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36" w:rsidRDefault="00751C36" w:rsidP="00751C36">
      <w:pPr>
        <w:spacing w:line="360" w:lineRule="auto"/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毕业设计（论文）中期检查表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531"/>
        <w:gridCol w:w="1488"/>
        <w:gridCol w:w="836"/>
        <w:gridCol w:w="1696"/>
        <w:gridCol w:w="701"/>
        <w:gridCol w:w="2544"/>
      </w:tblGrid>
      <w:tr w:rsidR="00751C36" w:rsidTr="00751C36">
        <w:trPr>
          <w:cantSplit/>
          <w:trHeight w:val="615"/>
        </w:trPr>
        <w:tc>
          <w:tcPr>
            <w:tcW w:w="1240" w:type="dxa"/>
            <w:gridSpan w:val="2"/>
            <w:vAlign w:val="center"/>
          </w:tcPr>
          <w:p w:rsidR="00751C36" w:rsidRPr="00692D91" w:rsidRDefault="00751C36" w:rsidP="00A9569A">
            <w:pPr>
              <w:jc w:val="center"/>
              <w:rPr>
                <w:b/>
              </w:rPr>
            </w:pPr>
            <w:r w:rsidRPr="00692D91">
              <w:rPr>
                <w:rFonts w:hint="eastAsia"/>
                <w:b/>
              </w:rPr>
              <w:t>姓名</w:t>
            </w:r>
          </w:p>
        </w:tc>
        <w:tc>
          <w:tcPr>
            <w:tcW w:w="1488" w:type="dxa"/>
            <w:vAlign w:val="center"/>
          </w:tcPr>
          <w:p w:rsidR="00751C36" w:rsidRPr="00AF0453" w:rsidRDefault="00684BF2" w:rsidP="00A9569A">
            <w:pPr>
              <w:jc w:val="center"/>
            </w:pPr>
            <w:r>
              <w:rPr>
                <w:rFonts w:hint="eastAsia"/>
              </w:rPr>
              <w:t>程志祥</w:t>
            </w:r>
          </w:p>
        </w:tc>
        <w:tc>
          <w:tcPr>
            <w:tcW w:w="836" w:type="dxa"/>
            <w:vAlign w:val="center"/>
          </w:tcPr>
          <w:p w:rsidR="00751C36" w:rsidRPr="00692D91" w:rsidRDefault="00751C36" w:rsidP="00A9569A">
            <w:pPr>
              <w:jc w:val="center"/>
              <w:rPr>
                <w:b/>
              </w:rPr>
            </w:pPr>
            <w:r w:rsidRPr="00692D91">
              <w:rPr>
                <w:rFonts w:hint="eastAsia"/>
                <w:b/>
              </w:rPr>
              <w:t>学号</w:t>
            </w:r>
          </w:p>
        </w:tc>
        <w:tc>
          <w:tcPr>
            <w:tcW w:w="1696" w:type="dxa"/>
            <w:vAlign w:val="center"/>
          </w:tcPr>
          <w:p w:rsidR="00751C36" w:rsidRPr="00AF0453" w:rsidRDefault="00684BF2" w:rsidP="00A9569A">
            <w:pPr>
              <w:jc w:val="center"/>
            </w:pPr>
            <w:r>
              <w:t>17081630125</w:t>
            </w:r>
          </w:p>
        </w:tc>
        <w:tc>
          <w:tcPr>
            <w:tcW w:w="701" w:type="dxa"/>
            <w:vAlign w:val="center"/>
          </w:tcPr>
          <w:p w:rsidR="00751C36" w:rsidRPr="00692D91" w:rsidRDefault="00751C36" w:rsidP="00A9569A">
            <w:pPr>
              <w:jc w:val="center"/>
              <w:rPr>
                <w:b/>
              </w:rPr>
            </w:pPr>
            <w:r w:rsidRPr="00692D91">
              <w:rPr>
                <w:rFonts w:hint="eastAsia"/>
                <w:b/>
              </w:rPr>
              <w:t>专业</w:t>
            </w:r>
          </w:p>
        </w:tc>
        <w:tc>
          <w:tcPr>
            <w:tcW w:w="2544" w:type="dxa"/>
            <w:vAlign w:val="center"/>
          </w:tcPr>
          <w:p w:rsidR="00751C36" w:rsidRDefault="00684BF2" w:rsidP="00A95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移动互联应用技术</w:t>
            </w:r>
          </w:p>
        </w:tc>
      </w:tr>
      <w:tr w:rsidR="00751C36" w:rsidTr="00751C36">
        <w:trPr>
          <w:cantSplit/>
          <w:trHeight w:val="615"/>
        </w:trPr>
        <w:tc>
          <w:tcPr>
            <w:tcW w:w="2728" w:type="dxa"/>
            <w:gridSpan w:val="3"/>
            <w:vAlign w:val="center"/>
          </w:tcPr>
          <w:p w:rsidR="00751C36" w:rsidRPr="009A0593" w:rsidRDefault="00751C36" w:rsidP="00A9569A">
            <w:pPr>
              <w:rPr>
                <w:b/>
              </w:rPr>
            </w:pPr>
            <w:r w:rsidRPr="00475F3A">
              <w:rPr>
                <w:rFonts w:hint="eastAsia"/>
                <w:b/>
              </w:rPr>
              <w:t>毕业设计</w:t>
            </w:r>
            <w:r>
              <w:rPr>
                <w:rFonts w:hint="eastAsia"/>
                <w:b/>
              </w:rPr>
              <w:t>（论文）</w:t>
            </w:r>
            <w:r w:rsidRPr="00475F3A">
              <w:rPr>
                <w:rFonts w:hint="eastAsia"/>
                <w:b/>
              </w:rPr>
              <w:t>题目</w:t>
            </w:r>
          </w:p>
        </w:tc>
        <w:tc>
          <w:tcPr>
            <w:tcW w:w="5777" w:type="dxa"/>
            <w:gridSpan w:val="4"/>
            <w:vAlign w:val="center"/>
          </w:tcPr>
          <w:p w:rsidR="00751C36" w:rsidRDefault="00684BF2" w:rsidP="00A9569A">
            <w:r>
              <w:rPr>
                <w:rFonts w:hint="eastAsia"/>
              </w:rPr>
              <w:t>共享单车</w:t>
            </w:r>
          </w:p>
        </w:tc>
      </w:tr>
      <w:tr w:rsidR="00751C36" w:rsidTr="00751C36">
        <w:trPr>
          <w:cantSplit/>
          <w:trHeight w:val="5095"/>
        </w:trPr>
        <w:tc>
          <w:tcPr>
            <w:tcW w:w="709" w:type="dxa"/>
            <w:vAlign w:val="center"/>
          </w:tcPr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检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查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内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容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ascii="宋体" w:hAnsi="宋体" w:hint="eastAsia"/>
                <w:b/>
                <w:sz w:val="24"/>
              </w:rPr>
              <w:t>︿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学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生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本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人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填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写</w:t>
            </w:r>
          </w:p>
          <w:p w:rsidR="00751C36" w:rsidRPr="008E16AA" w:rsidRDefault="00751C36" w:rsidP="00A9569A">
            <w:pPr>
              <w:jc w:val="center"/>
              <w:rPr>
                <w:b/>
                <w:sz w:val="24"/>
              </w:rPr>
            </w:pPr>
            <w:r w:rsidRPr="008E16AA">
              <w:rPr>
                <w:rFonts w:ascii="宋体" w:hAnsi="宋体" w:hint="eastAsia"/>
                <w:b/>
                <w:sz w:val="24"/>
              </w:rPr>
              <w:t>﹀</w:t>
            </w:r>
          </w:p>
        </w:tc>
        <w:tc>
          <w:tcPr>
            <w:tcW w:w="7796" w:type="dxa"/>
            <w:gridSpan w:val="6"/>
          </w:tcPr>
          <w:p w:rsidR="00751C36" w:rsidRPr="00AF0453" w:rsidRDefault="00751C36" w:rsidP="00A9569A">
            <w:pPr>
              <w:spacing w:line="340" w:lineRule="exact"/>
              <w:rPr>
                <w:b/>
              </w:rPr>
            </w:pPr>
            <w:r w:rsidRPr="00AF0453">
              <w:rPr>
                <w:rFonts w:hint="eastAsia"/>
                <w:b/>
              </w:rPr>
              <w:t>查阅的主要文献资料：</w:t>
            </w:r>
          </w:p>
          <w:p w:rsidR="00751C36" w:rsidRPr="00537AAD" w:rsidRDefault="00537AAD" w:rsidP="00751C36">
            <w:pPr>
              <w:pStyle w:val="a7"/>
              <w:numPr>
                <w:ilvl w:val="0"/>
                <w:numId w:val="1"/>
              </w:numPr>
              <w:spacing w:line="340" w:lineRule="exact"/>
              <w:ind w:firstLineChars="0"/>
              <w:rPr>
                <w:szCs w:val="21"/>
              </w:rPr>
            </w:pPr>
            <w:r w:rsidRPr="00537AAD">
              <w:rPr>
                <w:rFonts w:asciiTheme="minorEastAsia" w:hAnsiTheme="minorEastAsia" w:hint="eastAsia"/>
                <w:szCs w:val="21"/>
              </w:rPr>
              <w:t>刘义忠,张伟.基于SSM框架的后台管理系统设计与实现[J].软件导刊,2019,18(02):68-71.</w:t>
            </w:r>
            <w:r w:rsidR="00751C36" w:rsidRPr="00537AAD">
              <w:rPr>
                <w:bCs/>
                <w:szCs w:val="21"/>
              </w:rPr>
              <w:t xml:space="preserve">                                                                               </w:t>
            </w:r>
          </w:p>
          <w:p w:rsidR="00751C36" w:rsidRPr="00537AAD" w:rsidRDefault="00537AAD" w:rsidP="00751C36">
            <w:pPr>
              <w:pStyle w:val="a7"/>
              <w:numPr>
                <w:ilvl w:val="0"/>
                <w:numId w:val="1"/>
              </w:numPr>
              <w:spacing w:line="340" w:lineRule="exact"/>
              <w:ind w:firstLineChars="0"/>
              <w:rPr>
                <w:szCs w:val="21"/>
              </w:rPr>
            </w:pPr>
            <w:proofErr w:type="gramStart"/>
            <w:r w:rsidRPr="00537AAD">
              <w:rPr>
                <w:rFonts w:ascii="宋体" w:hAnsi="宋体" w:cs="宋体" w:hint="eastAsia"/>
                <w:szCs w:val="21"/>
              </w:rPr>
              <w:t>魏书寒</w:t>
            </w:r>
            <w:proofErr w:type="gramEnd"/>
            <w:r w:rsidRPr="00537AAD">
              <w:rPr>
                <w:rFonts w:ascii="宋体" w:hAnsi="宋体" w:cs="宋体" w:hint="eastAsia"/>
                <w:szCs w:val="21"/>
              </w:rPr>
              <w:t>.基于SSM框架的图书管理系统的设计与实现[J].工业控制计算机,2017,30(07):133-134.</w:t>
            </w:r>
          </w:p>
          <w:p w:rsidR="00751C36" w:rsidRPr="00537AAD" w:rsidRDefault="00537AAD" w:rsidP="00751C36">
            <w:pPr>
              <w:pStyle w:val="a7"/>
              <w:numPr>
                <w:ilvl w:val="0"/>
                <w:numId w:val="1"/>
              </w:numPr>
              <w:spacing w:line="340" w:lineRule="exact"/>
              <w:ind w:firstLineChars="0"/>
              <w:rPr>
                <w:szCs w:val="21"/>
              </w:rPr>
            </w:pPr>
            <w:r w:rsidRPr="00537AAD">
              <w:rPr>
                <w:rFonts w:ascii="宋体" w:hAnsi="宋体" w:cs="宋体" w:hint="eastAsia"/>
                <w:szCs w:val="21"/>
              </w:rPr>
              <w:t>李洋.SSM框架在Web应用开发中的设计与实现[J].计算机技术与发展,2016,26(12):190-194.</w:t>
            </w:r>
          </w:p>
          <w:p w:rsidR="00751C36" w:rsidRPr="00537AAD" w:rsidRDefault="00537AAD" w:rsidP="00751C36">
            <w:pPr>
              <w:pStyle w:val="a7"/>
              <w:numPr>
                <w:ilvl w:val="0"/>
                <w:numId w:val="1"/>
              </w:numPr>
              <w:spacing w:line="340" w:lineRule="exact"/>
              <w:ind w:firstLineChars="0"/>
              <w:rPr>
                <w:szCs w:val="21"/>
              </w:rPr>
            </w:pPr>
            <w:proofErr w:type="gramStart"/>
            <w:r w:rsidRPr="00537AAD">
              <w:rPr>
                <w:rFonts w:ascii="宋体" w:hAnsi="宋体" w:cs="宋体" w:hint="eastAsia"/>
                <w:szCs w:val="21"/>
              </w:rPr>
              <w:t>张雪敏</w:t>
            </w:r>
            <w:proofErr w:type="gramEnd"/>
            <w:r w:rsidRPr="00537AAD">
              <w:rPr>
                <w:rFonts w:ascii="宋体" w:hAnsi="宋体" w:cs="宋体" w:hint="eastAsia"/>
                <w:szCs w:val="21"/>
              </w:rPr>
              <w:t>.浅议MVC设计模式在</w:t>
            </w:r>
            <w:proofErr w:type="spellStart"/>
            <w:r w:rsidRPr="00537AAD">
              <w:rPr>
                <w:rFonts w:ascii="宋体" w:hAnsi="宋体" w:cs="宋体" w:hint="eastAsia"/>
                <w:szCs w:val="21"/>
              </w:rPr>
              <w:t>JavaWeb</w:t>
            </w:r>
            <w:proofErr w:type="spellEnd"/>
            <w:r w:rsidRPr="00537AAD">
              <w:rPr>
                <w:rFonts w:ascii="宋体" w:hAnsi="宋体" w:cs="宋体" w:hint="eastAsia"/>
                <w:szCs w:val="21"/>
              </w:rPr>
              <w:t>中的作用[J].科技风,2018(22):58-59.</w:t>
            </w:r>
          </w:p>
          <w:p w:rsidR="00751C36" w:rsidRPr="00AF0453" w:rsidRDefault="00751C36" w:rsidP="00A9569A">
            <w:pPr>
              <w:spacing w:line="340" w:lineRule="exact"/>
              <w:rPr>
                <w:b/>
              </w:rPr>
            </w:pPr>
            <w:r w:rsidRPr="00AF0453">
              <w:rPr>
                <w:rFonts w:hint="eastAsia"/>
                <w:b/>
              </w:rPr>
              <w:t>主要设计研究内容、途径及技术路线（研究方法）：</w:t>
            </w:r>
          </w:p>
          <w:p w:rsidR="00751C36" w:rsidRPr="007475DE" w:rsidRDefault="00751C36" w:rsidP="00A9569A">
            <w:pPr>
              <w:spacing w:line="340" w:lineRule="exact"/>
              <w:ind w:firstLineChars="218" w:firstLine="458"/>
            </w:pPr>
            <w:r w:rsidRPr="007475DE">
              <w:rPr>
                <w:rFonts w:hint="eastAsia"/>
              </w:rPr>
              <w:t>本人</w:t>
            </w:r>
            <w:r w:rsidRPr="007475DE">
              <w:t>所</w:t>
            </w:r>
            <w:r w:rsidRPr="007475DE">
              <w:rPr>
                <w:rFonts w:hint="eastAsia"/>
              </w:rPr>
              <w:t>要完成</w:t>
            </w:r>
            <w:r w:rsidRPr="007475DE">
              <w:t>的毕业设计</w:t>
            </w:r>
            <w:r w:rsidRPr="007475DE">
              <w:rPr>
                <w:rFonts w:hint="eastAsia"/>
              </w:rPr>
              <w:t>是</w:t>
            </w:r>
            <w:r w:rsidR="00537AAD">
              <w:rPr>
                <w:rFonts w:hint="eastAsia"/>
              </w:rPr>
              <w:t>共享单车</w:t>
            </w:r>
            <w:r w:rsidRPr="007475DE">
              <w:rPr>
                <w:rFonts w:hint="eastAsia"/>
              </w:rPr>
              <w:t>，</w:t>
            </w:r>
            <w:r w:rsidRPr="007475DE">
              <w:t>该</w:t>
            </w:r>
            <w:r w:rsidR="00537AAD">
              <w:rPr>
                <w:rFonts w:hint="eastAsia"/>
              </w:rPr>
              <w:t>毕业设计</w:t>
            </w:r>
            <w:r w:rsidRPr="007475DE">
              <w:rPr>
                <w:rFonts w:hint="eastAsia"/>
              </w:rPr>
              <w:t>是</w:t>
            </w:r>
            <w:r w:rsidR="00537AAD">
              <w:rPr>
                <w:rFonts w:hint="eastAsia"/>
              </w:rPr>
              <w:t>针对共享单车需求而开发的一款较完整的应用系统</w:t>
            </w:r>
            <w:r w:rsidRPr="007475DE">
              <w:rPr>
                <w:rFonts w:hint="eastAsia"/>
              </w:rPr>
              <w:t>。</w:t>
            </w:r>
          </w:p>
          <w:p w:rsidR="00751C36" w:rsidRDefault="00751C36" w:rsidP="00537AAD">
            <w:pPr>
              <w:ind w:firstLineChars="200" w:firstLine="420"/>
            </w:pPr>
            <w:r w:rsidRPr="007475DE">
              <w:rPr>
                <w:rFonts w:hint="eastAsia"/>
              </w:rPr>
              <w:t>(</w:t>
            </w:r>
            <w:r w:rsidRPr="007475DE">
              <w:t>1</w:t>
            </w:r>
            <w:r w:rsidRPr="007475DE">
              <w:rPr>
                <w:rFonts w:hint="eastAsia"/>
              </w:rPr>
              <w:t>)</w:t>
            </w:r>
            <w:r w:rsidRPr="007475DE">
              <w:rPr>
                <w:rFonts w:hint="eastAsia"/>
              </w:rPr>
              <w:t>主要</w:t>
            </w:r>
            <w:r w:rsidRPr="007475DE">
              <w:t>研究内容：</w:t>
            </w:r>
            <w:r w:rsidR="00537AAD">
              <w:rPr>
                <w:rFonts w:ascii="宋体" w:hAnsi="宋体" w:hint="eastAsia"/>
              </w:rPr>
              <w:t>基于阿里IoT的共享单车服务器设计</w:t>
            </w:r>
            <w:r w:rsidR="00537AAD">
              <w:rPr>
                <w:rFonts w:ascii="宋体" w:hAnsi="宋体" w:hint="eastAsia"/>
              </w:rPr>
              <w:t>、</w:t>
            </w:r>
            <w:r w:rsidR="00537AAD">
              <w:rPr>
                <w:rFonts w:ascii="宋体" w:hAnsi="宋体" w:hint="eastAsia"/>
              </w:rPr>
              <w:t>基于SSM的后台服务器设计</w:t>
            </w:r>
            <w:r w:rsidR="00537AAD">
              <w:rPr>
                <w:rFonts w:ascii="宋体" w:hAnsi="宋体" w:hint="eastAsia"/>
              </w:rPr>
              <w:t>、</w:t>
            </w:r>
            <w:r w:rsidR="00537AAD">
              <w:rPr>
                <w:rFonts w:ascii="宋体" w:hAnsi="宋体" w:hint="eastAsia"/>
              </w:rPr>
              <w:t>基于MQTT的通信协议设计</w:t>
            </w:r>
            <w:r w:rsidR="00537AAD">
              <w:rPr>
                <w:rFonts w:ascii="宋体" w:hAnsi="宋体" w:hint="eastAsia"/>
              </w:rPr>
              <w:t>、</w:t>
            </w:r>
            <w:r w:rsidR="00537AAD">
              <w:rPr>
                <w:rFonts w:ascii="宋体" w:hAnsi="宋体"/>
              </w:rPr>
              <w:t>手机与后台服务器通信设计</w:t>
            </w:r>
            <w:r w:rsidR="00537AAD">
              <w:rPr>
                <w:rFonts w:ascii="宋体" w:hAnsi="宋体" w:hint="eastAsia"/>
              </w:rPr>
              <w:t>、</w:t>
            </w:r>
            <w:r w:rsidR="00537AAD">
              <w:rPr>
                <w:rFonts w:ascii="宋体" w:hAnsi="宋体"/>
              </w:rPr>
              <w:t>支付系统设计</w:t>
            </w:r>
            <w:r w:rsidR="00537AAD">
              <w:rPr>
                <w:rFonts w:ascii="宋体" w:hAnsi="宋体" w:hint="eastAsia"/>
              </w:rPr>
              <w:t>以及</w:t>
            </w:r>
            <w:r w:rsidR="00537AAD">
              <w:rPr>
                <w:rFonts w:ascii="宋体" w:hAnsi="宋体" w:hint="eastAsia"/>
              </w:rPr>
              <w:t>业务系统设计。</w:t>
            </w:r>
          </w:p>
          <w:p w:rsidR="00751C36" w:rsidRDefault="00751C36" w:rsidP="00A9569A">
            <w:pPr>
              <w:snapToGrid w:val="0"/>
              <w:spacing w:before="106" w:after="106" w:line="340" w:lineRule="exact"/>
              <w:ind w:firstLine="42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本人</w:t>
            </w:r>
            <w:r w:rsidRPr="00970A2D">
              <w:rPr>
                <w:rFonts w:hint="eastAsia"/>
              </w:rPr>
              <w:t>在此次课题研究中负责的主要是：</w:t>
            </w:r>
            <w:r w:rsidR="00537AAD">
              <w:rPr>
                <w:rFonts w:hint="eastAsia"/>
              </w:rPr>
              <w:t>共享单车服务端后台管理系统的开发</w:t>
            </w:r>
            <w:proofErr w:type="gramStart"/>
            <w:r w:rsidR="00537AAD">
              <w:rPr>
                <w:rFonts w:hint="eastAsia"/>
              </w:rPr>
              <w:t>以及以及</w:t>
            </w:r>
            <w:proofErr w:type="gramEnd"/>
            <w:r w:rsidR="00537AAD">
              <w:rPr>
                <w:rFonts w:hint="eastAsia"/>
              </w:rPr>
              <w:t>手机与后台服务器之间的通信设计。</w:t>
            </w:r>
          </w:p>
          <w:p w:rsidR="00751C36" w:rsidRPr="006A2F24" w:rsidRDefault="00751C36" w:rsidP="00A9569A">
            <w:pPr>
              <w:spacing w:line="340" w:lineRule="exact"/>
              <w:ind w:firstLineChars="218" w:firstLine="458"/>
            </w:pPr>
            <w:r w:rsidRPr="006A2F24">
              <w:t>(2)</w:t>
            </w:r>
            <w:r>
              <w:rPr>
                <w:rFonts w:hint="eastAsia"/>
              </w:rPr>
              <w:t>途径</w:t>
            </w:r>
            <w:r>
              <w:t>及技术路线：</w:t>
            </w:r>
            <w:r w:rsidR="00597836">
              <w:rPr>
                <w:rFonts w:hint="eastAsia"/>
              </w:rPr>
              <w:t>项目</w:t>
            </w:r>
            <w:r w:rsidR="00537AAD">
              <w:rPr>
                <w:rFonts w:hint="eastAsia"/>
              </w:rPr>
              <w:t>整体</w:t>
            </w:r>
            <w:r w:rsidR="00597836">
              <w:rPr>
                <w:rFonts w:hint="eastAsia"/>
              </w:rPr>
              <w:t>使用</w:t>
            </w:r>
            <w:r w:rsidR="00537AAD">
              <w:rPr>
                <w:rFonts w:hint="eastAsia"/>
              </w:rPr>
              <w:t>集成了</w:t>
            </w:r>
            <w:r w:rsidR="00537AAD">
              <w:rPr>
                <w:rFonts w:hint="eastAsia"/>
              </w:rPr>
              <w:t>Spring</w:t>
            </w:r>
            <w:r w:rsidR="00537AAD">
              <w:rPr>
                <w:rFonts w:hint="eastAsia"/>
              </w:rPr>
              <w:t>、</w:t>
            </w:r>
            <w:proofErr w:type="spellStart"/>
            <w:r w:rsidR="00537AAD">
              <w:rPr>
                <w:rFonts w:hint="eastAsia"/>
              </w:rPr>
              <w:t>SpringMVC</w:t>
            </w:r>
            <w:proofErr w:type="spellEnd"/>
            <w:r w:rsidR="00537AAD">
              <w:rPr>
                <w:rFonts w:hint="eastAsia"/>
              </w:rPr>
              <w:t>、</w:t>
            </w:r>
            <w:proofErr w:type="spellStart"/>
            <w:r w:rsidR="00537AAD">
              <w:rPr>
                <w:rFonts w:hint="eastAsia"/>
              </w:rPr>
              <w:t>Mybatis</w:t>
            </w:r>
            <w:proofErr w:type="spellEnd"/>
            <w:r w:rsidR="00537AAD">
              <w:rPr>
                <w:rFonts w:hint="eastAsia"/>
              </w:rPr>
              <w:t xml:space="preserve"> </w:t>
            </w:r>
            <w:r w:rsidR="00537AAD">
              <w:rPr>
                <w:rFonts w:hint="eastAsia"/>
              </w:rPr>
              <w:t>的</w:t>
            </w:r>
            <w:r w:rsidR="00597836">
              <w:rPr>
                <w:rFonts w:hint="eastAsia"/>
              </w:rPr>
              <w:t>SSM</w:t>
            </w:r>
            <w:r w:rsidR="00597836">
              <w:rPr>
                <w:rFonts w:hint="eastAsia"/>
              </w:rPr>
              <w:t>框架进行搭建</w:t>
            </w:r>
            <w:r>
              <w:t>，数据库</w:t>
            </w:r>
            <w:r w:rsidR="00537AAD">
              <w:rPr>
                <w:rFonts w:hint="eastAsia"/>
              </w:rPr>
              <w:t>选用</w:t>
            </w:r>
            <w:r>
              <w:t>MySQL</w:t>
            </w:r>
            <w:r>
              <w:t>，前台页面采用</w:t>
            </w:r>
            <w:r w:rsidR="00537AAD">
              <w:rPr>
                <w:rFonts w:hint="eastAsia"/>
              </w:rPr>
              <w:t>Bootstrap</w:t>
            </w:r>
            <w:r w:rsidR="00537AAD">
              <w:rPr>
                <w:rFonts w:hint="eastAsia"/>
              </w:rPr>
              <w:t>框架进行设计开发</w:t>
            </w:r>
            <w:r w:rsidR="00FD5134">
              <w:t>，</w:t>
            </w:r>
            <w:r w:rsidR="00FD5134">
              <w:rPr>
                <w:rFonts w:hint="eastAsia"/>
              </w:rPr>
              <w:t>图表的绘制使用</w:t>
            </w:r>
            <w:proofErr w:type="spellStart"/>
            <w:r w:rsidR="00FD5134">
              <w:t>E</w:t>
            </w:r>
            <w:r w:rsidR="00FD5134">
              <w:rPr>
                <w:rFonts w:hint="eastAsia"/>
              </w:rPr>
              <w:t>charts</w:t>
            </w:r>
            <w:proofErr w:type="spellEnd"/>
            <w:r w:rsidR="00FD5134">
              <w:rPr>
                <w:rFonts w:hint="eastAsia"/>
              </w:rPr>
              <w:t>，以及使用</w:t>
            </w:r>
            <w:r w:rsidR="00FD5134">
              <w:rPr>
                <w:rFonts w:hint="eastAsia"/>
              </w:rPr>
              <w:t>Ajax</w:t>
            </w:r>
            <w:r w:rsidR="00FD5134">
              <w:rPr>
                <w:rFonts w:hint="eastAsia"/>
              </w:rPr>
              <w:t>技术</w:t>
            </w:r>
            <w:r w:rsidR="00537AAD">
              <w:rPr>
                <w:rFonts w:hint="eastAsia"/>
              </w:rPr>
              <w:t>实现</w:t>
            </w:r>
            <w:r w:rsidR="00537AAD">
              <w:rPr>
                <w:rFonts w:hint="eastAsia"/>
              </w:rPr>
              <w:t>前后台的交互</w:t>
            </w:r>
            <w:r>
              <w:rPr>
                <w:rFonts w:hint="eastAsia"/>
              </w:rPr>
              <w:t>，</w:t>
            </w:r>
            <w:r>
              <w:t>整个开发思想使用</w:t>
            </w:r>
            <w:r>
              <w:t>Java</w:t>
            </w:r>
            <w:r>
              <w:t>的</w:t>
            </w:r>
            <w:r>
              <w:t>MVC</w:t>
            </w:r>
            <w:r>
              <w:rPr>
                <w:rFonts w:hint="eastAsia"/>
              </w:rPr>
              <w:t>分层</w:t>
            </w:r>
            <w:r>
              <w:t>思路</w:t>
            </w:r>
            <w:r>
              <w:rPr>
                <w:rFonts w:hint="eastAsia"/>
              </w:rPr>
              <w:t>。</w:t>
            </w:r>
          </w:p>
          <w:p w:rsidR="00751C36" w:rsidRDefault="00751C36" w:rsidP="00A9569A">
            <w:pPr>
              <w:spacing w:line="340" w:lineRule="exact"/>
              <w:ind w:firstLineChars="218" w:firstLine="458"/>
            </w:pP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研究</w:t>
            </w:r>
            <w:r>
              <w:t>方法：</w:t>
            </w:r>
            <w:r>
              <w:rPr>
                <w:rFonts w:hint="eastAsia"/>
              </w:rPr>
              <w:t>研究</w:t>
            </w:r>
            <w:r>
              <w:t>目前</w:t>
            </w:r>
            <w:r w:rsidR="004A2DF5">
              <w:rPr>
                <w:rFonts w:hint="eastAsia"/>
              </w:rPr>
              <w:t>部分基于</w:t>
            </w:r>
            <w:r w:rsidR="004A2DF5">
              <w:rPr>
                <w:rFonts w:hint="eastAsia"/>
              </w:rPr>
              <w:t>S</w:t>
            </w:r>
            <w:r w:rsidR="004A2DF5">
              <w:t>SM</w:t>
            </w:r>
            <w:r w:rsidR="004A2DF5">
              <w:rPr>
                <w:rFonts w:hint="eastAsia"/>
              </w:rPr>
              <w:t>开发的后台管理系统</w:t>
            </w:r>
            <w:r>
              <w:t>的现状，</w:t>
            </w:r>
            <w:r>
              <w:rPr>
                <w:rFonts w:hint="eastAsia"/>
              </w:rPr>
              <w:t>查阅</w:t>
            </w:r>
            <w:r>
              <w:t>相关</w:t>
            </w:r>
            <w:r>
              <w:rPr>
                <w:rFonts w:hint="eastAsia"/>
              </w:rPr>
              <w:t>文献</w:t>
            </w:r>
            <w:r>
              <w:t>资料</w:t>
            </w:r>
            <w:r>
              <w:rPr>
                <w:rFonts w:hint="eastAsia"/>
              </w:rPr>
              <w:t>，网上或</w:t>
            </w:r>
            <w:r>
              <w:t>实地进行调研</w:t>
            </w:r>
            <w:r>
              <w:rPr>
                <w:rFonts w:hint="eastAsia"/>
              </w:rPr>
              <w:t>，</w:t>
            </w:r>
            <w:r>
              <w:t>确定此次系统设计的目标</w:t>
            </w:r>
            <w:r>
              <w:rPr>
                <w:rFonts w:hint="eastAsia"/>
              </w:rPr>
              <w:t>；</w:t>
            </w:r>
            <w:r w:rsidR="00FD5134">
              <w:t>分析</w:t>
            </w:r>
            <w:r w:rsidR="004A2DF5">
              <w:rPr>
                <w:rFonts w:hint="eastAsia"/>
              </w:rPr>
              <w:t>共享单车功能</w:t>
            </w:r>
            <w:r>
              <w:t>需求、主要功能</w:t>
            </w:r>
            <w:r>
              <w:rPr>
                <w:rFonts w:hint="eastAsia"/>
              </w:rPr>
              <w:t>，</w:t>
            </w:r>
            <w:r>
              <w:t>然后进行系统设计</w:t>
            </w:r>
            <w:r>
              <w:rPr>
                <w:rFonts w:hint="eastAsia"/>
              </w:rPr>
              <w:t>、</w:t>
            </w:r>
            <w:r>
              <w:t>编码和实现</w:t>
            </w:r>
            <w:r>
              <w:rPr>
                <w:rFonts w:hint="eastAsia"/>
              </w:rPr>
              <w:t>；</w:t>
            </w:r>
            <w:r>
              <w:t>在编码进行的同时也开始毕业设计</w:t>
            </w:r>
            <w:r>
              <w:rPr>
                <w:rFonts w:hint="eastAsia"/>
              </w:rPr>
              <w:t>初稿</w:t>
            </w:r>
            <w:r>
              <w:t>的撰写</w:t>
            </w:r>
            <w:r>
              <w:rPr>
                <w:rFonts w:hint="eastAsia"/>
              </w:rPr>
              <w:t>；</w:t>
            </w:r>
            <w:r>
              <w:t>最后完善和修改各个模块</w:t>
            </w:r>
            <w:r>
              <w:rPr>
                <w:rFonts w:hint="eastAsia"/>
              </w:rPr>
              <w:t>的</w:t>
            </w:r>
            <w:r>
              <w:t>功能</w:t>
            </w:r>
            <w:r>
              <w:rPr>
                <w:rFonts w:hint="eastAsia"/>
              </w:rPr>
              <w:t>，</w:t>
            </w:r>
            <w:r w:rsidR="00FD5134">
              <w:t>并对</w:t>
            </w:r>
            <w:r w:rsidR="00FD5134">
              <w:rPr>
                <w:rFonts w:hint="eastAsia"/>
              </w:rPr>
              <w:t>本项目进行功能测试</w:t>
            </w:r>
            <w:r>
              <w:t>。</w:t>
            </w:r>
          </w:p>
          <w:p w:rsidR="00751C36" w:rsidRPr="00AF0453" w:rsidRDefault="00751C36" w:rsidP="00A9569A">
            <w:pPr>
              <w:spacing w:line="340" w:lineRule="exact"/>
              <w:rPr>
                <w:b/>
              </w:rPr>
            </w:pPr>
            <w:r w:rsidRPr="00AF0453">
              <w:rPr>
                <w:rFonts w:hint="eastAsia"/>
                <w:b/>
              </w:rPr>
              <w:t>目前研究进展到何阶段、进度状况：</w:t>
            </w:r>
          </w:p>
          <w:p w:rsidR="00751C36" w:rsidRDefault="00751C36" w:rsidP="00A9569A">
            <w:pPr>
              <w:spacing w:line="340" w:lineRule="exact"/>
              <w:ind w:firstLineChars="218" w:firstLine="458"/>
              <w:rPr>
                <w:b/>
              </w:rPr>
            </w:pPr>
            <w:r w:rsidRPr="0047448E">
              <w:rPr>
                <w:rFonts w:hint="eastAsia"/>
              </w:rPr>
              <w:t>从</w:t>
            </w:r>
            <w:r w:rsidRPr="0047448E">
              <w:t>确定选题至今，过去已经一个</w:t>
            </w:r>
            <w:r w:rsidRPr="0047448E">
              <w:rPr>
                <w:rFonts w:hint="eastAsia"/>
              </w:rPr>
              <w:t>多月</w:t>
            </w:r>
            <w:r w:rsidRPr="0047448E">
              <w:t>的</w:t>
            </w:r>
            <w:r w:rsidRPr="0047448E">
              <w:rPr>
                <w:rFonts w:hint="eastAsia"/>
              </w:rPr>
              <w:t>时间</w:t>
            </w:r>
            <w:r>
              <w:rPr>
                <w:rFonts w:hint="eastAsia"/>
              </w:rPr>
              <w:t>。</w:t>
            </w:r>
            <w:r>
              <w:t>目前</w:t>
            </w:r>
            <w:r>
              <w:rPr>
                <w:rFonts w:hint="eastAsia"/>
              </w:rPr>
              <w:t>在</w:t>
            </w:r>
            <w:r>
              <w:t>指导教师的帮助下，已经完成了</w:t>
            </w:r>
            <w:r w:rsidR="00D410A8">
              <w:rPr>
                <w:rFonts w:hint="eastAsia"/>
              </w:rPr>
              <w:t>共享单车应用系统的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需求</w:t>
            </w:r>
            <w:r>
              <w:t>分析、主要功能</w:t>
            </w:r>
            <w:r>
              <w:rPr>
                <w:rFonts w:hint="eastAsia"/>
              </w:rPr>
              <w:t>模块、</w:t>
            </w:r>
            <w:r>
              <w:t>数据库的设计，同时也完成了部分核心业务流程的设计</w:t>
            </w:r>
            <w:r>
              <w:rPr>
                <w:rFonts w:hint="eastAsia"/>
              </w:rPr>
              <w:t>；</w:t>
            </w:r>
            <w:r w:rsidR="00D410A8">
              <w:rPr>
                <w:rFonts w:hint="eastAsia"/>
              </w:rPr>
              <w:t>后台的</w:t>
            </w:r>
            <w:r>
              <w:t>项目框架已经搭建好</w:t>
            </w:r>
            <w:r>
              <w:rPr>
                <w:rFonts w:hint="eastAsia"/>
              </w:rPr>
              <w:t>，</w:t>
            </w:r>
            <w:r>
              <w:t>已经完成了</w:t>
            </w:r>
            <w:r w:rsidR="00FD5134">
              <w:rPr>
                <w:rFonts w:hint="eastAsia"/>
              </w:rPr>
              <w:t>用户的登陆注册模块、</w:t>
            </w:r>
            <w:r w:rsidR="00D410A8">
              <w:rPr>
                <w:rFonts w:hint="eastAsia"/>
              </w:rPr>
              <w:t>用户管理和设备管理功能</w:t>
            </w:r>
            <w:r w:rsidR="00FD5134">
              <w:rPr>
                <w:rFonts w:hint="eastAsia"/>
              </w:rPr>
              <w:t>也基本完成</w:t>
            </w:r>
            <w:r>
              <w:rPr>
                <w:rFonts w:hint="eastAsia"/>
              </w:rPr>
              <w:t>，</w:t>
            </w:r>
            <w:r>
              <w:t>但是</w:t>
            </w:r>
            <w:r w:rsidR="00FD5134">
              <w:rPr>
                <w:rFonts w:hint="eastAsia"/>
              </w:rPr>
              <w:t>还有</w:t>
            </w:r>
            <w:r>
              <w:t>部分功能还没有实现，期待后面继续完善</w:t>
            </w:r>
            <w:r>
              <w:rPr>
                <w:rFonts w:hint="eastAsia"/>
              </w:rPr>
              <w:t>。</w:t>
            </w:r>
          </w:p>
          <w:p w:rsidR="00751C36" w:rsidRPr="00BE5FD6" w:rsidRDefault="00751C36" w:rsidP="00A9569A">
            <w:pPr>
              <w:spacing w:line="340" w:lineRule="exact"/>
              <w:rPr>
                <w:b/>
              </w:rPr>
            </w:pPr>
          </w:p>
          <w:p w:rsidR="00751C36" w:rsidRPr="009A0593" w:rsidRDefault="00751C36" w:rsidP="00A9569A">
            <w:pPr>
              <w:spacing w:line="340" w:lineRule="exact"/>
              <w:rPr>
                <w:rFonts w:hint="eastAsia"/>
              </w:rPr>
            </w:pPr>
            <w:r w:rsidRPr="009A0593">
              <w:rPr>
                <w:rFonts w:hint="eastAsia"/>
              </w:rPr>
              <w:t>预计完成时间：</w:t>
            </w:r>
            <w:bookmarkStart w:id="0" w:name="_GoBack"/>
            <w:bookmarkEnd w:id="0"/>
          </w:p>
          <w:p w:rsidR="00751C36" w:rsidRDefault="00751C36" w:rsidP="00A9569A">
            <w:pPr>
              <w:spacing w:line="340" w:lineRule="exact"/>
              <w:ind w:firstLineChars="1900" w:firstLine="4006"/>
              <w:rPr>
                <w:b/>
                <w:szCs w:val="21"/>
              </w:rPr>
            </w:pPr>
            <w:r w:rsidRPr="008E16AA">
              <w:rPr>
                <w:rFonts w:hint="eastAsia"/>
                <w:b/>
                <w:szCs w:val="21"/>
              </w:rPr>
              <w:t>学生签名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 w:rsidRPr="008E16AA">
              <w:rPr>
                <w:rFonts w:hint="eastAsia"/>
                <w:b/>
                <w:szCs w:val="21"/>
              </w:rPr>
              <w:t xml:space="preserve">       </w:t>
            </w:r>
          </w:p>
          <w:p w:rsidR="00751C36" w:rsidRPr="008E16AA" w:rsidRDefault="00751C36" w:rsidP="00A9569A">
            <w:pPr>
              <w:spacing w:line="340" w:lineRule="exact"/>
              <w:ind w:firstLineChars="1900" w:firstLine="4006"/>
              <w:jc w:val="right"/>
              <w:rPr>
                <w:b/>
              </w:rPr>
            </w:pPr>
            <w:r w:rsidRPr="008E16AA">
              <w:rPr>
                <w:rFonts w:hint="eastAsia"/>
                <w:b/>
                <w:szCs w:val="21"/>
              </w:rPr>
              <w:t>年</w:t>
            </w:r>
            <w:r w:rsidRPr="008E16AA">
              <w:rPr>
                <w:rFonts w:hint="eastAsia"/>
                <w:b/>
                <w:szCs w:val="21"/>
              </w:rPr>
              <w:t xml:space="preserve">   </w:t>
            </w:r>
            <w:r w:rsidRPr="008E16AA">
              <w:rPr>
                <w:rFonts w:hint="eastAsia"/>
                <w:b/>
                <w:szCs w:val="21"/>
              </w:rPr>
              <w:t>月</w:t>
            </w:r>
            <w:r w:rsidRPr="008E16AA">
              <w:rPr>
                <w:rFonts w:hint="eastAsia"/>
                <w:b/>
                <w:szCs w:val="21"/>
              </w:rPr>
              <w:t xml:space="preserve">   </w:t>
            </w:r>
            <w:r w:rsidRPr="008E16AA">
              <w:rPr>
                <w:rFonts w:hint="eastAsia"/>
                <w:b/>
                <w:szCs w:val="21"/>
              </w:rPr>
              <w:t>日</w:t>
            </w:r>
          </w:p>
        </w:tc>
      </w:tr>
      <w:tr w:rsidR="00901CB2" w:rsidRPr="008E16AA" w:rsidTr="00901CB2">
        <w:trPr>
          <w:cantSplit/>
          <w:trHeight w:val="41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Pr="008E16AA" w:rsidRDefault="00901CB2" w:rsidP="00901CB2">
            <w:pPr>
              <w:jc w:val="center"/>
              <w:rPr>
                <w:b/>
                <w:sz w:val="24"/>
              </w:rPr>
            </w:pP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指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导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教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师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检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查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意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见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8E16AA" w:rsidRDefault="00901CB2" w:rsidP="00901CB2">
            <w:pPr>
              <w:spacing w:line="340" w:lineRule="exact"/>
              <w:jc w:val="righ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8E16AA">
              <w:rPr>
                <w:rFonts w:hint="eastAsia"/>
                <w:b/>
              </w:rPr>
              <w:t>指导教师</w:t>
            </w:r>
            <w:r w:rsidRPr="00901CB2">
              <w:rPr>
                <w:rFonts w:hint="eastAsia"/>
                <w:b/>
              </w:rPr>
              <w:t>签名：</w:t>
            </w:r>
            <w:r w:rsidRPr="00901CB2">
              <w:rPr>
                <w:rFonts w:hint="eastAsia"/>
                <w:b/>
              </w:rPr>
              <w:t xml:space="preserve">             </w:t>
            </w:r>
          </w:p>
          <w:p w:rsidR="00901CB2" w:rsidRPr="008E16AA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901CB2">
              <w:rPr>
                <w:rFonts w:hint="eastAsia"/>
                <w:b/>
              </w:rPr>
              <w:t>年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月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日</w:t>
            </w:r>
          </w:p>
        </w:tc>
      </w:tr>
      <w:tr w:rsidR="00901CB2" w:rsidRPr="008E16AA" w:rsidTr="00901CB2">
        <w:trPr>
          <w:cantSplit/>
          <w:trHeight w:val="50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教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proofErr w:type="gramStart"/>
            <w:r w:rsidRPr="008E16AA">
              <w:rPr>
                <w:rFonts w:hint="eastAsia"/>
                <w:b/>
                <w:sz w:val="24"/>
              </w:rPr>
              <w:t>研</w:t>
            </w:r>
            <w:proofErr w:type="gramEnd"/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室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意</w:t>
            </w:r>
          </w:p>
          <w:p w:rsidR="00901CB2" w:rsidRPr="008E16AA" w:rsidRDefault="00901CB2" w:rsidP="00502734">
            <w:pPr>
              <w:jc w:val="center"/>
              <w:rPr>
                <w:b/>
                <w:sz w:val="24"/>
              </w:rPr>
            </w:pPr>
            <w:r w:rsidRPr="008E16AA"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901CB2">
              <w:rPr>
                <w:rFonts w:hint="eastAsia"/>
                <w:b/>
              </w:rPr>
              <w:t>教研室主任签名：</w:t>
            </w:r>
            <w:r w:rsidRPr="00901CB2">
              <w:rPr>
                <w:rFonts w:hint="eastAsia"/>
                <w:b/>
              </w:rPr>
              <w:t xml:space="preserve">             </w:t>
            </w: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901CB2">
              <w:rPr>
                <w:rFonts w:hint="eastAsia"/>
                <w:b/>
              </w:rPr>
              <w:t>年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月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日</w:t>
            </w:r>
          </w:p>
        </w:tc>
      </w:tr>
      <w:tr w:rsidR="00901CB2" w:rsidTr="00901CB2">
        <w:trPr>
          <w:cantSplit/>
          <w:trHeight w:val="38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CB2" w:rsidRDefault="00901CB2" w:rsidP="00502734">
            <w:pPr>
              <w:jc w:val="center"/>
              <w:rPr>
                <w:b/>
                <w:sz w:val="24"/>
              </w:rPr>
            </w:pP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级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901CB2" w:rsidRDefault="00901CB2" w:rsidP="005027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lef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901CB2">
              <w:rPr>
                <w:rFonts w:hint="eastAsia"/>
                <w:b/>
              </w:rPr>
              <w:t>二级学院领导签名：</w:t>
            </w:r>
          </w:p>
          <w:p w:rsidR="00901CB2" w:rsidRPr="00901CB2" w:rsidRDefault="00901CB2" w:rsidP="00901CB2">
            <w:pPr>
              <w:spacing w:line="340" w:lineRule="exact"/>
              <w:jc w:val="right"/>
              <w:rPr>
                <w:b/>
              </w:rPr>
            </w:pPr>
            <w:r w:rsidRPr="00901CB2">
              <w:rPr>
                <w:rFonts w:hint="eastAsia"/>
                <w:b/>
              </w:rPr>
              <w:t>年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月</w:t>
            </w:r>
            <w:r w:rsidRPr="00901CB2">
              <w:rPr>
                <w:rFonts w:hint="eastAsia"/>
                <w:b/>
              </w:rPr>
              <w:t xml:space="preserve">   </w:t>
            </w:r>
            <w:r w:rsidRPr="00901CB2">
              <w:rPr>
                <w:rFonts w:hint="eastAsia"/>
                <w:b/>
              </w:rPr>
              <w:t>日</w:t>
            </w:r>
          </w:p>
        </w:tc>
      </w:tr>
    </w:tbl>
    <w:p w:rsidR="00F3092F" w:rsidRPr="00901CB2" w:rsidRDefault="00F3092F"/>
    <w:sectPr w:rsidR="00F3092F" w:rsidRPr="0090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FF7" w:rsidRDefault="00837FF7" w:rsidP="00751C36">
      <w:r>
        <w:separator/>
      </w:r>
    </w:p>
  </w:endnote>
  <w:endnote w:type="continuationSeparator" w:id="0">
    <w:p w:rsidR="00837FF7" w:rsidRDefault="00837FF7" w:rsidP="0075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FF7" w:rsidRDefault="00837FF7" w:rsidP="00751C36">
      <w:r>
        <w:separator/>
      </w:r>
    </w:p>
  </w:footnote>
  <w:footnote w:type="continuationSeparator" w:id="0">
    <w:p w:rsidR="00837FF7" w:rsidRDefault="00837FF7" w:rsidP="0075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746BC"/>
    <w:multiLevelType w:val="hybridMultilevel"/>
    <w:tmpl w:val="97286764"/>
    <w:lvl w:ilvl="0" w:tplc="F53E0C0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CE4"/>
    <w:rsid w:val="000006DE"/>
    <w:rsid w:val="00072EAF"/>
    <w:rsid w:val="001547EA"/>
    <w:rsid w:val="003C7CE4"/>
    <w:rsid w:val="004A2DF5"/>
    <w:rsid w:val="00537AAD"/>
    <w:rsid w:val="00597836"/>
    <w:rsid w:val="00684BF2"/>
    <w:rsid w:val="00751C36"/>
    <w:rsid w:val="00837FF7"/>
    <w:rsid w:val="00901CB2"/>
    <w:rsid w:val="00A8284C"/>
    <w:rsid w:val="00B43E29"/>
    <w:rsid w:val="00D410A8"/>
    <w:rsid w:val="00F3092F"/>
    <w:rsid w:val="00F4441B"/>
    <w:rsid w:val="00F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B736"/>
  <w15:chartTrackingRefBased/>
  <w15:docId w15:val="{B5F56AAB-0F59-4C8E-B940-90761BDE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C36"/>
    <w:rPr>
      <w:sz w:val="18"/>
      <w:szCs w:val="18"/>
    </w:rPr>
  </w:style>
  <w:style w:type="paragraph" w:styleId="a7">
    <w:name w:val="List Paragraph"/>
    <w:basedOn w:val="a"/>
    <w:uiPriority w:val="34"/>
    <w:qFormat/>
    <w:rsid w:val="00751C3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4B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4B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cheng Paper</cp:lastModifiedBy>
  <cp:revision>2</cp:revision>
  <dcterms:created xsi:type="dcterms:W3CDTF">2019-11-18T13:52:00Z</dcterms:created>
  <dcterms:modified xsi:type="dcterms:W3CDTF">2019-11-18T13:52:00Z</dcterms:modified>
</cp:coreProperties>
</file>