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C1" w:rsidRDefault="00BB1268">
      <w:r>
        <w:rPr>
          <w:rFonts w:hint="eastAsia"/>
        </w:rPr>
        <w:t>一、代码</w:t>
      </w:r>
    </w:p>
    <w:p w:rsidR="002F4A05" w:rsidRDefault="002F4A05">
      <w:pPr>
        <w:rPr>
          <w:rFonts w:hint="eastAsia"/>
        </w:rPr>
      </w:pPr>
      <w:r>
        <w:rPr>
          <w:rFonts w:hint="eastAsia"/>
        </w:rPr>
        <w:t>爬虫</w:t>
      </w:r>
      <w:bookmarkStart w:id="0" w:name="_GoBack"/>
      <w:bookmarkEnd w:id="0"/>
    </w:p>
    <w:p w:rsidR="002F4A05" w:rsidRDefault="002F4A05" w:rsidP="002F4A05">
      <w:proofErr w:type="gramStart"/>
      <w:r>
        <w:t>import</w:t>
      </w:r>
      <w:proofErr w:type="gramEnd"/>
      <w:r>
        <w:t xml:space="preserve"> requests</w:t>
      </w:r>
    </w:p>
    <w:p w:rsidR="002F4A05" w:rsidRDefault="002F4A05" w:rsidP="002F4A05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2F4A05" w:rsidRDefault="002F4A05" w:rsidP="002F4A0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F4A05" w:rsidRDefault="002F4A05" w:rsidP="002F4A05">
      <w:proofErr w:type="gramStart"/>
      <w:r>
        <w:t>import</w:t>
      </w:r>
      <w:proofErr w:type="gramEnd"/>
      <w:r>
        <w:t xml:space="preserve"> time</w:t>
      </w:r>
    </w:p>
    <w:p w:rsidR="002F4A05" w:rsidRDefault="002F4A05" w:rsidP="002F4A05">
      <w:proofErr w:type="gramStart"/>
      <w:r>
        <w:t>import</w:t>
      </w:r>
      <w:proofErr w:type="gramEnd"/>
      <w:r>
        <w:t xml:space="preserve"> random</w:t>
      </w:r>
    </w:p>
    <w:p w:rsidR="002F4A05" w:rsidRDefault="002F4A05" w:rsidP="002F4A05">
      <w:proofErr w:type="spellStart"/>
      <w:proofErr w:type="gramStart"/>
      <w:r>
        <w:t>newdata</w:t>
      </w:r>
      <w:proofErr w:type="spellEnd"/>
      <w:proofErr w:type="gramEnd"/>
      <w:r>
        <w:t>=[]</w:t>
      </w:r>
    </w:p>
    <w:p w:rsidR="002F4A05" w:rsidRDefault="002F4A05" w:rsidP="002F4A05">
      <w:proofErr w:type="gramStart"/>
      <w:r>
        <w:t>headers</w:t>
      </w:r>
      <w:proofErr w:type="gramEnd"/>
      <w:r>
        <w:t>={</w:t>
      </w:r>
    </w:p>
    <w:p w:rsidR="002F4A05" w:rsidRDefault="002F4A05" w:rsidP="002F4A05">
      <w:r>
        <w:t xml:space="preserve">'user-agent': 'Mozilla/5.0 (Windows NT 10.0; Win64; x64) </w:t>
      </w:r>
      <w:proofErr w:type="spellStart"/>
      <w:r>
        <w:t>AppleWebKit</w:t>
      </w:r>
      <w:proofErr w:type="spellEnd"/>
      <w:r>
        <w:t>/537.36 (KHTML, like Gecko) Chrome/79.0.3945.88 Safari/537.36'}</w:t>
      </w:r>
    </w:p>
    <w:p w:rsidR="002F4A05" w:rsidRDefault="002F4A05" w:rsidP="002F4A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range(1,20):</w:t>
      </w:r>
    </w:p>
    <w:p w:rsidR="002F4A05" w:rsidRDefault="002F4A05" w:rsidP="002F4A05">
      <w:r>
        <w:t xml:space="preserve">    </w:t>
      </w:r>
      <w:proofErr w:type="spellStart"/>
      <w:proofErr w:type="gramStart"/>
      <w:r>
        <w:t>dat</w:t>
      </w:r>
      <w:proofErr w:type="spellEnd"/>
      <w:proofErr w:type="gramEnd"/>
      <w:r>
        <w:t>={'</w:t>
      </w:r>
      <w:proofErr w:type="spellStart"/>
      <w:r>
        <w:t>access_play_control_platform</w:t>
      </w:r>
      <w:proofErr w:type="spellEnd"/>
      <w:r>
        <w:t>': '14',</w:t>
      </w:r>
    </w:p>
    <w:p w:rsidR="002F4A05" w:rsidRDefault="002F4A05" w:rsidP="002F4A05">
      <w:r>
        <w:t xml:space="preserve">     '</w:t>
      </w:r>
      <w:proofErr w:type="spellStart"/>
      <w:r>
        <w:t>channel_id</w:t>
      </w:r>
      <w:proofErr w:type="spellEnd"/>
      <w:r>
        <w:t>': '2',</w:t>
      </w:r>
    </w:p>
    <w:p w:rsidR="002F4A05" w:rsidRDefault="002F4A05" w:rsidP="002F4A05">
      <w:r>
        <w:t xml:space="preserve">     '</w:t>
      </w:r>
      <w:proofErr w:type="spellStart"/>
      <w:r>
        <w:t>data_type</w:t>
      </w:r>
      <w:proofErr w:type="spellEnd"/>
      <w:r>
        <w:t>': '1',</w:t>
      </w:r>
    </w:p>
    <w:p w:rsidR="002F4A05" w:rsidRDefault="002F4A05" w:rsidP="002F4A05">
      <w:r>
        <w:t xml:space="preserve">     '</w:t>
      </w:r>
      <w:proofErr w:type="gramStart"/>
      <w:r>
        <w:t>from</w:t>
      </w:r>
      <w:proofErr w:type="gramEnd"/>
      <w:r>
        <w:t>': '</w:t>
      </w:r>
      <w:proofErr w:type="spellStart"/>
      <w:r>
        <w:t>pcw_list</w:t>
      </w:r>
      <w:proofErr w:type="spellEnd"/>
      <w:r>
        <w:t>',</w:t>
      </w:r>
    </w:p>
    <w:p w:rsidR="002F4A05" w:rsidRDefault="002F4A05" w:rsidP="002F4A05">
      <w:r>
        <w:t xml:space="preserve">     '</w:t>
      </w:r>
      <w:proofErr w:type="spellStart"/>
      <w:r>
        <w:t>is_album_finished</w:t>
      </w:r>
      <w:proofErr w:type="spellEnd"/>
      <w:r>
        <w:t>':</w:t>
      </w:r>
      <w:proofErr w:type="gramStart"/>
      <w:r>
        <w:t>'' ,</w:t>
      </w:r>
      <w:proofErr w:type="gramEnd"/>
    </w:p>
    <w:p w:rsidR="002F4A05" w:rsidRDefault="002F4A05" w:rsidP="002F4A05">
      <w:r>
        <w:t xml:space="preserve">     '</w:t>
      </w:r>
      <w:proofErr w:type="spellStart"/>
      <w:r>
        <w:t>is_purchase</w:t>
      </w:r>
      <w:proofErr w:type="spellEnd"/>
      <w:r>
        <w:t>': '',</w:t>
      </w:r>
    </w:p>
    <w:p w:rsidR="002F4A05" w:rsidRDefault="002F4A05" w:rsidP="002F4A05">
      <w:r>
        <w:t xml:space="preserve">     '</w:t>
      </w:r>
      <w:proofErr w:type="gramStart"/>
      <w:r>
        <w:t>key</w:t>
      </w:r>
      <w:proofErr w:type="gramEnd"/>
      <w:r>
        <w:t>': '',</w:t>
      </w:r>
    </w:p>
    <w:p w:rsidR="002F4A05" w:rsidRDefault="002F4A05" w:rsidP="002F4A05">
      <w:r>
        <w:t xml:space="preserve">     '</w:t>
      </w:r>
      <w:proofErr w:type="spellStart"/>
      <w:r>
        <w:t>market_release_date_level</w:t>
      </w:r>
      <w:proofErr w:type="spellEnd"/>
      <w:r>
        <w:t>': '',</w:t>
      </w:r>
    </w:p>
    <w:p w:rsidR="002F4A05" w:rsidRDefault="002F4A05" w:rsidP="002F4A05">
      <w:r>
        <w:t xml:space="preserve">     '</w:t>
      </w:r>
      <w:proofErr w:type="gramStart"/>
      <w:r>
        <w:t>mode</w:t>
      </w:r>
      <w:proofErr w:type="gramEnd"/>
      <w:r>
        <w:t>': '24',</w:t>
      </w:r>
    </w:p>
    <w:p w:rsidR="002F4A05" w:rsidRDefault="002F4A05" w:rsidP="002F4A05">
      <w:r>
        <w:t xml:space="preserve">     '</w:t>
      </w:r>
      <w:proofErr w:type="spellStart"/>
      <w:proofErr w:type="gramStart"/>
      <w:r>
        <w:t>pageNum</w:t>
      </w:r>
      <w:proofErr w:type="spellEnd"/>
      <w:proofErr w:type="gramEnd"/>
      <w:r>
        <w:t xml:space="preserve">': </w:t>
      </w:r>
      <w:proofErr w:type="spellStart"/>
      <w:r>
        <w:t>i</w:t>
      </w:r>
      <w:proofErr w:type="spellEnd"/>
      <w:r>
        <w:t>,</w:t>
      </w:r>
    </w:p>
    <w:p w:rsidR="002F4A05" w:rsidRDefault="002F4A05" w:rsidP="002F4A05">
      <w:r>
        <w:t xml:space="preserve">     '</w:t>
      </w:r>
      <w:proofErr w:type="spellStart"/>
      <w:proofErr w:type="gramStart"/>
      <w:r>
        <w:t>pageSize</w:t>
      </w:r>
      <w:proofErr w:type="spellEnd"/>
      <w:proofErr w:type="gramEnd"/>
      <w:r>
        <w:t>': '48',</w:t>
      </w:r>
    </w:p>
    <w:p w:rsidR="002F4A05" w:rsidRDefault="002F4A05" w:rsidP="002F4A05">
      <w:r>
        <w:t xml:space="preserve">     '</w:t>
      </w:r>
      <w:proofErr w:type="gramStart"/>
      <w:r>
        <w:t>site</w:t>
      </w:r>
      <w:proofErr w:type="gramEnd"/>
      <w:r>
        <w:t>': '</w:t>
      </w:r>
      <w:proofErr w:type="spellStart"/>
      <w:r>
        <w:t>iqiyi</w:t>
      </w:r>
      <w:proofErr w:type="spellEnd"/>
      <w:r>
        <w:t>',</w:t>
      </w:r>
    </w:p>
    <w:p w:rsidR="002F4A05" w:rsidRDefault="002F4A05" w:rsidP="002F4A05">
      <w:r>
        <w:t xml:space="preserve">     '</w:t>
      </w:r>
      <w:proofErr w:type="spellStart"/>
      <w:r>
        <w:t>source_type</w:t>
      </w:r>
      <w:proofErr w:type="spellEnd"/>
      <w:r>
        <w:t>': '',</w:t>
      </w:r>
    </w:p>
    <w:p w:rsidR="002F4A05" w:rsidRDefault="002F4A05" w:rsidP="002F4A05">
      <w:r>
        <w:t xml:space="preserve">     '</w:t>
      </w:r>
      <w:proofErr w:type="spellStart"/>
      <w:r>
        <w:t>three_category_id</w:t>
      </w:r>
      <w:proofErr w:type="spellEnd"/>
      <w:r>
        <w:t>': '',</w:t>
      </w:r>
    </w:p>
    <w:p w:rsidR="002F4A05" w:rsidRDefault="002F4A05" w:rsidP="002F4A05">
      <w:r>
        <w:t xml:space="preserve">     '</w:t>
      </w:r>
      <w:proofErr w:type="spellStart"/>
      <w:r>
        <w:t>without_qipu</w:t>
      </w:r>
      <w:proofErr w:type="spellEnd"/>
      <w:r>
        <w:t>': '1'}</w:t>
      </w:r>
    </w:p>
    <w:p w:rsidR="002F4A05" w:rsidRDefault="002F4A05" w:rsidP="002F4A05">
      <w:r>
        <w:t xml:space="preserve">    </w:t>
      </w:r>
      <w:proofErr w:type="spellStart"/>
      <w:r>
        <w:t>url</w:t>
      </w:r>
      <w:proofErr w:type="spellEnd"/>
      <w:r>
        <w:t xml:space="preserve"> = "https://pcw-api.iqiyi.com/search/video/videolists?access_play_control_platform=14&amp;channel_id=2&amp;data_type=1&amp;from=pcw_list&amp;is_album_finished=&amp;is_purchase=&amp;key=&amp;market_release_date_level=&amp;mode=24&amp;pageNum="+str(i)+"&amp;pageSize=48&amp;site=iqiyi&amp;source_type=&amp;three_category_id=&amp;without_qipu=1"</w:t>
      </w:r>
    </w:p>
    <w:p w:rsidR="002F4A05" w:rsidRDefault="002F4A05" w:rsidP="002F4A05">
      <w:r>
        <w:t xml:space="preserve">    </w:t>
      </w:r>
      <w:proofErr w:type="gramStart"/>
      <w:r>
        <w:t>html=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url,data</w:t>
      </w:r>
      <w:proofErr w:type="spellEnd"/>
      <w:r>
        <w:t>=</w:t>
      </w:r>
      <w:proofErr w:type="spellStart"/>
      <w:r>
        <w:t>dat,headers</w:t>
      </w:r>
      <w:proofErr w:type="spellEnd"/>
      <w:r>
        <w:t>=headers)</w:t>
      </w:r>
    </w:p>
    <w:p w:rsidR="002F4A05" w:rsidRDefault="002F4A05" w:rsidP="002F4A05">
      <w:r>
        <w:t xml:space="preserve">    </w:t>
      </w:r>
      <w:proofErr w:type="spellStart"/>
      <w:proofErr w:type="gramStart"/>
      <w:r>
        <w:t>newdata.append</w:t>
      </w:r>
      <w:proofErr w:type="spellEnd"/>
      <w:r>
        <w:t>(</w:t>
      </w:r>
      <w:proofErr w:type="spellStart"/>
      <w:proofErr w:type="gramEnd"/>
      <w:r>
        <w:t>html.json</w:t>
      </w:r>
      <w:proofErr w:type="spellEnd"/>
      <w:r>
        <w:t>()['data']['list'])</w:t>
      </w:r>
    </w:p>
    <w:p w:rsidR="002F4A05" w:rsidRDefault="002F4A05" w:rsidP="002F4A05">
      <w:r>
        <w:t xml:space="preserve">    </w:t>
      </w:r>
      <w:proofErr w:type="spellStart"/>
      <w:r>
        <w:t>i</w:t>
      </w:r>
      <w:proofErr w:type="spellEnd"/>
      <w:r>
        <w:t>=i+1</w:t>
      </w:r>
    </w:p>
    <w:p w:rsidR="002F4A05" w:rsidRDefault="002F4A05" w:rsidP="002F4A05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random.random</w:t>
      </w:r>
      <w:proofErr w:type="spellEnd"/>
      <w:r>
        <w:t>()*10)</w:t>
      </w:r>
    </w:p>
    <w:p w:rsidR="002F4A05" w:rsidRDefault="002F4A05" w:rsidP="002F4A05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chain</w:t>
      </w:r>
    </w:p>
    <w:p w:rsidR="002F4A05" w:rsidRDefault="002F4A05" w:rsidP="002F4A05">
      <w:proofErr w:type="gramStart"/>
      <w:r>
        <w:t>data=</w:t>
      </w:r>
      <w:proofErr w:type="gramEnd"/>
      <w:r>
        <w:t>list(</w:t>
      </w:r>
      <w:proofErr w:type="spellStart"/>
      <w:r>
        <w:t>chain.from_iterable</w:t>
      </w:r>
      <w:proofErr w:type="spellEnd"/>
      <w:r>
        <w:t>(</w:t>
      </w:r>
      <w:proofErr w:type="spellStart"/>
      <w:r>
        <w:t>newdata</w:t>
      </w:r>
      <w:proofErr w:type="spellEnd"/>
      <w:r>
        <w:t>))</w:t>
      </w:r>
    </w:p>
    <w:p w:rsidR="002F4A05" w:rsidRDefault="002F4A05" w:rsidP="002F4A05">
      <w:proofErr w:type="spellStart"/>
      <w:proofErr w:type="gramStart"/>
      <w:r>
        <w:t>nda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(data)</w:t>
      </w:r>
    </w:p>
    <w:p w:rsidR="00BB1268" w:rsidRDefault="002F4A05" w:rsidP="002F4A05">
      <w:r>
        <w:t>nda.to_</w:t>
      </w:r>
      <w:proofErr w:type="gramStart"/>
      <w:r>
        <w:t>csv(</w:t>
      </w:r>
      <w:proofErr w:type="gramEnd"/>
      <w:r>
        <w:t>r'C:\Users\tong.shao\Desktop\bylw\aqycontent.csv',encoding='utf_8_sig')</w:t>
      </w:r>
    </w:p>
    <w:p w:rsidR="002F4A05" w:rsidRDefault="002F4A05" w:rsidP="002F4A05"/>
    <w:p w:rsidR="00BB1268" w:rsidRDefault="00BB1268">
      <w:r>
        <w:rPr>
          <w:rFonts w:hint="eastAsia"/>
        </w:rPr>
        <w:t>二、计算机相关知识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关联分析是一种简单、实用的分析技术，就是发现存在于大量数据集中的关联性或相关性，从而描述了一个事物中某些属性同时出现的规律和模式。</w:t>
      </w:r>
    </w:p>
    <w:p w:rsidR="00BB1268" w:rsidRDefault="00BB1268" w:rsidP="00BB1268">
      <w:r>
        <w:rPr>
          <w:rFonts w:hint="eastAsia"/>
        </w:rPr>
        <w:lastRenderedPageBreak/>
        <w:t>关联分析是从大量数据中发现</w:t>
      </w:r>
      <w:proofErr w:type="gramStart"/>
      <w:r>
        <w:rPr>
          <w:rFonts w:hint="eastAsia"/>
        </w:rPr>
        <w:t>项集之间</w:t>
      </w:r>
      <w:proofErr w:type="gramEnd"/>
      <w:r>
        <w:rPr>
          <w:rFonts w:hint="eastAsia"/>
        </w:rPr>
        <w:t>有趣的关联和相关联系。关联分析的一个典型例子是购物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分析。该过程通过发现顾客放入其购物篮中的不同商品之间的联系，分析顾客的购买习惯。通过了解哪些商品频繁地被顾客同时购买，这种关联的发现可以帮助零售商制定营销策略。其他的应用还包括价目表设计、商品促销、商品的排放和基于购买模式的顾客划分。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关联规则其实是两个项集之间的蕴涵表达式。如果我们有两个</w:t>
      </w:r>
      <w:proofErr w:type="gramStart"/>
      <w:r>
        <w:rPr>
          <w:rFonts w:hint="eastAsia"/>
        </w:rPr>
        <w:t>不相交的项集</w:t>
      </w:r>
      <w:proofErr w:type="gramEnd"/>
      <w:r>
        <w:t>X和Y，就可以有规则X→Y, 例如｛Bread，Milk｝→{Diaper}。</w:t>
      </w:r>
      <w:proofErr w:type="gramStart"/>
      <w:r>
        <w:t>项集和</w:t>
      </w:r>
      <w:proofErr w:type="gramEnd"/>
      <w:r>
        <w:t>项集之间组合可以产生很多规则，但不是每个规则都是有用的，我们需要一些限定条件来帮助我们找到强度高的规则。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支持度</w:t>
      </w:r>
      <w:r>
        <w:t>(s)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关联规则的支持度定义为：也就是同时包含</w:t>
      </w:r>
      <w:r>
        <w:t>X和Y这两个项集的事务占所有事务的比例。我们看｛Bread，Milk｝→{Diaper}这个例子，同时包含｛Bread，Milk，Diaper}这个项集的事务一共有2项，因此这个规则的支持度是。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置信度</w:t>
      </w:r>
      <w:r>
        <w:t>(c)</w:t>
      </w:r>
    </w:p>
    <w:p w:rsidR="00BB1268" w:rsidRDefault="00BB1268" w:rsidP="00BB1268">
      <w:pPr>
        <w:ind w:firstLineChars="200" w:firstLine="420"/>
      </w:pPr>
      <w:r>
        <w:rPr>
          <w:rFonts w:hint="eastAsia"/>
        </w:rPr>
        <w:t>关联规则的置信度定义为：这个定义确定的是</w:t>
      </w:r>
      <w:r>
        <w:t>Y在包含X的事务中出现的频繁程度。还是看｛Bread，Milk｝→{Diaper}这个例子，包含｛Bread，Milk｝项的事务出现了2次，包含｛Bread，Milk，Diaper}的事务也出现了2次，那么这个规则的置信度就是1。</w:t>
      </w:r>
    </w:p>
    <w:p w:rsidR="00BB1268" w:rsidRDefault="00BB1268" w:rsidP="00BB1268">
      <w:r>
        <w:rPr>
          <w:rFonts w:hint="eastAsia"/>
        </w:rPr>
        <w:t>对于关联规则定义这两个度量很有意义的。首先，通过对规则</w:t>
      </w:r>
      <w:proofErr w:type="gramStart"/>
      <w:r>
        <w:rPr>
          <w:rFonts w:hint="eastAsia"/>
        </w:rPr>
        <w:t>支持度支持度</w:t>
      </w:r>
      <w:proofErr w:type="gramEnd"/>
      <w:r>
        <w:rPr>
          <w:rFonts w:hint="eastAsia"/>
        </w:rPr>
        <w:t>的限定滤去没有意义的规则。我们从商家的角度出发，数据挖掘意义是通过挖掘做出相应的战略决策产生价值。如果一个规则支持度很低，说明顾客同时购买这些商品的次数很少，商家针对这个规则做决策几乎没有意义。其次，置信度越大说明这个规则越可靠。</w:t>
      </w:r>
    </w:p>
    <w:p w:rsidR="00BB1268" w:rsidRDefault="00BB1268" w:rsidP="00BB1268">
      <w:proofErr w:type="spellStart"/>
      <w:r w:rsidRPr="00BB1268">
        <w:rPr>
          <w:b/>
        </w:rPr>
        <w:t>Apriori</w:t>
      </w:r>
      <w:proofErr w:type="spellEnd"/>
      <w:r w:rsidRPr="00BB1268">
        <w:rPr>
          <w:b/>
        </w:rPr>
        <w:t>定律1</w:t>
      </w:r>
      <w:r>
        <w:t>：如果一个集合是频繁项集，则它的所有子集都是频繁项集。</w:t>
      </w:r>
    </w:p>
    <w:p w:rsidR="00BB1268" w:rsidRDefault="00BB1268" w:rsidP="00BB1268">
      <w:r>
        <w:rPr>
          <w:rFonts w:hint="eastAsia"/>
        </w:rPr>
        <w:t>例如：假设一个集合</w:t>
      </w:r>
      <w:r>
        <w:t>{A,B}是频繁项集，即A、B同时出现在一条记录的次数大于等于最小支持度</w:t>
      </w:r>
      <w:proofErr w:type="spellStart"/>
      <w:r>
        <w:t>min_support</w:t>
      </w:r>
      <w:proofErr w:type="spellEnd"/>
      <w:r>
        <w:t>，则它的子集{A},{B}出现次数必定大于等于</w:t>
      </w:r>
      <w:proofErr w:type="spellStart"/>
      <w:r>
        <w:t>min_support</w:t>
      </w:r>
      <w:proofErr w:type="spellEnd"/>
      <w:r>
        <w:t>，即它的子集都是频繁项集。</w:t>
      </w:r>
    </w:p>
    <w:p w:rsidR="00BB1268" w:rsidRDefault="00BB1268" w:rsidP="00BB1268">
      <w:proofErr w:type="spellStart"/>
      <w:r w:rsidRPr="00BB1268">
        <w:rPr>
          <w:b/>
        </w:rPr>
        <w:t>Apriori</w:t>
      </w:r>
      <w:proofErr w:type="spellEnd"/>
      <w:r w:rsidRPr="00BB1268">
        <w:rPr>
          <w:b/>
        </w:rPr>
        <w:t>定律2：</w:t>
      </w:r>
      <w:r>
        <w:t>如果一个集合不是频繁项集，则它的所有超集都不是频繁项集。</w:t>
      </w:r>
    </w:p>
    <w:p w:rsidR="00BB1268" w:rsidRDefault="00BB1268" w:rsidP="00BB1268">
      <w:r>
        <w:rPr>
          <w:rFonts w:hint="eastAsia"/>
        </w:rPr>
        <w:t>举例：假设集合</w:t>
      </w:r>
      <w:r>
        <w:t xml:space="preserve">{A}不是频繁项集，即A出现的次数小于 </w:t>
      </w:r>
      <w:proofErr w:type="spellStart"/>
      <w:r>
        <w:t>min_support</w:t>
      </w:r>
      <w:proofErr w:type="spellEnd"/>
      <w:r>
        <w:t>，则它的任何</w:t>
      </w:r>
      <w:proofErr w:type="gramStart"/>
      <w:r>
        <w:t>超集如</w:t>
      </w:r>
      <w:proofErr w:type="gramEnd"/>
      <w:r>
        <w:t>{A,B}出现的次数必定小于</w:t>
      </w:r>
      <w:proofErr w:type="spellStart"/>
      <w:r>
        <w:t>min_support</w:t>
      </w:r>
      <w:proofErr w:type="spellEnd"/>
      <w:r>
        <w:t>，因此其超集必定也不是频繁项集。</w:t>
      </w:r>
    </w:p>
    <w:p w:rsidR="00BB1268" w:rsidRDefault="00BB1268" w:rsidP="00BB1268">
      <w:r>
        <w:rPr>
          <w:rFonts w:hint="eastAsia"/>
        </w:rPr>
        <w:t>三、开源项目</w:t>
      </w:r>
    </w:p>
    <w:p w:rsidR="00BB1268" w:rsidRDefault="00BB1268" w:rsidP="00BB1268">
      <w:r>
        <w:t>1、上传每日</w:t>
      </w:r>
      <w:r>
        <w:rPr>
          <w:rFonts w:hint="eastAsia"/>
        </w:rPr>
        <w:t>的</w:t>
      </w:r>
      <w:r>
        <w:t>作业和</w:t>
      </w:r>
      <w:proofErr w:type="spellStart"/>
      <w:r>
        <w:t>leetcode</w:t>
      </w:r>
      <w:proofErr w:type="spellEnd"/>
      <w:r>
        <w:t>题解</w:t>
      </w:r>
    </w:p>
    <w:p w:rsidR="00BB1268" w:rsidRDefault="00BB1268" w:rsidP="00BB1268">
      <w:pPr>
        <w:rPr>
          <w:rFonts w:hint="eastAsia"/>
        </w:rPr>
      </w:pPr>
      <w:r>
        <w:t>2、</w:t>
      </w:r>
      <w:r>
        <w:rPr>
          <w:rFonts w:hint="eastAsia"/>
        </w:rPr>
        <w:t>提交作业的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并merge</w:t>
      </w:r>
    </w:p>
    <w:p w:rsidR="00BB1268" w:rsidRPr="00BB1268" w:rsidRDefault="00BB1268" w:rsidP="00BB1268">
      <w:pPr>
        <w:jc w:val="right"/>
      </w:pPr>
    </w:p>
    <w:sectPr w:rsidR="00BB1268" w:rsidRPr="00BB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68"/>
    <w:rsid w:val="002F4A05"/>
    <w:rsid w:val="003E0BC1"/>
    <w:rsid w:val="00B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A0B6"/>
  <w15:chartTrackingRefBased/>
  <w15:docId w15:val="{B1CCF043-5E78-47D5-9FC3-A865D53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2020-09-24T11:49:00Z</dcterms:created>
  <dcterms:modified xsi:type="dcterms:W3CDTF">2020-09-24T12:03:00Z</dcterms:modified>
</cp:coreProperties>
</file>