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91" w:rsidRDefault="00F50191">
      <w:r>
        <w:rPr>
          <w:rFonts w:hint="eastAsia"/>
        </w:rPr>
        <w:t>说明：</w:t>
      </w:r>
    </w:p>
    <w:p w:rsidR="00F50191" w:rsidRDefault="00F50191" w:rsidP="00F501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手册包括8000平台配置，801平台配置，arcgis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部署</w:t>
      </w:r>
    </w:p>
    <w:p w:rsidR="00F50191" w:rsidRDefault="00F50191" w:rsidP="00F501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准备工作：</w:t>
      </w:r>
    </w:p>
    <w:p w:rsidR="00F50191" w:rsidRDefault="00F50191">
      <w:r>
        <w:rPr>
          <w:noProof/>
        </w:rPr>
        <w:drawing>
          <wp:inline distT="0" distB="0" distL="0" distR="0" wp14:anchorId="5AC54F7E" wp14:editId="53F8F206">
            <wp:extent cx="4533333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91" w:rsidRDefault="00F50191">
      <w:r>
        <w:rPr>
          <w:rFonts w:hint="eastAsia"/>
        </w:rPr>
        <w:t>3、</w:t>
      </w:r>
    </w:p>
    <w:p w:rsidR="00F50191" w:rsidRDefault="00F50191" w:rsidP="00F50191">
      <w:pPr>
        <w:pStyle w:val="a8"/>
      </w:pPr>
      <w:r>
        <w:rPr>
          <w:rFonts w:hint="eastAsia"/>
        </w:rPr>
        <w:t>LiquidGIS配置</w:t>
      </w:r>
    </w:p>
    <w:p w:rsidR="00F50191" w:rsidRDefault="00F50191" w:rsidP="00F501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打开IIS应用程序池，添加网站，在【】应用程序池高级设置里面，启动32位应用程序池。</w:t>
      </w:r>
    </w:p>
    <w:p w:rsidR="00F50191" w:rsidRDefault="00F50191" w:rsidP="00F5019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CF1871B" wp14:editId="56D5DA11">
            <wp:extent cx="3152851" cy="3405656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150" cy="341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41410E" w:rsidRDefault="0041410E" w:rsidP="00F50191">
      <w:pPr>
        <w:pStyle w:val="a7"/>
        <w:ind w:left="360" w:firstLineChars="0" w:firstLine="0"/>
      </w:pPr>
    </w:p>
    <w:p w:rsidR="00F50191" w:rsidRDefault="00F50191" w:rsidP="00F501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修改文件。</w:t>
      </w:r>
    </w:p>
    <w:p w:rsidR="00F50191" w:rsidRDefault="00F50191" w:rsidP="00F50191">
      <w:pPr>
        <w:pStyle w:val="a7"/>
        <w:ind w:left="360" w:firstLineChars="0" w:firstLine="0"/>
      </w:pPr>
      <w:r>
        <w:rPr>
          <w:rFonts w:hint="eastAsia"/>
        </w:rPr>
        <w:t>1）、</w:t>
      </w:r>
      <w:r w:rsidR="004E41A5">
        <w:rPr>
          <w:noProof/>
        </w:rPr>
        <w:drawing>
          <wp:inline distT="0" distB="0" distL="0" distR="0" wp14:anchorId="15E6BD08" wp14:editId="74DB8678">
            <wp:extent cx="1033154" cy="1959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797" r="53442" b="7829"/>
                    <a:stretch/>
                  </pic:blipFill>
                  <pic:spPr bwMode="auto">
                    <a:xfrm>
                      <a:off x="0" y="0"/>
                      <a:ext cx="1037583" cy="19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41A5">
        <w:rPr>
          <w:rFonts w:hint="eastAsia"/>
        </w:rPr>
        <w:t>，用户名和密码为电脑用户名和登录密码（若没有，必须先设置）</w:t>
      </w:r>
    </w:p>
    <w:p w:rsidR="004E41A5" w:rsidRDefault="004E41A5" w:rsidP="00F5019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8F62341" wp14:editId="10586CD9">
            <wp:extent cx="5274310" cy="290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A5" w:rsidRDefault="004E41A5" w:rsidP="00F50191">
      <w:pPr>
        <w:pStyle w:val="a7"/>
        <w:ind w:left="360" w:firstLineChars="0" w:firstLine="0"/>
      </w:pPr>
      <w:r>
        <w:rPr>
          <w:rFonts w:hint="eastAsia"/>
        </w:rPr>
        <w:t>2）、</w:t>
      </w:r>
      <w:r w:rsidRPr="004E41A5">
        <w:t>LiquidGIS\ConfigurationFiles\System</w:t>
      </w:r>
      <w:r>
        <w:rPr>
          <w:noProof/>
        </w:rPr>
        <w:drawing>
          <wp:inline distT="0" distB="0" distL="0" distR="0" wp14:anchorId="237FF4E9" wp14:editId="78E97AED">
            <wp:extent cx="2257143" cy="28571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rFonts w:hint="eastAsia"/>
        </w:rPr>
        <w:t>修改要连接的数据库和用户名，密码，（之前安装orcl客户端以后所配置相关）</w:t>
      </w:r>
    </w:p>
    <w:p w:rsidR="004E41A5" w:rsidRDefault="004E41A5" w:rsidP="00F50191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30209B" wp14:editId="79D89F20">
            <wp:extent cx="3076190" cy="19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A5" w:rsidRDefault="004E41A5" w:rsidP="004E41A5">
      <w:r>
        <w:rPr>
          <w:rFonts w:hint="eastAsia"/>
        </w:rPr>
        <w:t>3、测试是否成功。</w:t>
      </w:r>
      <w:r w:rsidR="0041410E">
        <w:rPr>
          <w:rFonts w:hint="eastAsia"/>
        </w:rPr>
        <w:t>只支持ＩＥ浏览器</w:t>
      </w:r>
    </w:p>
    <w:p w:rsidR="004E41A5" w:rsidRDefault="0041410E" w:rsidP="00F50191">
      <w:pPr>
        <w:pStyle w:val="a7"/>
        <w:ind w:left="360" w:firstLineChars="0" w:firstLine="0"/>
      </w:pPr>
      <w:r>
        <w:rPr>
          <w:rFonts w:hint="eastAsia"/>
        </w:rPr>
        <w:t>输入</w:t>
      </w:r>
      <w:hyperlink r:id="rId13" w:history="1">
        <w:r w:rsidRPr="001D7FC9">
          <w:rPr>
            <w:rStyle w:val="aa"/>
          </w:rPr>
          <w:t>http://localhost:8000/Index.htm</w:t>
        </w:r>
      </w:hyperlink>
      <w:r>
        <w:rPr>
          <w:rFonts w:hint="eastAsia"/>
        </w:rPr>
        <w:t>，</w:t>
      </w:r>
    </w:p>
    <w:p w:rsidR="0041410E" w:rsidRDefault="0041410E" w:rsidP="00F50191">
      <w:pPr>
        <w:pStyle w:val="a7"/>
        <w:ind w:left="360" w:firstLineChars="0" w:firstLine="0"/>
      </w:pPr>
      <w:r>
        <w:rPr>
          <w:rFonts w:hint="eastAsia"/>
        </w:rPr>
        <w:t>如果出现</w:t>
      </w:r>
    </w:p>
    <w:p w:rsidR="0041410E" w:rsidRDefault="0041410E" w:rsidP="00F5019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635B0C5" wp14:editId="1A5746AE">
            <wp:extent cx="5274310" cy="20307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0E" w:rsidRDefault="0041410E" w:rsidP="0041410E">
      <w:pPr>
        <w:pStyle w:val="a7"/>
        <w:ind w:left="360" w:firstLineChars="0" w:firstLine="0"/>
      </w:pPr>
      <w:r>
        <w:rPr>
          <w:rFonts w:hint="eastAsia"/>
        </w:rPr>
        <w:t>托管模式改成经典</w:t>
      </w:r>
    </w:p>
    <w:p w:rsidR="0041410E" w:rsidRDefault="0041410E" w:rsidP="00F5019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7A990BC" wp14:editId="7F223EE8">
            <wp:extent cx="5274310" cy="1305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14" w:rsidRDefault="00E32866" w:rsidP="00F50191">
      <w:pPr>
        <w:pStyle w:val="a7"/>
        <w:ind w:left="360" w:firstLineChars="0" w:firstLine="0"/>
      </w:pPr>
      <w:r>
        <w:rPr>
          <w:rFonts w:hint="eastAsia"/>
        </w:rPr>
        <w:t>登录用户名和密码（此处ｒｏｏｔ　１２３　）</w:t>
      </w:r>
      <w:r w:rsidR="00381914">
        <w:rPr>
          <w:rFonts w:hint="eastAsia"/>
        </w:rPr>
        <w:t>，</w:t>
      </w:r>
      <w:r>
        <w:rPr>
          <w:rFonts w:hint="eastAsia"/>
        </w:rPr>
        <w:t>登录成功，</w:t>
      </w:r>
      <w:r w:rsidR="00381914">
        <w:rPr>
          <w:rFonts w:hint="eastAsia"/>
        </w:rPr>
        <w:t>即为配置成功</w:t>
      </w:r>
    </w:p>
    <w:p w:rsidR="00E32866" w:rsidRDefault="00E32866" w:rsidP="00F50191">
      <w:pPr>
        <w:pStyle w:val="a7"/>
        <w:ind w:left="360" w:firstLineChars="0" w:firstLine="0"/>
      </w:pPr>
      <w:r>
        <w:rPr>
          <w:rFonts w:hint="eastAsia"/>
        </w:rPr>
        <w:t>另外，（此处登录需要导入orcl数据库导入liquid</w:t>
      </w:r>
      <w:r>
        <w:t>GISd</w:t>
      </w:r>
      <w:r>
        <w:rPr>
          <w:rFonts w:hint="eastAsia"/>
        </w:rPr>
        <w:t>的相关数据表）</w:t>
      </w:r>
    </w:p>
    <w:p w:rsidR="00464B68" w:rsidRDefault="00464B68" w:rsidP="00464B68">
      <w:r>
        <w:rPr>
          <w:noProof/>
        </w:rPr>
        <w:lastRenderedPageBreak/>
        <w:drawing>
          <wp:inline distT="0" distB="0" distL="0" distR="0" wp14:anchorId="4B03E739" wp14:editId="07614E18">
            <wp:extent cx="5274310" cy="287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F5" w:rsidRDefault="008840F5" w:rsidP="00464B68"/>
    <w:p w:rsidR="0030060C" w:rsidRDefault="0030060C" w:rsidP="0030060C">
      <w:pPr>
        <w:pStyle w:val="a8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30060C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801</w:t>
      </w:r>
      <w:r w:rsidRPr="0030060C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配置</w:t>
      </w:r>
    </w:p>
    <w:p w:rsidR="00901594" w:rsidRDefault="00901594" w:rsidP="00901594">
      <w:r>
        <w:rPr>
          <w:rFonts w:hint="eastAsia"/>
        </w:rPr>
        <w:t>1添加网站按照下图配置</w:t>
      </w:r>
    </w:p>
    <w:p w:rsidR="00901594" w:rsidRPr="00901594" w:rsidRDefault="00901594" w:rsidP="00901594">
      <w:pPr>
        <w:rPr>
          <w:rFonts w:hint="eastAsia"/>
        </w:rPr>
      </w:pPr>
      <w:r>
        <w:rPr>
          <w:noProof/>
        </w:rPr>
        <w:drawing>
          <wp:inline distT="0" distB="0" distL="0" distR="0" wp14:anchorId="04C0885E" wp14:editId="08A4DEB2">
            <wp:extent cx="3033375" cy="3276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5382" cy="327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0C" w:rsidRPr="0030060C" w:rsidRDefault="00901594" w:rsidP="0030060C">
      <w:pPr>
        <w:rPr>
          <w:rFonts w:hint="eastAsia"/>
        </w:rPr>
      </w:pPr>
      <w:r>
        <w:rPr>
          <w:rFonts w:hint="eastAsia"/>
        </w:rPr>
        <w:t>2</w:t>
      </w:r>
      <w:bookmarkStart w:id="0" w:name="_GoBack"/>
      <w:bookmarkEnd w:id="0"/>
      <w:r w:rsidR="0030060C">
        <w:rPr>
          <w:rFonts w:hint="eastAsia"/>
        </w:rPr>
        <w:t>、找到fbcore文件</w:t>
      </w:r>
      <w:r w:rsidR="00720E0C">
        <w:rPr>
          <w:rFonts w:hint="eastAsia"/>
        </w:rPr>
        <w:t>下更爱web.config文件中的mongoDB地址。如下图</w:t>
      </w:r>
    </w:p>
    <w:p w:rsidR="0030060C" w:rsidRPr="0030060C" w:rsidRDefault="0030060C" w:rsidP="0030060C">
      <w:pPr>
        <w:rPr>
          <w:rFonts w:hint="eastAsia"/>
        </w:rPr>
      </w:pPr>
      <w:r>
        <w:rPr>
          <w:noProof/>
        </w:rPr>
        <w:drawing>
          <wp:inline distT="0" distB="0" distL="0" distR="0" wp14:anchorId="7900BCC4" wp14:editId="1D15D5CB">
            <wp:extent cx="4047619" cy="24761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F5" w:rsidRDefault="0030060C" w:rsidP="00464B68">
      <w:r>
        <w:rPr>
          <w:noProof/>
        </w:rPr>
        <w:drawing>
          <wp:inline distT="0" distB="0" distL="0" distR="0" wp14:anchorId="506F72E4" wp14:editId="0B9D09FF">
            <wp:extent cx="5274310" cy="1701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0C" w:rsidRDefault="0030060C" w:rsidP="00464B68">
      <w:r>
        <w:rPr>
          <w:noProof/>
        </w:rPr>
        <w:drawing>
          <wp:inline distT="0" distB="0" distL="0" distR="0" wp14:anchorId="3EBA5C03" wp14:editId="0513E14E">
            <wp:extent cx="5274310" cy="2908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0C" w:rsidRDefault="00720E0C" w:rsidP="00720E0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hyperlink r:id="rId21" w:history="1">
        <w:r w:rsidRPr="004A5C23">
          <w:rPr>
            <w:rStyle w:val="aa"/>
          </w:rPr>
          <w:t>http://localhost:801</w:t>
        </w:r>
        <w:r w:rsidRPr="004A5C23">
          <w:rPr>
            <w:rStyle w:val="aa"/>
            <w:rFonts w:hint="eastAsia"/>
          </w:rPr>
          <w:t>，admin</w:t>
        </w:r>
        <w:r w:rsidRPr="004A5C23">
          <w:rPr>
            <w:rStyle w:val="aa"/>
          </w:rPr>
          <w:t>,1111111</w:t>
        </w:r>
      </w:hyperlink>
      <w:r>
        <w:rPr>
          <w:rFonts w:hint="eastAsia"/>
        </w:rPr>
        <w:t>登陆成功，里面有数据说明配置成功。</w:t>
      </w:r>
    </w:p>
    <w:p w:rsidR="00720E0C" w:rsidRDefault="00720E0C" w:rsidP="00720E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540C23" wp14:editId="2A054A8A">
            <wp:extent cx="5274310" cy="28790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F5" w:rsidRDefault="00E72487" w:rsidP="00E72487">
      <w:pPr>
        <w:pStyle w:val="1"/>
        <w:jc w:val="center"/>
      </w:pPr>
      <w:r>
        <w:t>A</w:t>
      </w:r>
      <w:r>
        <w:rPr>
          <w:rFonts w:hint="eastAsia"/>
        </w:rPr>
        <w:t>rcgis</w:t>
      </w:r>
      <w:r>
        <w:t xml:space="preserve"> api for js </w:t>
      </w:r>
      <w:r>
        <w:rPr>
          <w:rFonts w:hint="eastAsia"/>
        </w:rPr>
        <w:t>部署</w:t>
      </w:r>
    </w:p>
    <w:p w:rsidR="008840F5" w:rsidRDefault="00E72487" w:rsidP="00E7248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noProof/>
        </w:rPr>
        <w:drawing>
          <wp:inline distT="0" distB="0" distL="0" distR="0" wp14:anchorId="2DF354B2" wp14:editId="2C08CF00">
            <wp:extent cx="1028571" cy="21904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文件夹复制到</w:t>
      </w:r>
      <w:r w:rsidRPr="00E72487">
        <w:t>C:\inetpub\wwwroot</w:t>
      </w:r>
      <w:r>
        <w:rPr>
          <w:rFonts w:hint="eastAsia"/>
        </w:rPr>
        <w:t>目录下</w:t>
      </w:r>
    </w:p>
    <w:p w:rsidR="00B2612E" w:rsidRDefault="00E72487" w:rsidP="00B2612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更改</w:t>
      </w:r>
      <w:r w:rsidR="00B2612E" w:rsidRPr="00B2612E">
        <w:t>arcgis_js_api\library\3.14\3.14</w:t>
      </w:r>
      <w:r w:rsidR="00B2612E">
        <w:rPr>
          <w:rFonts w:hint="eastAsia"/>
        </w:rPr>
        <w:t>目录下</w:t>
      </w:r>
      <w:r>
        <w:rPr>
          <w:rFonts w:hint="eastAsia"/>
        </w:rPr>
        <w:t>innit</w:t>
      </w:r>
      <w:r>
        <w:t xml:space="preserve">.js </w:t>
      </w:r>
    </w:p>
    <w:p w:rsidR="00E72487" w:rsidRDefault="00B2612E" w:rsidP="00B2612E">
      <w:pPr>
        <w:pStyle w:val="a7"/>
        <w:ind w:left="360" w:firstLineChars="0" w:firstLine="0"/>
      </w:pPr>
      <w:r>
        <w:rPr>
          <w:rFonts w:hint="eastAsia"/>
        </w:rPr>
        <w:t>更改</w:t>
      </w:r>
      <w:r w:rsidRPr="00B2612E">
        <w:t>arcgis_js_api\library\3.14\3.14\dojo</w:t>
      </w:r>
      <w:r>
        <w:t xml:space="preserve"> </w:t>
      </w:r>
      <w:r>
        <w:rPr>
          <w:rFonts w:hint="eastAsia"/>
        </w:rPr>
        <w:t>目录下</w:t>
      </w:r>
      <w:r w:rsidR="00E72487">
        <w:t>dojo.js</w:t>
      </w:r>
      <w:r w:rsidR="00E72487">
        <w:rPr>
          <w:rFonts w:hint="eastAsia"/>
        </w:rPr>
        <w:t>文件</w:t>
      </w:r>
    </w:p>
    <w:p w:rsidR="00B2612E" w:rsidRDefault="00B2612E" w:rsidP="00B2612E">
      <w:pPr>
        <w:pStyle w:val="a7"/>
      </w:pPr>
      <w:r>
        <w:rPr>
          <w:noProof/>
        </w:rPr>
        <w:drawing>
          <wp:inline distT="0" distB="0" distL="0" distR="0" wp14:anchorId="20155915" wp14:editId="65D9FE59">
            <wp:extent cx="4771429" cy="2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2E" w:rsidRDefault="00B2612E" w:rsidP="00B2612E">
      <w:pPr>
        <w:pStyle w:val="a7"/>
      </w:pPr>
      <w:r>
        <w:rPr>
          <w:rFonts w:hint="eastAsia"/>
        </w:rPr>
        <w:t>将local host换成本机IP（如果单机部署不需要更换）</w:t>
      </w:r>
    </w:p>
    <w:p w:rsidR="00011DED" w:rsidRDefault="00011DED" w:rsidP="00B2612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在IIS中看到如下</w:t>
      </w:r>
    </w:p>
    <w:p w:rsidR="00B2612E" w:rsidRDefault="00011DED" w:rsidP="00011DE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E1BAB77" wp14:editId="3E511C45">
            <wp:extent cx="1828571" cy="7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F5" w:rsidRDefault="008840F5" w:rsidP="00464B68"/>
    <w:p w:rsidR="008840F5" w:rsidRDefault="008840F5" w:rsidP="00464B68"/>
    <w:p w:rsidR="008840F5" w:rsidRDefault="008840F5" w:rsidP="00464B68"/>
    <w:p w:rsidR="008840F5" w:rsidRDefault="008840F5" w:rsidP="008840F5">
      <w:pPr>
        <w:pStyle w:val="1"/>
      </w:pPr>
      <w:r>
        <w:rPr>
          <w:rFonts w:hint="eastAsia"/>
        </w:rPr>
        <w:t>常遇到的问题</w:t>
      </w:r>
    </w:p>
    <w:p w:rsidR="008840F5" w:rsidRDefault="008840F5" w:rsidP="008840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应用支撑平台登陆不上</w:t>
      </w:r>
    </w:p>
    <w:p w:rsidR="008840F5" w:rsidRDefault="008840F5" w:rsidP="008840F5">
      <w:pPr>
        <w:pStyle w:val="a7"/>
        <w:ind w:left="360" w:firstLineChars="0" w:firstLine="0"/>
      </w:pPr>
      <w:r>
        <w:rPr>
          <w:rFonts w:hint="eastAsia"/>
        </w:rPr>
        <w:t>找到文件LOG查看日志：</w:t>
      </w:r>
    </w:p>
    <w:p w:rsidR="008840F5" w:rsidRDefault="008840F5" w:rsidP="008840F5">
      <w:pPr>
        <w:pStyle w:val="a7"/>
        <w:ind w:left="360" w:firstLineChars="0" w:firstLine="0"/>
      </w:pPr>
      <w:r>
        <w:rPr>
          <w:rFonts w:hint="eastAsia"/>
        </w:rPr>
        <w:t>可能一：数据表导入出错（表有问题，而是表空间容量不够）</w:t>
      </w:r>
      <w:r w:rsidR="003C5E9F">
        <w:rPr>
          <w:rFonts w:hint="eastAsia"/>
        </w:rPr>
        <w:t>。</w:t>
      </w:r>
    </w:p>
    <w:p w:rsidR="003C5E9F" w:rsidRPr="00E32866" w:rsidRDefault="003C5E9F" w:rsidP="008840F5">
      <w:pPr>
        <w:pStyle w:val="a7"/>
        <w:ind w:left="360" w:firstLineChars="0" w:firstLine="0"/>
      </w:pPr>
      <w:r>
        <w:rPr>
          <w:rFonts w:hint="eastAsia"/>
        </w:rPr>
        <w:t>可能二：用户名和密码在表中不存在。</w:t>
      </w:r>
    </w:p>
    <w:sectPr w:rsidR="003C5E9F" w:rsidRPr="00E32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667" w:rsidRDefault="00FF7667" w:rsidP="00F50191">
      <w:r>
        <w:separator/>
      </w:r>
    </w:p>
  </w:endnote>
  <w:endnote w:type="continuationSeparator" w:id="0">
    <w:p w:rsidR="00FF7667" w:rsidRDefault="00FF7667" w:rsidP="00F5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667" w:rsidRDefault="00FF7667" w:rsidP="00F50191">
      <w:r>
        <w:separator/>
      </w:r>
    </w:p>
  </w:footnote>
  <w:footnote w:type="continuationSeparator" w:id="0">
    <w:p w:rsidR="00FF7667" w:rsidRDefault="00FF7667" w:rsidP="00F5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3392"/>
    <w:multiLevelType w:val="hybridMultilevel"/>
    <w:tmpl w:val="2842DCF2"/>
    <w:lvl w:ilvl="0" w:tplc="BFAA6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34E62"/>
    <w:multiLevelType w:val="hybridMultilevel"/>
    <w:tmpl w:val="939A2946"/>
    <w:lvl w:ilvl="0" w:tplc="93B86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4033B"/>
    <w:multiLevelType w:val="hybridMultilevel"/>
    <w:tmpl w:val="F3523A16"/>
    <w:lvl w:ilvl="0" w:tplc="8C8450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5A1DCD"/>
    <w:multiLevelType w:val="hybridMultilevel"/>
    <w:tmpl w:val="43DE0112"/>
    <w:lvl w:ilvl="0" w:tplc="EA52F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09"/>
    <w:rsid w:val="00011DED"/>
    <w:rsid w:val="001E6909"/>
    <w:rsid w:val="0030060C"/>
    <w:rsid w:val="00381914"/>
    <w:rsid w:val="003C5E9F"/>
    <w:rsid w:val="0041410E"/>
    <w:rsid w:val="00464B68"/>
    <w:rsid w:val="004E41A5"/>
    <w:rsid w:val="00720E0C"/>
    <w:rsid w:val="008840F5"/>
    <w:rsid w:val="00901594"/>
    <w:rsid w:val="009326BB"/>
    <w:rsid w:val="00B2612E"/>
    <w:rsid w:val="00B410C8"/>
    <w:rsid w:val="00B51393"/>
    <w:rsid w:val="00E32866"/>
    <w:rsid w:val="00E72487"/>
    <w:rsid w:val="00F50191"/>
    <w:rsid w:val="00F905EC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2CCB"/>
  <w15:chartTrackingRefBased/>
  <w15:docId w15:val="{6530A5DB-8CA1-486F-ADA4-F7D5ACE7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0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1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191"/>
    <w:rPr>
      <w:sz w:val="18"/>
      <w:szCs w:val="18"/>
    </w:rPr>
  </w:style>
  <w:style w:type="paragraph" w:styleId="a7">
    <w:name w:val="List Paragraph"/>
    <w:basedOn w:val="a"/>
    <w:uiPriority w:val="34"/>
    <w:qFormat/>
    <w:rsid w:val="00F5019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0191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501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50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4141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00/Index.htm" TargetMode="Externa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01&#65292;admin,111111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2017-08-23T03:52:00Z</dcterms:created>
  <dcterms:modified xsi:type="dcterms:W3CDTF">2017-08-25T05:14:00Z</dcterms:modified>
</cp:coreProperties>
</file>