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                                                                                                                                                                                                                                                                          硕士研究生复试同等学力加试科目考试大纲</w:t>
      </w:r>
    </w:p>
    <w:p>
      <w:pPr>
        <w:spacing w:line="500" w:lineRule="exact"/>
        <w:ind w:firstLine="241" w:firstLineChars="100"/>
        <w:rPr>
          <w:b/>
          <w:bCs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学院：计算机学院、计算机中外合作教育中心、杭电圣光机计算科学与智能控制研究中心</w:t>
      </w:r>
      <w:bookmarkStart w:id="0" w:name="_GoBack"/>
      <w:bookmarkEnd w:id="0"/>
      <w:r>
        <w:rPr>
          <w:rFonts w:hint="eastAsia"/>
          <w:b/>
          <w:bCs/>
          <w:sz w:val="24"/>
          <w:u w:val="single"/>
        </w:rPr>
        <w:t xml:space="preserve">               加试科目：高级语言程序设计（C语言）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spacing w:before="156" w:beforeLines="50" w:after="156" w:afterLines="50" w:line="260" w:lineRule="exact"/>
        <w:jc w:val="left"/>
        <w:outlineLvl w:val="0"/>
        <w:rPr>
          <w:rFonts w:ascii="Cambria" w:hAnsi="Cambria"/>
          <w:b/>
          <w:bCs/>
          <w:kern w:val="28"/>
          <w:sz w:val="28"/>
          <w:szCs w:val="32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一、程序设计概述</w:t>
      </w:r>
    </w:p>
    <w:p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1．程序和程序设计的基本概念。</w:t>
      </w:r>
    </w:p>
    <w:p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2．C语言的</w:t>
      </w:r>
      <w:r>
        <w:rPr>
          <w:rFonts w:hint="eastAsia" w:ascii="ˎ̥" w:hAnsi="ˎ̥" w:cs="宋体"/>
          <w:color w:val="000000"/>
          <w:kern w:val="0"/>
          <w:szCs w:val="21"/>
        </w:rPr>
        <w:t>应用领域和特点。</w:t>
      </w:r>
    </w:p>
    <w:p>
      <w:pPr>
        <w:spacing w:line="260" w:lineRule="exact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3</w:t>
      </w:r>
      <w:r>
        <w:rPr>
          <w:rFonts w:hint="eastAsia" w:cs="宋体"/>
          <w:kern w:val="0"/>
          <w:szCs w:val="21"/>
        </w:rPr>
        <w:t>．</w:t>
      </w:r>
      <w:r>
        <w:rPr>
          <w:rFonts w:hint="eastAsia"/>
          <w:color w:val="000000"/>
          <w:szCs w:val="20"/>
        </w:rPr>
        <w:t>程序结构和程序调试运行的过程</w:t>
      </w:r>
      <w:r>
        <w:rPr>
          <w:rFonts w:hint="eastAsia" w:cs="宋体"/>
          <w:kern w:val="0"/>
          <w:szCs w:val="21"/>
        </w:rPr>
        <w:t>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ascii="ˎ̥" w:hAnsi="ˎ̥" w:cs="宋体"/>
          <w:color w:val="000000"/>
          <w:kern w:val="0"/>
          <w:szCs w:val="21"/>
        </w:rPr>
        <w:t>4</w:t>
      </w:r>
      <w:r>
        <w:rPr>
          <w:rFonts w:hint="eastAsia" w:ascii="ˎ̥" w:hAnsi="ˎ̥" w:cs="宋体"/>
          <w:color w:val="000000"/>
          <w:kern w:val="0"/>
          <w:szCs w:val="21"/>
        </w:rPr>
        <w:t>．C语言程序开发环境及工具。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二、基本数据类型和常用库函数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1．C语言字符集和标识符的定义。</w:t>
      </w:r>
    </w:p>
    <w:p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2．基本数据类型：整型、实型和字符型的特点。</w:t>
      </w:r>
    </w:p>
    <w:p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3．几种常量的表示方法（整型常量、实型常量、字符型常量）。</w:t>
      </w:r>
    </w:p>
    <w:p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4．变量的定义、初始化和使用方法。</w:t>
      </w:r>
    </w:p>
    <w:p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5．基本输入输出函数，及常用库函数的使用。</w:t>
      </w:r>
    </w:p>
    <w:p>
      <w:pPr>
        <w:spacing w:line="260" w:lineRule="exact"/>
        <w:jc w:val="left"/>
        <w:rPr>
          <w:color w:val="000000"/>
          <w:szCs w:val="20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三、运算符和表达式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1．常用运算符：算术、关系、逻辑、赋值、条件和逗号运算符。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2．</w:t>
      </w:r>
      <w:r>
        <w:rPr>
          <w:rFonts w:hint="eastAsia" w:ascii="ˎ̥" w:hAnsi="ˎ̥" w:cs="宋体"/>
          <w:color w:val="000000"/>
          <w:kern w:val="0"/>
          <w:szCs w:val="21"/>
        </w:rPr>
        <w:t>运算符的优先级、结合方向和操作数个数；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3．</w:t>
      </w:r>
      <w:r>
        <w:rPr>
          <w:rFonts w:hint="eastAsia" w:ascii="ˎ̥" w:hAnsi="ˎ̥" w:cs="宋体"/>
          <w:color w:val="000000"/>
          <w:kern w:val="0"/>
          <w:szCs w:val="21"/>
        </w:rPr>
        <w:t>表达式的正确书写和求解过程；</w:t>
      </w:r>
    </w:p>
    <w:p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4．</w:t>
      </w:r>
      <w:r>
        <w:rPr>
          <w:rFonts w:hint="eastAsia" w:ascii="ˎ̥" w:hAnsi="ˎ̥" w:cs="宋体"/>
          <w:color w:val="000000"/>
          <w:kern w:val="0"/>
          <w:szCs w:val="21"/>
        </w:rPr>
        <w:t>隐式类型转换的规则和强制类型转换</w:t>
      </w:r>
      <w:r>
        <w:rPr>
          <w:color w:val="000000"/>
          <w:szCs w:val="20"/>
        </w:rPr>
        <w:t>。</w:t>
      </w:r>
    </w:p>
    <w:p>
      <w:pPr>
        <w:spacing w:line="260" w:lineRule="exact"/>
        <w:jc w:val="left"/>
        <w:rPr>
          <w:color w:val="000000"/>
          <w:szCs w:val="20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四、控制结构与语句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1．结构化程序设计的原理和流程图，包括：顺序结构、选择（分支）结构、循环结构。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2．基本语句：表达式语句；空语句；复合语句。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3．</w:t>
      </w:r>
      <w:r>
        <w:rPr>
          <w:rFonts w:hint="eastAsia" w:ascii="ˎ̥" w:hAnsi="ˎ̥" w:cs="宋体"/>
          <w:color w:val="000000"/>
          <w:kern w:val="0"/>
          <w:szCs w:val="21"/>
        </w:rPr>
        <w:t>选择结构语句：</w:t>
      </w:r>
      <w:r>
        <w:rPr>
          <w:rFonts w:ascii="ˎ̥" w:hAnsi="ˎ̥" w:cs="宋体"/>
          <w:color w:val="000000"/>
          <w:kern w:val="0"/>
          <w:szCs w:val="21"/>
        </w:rPr>
        <w:t>if</w:t>
      </w:r>
      <w:r>
        <w:rPr>
          <w:rFonts w:hint="eastAsia" w:ascii="ˎ̥" w:hAnsi="ˎ̥" w:cs="宋体"/>
          <w:color w:val="000000"/>
          <w:kern w:val="0"/>
          <w:szCs w:val="21"/>
        </w:rPr>
        <w:t>语句；</w:t>
      </w:r>
      <w:r>
        <w:rPr>
          <w:rFonts w:ascii="ˎ̥" w:hAnsi="ˎ̥" w:cs="宋体"/>
          <w:color w:val="000000"/>
          <w:kern w:val="0"/>
          <w:szCs w:val="21"/>
        </w:rPr>
        <w:t>switch</w:t>
      </w:r>
      <w:r>
        <w:rPr>
          <w:rFonts w:hint="eastAsia" w:ascii="ˎ̥" w:hAnsi="ˎ̥" w:cs="宋体"/>
          <w:color w:val="000000"/>
          <w:kern w:val="0"/>
          <w:szCs w:val="21"/>
        </w:rPr>
        <w:t>语句。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4．</w:t>
      </w:r>
      <w:r>
        <w:rPr>
          <w:rFonts w:hint="eastAsia" w:ascii="ˎ̥" w:hAnsi="ˎ̥" w:cs="宋体"/>
          <w:color w:val="000000"/>
          <w:kern w:val="0"/>
          <w:szCs w:val="21"/>
        </w:rPr>
        <w:t>循环结构语句：</w:t>
      </w:r>
      <w:r>
        <w:rPr>
          <w:rFonts w:ascii="ˎ̥" w:hAnsi="ˎ̥" w:cs="宋体"/>
          <w:color w:val="000000"/>
          <w:kern w:val="0"/>
          <w:szCs w:val="21"/>
        </w:rPr>
        <w:t>while</w:t>
      </w:r>
      <w:r>
        <w:rPr>
          <w:rFonts w:hint="eastAsia" w:ascii="ˎ̥" w:hAnsi="ˎ̥" w:cs="宋体"/>
          <w:color w:val="000000"/>
          <w:kern w:val="0"/>
          <w:szCs w:val="21"/>
        </w:rPr>
        <w:t>语句；</w:t>
      </w:r>
      <w:r>
        <w:rPr>
          <w:rFonts w:ascii="ˎ̥" w:hAnsi="ˎ̥" w:cs="宋体"/>
          <w:color w:val="000000"/>
          <w:kern w:val="0"/>
          <w:szCs w:val="21"/>
        </w:rPr>
        <w:t>do-while</w:t>
      </w:r>
      <w:r>
        <w:rPr>
          <w:rFonts w:hint="eastAsia" w:ascii="ˎ̥" w:hAnsi="ˎ̥" w:cs="宋体"/>
          <w:color w:val="000000"/>
          <w:kern w:val="0"/>
          <w:szCs w:val="21"/>
        </w:rPr>
        <w:t>语句；</w:t>
      </w:r>
      <w:r>
        <w:rPr>
          <w:rFonts w:ascii="ˎ̥" w:hAnsi="ˎ̥" w:cs="宋体"/>
          <w:color w:val="000000"/>
          <w:kern w:val="0"/>
          <w:szCs w:val="21"/>
        </w:rPr>
        <w:t>for</w:t>
      </w:r>
      <w:r>
        <w:rPr>
          <w:rFonts w:hint="eastAsia" w:ascii="ˎ̥" w:hAnsi="ˎ̥" w:cs="宋体"/>
          <w:color w:val="000000"/>
          <w:kern w:val="0"/>
          <w:szCs w:val="21"/>
        </w:rPr>
        <w:t>语句；循环语句嵌套。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5．</w:t>
      </w:r>
      <w:r>
        <w:rPr>
          <w:rFonts w:hint="eastAsia" w:ascii="ˎ̥" w:hAnsi="ˎ̥" w:cs="宋体"/>
          <w:color w:val="000000"/>
          <w:kern w:val="0"/>
          <w:szCs w:val="21"/>
        </w:rPr>
        <w:t>转移语句：</w:t>
      </w:r>
      <w:r>
        <w:rPr>
          <w:rFonts w:ascii="ˎ̥" w:hAnsi="ˎ̥" w:cs="宋体"/>
          <w:color w:val="000000"/>
          <w:kern w:val="0"/>
          <w:szCs w:val="21"/>
        </w:rPr>
        <w:t>break</w:t>
      </w:r>
      <w:r>
        <w:rPr>
          <w:rFonts w:hint="eastAsia" w:ascii="ˎ̥" w:hAnsi="ˎ̥" w:cs="宋体"/>
          <w:color w:val="000000"/>
          <w:kern w:val="0"/>
          <w:szCs w:val="21"/>
        </w:rPr>
        <w:t>、</w:t>
      </w:r>
      <w:r>
        <w:rPr>
          <w:rFonts w:ascii="ˎ̥" w:hAnsi="ˎ̥" w:cs="宋体"/>
          <w:color w:val="000000"/>
          <w:kern w:val="0"/>
          <w:szCs w:val="21"/>
        </w:rPr>
        <w:t>continue、</w:t>
      </w:r>
      <w:r>
        <w:rPr>
          <w:rFonts w:hint="eastAsia" w:ascii="ˎ̥" w:hAnsi="ˎ̥" w:cs="宋体"/>
          <w:color w:val="000000"/>
          <w:kern w:val="0"/>
          <w:szCs w:val="21"/>
        </w:rPr>
        <w:t>goto语句。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6．</w:t>
      </w:r>
      <w:r>
        <w:rPr>
          <w:rFonts w:hint="eastAsia" w:ascii="ˎ̥" w:hAnsi="ˎ̥" w:cs="宋体"/>
          <w:color w:val="000000"/>
          <w:kern w:val="0"/>
          <w:szCs w:val="21"/>
        </w:rPr>
        <w:t>穷举法、迭代法的算法原理和使用。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五、函数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1．程序模块化设计的思想。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2．函数的概念、定义和声明。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3．函数调用的方法和参数传递机制。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4．函数嵌套调用，函数的递归调用。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5．局部变量和全局变量的定义方式和作用范围。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6．</w:t>
      </w:r>
      <w:r>
        <w:rPr>
          <w:rFonts w:hint="eastAsia" w:cs="宋体" w:asciiTheme="minorEastAsia" w:hAnsiTheme="minorEastAsia" w:eastAsiaTheme="minorEastAsia"/>
          <w:kern w:val="0"/>
          <w:szCs w:val="21"/>
          <w:lang w:bidi="th-TH"/>
        </w:rPr>
        <w:t>存储类型的概念及各种存储类型变量的生存期和有效期。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六、数组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1．一维、二维数组的定义、初始化，及数组元素的引用。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2．数组的基本算法：求和、求极值、查找、排序等。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3．数组作为函数参数的特点及使用方法。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4．字符数组在内存中的存储方式及输入输出方式。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5．字符数组与字符串。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七、编译预处理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1．编译预处理的概念。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2．宏定义的方法；带</w:t>
      </w:r>
      <w:r>
        <w:rPr>
          <w:rFonts w:hint="eastAsia" w:cs="宋体" w:asciiTheme="minorEastAsia" w:hAnsiTheme="minorEastAsia" w:eastAsiaTheme="minorEastAsia"/>
          <w:kern w:val="0"/>
          <w:szCs w:val="21"/>
          <w:lang w:bidi="th-TH"/>
        </w:rPr>
        <w:t>参</w:t>
      </w:r>
      <w:r>
        <w:rPr>
          <w:rFonts w:hint="eastAsia" w:asciiTheme="minorEastAsia" w:hAnsiTheme="minorEastAsia" w:eastAsiaTheme="minorEastAsia"/>
          <w:szCs w:val="21"/>
        </w:rPr>
        <w:t>数的宏定义和函数的区别。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3．文件包含的含义和使用。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4．条件编译的含义和使用。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八、指针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1．指针与地址的概念；变量直接访问和间接访问的概念。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2．指针变量的定义、初始化，及指针变量的使用。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3．指针作为函数参数的特点和用法。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4．数组与指针、字符串与指针之间的关系，及指针法的用法。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5．</w:t>
      </w:r>
      <w:r>
        <w:rPr>
          <w:rFonts w:hint="eastAsia" w:ascii="宋体" w:hAnsi="宋体" w:cs="宋体"/>
          <w:color w:val="000000"/>
          <w:szCs w:val="21"/>
        </w:rPr>
        <w:t>常用字符串处理函数。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6．二级指针和指针数组之间的关系及应用。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7．函数指针和返回指针的函数的概念及应用。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九、结构体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1．结构体类型的概念和定义。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2．结构体变量的定义和初始化，结构体变量的整体引用和成员引用的方法。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3．结构体数组、结构体指针的定义和使用。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4．单向链表的概念、表示方法及相应的操作（</w:t>
      </w:r>
      <w:r>
        <w:rPr>
          <w:rFonts w:hint="eastAsia" w:cs="宋体" w:asciiTheme="minorEastAsia" w:hAnsiTheme="minorEastAsia" w:eastAsiaTheme="minorEastAsia"/>
          <w:kern w:val="0"/>
          <w:szCs w:val="21"/>
          <w:lang w:bidi="th-TH"/>
        </w:rPr>
        <w:t>创建、释放单向链表，单向链表节点遍历、查找、插入和删除等操作）</w:t>
      </w:r>
      <w:r>
        <w:rPr>
          <w:rFonts w:hint="eastAsia" w:ascii="ˎ̥" w:hAnsi="ˎ̥" w:cs="宋体"/>
          <w:color w:val="000000"/>
          <w:kern w:val="0"/>
          <w:szCs w:val="21"/>
        </w:rPr>
        <w:t>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5．动态内存空间的操作方法。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十、枚举和位运算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1．枚举类型变量的定义及使用。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2．位运算符的含义及优先级、结合方向。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3．位运算表达式的计算规则。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spacing w:before="156" w:beforeLines="50" w:after="156" w:afterLines="50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十一、文件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1．文本文件和二进制文件的概念和特点。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2．文件处理的过程，文件结构指针的定义。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3．文件的打开和关闭，以及</w:t>
      </w:r>
      <w:r>
        <w:rPr>
          <w:rFonts w:hint="eastAsia" w:cs="宋体" w:asciiTheme="minorEastAsia" w:hAnsiTheme="minorEastAsia" w:eastAsiaTheme="minorEastAsia"/>
          <w:kern w:val="0"/>
          <w:szCs w:val="21"/>
          <w:lang w:bidi="th-TH"/>
        </w:rPr>
        <w:t>文本文件的读结束判断</w:t>
      </w:r>
      <w:r>
        <w:rPr>
          <w:rFonts w:hint="eastAsia" w:ascii="ˎ̥" w:hAnsi="ˎ̥" w:cs="宋体"/>
          <w:color w:val="000000"/>
          <w:kern w:val="0"/>
          <w:szCs w:val="21"/>
        </w:rPr>
        <w:t>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4．文本文件的读写（按单个字符读写、按行读写、按格式读写）。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5．二进制文件的读写。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  <w:r>
        <w:rPr>
          <w:rFonts w:hint="eastAsia" w:ascii="ˎ̥" w:hAnsi="ˎ̥" w:cs="宋体"/>
          <w:color w:val="000000"/>
          <w:kern w:val="0"/>
          <w:szCs w:val="21"/>
        </w:rPr>
        <w:t>6．文件的定位。</w:t>
      </w:r>
    </w:p>
    <w:p>
      <w:pPr>
        <w:spacing w:line="260" w:lineRule="exact"/>
        <w:jc w:val="left"/>
        <w:rPr>
          <w:rFonts w:hint="eastAsia" w:ascii="ˎ̥" w:hAnsi="ˎ̥" w:cs="宋体"/>
          <w:color w:val="000000"/>
          <w:kern w:val="0"/>
          <w:szCs w:val="21"/>
        </w:rPr>
      </w:pPr>
    </w:p>
    <w:p>
      <w:pPr>
        <w:jc w:val="left"/>
        <w:rPr>
          <w:rFonts w:ascii="黑体" w:eastAsia="黑体"/>
          <w:b/>
          <w:color w:val="000000"/>
          <w:sz w:val="28"/>
          <w:szCs w:val="28"/>
        </w:rPr>
      </w:pPr>
      <w:r>
        <w:rPr>
          <w:rFonts w:hint="eastAsia" w:ascii="黑体" w:eastAsia="黑体"/>
          <w:b/>
          <w:color w:val="000000"/>
          <w:sz w:val="28"/>
          <w:szCs w:val="28"/>
        </w:rPr>
        <w:t>参考书目：《C语言程序设计》，陆蓓</w:t>
      </w:r>
      <w:r>
        <w:rPr>
          <w:rFonts w:ascii="黑体" w:eastAsia="黑体"/>
          <w:b/>
          <w:color w:val="000000"/>
          <w:sz w:val="28"/>
          <w:szCs w:val="28"/>
        </w:rPr>
        <w:t>等，</w:t>
      </w:r>
      <w:r>
        <w:rPr>
          <w:rFonts w:hint="eastAsia" w:ascii="黑体" w:eastAsia="黑体"/>
          <w:b/>
          <w:color w:val="000000"/>
          <w:sz w:val="28"/>
          <w:szCs w:val="28"/>
        </w:rPr>
        <w:t>科学出版社</w:t>
      </w:r>
      <w:r>
        <w:rPr>
          <w:rFonts w:ascii="黑体" w:eastAsia="黑体"/>
          <w:b/>
          <w:color w:val="000000"/>
          <w:sz w:val="28"/>
          <w:szCs w:val="28"/>
        </w:rPr>
        <w:t>，</w:t>
      </w:r>
      <w:r>
        <w:rPr>
          <w:rFonts w:hint="eastAsia" w:ascii="黑体" w:eastAsia="黑体"/>
          <w:b/>
          <w:color w:val="000000"/>
          <w:sz w:val="28"/>
          <w:szCs w:val="28"/>
        </w:rPr>
        <w:t>2014.8</w:t>
      </w:r>
    </w:p>
    <w:p>
      <w:pPr>
        <w:jc w:val="left"/>
        <w:rPr>
          <w:rFonts w:ascii="黑体" w:eastAsia="黑体"/>
          <w:b/>
          <w:color w:val="000000"/>
          <w:sz w:val="28"/>
          <w:szCs w:val="28"/>
        </w:rPr>
      </w:pPr>
    </w:p>
    <w:p>
      <w:pPr>
        <w:jc w:val="left"/>
        <w:rPr>
          <w:rFonts w:ascii="黑体" w:eastAsia="黑体"/>
          <w:b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9E0"/>
    <w:rsid w:val="0001617E"/>
    <w:rsid w:val="00062071"/>
    <w:rsid w:val="000729E0"/>
    <w:rsid w:val="00095A31"/>
    <w:rsid w:val="000F0166"/>
    <w:rsid w:val="001A2E8C"/>
    <w:rsid w:val="001A5290"/>
    <w:rsid w:val="001D6D31"/>
    <w:rsid w:val="00230A28"/>
    <w:rsid w:val="0027175C"/>
    <w:rsid w:val="002726D4"/>
    <w:rsid w:val="0030552D"/>
    <w:rsid w:val="003149C4"/>
    <w:rsid w:val="00330A13"/>
    <w:rsid w:val="0033269B"/>
    <w:rsid w:val="0040730C"/>
    <w:rsid w:val="004A277C"/>
    <w:rsid w:val="005312F9"/>
    <w:rsid w:val="00567BD0"/>
    <w:rsid w:val="005974AB"/>
    <w:rsid w:val="005A0DAA"/>
    <w:rsid w:val="00654FC3"/>
    <w:rsid w:val="006D109D"/>
    <w:rsid w:val="007A3AD9"/>
    <w:rsid w:val="007B55CE"/>
    <w:rsid w:val="00855667"/>
    <w:rsid w:val="00873104"/>
    <w:rsid w:val="0088623C"/>
    <w:rsid w:val="00897BA0"/>
    <w:rsid w:val="008B48F7"/>
    <w:rsid w:val="0098380B"/>
    <w:rsid w:val="009D2D6F"/>
    <w:rsid w:val="009F2366"/>
    <w:rsid w:val="009F2841"/>
    <w:rsid w:val="00A505C3"/>
    <w:rsid w:val="00A65463"/>
    <w:rsid w:val="00A93480"/>
    <w:rsid w:val="00AB6D67"/>
    <w:rsid w:val="00B27163"/>
    <w:rsid w:val="00B52135"/>
    <w:rsid w:val="00B65BD8"/>
    <w:rsid w:val="00B76B88"/>
    <w:rsid w:val="00BB5BE3"/>
    <w:rsid w:val="00BC056D"/>
    <w:rsid w:val="00C26A88"/>
    <w:rsid w:val="00C31906"/>
    <w:rsid w:val="00CC204C"/>
    <w:rsid w:val="00D42AB6"/>
    <w:rsid w:val="00D50FF7"/>
    <w:rsid w:val="00D547DE"/>
    <w:rsid w:val="00D74AF3"/>
    <w:rsid w:val="00DA551C"/>
    <w:rsid w:val="00DE12E3"/>
    <w:rsid w:val="00E64619"/>
    <w:rsid w:val="00E90701"/>
    <w:rsid w:val="00F13DCD"/>
    <w:rsid w:val="00F426DA"/>
    <w:rsid w:val="451E5247"/>
    <w:rsid w:val="5C7D40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副标题 字符"/>
    <w:basedOn w:val="6"/>
    <w:link w:val="4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250</Words>
  <Characters>1425</Characters>
  <Lines>11</Lines>
  <Paragraphs>3</Paragraphs>
  <TotalTime>2</TotalTime>
  <ScaleCrop>false</ScaleCrop>
  <LinksUpToDate>false</LinksUpToDate>
  <CharactersWithSpaces>1672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2017-09-08T06:40:00Z</dcterms:created>
  <dc:creator>Administrator</dc:creator>
  <cp:lastModifiedBy>万俟枫</cp:lastModifiedBy>
  <dcterms:modified xsi:type="dcterms:W3CDTF">2021-09-13T06:57:30Z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