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A3" w:rsidRDefault="00B11D10">
      <w:pPr>
        <w:pStyle w:val="3"/>
        <w:jc w:val="center"/>
        <w:rPr>
          <w:rFonts w:ascii="微软雅黑" w:eastAsia="微软雅黑" w:hAnsi="微软雅黑"/>
          <w:b w:val="0"/>
          <w:color w:val="000000" w:themeColor="text1"/>
          <w:sz w:val="36"/>
          <w:szCs w:val="36"/>
        </w:rPr>
      </w:pPr>
      <w:bookmarkStart w:id="0" w:name="_Toc334102127"/>
      <w:bookmarkStart w:id="1" w:name="_Toc492295672"/>
      <w:r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P</w:t>
      </w:r>
      <w:r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IBox</w:t>
      </w:r>
      <w:r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服务</w:t>
      </w:r>
      <w:r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端</w:t>
      </w:r>
      <w:r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与手机端协议</w:t>
      </w:r>
      <w:r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规范</w:t>
      </w:r>
      <w:bookmarkEnd w:id="0"/>
      <w:bookmarkEnd w:id="1"/>
    </w:p>
    <w:p w:rsidR="009532A3" w:rsidRDefault="009532A3">
      <w:pPr>
        <w:rPr>
          <w:color w:val="000000" w:themeColor="text1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p w:rsidR="009532A3" w:rsidRDefault="009532A3">
      <w:pPr>
        <w:widowControl/>
        <w:jc w:val="lef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</w:p>
    <w:sdt>
      <w:sdtPr>
        <w:rPr>
          <w:b w:val="0"/>
          <w:bCs w:val="0"/>
          <w:color w:val="000000" w:themeColor="text1"/>
          <w:kern w:val="2"/>
          <w:sz w:val="21"/>
          <w:szCs w:val="22"/>
          <w:lang w:val="zh-CN"/>
        </w:rPr>
        <w:id w:val="1708685295"/>
      </w:sdtPr>
      <w:sdtEndPr>
        <w:rPr>
          <w:lang w:val="en-US"/>
        </w:rPr>
      </w:sdtEndPr>
      <w:sdtContent>
        <w:p w:rsidR="009532A3" w:rsidRDefault="00B11D10">
          <w:pPr>
            <w:pStyle w:val="TOC2"/>
            <w:jc w:val="center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9532A3" w:rsidRDefault="00B11D10">
          <w:pPr>
            <w:pStyle w:val="30"/>
            <w:tabs>
              <w:tab w:val="right" w:leader="dot" w:pos="8296"/>
            </w:tabs>
            <w:rPr>
              <w:kern w:val="2"/>
              <w:sz w:val="21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"1-6" \h \z \u </w:instrText>
          </w:r>
          <w:r>
            <w:rPr>
              <w:color w:val="000000" w:themeColor="text1"/>
            </w:rPr>
            <w:fldChar w:fldCharType="separate"/>
          </w:r>
          <w:hyperlink w:anchor="_Toc492295672" w:history="1">
            <w:r>
              <w:rPr>
                <w:rStyle w:val="a6"/>
                <w:rFonts w:ascii="微软雅黑" w:eastAsia="微软雅黑" w:hAnsi="微软雅黑"/>
              </w:rPr>
              <w:t>PIBox</w:t>
            </w:r>
            <w:r>
              <w:rPr>
                <w:rStyle w:val="a6"/>
                <w:rFonts w:ascii="微软雅黑" w:eastAsia="微软雅黑" w:hAnsi="微软雅黑" w:hint="eastAsia"/>
              </w:rPr>
              <w:t>服务端与手机端协议规范</w:t>
            </w:r>
            <w:r>
              <w:tab/>
            </w:r>
            <w:r>
              <w:fldChar w:fldCharType="begin"/>
            </w:r>
            <w:r>
              <w:instrText xml:space="preserve"> PAGEREF _Toc492295672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9532A3" w:rsidRDefault="00B11D10">
          <w:pPr>
            <w:pStyle w:val="30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hyperlink w:anchor="_Toc492295673" w:history="1">
            <w:r>
              <w:rPr>
                <w:rStyle w:val="a6"/>
                <w:rFonts w:ascii="微软雅黑" w:eastAsia="微软雅黑" w:hAnsi="微软雅黑" w:hint="eastAsia"/>
              </w:rPr>
              <w:t>一、</w:t>
            </w:r>
            <w:r>
              <w:rPr>
                <w:kern w:val="2"/>
                <w:sz w:val="21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基本信息</w:t>
            </w:r>
            <w:r>
              <w:tab/>
            </w:r>
            <w:r>
              <w:fldChar w:fldCharType="begin"/>
            </w:r>
            <w:r>
              <w:instrText xml:space="preserve"> PAGEREF _Toc492295673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532A3" w:rsidRDefault="00B11D10">
          <w:pPr>
            <w:pStyle w:val="30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hyperlink w:anchor="_Toc492295674" w:history="1">
            <w:r>
              <w:rPr>
                <w:rStyle w:val="a6"/>
                <w:rFonts w:ascii="微软雅黑" w:eastAsia="微软雅黑" w:hAnsi="微软雅黑" w:hint="eastAsia"/>
              </w:rPr>
              <w:t>二、</w:t>
            </w:r>
            <w:r>
              <w:rPr>
                <w:kern w:val="2"/>
                <w:sz w:val="21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基础接口</w:t>
            </w:r>
            <w:r>
              <w:tab/>
            </w:r>
            <w:r>
              <w:fldChar w:fldCharType="begin"/>
            </w:r>
            <w:r>
              <w:instrText xml:space="preserve"> PAGEREF _Toc4</w:instrText>
            </w:r>
            <w:r>
              <w:instrText xml:space="preserve">92295674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5" w:history="1">
            <w:r>
              <w:rPr>
                <w:rStyle w:val="a6"/>
                <w:rFonts w:ascii="微软雅黑" w:eastAsia="微软雅黑" w:hAnsi="微软雅黑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邮箱注册</w:t>
            </w:r>
            <w:r>
              <w:tab/>
            </w:r>
            <w:r>
              <w:fldChar w:fldCharType="begin"/>
            </w:r>
            <w:r>
              <w:instrText xml:space="preserve"> PAGEREF _Toc492295675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6" w:history="1">
            <w:r>
              <w:rPr>
                <w:rStyle w:val="a6"/>
                <w:rFonts w:ascii="微软雅黑" w:eastAsia="微软雅黑" w:hAnsi="微软雅黑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手机号</w:t>
            </w:r>
            <w:r>
              <w:rPr>
                <w:rStyle w:val="a6"/>
                <w:rFonts w:ascii="微软雅黑" w:eastAsia="微软雅黑" w:hAnsi="微软雅黑" w:hint="eastAsia"/>
              </w:rPr>
              <w:t>码注册</w:t>
            </w:r>
            <w:r>
              <w:tab/>
            </w:r>
            <w:r>
              <w:fldChar w:fldCharType="begin"/>
            </w:r>
            <w:r>
              <w:instrText xml:space="preserve"> PAGEREF _Toc492295676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7" w:history="1">
            <w:r>
              <w:rPr>
                <w:rStyle w:val="a6"/>
                <w:rFonts w:ascii="微软雅黑" w:eastAsia="微软雅黑" w:hAnsi="微软雅黑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获取短信验证码</w:t>
            </w:r>
            <w:r>
              <w:tab/>
            </w:r>
            <w:r>
              <w:fldChar w:fldCharType="begin"/>
            </w:r>
            <w:r>
              <w:instrText xml:space="preserve"> PAGEREF _Toc492295677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8" w:history="1">
            <w:r>
              <w:rPr>
                <w:rStyle w:val="a6"/>
                <w:rFonts w:ascii="微软雅黑" w:eastAsia="微软雅黑" w:hAnsi="微软雅黑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登录接口</w:t>
            </w:r>
            <w:r>
              <w:tab/>
            </w:r>
            <w:r>
              <w:fldChar w:fldCharType="begin"/>
            </w:r>
            <w:r>
              <w:instrText xml:space="preserve"> PAGEREF _Toc492295678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79" w:history="1">
            <w:r>
              <w:rPr>
                <w:rStyle w:val="a6"/>
                <w:rFonts w:ascii="微软雅黑" w:eastAsia="微软雅黑" w:hAnsi="微软雅黑"/>
              </w:rPr>
              <w:t>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退出登录</w:t>
            </w:r>
            <w:r>
              <w:tab/>
            </w:r>
            <w:r>
              <w:fldChar w:fldCharType="begin"/>
            </w:r>
            <w:r>
              <w:instrText xml:space="preserve"> PAGEREF _Toc492295679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532A3" w:rsidRDefault="00B11D10">
          <w:pPr>
            <w:pStyle w:val="30"/>
            <w:tabs>
              <w:tab w:val="left" w:pos="1260"/>
              <w:tab w:val="right" w:leader="dot" w:pos="8296"/>
            </w:tabs>
            <w:rPr>
              <w:kern w:val="2"/>
              <w:sz w:val="21"/>
            </w:rPr>
          </w:pPr>
          <w:hyperlink w:anchor="_Toc492295680" w:history="1">
            <w:r>
              <w:rPr>
                <w:rStyle w:val="a6"/>
                <w:rFonts w:ascii="微软雅黑" w:eastAsia="微软雅黑" w:hAnsi="微软雅黑" w:hint="eastAsia"/>
              </w:rPr>
              <w:t>三、</w:t>
            </w:r>
            <w:r>
              <w:rPr>
                <w:kern w:val="2"/>
                <w:sz w:val="21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业务数据接口</w:t>
            </w:r>
            <w:r>
              <w:tab/>
            </w:r>
            <w:r>
              <w:fldChar w:fldCharType="begin"/>
            </w:r>
            <w:r>
              <w:instrText xml:space="preserve"> PAGEREF _Toc492295680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1" w:history="1">
            <w:r>
              <w:rPr>
                <w:rStyle w:val="a6"/>
                <w:rFonts w:ascii="微软雅黑" w:eastAsia="微软雅黑" w:hAnsi="微软雅黑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实时数据</w:t>
            </w:r>
            <w:r>
              <w:tab/>
            </w:r>
            <w:r>
              <w:fldChar w:fldCharType="begin"/>
            </w:r>
            <w:r>
              <w:instrText xml:space="preserve"> PAGEREF _Toc492295681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2" w:history="1">
            <w:r>
              <w:rPr>
                <w:rStyle w:val="a6"/>
                <w:rFonts w:ascii="微软雅黑" w:eastAsia="微软雅黑" w:hAnsi="微软雅黑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历史数据</w:t>
            </w:r>
            <w:r>
              <w:tab/>
            </w:r>
            <w:r>
              <w:fldChar w:fldCharType="begin"/>
            </w:r>
            <w:r>
              <w:instrText xml:space="preserve"> PAGEREF _Toc492295682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3" w:history="1">
            <w:r>
              <w:rPr>
                <w:rStyle w:val="a6"/>
                <w:rFonts w:ascii="微软雅黑" w:eastAsia="微软雅黑" w:hAnsi="微软雅黑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报警数据</w:t>
            </w:r>
            <w:r>
              <w:tab/>
            </w:r>
            <w:r>
              <w:fldChar w:fldCharType="begin"/>
            </w:r>
            <w:r>
              <w:instrText xml:space="preserve"> PAGEREF _Toc492295683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4" w:history="1">
            <w:r>
              <w:rPr>
                <w:rStyle w:val="a6"/>
                <w:rFonts w:ascii="微软雅黑" w:eastAsia="微软雅黑" w:hAnsi="微软雅黑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盒子列表</w:t>
            </w:r>
            <w:r>
              <w:tab/>
            </w:r>
            <w:r>
              <w:fldChar w:fldCharType="begin"/>
            </w:r>
            <w:r>
              <w:instrText xml:space="preserve"> PAGEREF _Toc492295684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5" w:history="1">
            <w:r>
              <w:rPr>
                <w:rStyle w:val="a6"/>
                <w:rFonts w:ascii="微软雅黑" w:eastAsia="微软雅黑" w:hAnsi="微软雅黑"/>
              </w:rPr>
              <w:t>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监控点分组数据</w:t>
            </w:r>
            <w:r>
              <w:tab/>
            </w:r>
            <w:r>
              <w:fldChar w:fldCharType="begin"/>
            </w:r>
            <w:r>
              <w:instrText xml:space="preserve"> PAGEREF _Toc492295685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6" w:history="1">
            <w:r>
              <w:rPr>
                <w:rStyle w:val="a6"/>
                <w:rFonts w:ascii="微软雅黑" w:eastAsia="微软雅黑" w:hAnsi="微软雅黑"/>
              </w:rPr>
              <w:t>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实时数据详情</w:t>
            </w:r>
            <w:r>
              <w:tab/>
            </w:r>
            <w:r>
              <w:fldChar w:fldCharType="begin"/>
            </w:r>
            <w:r>
              <w:instrText xml:space="preserve"> PAGEREF _Toc492295686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7" w:history="1">
            <w:r>
              <w:rPr>
                <w:rStyle w:val="a6"/>
                <w:rFonts w:ascii="微软雅黑" w:eastAsia="微软雅黑" w:hAnsi="微软雅黑"/>
              </w:rPr>
              <w:t>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获取监控点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_Toc492295687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9532A3" w:rsidRDefault="00B11D10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492295688" w:history="1">
            <w:r>
              <w:rPr>
                <w:rStyle w:val="a6"/>
                <w:rFonts w:ascii="微软雅黑" w:eastAsia="微软雅黑" w:hAnsi="微软雅黑"/>
              </w:rPr>
              <w:t>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6"/>
                <w:rFonts w:ascii="微软雅黑" w:eastAsia="微软雅黑" w:hAnsi="微软雅黑" w:hint="eastAsia"/>
              </w:rPr>
              <w:t>修改监控点数据</w:t>
            </w:r>
            <w:r>
              <w:tab/>
            </w:r>
            <w:r>
              <w:fldChar w:fldCharType="begin"/>
            </w:r>
            <w:r>
              <w:instrText xml:space="preserve"> PAGEREF _Toc492295688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9532A3" w:rsidRDefault="00B11D10">
          <w:pPr>
            <w:rPr>
              <w:color w:val="000000" w:themeColor="text1"/>
            </w:rPr>
          </w:pPr>
          <w:r>
            <w:rPr>
              <w:color w:val="000000" w:themeColor="text1"/>
              <w:kern w:val="0"/>
              <w:sz w:val="22"/>
            </w:rPr>
            <w:fldChar w:fldCharType="end"/>
          </w:r>
        </w:p>
      </w:sdtContent>
    </w:sdt>
    <w:p w:rsidR="009532A3" w:rsidRDefault="00B11D10">
      <w:pPr>
        <w:widowControl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2" w:name="_GoBack"/>
      <w:bookmarkEnd w:id="2"/>
      <w:r>
        <w:rPr>
          <w:rFonts w:ascii="微软雅黑" w:eastAsia="微软雅黑" w:hAnsi="微软雅黑"/>
          <w:color w:val="000000" w:themeColor="text1"/>
          <w:sz w:val="24"/>
          <w:szCs w:val="24"/>
        </w:rPr>
        <w:br w:type="page"/>
      </w:r>
    </w:p>
    <w:p w:rsidR="009532A3" w:rsidRDefault="00B11D10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lastRenderedPageBreak/>
        <w:t>基本信息</w:t>
      </w:r>
      <w:bookmarkEnd w:id="3"/>
    </w:p>
    <w:p w:rsidR="009532A3" w:rsidRDefault="00B11D10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http://192.168.29.186:8686/box-web/api/{acturl}</w:t>
      </w:r>
    </w:p>
    <w:p w:rsidR="009532A3" w:rsidRDefault="00B11D10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传输协议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http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9532A3" w:rsidRDefault="00B11D10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接口参数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9532A3" w:rsidRDefault="00B11D10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全局参数</w:t>
      </w:r>
    </w:p>
    <w:p w:rsidR="009532A3" w:rsidRDefault="00B11D10"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JSON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格式放到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Headers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的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common</w:t>
      </w: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参数）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9532A3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mt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1-iOs,4-Android,255-PC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（有登录时必传）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目前手机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端固定为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sv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客户端版本号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lan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语言代码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缩写</w:t>
            </w:r>
            <w:hyperlink r:id="rId8" w:tooltip="http://wiki.dian91.com/doku.php?id=srd:countrycode" w:history="1"/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设备唯一标识码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osv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固件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cc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国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代码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fuid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客户端生成设备唯一标识非空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9532A3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9532A3" w:rsidRDefault="009532A3">
      <w:pPr>
        <w:ind w:left="420"/>
        <w:jc w:val="left"/>
        <w:rPr>
          <w:sz w:val="24"/>
          <w:szCs w:val="24"/>
        </w:rPr>
      </w:pPr>
    </w:p>
    <w:p w:rsidR="009532A3" w:rsidRDefault="00B11D10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返回结果用</w:t>
      </w:r>
      <w:r>
        <w:rPr>
          <w:rFonts w:ascii="Arial" w:hAnsi="Arial" w:cs="Arial"/>
          <w:color w:val="000000"/>
          <w:sz w:val="19"/>
          <w:szCs w:val="19"/>
        </w:rPr>
        <w:t>Json</w:t>
      </w:r>
      <w:r>
        <w:rPr>
          <w:rFonts w:ascii="Arial" w:hAnsi="Arial" w:cs="Arial"/>
          <w:color w:val="000000"/>
          <w:sz w:val="19"/>
          <w:szCs w:val="19"/>
        </w:rPr>
        <w:t>表示，区分大小写，如：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532A3" w:rsidRDefault="00B11D10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</w:t>
      </w:r>
      <w:r>
        <w:rPr>
          <w:rFonts w:ascii="Arial" w:hAnsi="Arial" w:cs="Arial"/>
          <w:color w:val="000000"/>
          <w:sz w:val="19"/>
          <w:szCs w:val="19"/>
        </w:rPr>
        <w:t>异常</w:t>
      </w:r>
    </w:p>
    <w:p w:rsidR="009532A3" w:rsidRDefault="00B11D10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503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st0"/>
          <w:rFonts w:ascii="Courier New" w:hAnsi="Courier New" w:cs="Courier New" w:hint="eastAsia"/>
          <w:color w:val="FF0000"/>
          <w:sz w:val="19"/>
          <w:szCs w:val="19"/>
        </w:rPr>
        <w:t>系统异常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9532A3" w:rsidRDefault="00B11D10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2.</w:t>
      </w:r>
      <w:r>
        <w:rPr>
          <w:rFonts w:ascii="Arial" w:hAnsi="Arial" w:cs="Arial"/>
          <w:color w:val="000000"/>
          <w:sz w:val="19"/>
          <w:szCs w:val="19"/>
        </w:rPr>
        <w:t>正常</w:t>
      </w:r>
    </w:p>
    <w:p w:rsidR="009532A3" w:rsidRDefault="00B11D10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br0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nu0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y0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0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br0"/>
          <w:rFonts w:ascii="Courier New" w:hAnsi="Courier New" w:cs="Courier New"/>
          <w:color w:val="66CC66"/>
          <w:sz w:val="19"/>
          <w:szCs w:val="19"/>
        </w:rPr>
        <w:t>}</w:t>
      </w:r>
    </w:p>
    <w:p w:rsidR="009532A3" w:rsidRDefault="00B11D10"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W w:w="361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805"/>
      </w:tblGrid>
      <w:tr w:rsidR="009532A3">
        <w:trPr>
          <w:tblHeader/>
        </w:trPr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 w:rsidR="009532A3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 w:rsidR="009532A3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</w:t>
            </w:r>
            <w:r>
              <w:rPr>
                <w:color w:val="000000"/>
                <w:sz w:val="19"/>
                <w:szCs w:val="19"/>
              </w:rPr>
              <w:t>用户的会话标识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t>无效</w:t>
            </w:r>
          </w:p>
        </w:tc>
      </w:tr>
      <w:tr w:rsidR="009532A3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 w:rsidR="009532A3">
        <w:tc>
          <w:tcPr>
            <w:tcW w:w="813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 w:rsidR="009532A3" w:rsidRDefault="009532A3">
      <w:pPr>
        <w:ind w:left="420"/>
        <w:jc w:val="left"/>
        <w:rPr>
          <w:sz w:val="24"/>
          <w:szCs w:val="24"/>
        </w:rPr>
      </w:pPr>
    </w:p>
    <w:p w:rsidR="009532A3" w:rsidRDefault="00B11D10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4" w:name="_Toc492295674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基础接口</w:t>
      </w:r>
      <w:bookmarkEnd w:id="4"/>
    </w:p>
    <w:p w:rsidR="009532A3" w:rsidRDefault="00B11D1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5" w:name="_Toc492295675"/>
      <w:r>
        <w:rPr>
          <w:rFonts w:ascii="微软雅黑" w:eastAsia="微软雅黑" w:hAnsi="微软雅黑" w:hint="eastAsia"/>
          <w:sz w:val="24"/>
          <w:szCs w:val="24"/>
        </w:rPr>
        <w:t>邮箱</w:t>
      </w:r>
      <w:r>
        <w:rPr>
          <w:rFonts w:ascii="微软雅黑" w:eastAsia="微软雅黑" w:hAnsi="微软雅黑"/>
          <w:sz w:val="24"/>
          <w:szCs w:val="24"/>
        </w:rPr>
        <w:t>注册</w:t>
      </w:r>
      <w:bookmarkEnd w:id="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user/signupemail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邮箱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注册后需要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激活帐号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才能正常登录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用户名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邮箱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地址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注册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服务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端会自动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激活邮件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到注册邮箱，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激活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成功后才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能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登录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6" w:name="_Toc492295676"/>
      <w:r>
        <w:rPr>
          <w:rFonts w:ascii="微软雅黑" w:eastAsia="微软雅黑" w:hAnsi="微软雅黑" w:hint="eastAsia"/>
          <w:sz w:val="24"/>
          <w:szCs w:val="24"/>
        </w:rPr>
        <w:t>手机</w:t>
      </w:r>
      <w:r>
        <w:rPr>
          <w:rFonts w:ascii="微软雅黑" w:eastAsia="微软雅黑" w:hAnsi="微软雅黑"/>
          <w:sz w:val="24"/>
          <w:szCs w:val="24"/>
        </w:rPr>
        <w:t>号码注册</w:t>
      </w:r>
      <w:bookmarkEnd w:id="6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user/signupphone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手机号码注册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用户名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phonenum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手机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号码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vercode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短信验证码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lastRenderedPageBreak/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2295677"/>
      <w:r>
        <w:rPr>
          <w:rFonts w:ascii="微软雅黑" w:eastAsia="微软雅黑" w:hAnsi="微软雅黑" w:hint="eastAsia"/>
          <w:sz w:val="24"/>
          <w:szCs w:val="24"/>
        </w:rPr>
        <w:t>获取短信验证码</w:t>
      </w:r>
      <w:bookmarkEnd w:id="7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user/sendvercode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获取短信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验证码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（只支持国内的手机号）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phonenum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手机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号码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2295678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登录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bookmarkEnd w:id="8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user/signin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isremeber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Sessionid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保存时长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0-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默认，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保存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天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用户</w:t>
            </w:r>
            <w:r>
              <w:rPr>
                <w:color w:val="000000"/>
                <w:sz w:val="19"/>
                <w:szCs w:val="19"/>
              </w:rPr>
              <w:t>类型</w:t>
            </w:r>
            <w:r>
              <w:rPr>
                <w:rFonts w:hint="eastAsia"/>
                <w:color w:val="000000"/>
                <w:sz w:val="19"/>
                <w:szCs w:val="19"/>
              </w:rPr>
              <w:t>，</w:t>
            </w:r>
            <w:r>
              <w:rPr>
                <w:rFonts w:hint="eastAsia"/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管理员</w:t>
            </w:r>
            <w:r>
              <w:rPr>
                <w:color w:val="000000"/>
                <w:sz w:val="19"/>
                <w:szCs w:val="19"/>
              </w:rPr>
              <w:t>,2-</w:t>
            </w:r>
            <w:r>
              <w:rPr>
                <w:rFonts w:hint="eastAsia"/>
                <w:color w:val="000000"/>
                <w:sz w:val="19"/>
                <w:szCs w:val="19"/>
              </w:rPr>
              <w:t>视图</w:t>
            </w:r>
            <w:r>
              <w:rPr>
                <w:color w:val="000000"/>
                <w:sz w:val="19"/>
                <w:szCs w:val="19"/>
              </w:rPr>
              <w:t>帐号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650" w:firstLine="1235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>
      <w:pPr>
        <w:jc w:val="left"/>
        <w:rPr>
          <w:sz w:val="24"/>
          <w:szCs w:val="24"/>
        </w:rPr>
      </w:pPr>
    </w:p>
    <w:p w:rsidR="009532A3" w:rsidRDefault="00B11D10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2295679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退出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登录</w:t>
      </w:r>
      <w:bookmarkEnd w:id="9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user/signout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退出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录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sy0"/>
                <w:color w:val="66CC66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>
      <w:pPr>
        <w:jc w:val="left"/>
        <w:rPr>
          <w:sz w:val="24"/>
          <w:szCs w:val="24"/>
        </w:rPr>
      </w:pPr>
    </w:p>
    <w:p w:rsidR="009532A3" w:rsidRDefault="009532A3">
      <w:pPr>
        <w:jc w:val="left"/>
        <w:rPr>
          <w:sz w:val="24"/>
          <w:szCs w:val="24"/>
        </w:rPr>
      </w:pPr>
    </w:p>
    <w:p w:rsidR="009532A3" w:rsidRDefault="009532A3">
      <w:pPr>
        <w:rPr>
          <w:color w:val="000000" w:themeColor="text1"/>
        </w:rPr>
      </w:pPr>
    </w:p>
    <w:p w:rsidR="009532A3" w:rsidRDefault="00B11D10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0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业务数据</w:t>
      </w:r>
      <w:r>
        <w:rPr>
          <w:rFonts w:ascii="微软雅黑" w:eastAsia="微软雅黑" w:hAnsi="微软雅黑"/>
          <w:color w:val="000000" w:themeColor="text1"/>
          <w:sz w:val="30"/>
          <w:szCs w:val="30"/>
        </w:rPr>
        <w:t>接口</w:t>
      </w:r>
      <w:bookmarkEnd w:id="10"/>
    </w:p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1" w:name="_Toc492295681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11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6877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code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状态码，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200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ok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表示成功，失败提示失败信息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917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 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"com": 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er": 13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2" w:name="_Toc492295682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历史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12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history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获取历史数据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，可为空，不传默认全部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"monitorName": "plc2",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3" w:name="_Toc492295683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报警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  <w:bookmarkEnd w:id="13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获取报警数据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，不可为空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监控开始时间，可为空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监控结束时间，可为空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1--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未确认，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2--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确认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"plc1",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12,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监控时间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"plc2",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"state": 1,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"number": 13,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"monitorTime": "2017-05-25 12:18:30"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4" w:name="_Toc492295684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盒子列表</w:t>
      </w:r>
      <w:bookmarkEnd w:id="14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boxs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获取盒子列表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"list":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1",  //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组名称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ID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 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12.6541, 36.21025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state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1,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isAlarm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0,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是否有报警数据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machineCode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机器码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devModel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""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设备型号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1200" w:firstLine="228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remark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 ""//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map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": 12.6541, 36.21025 //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经纬度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"groupName":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"boxList":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1,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1",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"boxId": 2,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"boxName": "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>2",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5" w:name="_Toc492295685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监控点分组数据</w:t>
      </w:r>
      <w:bookmarkEnd w:id="15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获取监控点分组数据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分组类型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 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：实时数据，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：历史数据，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：报警数据，不可为空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"groupId": 2,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"groupName":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分组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6" w:name="_Toc492295686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实时数据详情</w:t>
      </w:r>
      <w:bookmarkEnd w:id="16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realdetail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获取实时数据详情信息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"addrType"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        "registerAddr": ""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"dataType":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7" w:name="_Toc492295687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获取监控点</w:t>
      </w:r>
      <w:bookmarkEnd w:id="17"/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monitors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获取监控点分组数据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，可为空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lastRenderedPageBreak/>
              <w:t xml:space="preserve">        "list":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1,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"monitorId": 2,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"monitorName":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2"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8" w:name="_Toc492295688"/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监控点数据</w:t>
      </w:r>
      <w:bookmarkEnd w:id="18"/>
    </w:p>
    <w:tbl>
      <w:tblPr>
        <w:tblW w:w="10028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30"/>
        <w:gridCol w:w="20"/>
        <w:gridCol w:w="20"/>
        <w:gridCol w:w="6339"/>
        <w:gridCol w:w="538"/>
      </w:tblGrid>
      <w:tr w:rsidR="009532A3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actdataaction/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put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ess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addr_id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值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eastAsia="宋体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/>
            <w:tcBorders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379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示例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nu0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st0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sy0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 w:rsidR="009532A3">
        <w:trPr>
          <w:gridAfter w:val="1"/>
          <w:wAfter w:w="538" w:type="dxa"/>
        </w:trPr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确认报警数据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alarmDataAction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confirmData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确认报警数据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alarm_cfg_id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报警数据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，不可为空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monitor_time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监控时间，不可为空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      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获取手机端版本更新信息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appaction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checkupdate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获取手机端版本更新信息，包括版本号和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apk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下载地址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v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ersion": 1,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a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pkUrl": "http:xxx/box.apk",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//ios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没这个字段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p w:rsidR="009532A3" w:rsidRDefault="00B11D10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详情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748"/>
        <w:gridCol w:w="6129"/>
      </w:tblGrid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detail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获取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详情信息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 w:rsidR="009532A3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917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"code": 200,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"msg": "ok",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"result":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"detail": [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{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monitorName": "plc",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"connectDevice": "16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连接设备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"addrType":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地址类型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寄存器类型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    "registerAddr": ""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,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寄存器地址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"dataType": "",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数据格式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"integerDigit":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整数位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"decimalDigit": 4,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小数位数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ind w:firstLineChars="800" w:firstLine="1520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"describe": ""  //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描述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    ]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 xml:space="preserve">    }</w:t>
            </w:r>
          </w:p>
          <w:p w:rsidR="009532A3" w:rsidRDefault="00B11D10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}</w:t>
            </w:r>
          </w:p>
        </w:tc>
      </w:tr>
      <w:tr w:rsidR="009532A3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B11D10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532A3" w:rsidRDefault="009532A3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532A3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9532A3" w:rsidRDefault="009532A3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9532A3" w:rsidRDefault="0095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32A3" w:rsidRDefault="009532A3"/>
    <w:sectPr w:rsidR="0095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D10" w:rsidRDefault="00B11D10" w:rsidP="0003112D">
      <w:r>
        <w:separator/>
      </w:r>
    </w:p>
  </w:endnote>
  <w:endnote w:type="continuationSeparator" w:id="0">
    <w:p w:rsidR="00B11D10" w:rsidRDefault="00B11D10" w:rsidP="0003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D10" w:rsidRDefault="00B11D10" w:rsidP="0003112D">
      <w:r>
        <w:separator/>
      </w:r>
    </w:p>
  </w:footnote>
  <w:footnote w:type="continuationSeparator" w:id="0">
    <w:p w:rsidR="00B11D10" w:rsidRDefault="00B11D10" w:rsidP="00031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09"/>
    <w:rsid w:val="00002108"/>
    <w:rsid w:val="0003112D"/>
    <w:rsid w:val="000410EC"/>
    <w:rsid w:val="00042804"/>
    <w:rsid w:val="00074D88"/>
    <w:rsid w:val="000F016E"/>
    <w:rsid w:val="000F37F2"/>
    <w:rsid w:val="00113650"/>
    <w:rsid w:val="00120378"/>
    <w:rsid w:val="00120921"/>
    <w:rsid w:val="001A37B4"/>
    <w:rsid w:val="002122A2"/>
    <w:rsid w:val="002469E1"/>
    <w:rsid w:val="00290EB9"/>
    <w:rsid w:val="002C0EA9"/>
    <w:rsid w:val="002C3A09"/>
    <w:rsid w:val="002F2D7C"/>
    <w:rsid w:val="0031076B"/>
    <w:rsid w:val="00325124"/>
    <w:rsid w:val="0033398C"/>
    <w:rsid w:val="00357318"/>
    <w:rsid w:val="003A44A7"/>
    <w:rsid w:val="003C7C83"/>
    <w:rsid w:val="003F2DA0"/>
    <w:rsid w:val="00413A3F"/>
    <w:rsid w:val="00413D27"/>
    <w:rsid w:val="004327BA"/>
    <w:rsid w:val="004375F5"/>
    <w:rsid w:val="004808CA"/>
    <w:rsid w:val="004C52B8"/>
    <w:rsid w:val="004E3D71"/>
    <w:rsid w:val="004F25E3"/>
    <w:rsid w:val="00506C51"/>
    <w:rsid w:val="00537EAF"/>
    <w:rsid w:val="00583CE1"/>
    <w:rsid w:val="005A4BE6"/>
    <w:rsid w:val="005F1ABE"/>
    <w:rsid w:val="00612269"/>
    <w:rsid w:val="00625F5D"/>
    <w:rsid w:val="00662D54"/>
    <w:rsid w:val="0067775A"/>
    <w:rsid w:val="00694A97"/>
    <w:rsid w:val="006C379E"/>
    <w:rsid w:val="007056E2"/>
    <w:rsid w:val="0072361B"/>
    <w:rsid w:val="007273D6"/>
    <w:rsid w:val="00743A8F"/>
    <w:rsid w:val="00750E7E"/>
    <w:rsid w:val="00774525"/>
    <w:rsid w:val="007A4FFE"/>
    <w:rsid w:val="007C6213"/>
    <w:rsid w:val="007D0892"/>
    <w:rsid w:val="007E5F1E"/>
    <w:rsid w:val="00803868"/>
    <w:rsid w:val="0083001C"/>
    <w:rsid w:val="00841BB2"/>
    <w:rsid w:val="00854749"/>
    <w:rsid w:val="008558F0"/>
    <w:rsid w:val="0085700F"/>
    <w:rsid w:val="00881117"/>
    <w:rsid w:val="008A0605"/>
    <w:rsid w:val="008C186C"/>
    <w:rsid w:val="009532A3"/>
    <w:rsid w:val="0096457C"/>
    <w:rsid w:val="0099488F"/>
    <w:rsid w:val="009D020B"/>
    <w:rsid w:val="009D1E91"/>
    <w:rsid w:val="009E30E3"/>
    <w:rsid w:val="009E5E76"/>
    <w:rsid w:val="009F1B3F"/>
    <w:rsid w:val="009F6F15"/>
    <w:rsid w:val="00A01684"/>
    <w:rsid w:val="00A45954"/>
    <w:rsid w:val="00A61958"/>
    <w:rsid w:val="00AC13AF"/>
    <w:rsid w:val="00AE54C3"/>
    <w:rsid w:val="00AF7EEE"/>
    <w:rsid w:val="00B11A37"/>
    <w:rsid w:val="00B11D10"/>
    <w:rsid w:val="00B15B48"/>
    <w:rsid w:val="00B74C01"/>
    <w:rsid w:val="00BE737C"/>
    <w:rsid w:val="00C7065D"/>
    <w:rsid w:val="00C718DC"/>
    <w:rsid w:val="00CB06A4"/>
    <w:rsid w:val="00CB432A"/>
    <w:rsid w:val="00CF2280"/>
    <w:rsid w:val="00D16EC9"/>
    <w:rsid w:val="00D321D5"/>
    <w:rsid w:val="00D54B95"/>
    <w:rsid w:val="00D71DA3"/>
    <w:rsid w:val="00D82AF7"/>
    <w:rsid w:val="00DA005C"/>
    <w:rsid w:val="00DE658F"/>
    <w:rsid w:val="00E0025B"/>
    <w:rsid w:val="00E86332"/>
    <w:rsid w:val="00F155D9"/>
    <w:rsid w:val="00F63962"/>
    <w:rsid w:val="00F67AE2"/>
    <w:rsid w:val="00F819A6"/>
    <w:rsid w:val="00FD3193"/>
    <w:rsid w:val="00FE70D2"/>
    <w:rsid w:val="01260DA1"/>
    <w:rsid w:val="02234DDF"/>
    <w:rsid w:val="02775DCE"/>
    <w:rsid w:val="06834014"/>
    <w:rsid w:val="072D2C08"/>
    <w:rsid w:val="0B514B4E"/>
    <w:rsid w:val="0C3C3931"/>
    <w:rsid w:val="0EF16EA1"/>
    <w:rsid w:val="10C17885"/>
    <w:rsid w:val="118C2EC8"/>
    <w:rsid w:val="1198391F"/>
    <w:rsid w:val="11D23C39"/>
    <w:rsid w:val="13477543"/>
    <w:rsid w:val="13F22CED"/>
    <w:rsid w:val="141F7109"/>
    <w:rsid w:val="14E75C35"/>
    <w:rsid w:val="178601D3"/>
    <w:rsid w:val="18705FE4"/>
    <w:rsid w:val="19754EAD"/>
    <w:rsid w:val="1AF15C24"/>
    <w:rsid w:val="1C450942"/>
    <w:rsid w:val="23626487"/>
    <w:rsid w:val="23D47C49"/>
    <w:rsid w:val="245D43BC"/>
    <w:rsid w:val="24B51846"/>
    <w:rsid w:val="25B87D91"/>
    <w:rsid w:val="26626EFE"/>
    <w:rsid w:val="26A92D15"/>
    <w:rsid w:val="27331514"/>
    <w:rsid w:val="28BE1BB0"/>
    <w:rsid w:val="29667935"/>
    <w:rsid w:val="299B2354"/>
    <w:rsid w:val="2AB12363"/>
    <w:rsid w:val="2B75670F"/>
    <w:rsid w:val="2BF41661"/>
    <w:rsid w:val="2C131B21"/>
    <w:rsid w:val="2F546195"/>
    <w:rsid w:val="319E6563"/>
    <w:rsid w:val="31F07B84"/>
    <w:rsid w:val="34454424"/>
    <w:rsid w:val="34F95068"/>
    <w:rsid w:val="36DE559D"/>
    <w:rsid w:val="395A3083"/>
    <w:rsid w:val="3B650A70"/>
    <w:rsid w:val="3BFB1377"/>
    <w:rsid w:val="40CA46B6"/>
    <w:rsid w:val="417F023E"/>
    <w:rsid w:val="441A3D41"/>
    <w:rsid w:val="443A656B"/>
    <w:rsid w:val="443E5BC1"/>
    <w:rsid w:val="44926431"/>
    <w:rsid w:val="46D10AFA"/>
    <w:rsid w:val="4702603D"/>
    <w:rsid w:val="493C2D38"/>
    <w:rsid w:val="4A221CFD"/>
    <w:rsid w:val="4B930C75"/>
    <w:rsid w:val="4D1D7C0C"/>
    <w:rsid w:val="4DD1665E"/>
    <w:rsid w:val="4DD27DEC"/>
    <w:rsid w:val="50D02764"/>
    <w:rsid w:val="512D72F4"/>
    <w:rsid w:val="518E41C5"/>
    <w:rsid w:val="5278275E"/>
    <w:rsid w:val="5333551E"/>
    <w:rsid w:val="536C11C3"/>
    <w:rsid w:val="59DA3FA3"/>
    <w:rsid w:val="59FF16C4"/>
    <w:rsid w:val="5A3135CA"/>
    <w:rsid w:val="5AEA45D5"/>
    <w:rsid w:val="5D5A01DB"/>
    <w:rsid w:val="5E03325B"/>
    <w:rsid w:val="5E9C4F44"/>
    <w:rsid w:val="60D245B6"/>
    <w:rsid w:val="628D70A8"/>
    <w:rsid w:val="63721BB8"/>
    <w:rsid w:val="6460372A"/>
    <w:rsid w:val="64C96354"/>
    <w:rsid w:val="64E17486"/>
    <w:rsid w:val="674142C8"/>
    <w:rsid w:val="67F17F98"/>
    <w:rsid w:val="69BB25D3"/>
    <w:rsid w:val="6AFE75DA"/>
    <w:rsid w:val="6C6C42D6"/>
    <w:rsid w:val="6CCA197C"/>
    <w:rsid w:val="6D9819C5"/>
    <w:rsid w:val="6E6F3884"/>
    <w:rsid w:val="7258044F"/>
    <w:rsid w:val="72D271E8"/>
    <w:rsid w:val="73033179"/>
    <w:rsid w:val="73F2515F"/>
    <w:rsid w:val="7500322E"/>
    <w:rsid w:val="75B41087"/>
    <w:rsid w:val="765935E9"/>
    <w:rsid w:val="780B4A73"/>
    <w:rsid w:val="78124E5A"/>
    <w:rsid w:val="78597498"/>
    <w:rsid w:val="787754D5"/>
    <w:rsid w:val="7ABC6737"/>
    <w:rsid w:val="7D207C27"/>
    <w:rsid w:val="7E8743B8"/>
    <w:rsid w:val="7EF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18931A-7471-46C3-BA84-2D19F1D2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qFormat/>
  </w:style>
  <w:style w:type="character" w:customStyle="1" w:styleId="st0">
    <w:name w:val="st0"/>
    <w:basedOn w:val="a0"/>
    <w:qFormat/>
  </w:style>
  <w:style w:type="character" w:customStyle="1" w:styleId="sy0">
    <w:name w:val="sy0"/>
    <w:basedOn w:val="a0"/>
    <w:qFormat/>
  </w:style>
  <w:style w:type="character" w:customStyle="1" w:styleId="nu0">
    <w:name w:val="nu0"/>
    <w:basedOn w:val="a0"/>
    <w:qFormat/>
  </w:style>
  <w:style w:type="character" w:customStyle="1" w:styleId="co1">
    <w:name w:val="co1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dian91.com/doku.php?id=srd:country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1418</Words>
  <Characters>8085</Characters>
  <Application>Microsoft Office Word</Application>
  <DocSecurity>0</DocSecurity>
  <Lines>67</Lines>
  <Paragraphs>18</Paragraphs>
  <ScaleCrop>false</ScaleCrop>
  <Company>mycomputer</Company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72</cp:revision>
  <dcterms:created xsi:type="dcterms:W3CDTF">2017-07-24T11:23:00Z</dcterms:created>
  <dcterms:modified xsi:type="dcterms:W3CDTF">2017-11-08T06:09:00Z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