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9E9" w:rsidRDefault="005341C7" w:rsidP="006C0622">
      <w:pPr>
        <w:ind w:firstLineChars="200" w:firstLine="420"/>
      </w:pPr>
      <w:r>
        <w:rPr>
          <w:rFonts w:hint="eastAsia"/>
        </w:rPr>
        <w:t>动机：</w:t>
      </w:r>
    </w:p>
    <w:p w:rsidR="00F80D03" w:rsidRDefault="00F80D03" w:rsidP="006C0622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01AF1">
        <w:rPr>
          <w:rFonts w:hint="eastAsia"/>
        </w:rPr>
        <w:t>目的</w:t>
      </w:r>
      <w:r w:rsidR="00D01AF1">
        <w:rPr>
          <w:rFonts w:hint="eastAsia"/>
        </w:rPr>
        <w:t>：用大型预训练语言模型（例如</w:t>
      </w:r>
      <w:r w:rsidR="00D01AF1">
        <w:rPr>
          <w:rFonts w:hint="eastAsia"/>
        </w:rPr>
        <w:t>B</w:t>
      </w:r>
      <w:r w:rsidR="00D01AF1">
        <w:t>ERT</w:t>
      </w:r>
      <w:r w:rsidR="00D01AF1">
        <w:rPr>
          <w:rFonts w:hint="eastAsia"/>
        </w:rPr>
        <w:t>）对文档各段落的查询延迟很高，</w:t>
      </w:r>
      <w:r w:rsidR="00405B54">
        <w:rPr>
          <w:rFonts w:hint="eastAsia"/>
        </w:rPr>
        <w:t>设计新模型提高计算效率。</w:t>
      </w:r>
    </w:p>
    <w:p w:rsidR="00F80D03" w:rsidRDefault="00F80D03" w:rsidP="006C0622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01AF1">
        <w:rPr>
          <w:rFonts w:hint="eastAsia"/>
        </w:rPr>
        <w:t>思路：</w:t>
      </w:r>
      <w:r w:rsidR="0093083E">
        <w:rPr>
          <w:rFonts w:hint="eastAsia"/>
        </w:rPr>
        <w:t>采用内联级排序模型，</w:t>
      </w:r>
      <w:r w:rsidR="00D01AF1">
        <w:rPr>
          <w:rFonts w:hint="eastAsia"/>
        </w:rPr>
        <w:t>先用蒸馏过的学生模型来对文档中的所有段落进行排序，得到分数最高的</w:t>
      </w:r>
      <w:r w:rsidR="00D01AF1">
        <w:rPr>
          <w:rFonts w:hint="eastAsia"/>
        </w:rPr>
        <w:t>t</w:t>
      </w:r>
      <w:r w:rsidR="00D01AF1">
        <w:t>op k</w:t>
      </w:r>
      <w:r w:rsidR="00D01AF1">
        <w:t>个段落</w:t>
      </w:r>
      <w:r w:rsidR="00D01AF1">
        <w:rPr>
          <w:rFonts w:hint="eastAsia"/>
        </w:rPr>
        <w:t>，</w:t>
      </w:r>
      <w:r w:rsidR="00D01AF1">
        <w:t>再将这</w:t>
      </w:r>
      <w:r w:rsidR="00D01AF1">
        <w:t>k</w:t>
      </w:r>
      <w:r w:rsidR="00D01AF1">
        <w:t>个段落放进教师模型再次进行排序</w:t>
      </w:r>
      <w:r w:rsidR="00D01AF1">
        <w:rPr>
          <w:rFonts w:hint="eastAsia"/>
        </w:rPr>
        <w:t>，</w:t>
      </w:r>
      <w:r w:rsidR="00D01AF1">
        <w:t>得到最终的查询结果</w:t>
      </w:r>
      <w:r w:rsidR="00D01AF1">
        <w:rPr>
          <w:rFonts w:hint="eastAsia"/>
        </w:rPr>
        <w:t>。</w:t>
      </w:r>
    </w:p>
    <w:p w:rsidR="005341C7" w:rsidRDefault="005341C7" w:rsidP="006C0622">
      <w:pPr>
        <w:ind w:firstLineChars="200" w:firstLine="420"/>
      </w:pPr>
      <w:r>
        <w:t>解决思路</w:t>
      </w:r>
      <w:r>
        <w:rPr>
          <w:rFonts w:hint="eastAsia"/>
        </w:rPr>
        <w:t>：</w:t>
      </w:r>
    </w:p>
    <w:p w:rsidR="00785B9B" w:rsidRDefault="005341C7" w:rsidP="006C0622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）框架：</w:t>
      </w:r>
      <w:r w:rsidR="00785B9B">
        <w:rPr>
          <w:rFonts w:hint="eastAsia"/>
        </w:rPr>
        <w:t>包含两个级联阶段，第一阶段是轻量级且快速的选择模型，第二阶段是高消耗且高精度的</w:t>
      </w:r>
      <w:r w:rsidR="00785B9B">
        <w:rPr>
          <w:rFonts w:hint="eastAsia"/>
        </w:rPr>
        <w:t>B</w:t>
      </w:r>
      <w:r w:rsidR="00785B9B">
        <w:t>ERT-based</w:t>
      </w:r>
      <w:r w:rsidR="00785B9B">
        <w:t>模型</w:t>
      </w:r>
      <w:r w:rsidR="00785B9B">
        <w:rPr>
          <w:rFonts w:hint="eastAsia"/>
        </w:rPr>
        <w:t>。</w:t>
      </w:r>
    </w:p>
    <w:p w:rsidR="005341C7" w:rsidRDefault="00785B9B" w:rsidP="006C0622">
      <w:pPr>
        <w:ind w:firstLineChars="200" w:firstLine="420"/>
      </w:pPr>
      <w:r>
        <w:rPr>
          <w:noProof/>
        </w:rPr>
        <w:drawing>
          <wp:inline distT="0" distB="0" distL="0" distR="0" wp14:anchorId="6C9C30D6" wp14:editId="0ABB733F">
            <wp:extent cx="5274310" cy="1795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3D" w:rsidRDefault="005341C7" w:rsidP="00CA073D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）细节</w:t>
      </w:r>
      <w:r w:rsidR="00785B9B">
        <w:rPr>
          <w:rFonts w:hint="eastAsia"/>
        </w:rPr>
        <w:t>：第一阶段使用轻量级且快速的选择模型</w:t>
      </w:r>
      <w:r w:rsidR="00785B9B">
        <w:rPr>
          <w:rFonts w:hint="eastAsia"/>
        </w:rPr>
        <w:t>E</w:t>
      </w:r>
      <w:r w:rsidR="00785B9B">
        <w:t>SM</w:t>
      </w:r>
      <w:r w:rsidR="00785B9B">
        <w:rPr>
          <w:rFonts w:hint="eastAsia"/>
        </w:rPr>
        <w:t>，对正片文档中的每一个段落进行评分，并从中选出评分最高的前</w:t>
      </w:r>
      <w:r w:rsidR="00785B9B">
        <w:rPr>
          <w:rFonts w:hint="eastAsia"/>
        </w:rPr>
        <w:t>k</w:t>
      </w:r>
      <w:r w:rsidR="00785B9B">
        <w:rPr>
          <w:rFonts w:hint="eastAsia"/>
        </w:rPr>
        <w:t>个段落，将其送至第二阶段的</w:t>
      </w:r>
      <w:r w:rsidR="00785B9B">
        <w:rPr>
          <w:rFonts w:hint="eastAsia"/>
        </w:rPr>
        <w:t>B</w:t>
      </w:r>
      <w:r w:rsidR="00785B9B">
        <w:t>ERT</w:t>
      </w:r>
      <w:r w:rsidR="00785B9B">
        <w:rPr>
          <w:rFonts w:hint="eastAsia"/>
        </w:rPr>
        <w:t>-</w:t>
      </w:r>
      <w:r w:rsidR="00785B9B">
        <w:t>based</w:t>
      </w:r>
      <w:r w:rsidR="00785B9B">
        <w:t>模型</w:t>
      </w:r>
      <w:r w:rsidR="00785B9B">
        <w:rPr>
          <w:rFonts w:hint="eastAsia"/>
        </w:rPr>
        <w:t>，</w:t>
      </w:r>
      <w:r w:rsidR="00785B9B">
        <w:t>记为</w:t>
      </w:r>
      <w:r w:rsidR="00785B9B">
        <w:rPr>
          <w:rFonts w:hint="eastAsia"/>
        </w:rPr>
        <w:t>E</w:t>
      </w:r>
      <w:r w:rsidR="00785B9B">
        <w:t>TM</w:t>
      </w:r>
      <w:r w:rsidR="00785B9B">
        <w:t>模型</w:t>
      </w:r>
      <w:r w:rsidR="00405B54">
        <w:rPr>
          <w:rFonts w:hint="eastAsia"/>
        </w:rPr>
        <w:t>。</w:t>
      </w:r>
      <w:r w:rsidR="00405B54">
        <w:rPr>
          <w:rFonts w:hint="eastAsia"/>
        </w:rPr>
        <w:t>E</w:t>
      </w:r>
      <w:r w:rsidR="00405B54">
        <w:t>TM</w:t>
      </w:r>
      <w:r w:rsidR="00405B54">
        <w:t>对这</w:t>
      </w:r>
      <w:r w:rsidR="00405B54">
        <w:t>k</w:t>
      </w:r>
      <w:r w:rsidR="00405B54">
        <w:t>个段落再次进行评分</w:t>
      </w:r>
      <w:r w:rsidR="00405B54">
        <w:rPr>
          <w:rFonts w:hint="eastAsia"/>
        </w:rPr>
        <w:t>，</w:t>
      </w:r>
      <w:r w:rsidR="00405B54">
        <w:t>输出最终的文档评分</w:t>
      </w:r>
      <w:r w:rsidR="00405B54">
        <w:rPr>
          <w:rFonts w:hint="eastAsia"/>
        </w:rPr>
        <w:t>。</w:t>
      </w:r>
    </w:p>
    <w:p w:rsidR="00CA073D" w:rsidRDefault="00CA073D" w:rsidP="006C0622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）模型优化：</w:t>
      </w:r>
    </w:p>
    <w:p w:rsidR="00CA073D" w:rsidRDefault="00CA073D" w:rsidP="006C0622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7B87E272" wp14:editId="5C120011">
            <wp:extent cx="5274310" cy="22606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3D" w:rsidRDefault="00CA073D" w:rsidP="006C0622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）细节：</w:t>
      </w:r>
    </w:p>
    <w:p w:rsidR="00CA073D" w:rsidRDefault="00CA073D" w:rsidP="00984CB7">
      <w:pPr>
        <w:ind w:leftChars="200" w:left="420" w:firstLineChars="200" w:firstLine="420"/>
      </w:pPr>
      <w:r>
        <w:t>第一步</w:t>
      </w:r>
      <w:r>
        <w:rPr>
          <w:rFonts w:hint="eastAsia"/>
        </w:rPr>
        <w:t>，</w:t>
      </w:r>
      <w:r>
        <w:t>在段落对集合上对</w:t>
      </w:r>
      <w:r>
        <w:rPr>
          <w:rFonts w:hint="eastAsia"/>
        </w:rPr>
        <w:t>E</w:t>
      </w:r>
      <w:r>
        <w:t>TM</w:t>
      </w:r>
      <w:r>
        <w:t>进行训练</w:t>
      </w:r>
      <w:r>
        <w:rPr>
          <w:rFonts w:hint="eastAsia"/>
        </w:rPr>
        <w:t>，</w:t>
      </w:r>
      <w:r>
        <w:t>以优化其段落排名能力</w:t>
      </w:r>
      <w:r>
        <w:rPr>
          <w:rFonts w:hint="eastAsia"/>
        </w:rPr>
        <w:t>。段落集是正负段落对组成的，使用二元交叉熵损失函数进行优化。</w:t>
      </w:r>
    </w:p>
    <w:p w:rsidR="00CA073D" w:rsidRDefault="00CA073D" w:rsidP="00984CB7">
      <w:pPr>
        <w:ind w:leftChars="200" w:left="420" w:firstLineChars="200" w:firstLine="420"/>
      </w:pPr>
      <w:r>
        <w:rPr>
          <w:rFonts w:hint="eastAsia"/>
        </w:rPr>
        <w:t>第二步：将</w:t>
      </w:r>
      <w:r>
        <w:rPr>
          <w:rFonts w:hint="eastAsia"/>
        </w:rPr>
        <w:t>E</w:t>
      </w:r>
      <w:r>
        <w:t>TM</w:t>
      </w:r>
      <w:r>
        <w:t>优化扩展到全文档排名</w:t>
      </w:r>
      <w:r>
        <w:rPr>
          <w:rFonts w:hint="eastAsia"/>
        </w:rPr>
        <w:t>，</w:t>
      </w:r>
      <w:r>
        <w:t>即训练对全文档所有段落进行排名的能力</w:t>
      </w:r>
      <w:r>
        <w:rPr>
          <w:rFonts w:hint="eastAsia"/>
        </w:rPr>
        <w:t>。</w:t>
      </w:r>
    </w:p>
    <w:p w:rsidR="00CA073D" w:rsidRDefault="00CA073D" w:rsidP="00984CB7">
      <w:pPr>
        <w:ind w:leftChars="200" w:left="420" w:firstLineChars="200" w:firstLine="420"/>
      </w:pPr>
      <w:r>
        <w:t>第三步</w:t>
      </w:r>
      <w:r>
        <w:rPr>
          <w:rFonts w:hint="eastAsia"/>
        </w:rPr>
        <w:t>：使用知识蒸馏</w:t>
      </w:r>
      <w:r>
        <w:t>将</w:t>
      </w:r>
      <w:r>
        <w:t>ETM</w:t>
      </w:r>
      <w:r>
        <w:t>中的</w:t>
      </w:r>
      <w:r>
        <w:rPr>
          <w:rFonts w:hint="eastAsia"/>
        </w:rPr>
        <w:t>训练</w:t>
      </w:r>
      <w:r>
        <w:t>到</w:t>
      </w:r>
      <w:r>
        <w:rPr>
          <w:rFonts w:hint="eastAsia"/>
        </w:rPr>
        <w:t>E</w:t>
      </w:r>
      <w:r>
        <w:t>SM</w:t>
      </w:r>
      <w:r>
        <w:t>上</w:t>
      </w:r>
      <w:r>
        <w:rPr>
          <w:rFonts w:hint="eastAsia"/>
        </w:rPr>
        <w:t>，</w:t>
      </w:r>
      <w:r>
        <w:t>以强化</w:t>
      </w:r>
      <w:r>
        <w:t>ESM</w:t>
      </w:r>
      <w:r>
        <w:t>的段落排序和选择能力</w:t>
      </w:r>
      <w:r>
        <w:rPr>
          <w:rFonts w:hint="eastAsia"/>
        </w:rPr>
        <w:t>。</w:t>
      </w:r>
    </w:p>
    <w:p w:rsidR="009E57CD" w:rsidRDefault="009E57CD" w:rsidP="009E57CD">
      <w:r>
        <w:tab/>
        <w:t>5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E</w:t>
      </w:r>
      <w:r>
        <w:t>SM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K</w:t>
      </w:r>
      <w:r>
        <w:t>模型</w:t>
      </w:r>
      <w:r>
        <w:rPr>
          <w:rFonts w:hint="eastAsia"/>
        </w:rPr>
        <w:t>，</w:t>
      </w:r>
      <w:r>
        <w:rPr>
          <w:rFonts w:hint="eastAsia"/>
        </w:rPr>
        <w:t>Conv-</w:t>
      </w:r>
      <w:r>
        <w:t>KNRM</w:t>
      </w:r>
      <w:r>
        <w:t>的一种变体</w:t>
      </w:r>
      <w:r>
        <w:rPr>
          <w:rFonts w:hint="eastAsia"/>
        </w:rPr>
        <w:t>，</w:t>
      </w:r>
      <w:r w:rsidRPr="009E57CD">
        <w:rPr>
          <w:rFonts w:hint="eastAsia"/>
        </w:rPr>
        <w:t xml:space="preserve">CK </w:t>
      </w:r>
      <w:r w:rsidRPr="009E57CD">
        <w:rPr>
          <w:rFonts w:hint="eastAsia"/>
        </w:rPr>
        <w:t>模型使用</w:t>
      </w:r>
      <w:r w:rsidRPr="009E57CD">
        <w:rPr>
          <w:rFonts w:hint="eastAsia"/>
        </w:rPr>
        <w:t xml:space="preserve"> CNN </w:t>
      </w:r>
      <w:r w:rsidRPr="009E57CD">
        <w:rPr>
          <w:rFonts w:hint="eastAsia"/>
        </w:rPr>
        <w:t>层转换查询和段落表示，并使用余弦函数计算它们的相似性，然后由具有不同分布参数的高斯核激活</w:t>
      </w:r>
    </w:p>
    <w:p w:rsidR="009E57CD" w:rsidRDefault="009E57CD" w:rsidP="009E57CD">
      <w:r>
        <w:lastRenderedPageBreak/>
        <w:tab/>
        <w:t>6</w:t>
      </w:r>
      <w:r>
        <w:rPr>
          <w:rFonts w:hint="eastAsia"/>
        </w:rPr>
        <w:t>）</w:t>
      </w:r>
      <w:r>
        <w:rPr>
          <w:rFonts w:hint="eastAsia"/>
        </w:rPr>
        <w:t xml:space="preserve"> E</w:t>
      </w:r>
      <w:r>
        <w:t>TM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t>ERT</w:t>
      </w:r>
      <w:r>
        <w:rPr>
          <w:rFonts w:hint="eastAsia"/>
        </w:rPr>
        <w:t>排名模型。</w:t>
      </w:r>
    </w:p>
    <w:p w:rsidR="009E57CD" w:rsidRDefault="009E57CD" w:rsidP="009E57CD">
      <w:pPr>
        <w:ind w:firstLine="420"/>
        <w:rPr>
          <w:rFonts w:hint="eastAsia"/>
        </w:rPr>
      </w:pPr>
      <w:r>
        <w:t>模型下载地址</w:t>
      </w:r>
      <w:r>
        <w:rPr>
          <w:rFonts w:hint="eastAsia"/>
        </w:rPr>
        <w:t>：</w:t>
      </w:r>
      <w:r w:rsidRPr="009E57CD">
        <w:t>https://github.com/sebastian-hofstaetter/intra-document-cascade</w:t>
      </w:r>
    </w:p>
    <w:p w:rsidR="005341C7" w:rsidRDefault="005341C7" w:rsidP="006C0622">
      <w:pPr>
        <w:ind w:firstLineChars="200" w:firstLine="420"/>
      </w:pPr>
      <w:r>
        <w:t>实验</w:t>
      </w:r>
      <w:r>
        <w:rPr>
          <w:rFonts w:hint="eastAsia"/>
        </w:rPr>
        <w:t>：</w:t>
      </w:r>
    </w:p>
    <w:p w:rsidR="005341C7" w:rsidRDefault="005341C7" w:rsidP="006C0622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）数据集</w:t>
      </w:r>
      <w:r w:rsidR="00F80D03">
        <w:rPr>
          <w:rFonts w:hint="eastAsia"/>
        </w:rPr>
        <w:t>：</w:t>
      </w:r>
    </w:p>
    <w:p w:rsidR="009E57CD" w:rsidRDefault="009E57CD" w:rsidP="006C0622">
      <w:pPr>
        <w:ind w:firstLineChars="200" w:firstLine="420"/>
      </w:pPr>
      <w:r>
        <w:t xml:space="preserve">a. </w:t>
      </w:r>
      <w:r w:rsidRPr="009E57CD">
        <w:t>TREC DL 2019</w:t>
      </w:r>
      <w:r>
        <w:rPr>
          <w:rFonts w:hint="eastAsia"/>
        </w:rPr>
        <w:t>：</w:t>
      </w:r>
      <w:r w:rsidR="00B348D2" w:rsidRPr="00B348D2">
        <w:rPr>
          <w:rFonts w:hint="eastAsia"/>
        </w:rPr>
        <w:t>2019 TREC Deep Learning Track</w:t>
      </w:r>
      <w:r w:rsidR="00B348D2" w:rsidRPr="00B348D2">
        <w:rPr>
          <w:rFonts w:hint="eastAsia"/>
        </w:rPr>
        <w:t>中用于文档排名任务的</w:t>
      </w:r>
      <w:r w:rsidR="00B348D2" w:rsidRPr="00B348D2">
        <w:rPr>
          <w:rFonts w:hint="eastAsia"/>
        </w:rPr>
        <w:t xml:space="preserve"> 43 </w:t>
      </w:r>
      <w:r w:rsidR="00B348D2" w:rsidRPr="00B348D2">
        <w:rPr>
          <w:rFonts w:hint="eastAsia"/>
        </w:rPr>
        <w:t>个查询</w:t>
      </w:r>
    </w:p>
    <w:p w:rsidR="009E57CD" w:rsidRDefault="009E57CD" w:rsidP="006C0622">
      <w:pPr>
        <w:ind w:firstLineChars="200" w:firstLine="420"/>
        <w:rPr>
          <w:rFonts w:hint="eastAsia"/>
        </w:rPr>
      </w:pPr>
      <w:r>
        <w:t xml:space="preserve">b. </w:t>
      </w:r>
      <w:r w:rsidRPr="009E57CD">
        <w:t>MS MARCO</w:t>
      </w:r>
      <w:r w:rsidR="00B348D2">
        <w:rPr>
          <w:rFonts w:hint="eastAsia"/>
        </w:rPr>
        <w:t>：</w:t>
      </w:r>
      <w:r w:rsidR="00B348D2" w:rsidRPr="00B348D2">
        <w:rPr>
          <w:rFonts w:hint="eastAsia"/>
        </w:rPr>
        <w:t>从包含在</w:t>
      </w:r>
      <w:r w:rsidR="00B348D2" w:rsidRPr="00B348D2">
        <w:rPr>
          <w:rFonts w:hint="eastAsia"/>
        </w:rPr>
        <w:t>MS MARCO</w:t>
      </w:r>
      <w:r w:rsidR="00B348D2" w:rsidRPr="00B348D2">
        <w:rPr>
          <w:rFonts w:hint="eastAsia"/>
        </w:rPr>
        <w:t>开发集中的</w:t>
      </w:r>
      <w:r w:rsidR="00B348D2" w:rsidRPr="00B348D2">
        <w:rPr>
          <w:rFonts w:hint="eastAsia"/>
        </w:rPr>
        <w:t xml:space="preserve">Bing </w:t>
      </w:r>
      <w:r w:rsidR="00B348D2" w:rsidRPr="00B348D2">
        <w:rPr>
          <w:rFonts w:hint="eastAsia"/>
        </w:rPr>
        <w:t>查询日志中采样的</w:t>
      </w:r>
      <w:r w:rsidR="00B348D2" w:rsidRPr="00B348D2">
        <w:rPr>
          <w:rFonts w:hint="eastAsia"/>
        </w:rPr>
        <w:t>5,193</w:t>
      </w:r>
      <w:r w:rsidR="00B348D2" w:rsidRPr="00B348D2">
        <w:rPr>
          <w:rFonts w:hint="eastAsia"/>
        </w:rPr>
        <w:t>个查询。</w:t>
      </w:r>
    </w:p>
    <w:p w:rsidR="00B348D2" w:rsidRDefault="005341C7" w:rsidP="006C0622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baseline</w:t>
      </w:r>
      <w:r w:rsidR="00F80D03">
        <w:rPr>
          <w:rFonts w:hint="eastAsia"/>
        </w:rPr>
        <w:t>：</w:t>
      </w:r>
    </w:p>
    <w:p w:rsidR="00B348D2" w:rsidRDefault="00B348D2" w:rsidP="006C0622">
      <w:pPr>
        <w:ind w:firstLineChars="200" w:firstLine="420"/>
      </w:pPr>
      <w:r>
        <w:t xml:space="preserve">a. </w:t>
      </w:r>
      <w:r w:rsidRPr="00B348D2">
        <w:t>BM25</w:t>
      </w:r>
      <w:r>
        <w:rPr>
          <w:rFonts w:hint="eastAsia"/>
        </w:rPr>
        <w:t>：</w:t>
      </w:r>
    </w:p>
    <w:p w:rsidR="00B348D2" w:rsidRDefault="00B348D2" w:rsidP="00B348D2">
      <w:pPr>
        <w:ind w:firstLineChars="200" w:firstLine="420"/>
      </w:pPr>
      <w:r>
        <w:rPr>
          <w:rFonts w:hint="eastAsia"/>
        </w:rPr>
        <w:t>b</w:t>
      </w:r>
      <w:r>
        <w:t xml:space="preserve">. </w:t>
      </w:r>
      <w:r w:rsidRPr="00B348D2">
        <w:t>TKL</w:t>
      </w:r>
      <w:r>
        <w:rPr>
          <w:rFonts w:hint="eastAsia"/>
        </w:rPr>
        <w:t>：</w:t>
      </w:r>
      <w:r w:rsidRPr="00B348D2">
        <w:rPr>
          <w:rFonts w:hint="eastAsia"/>
        </w:rPr>
        <w:t>一种非</w:t>
      </w:r>
      <w:r w:rsidRPr="00B348D2">
        <w:rPr>
          <w:rFonts w:hint="eastAsia"/>
        </w:rPr>
        <w:t xml:space="preserve"> BERT </w:t>
      </w:r>
      <w:r w:rsidRPr="00B348D2">
        <w:rPr>
          <w:rFonts w:hint="eastAsia"/>
        </w:rPr>
        <w:t>局部自注意力排序模型，具有内核池化</w:t>
      </w:r>
      <w:r>
        <w:rPr>
          <w:rFonts w:hint="eastAsia"/>
        </w:rPr>
        <w:t>。</w:t>
      </w:r>
      <w:r>
        <w:t>Sebastian Hofstätter, Hamed Zamani, Bhaskar Mitra, Nick Craswell, and AllanHanbury. 2020. Local Self-Attention over Long Text for Efficient DocumentRetrieval. In Proc. of SIGIR.</w:t>
      </w:r>
    </w:p>
    <w:p w:rsidR="00B348D2" w:rsidRDefault="00B348D2" w:rsidP="00B348D2">
      <w:pPr>
        <w:ind w:firstLineChars="200" w:firstLine="420"/>
      </w:pPr>
      <w:r>
        <w:rPr>
          <w:rFonts w:hint="eastAsia"/>
        </w:rPr>
        <w:t>c</w:t>
      </w:r>
      <w:r>
        <w:t xml:space="preserve">. </w:t>
      </w:r>
      <w:r w:rsidRPr="00B348D2">
        <w:t>PARADEMax-Pool</w:t>
      </w:r>
      <w:r>
        <w:rPr>
          <w:rFonts w:hint="eastAsia"/>
        </w:rPr>
        <w:t>：</w:t>
      </w:r>
      <w:r w:rsidRPr="00B348D2">
        <w:rPr>
          <w:rFonts w:hint="eastAsia"/>
        </w:rPr>
        <w:t>非常接近我们的</w:t>
      </w:r>
      <w:r w:rsidRPr="00B348D2">
        <w:rPr>
          <w:rFonts w:hint="eastAsia"/>
        </w:rPr>
        <w:t xml:space="preserve"> All-BERT </w:t>
      </w:r>
      <w:r w:rsidRPr="00B348D2">
        <w:rPr>
          <w:rFonts w:hint="eastAsia"/>
        </w:rPr>
        <w:t>基线，因为它使用</w:t>
      </w:r>
      <w:r w:rsidRPr="00B348D2">
        <w:rPr>
          <w:rFonts w:hint="eastAsia"/>
        </w:rPr>
        <w:t xml:space="preserve"> BERT ranker </w:t>
      </w:r>
      <w:r w:rsidRPr="00B348D2">
        <w:rPr>
          <w:rFonts w:hint="eastAsia"/>
        </w:rPr>
        <w:t>对每个段落进行评分，并在轻量级层中聚合段落表示</w:t>
      </w:r>
      <w:r>
        <w:t>Canjia Li, Andrew Yates, Sean MacAvaney, Ben He, and Yingfei Sun. 2020. PA-RADE: Passage Representation Aggregation for Document Reranking. arXivpreprint arXiv:2008.09093 (2020).</w:t>
      </w:r>
    </w:p>
    <w:p w:rsidR="00B348D2" w:rsidRDefault="00B348D2" w:rsidP="006C0622">
      <w:pPr>
        <w:ind w:firstLineChars="200" w:firstLine="420"/>
        <w:rPr>
          <w:rFonts w:hint="eastAsia"/>
        </w:rPr>
      </w:pPr>
      <w:r>
        <w:t xml:space="preserve">d. </w:t>
      </w:r>
      <w:r w:rsidRPr="00B348D2">
        <w:t>PARADETF</w:t>
      </w:r>
      <w:r>
        <w:rPr>
          <w:rFonts w:hint="eastAsia"/>
        </w:rPr>
        <w:t>：</w:t>
      </w:r>
      <w:r w:rsidRPr="00B348D2">
        <w:rPr>
          <w:rFonts w:hint="eastAsia"/>
        </w:rPr>
        <w:t>使用额外的</w:t>
      </w:r>
      <w:r w:rsidRPr="00B348D2">
        <w:rPr>
          <w:rFonts w:hint="eastAsia"/>
        </w:rPr>
        <w:t xml:space="preserve"> Transformer </w:t>
      </w:r>
      <w:r w:rsidRPr="00B348D2">
        <w:rPr>
          <w:rFonts w:hint="eastAsia"/>
        </w:rPr>
        <w:t>块来聚合段落表示</w:t>
      </w:r>
    </w:p>
    <w:p w:rsidR="005341C7" w:rsidRDefault="005341C7" w:rsidP="006C0622">
      <w:pPr>
        <w:ind w:firstLineChars="200" w:firstLine="420"/>
      </w:pPr>
      <w:r>
        <w:t>总结</w:t>
      </w:r>
      <w:r>
        <w:rPr>
          <w:rFonts w:hint="eastAsia"/>
        </w:rPr>
        <w:t>：</w:t>
      </w:r>
      <w:r w:rsidR="00A05C26" w:rsidRPr="00A05C26">
        <w:rPr>
          <w:rFonts w:hint="eastAsia"/>
        </w:rPr>
        <w:t>IDCM</w:t>
      </w:r>
      <w:r w:rsidR="00A05C26" w:rsidRPr="00A05C26">
        <w:rPr>
          <w:rFonts w:hint="eastAsia"/>
        </w:rPr>
        <w:t>是一种文档内级联排序模型，它提供了最先进的有效性，同时与非级联完整</w:t>
      </w:r>
      <w:r w:rsidR="00A05C26" w:rsidRPr="00A05C26">
        <w:rPr>
          <w:rFonts w:hint="eastAsia"/>
        </w:rPr>
        <w:t xml:space="preserve"> BERT </w:t>
      </w:r>
      <w:r w:rsidR="00A05C26" w:rsidRPr="00A05C26">
        <w:rPr>
          <w:rFonts w:hint="eastAsia"/>
        </w:rPr>
        <w:t>排序模型相比，将中值查询延迟提高了四倍以上。实现与完整</w:t>
      </w:r>
      <w:r w:rsidR="00A05C26" w:rsidRPr="00A05C26">
        <w:rPr>
          <w:rFonts w:hint="eastAsia"/>
        </w:rPr>
        <w:t xml:space="preserve"> BERT </w:t>
      </w:r>
      <w:r w:rsidR="00A05C26" w:rsidRPr="00A05C26">
        <w:rPr>
          <w:rFonts w:hint="eastAsia"/>
        </w:rPr>
        <w:t>模型相同的有效性的关键步骤是使用</w:t>
      </w:r>
      <w:r w:rsidR="00A05C26" w:rsidRPr="00A05C26">
        <w:rPr>
          <w:rFonts w:hint="eastAsia"/>
        </w:rPr>
        <w:t xml:space="preserve"> BERT </w:t>
      </w:r>
      <w:r w:rsidR="00A05C26" w:rsidRPr="00A05C26">
        <w:rPr>
          <w:rFonts w:hint="eastAsia"/>
        </w:rPr>
        <w:t>段落分数来训练更有效的选择模块的知识提炼训练。</w:t>
      </w:r>
      <w:r w:rsidR="00A05C26">
        <w:rPr>
          <w:rFonts w:hint="eastAsia"/>
        </w:rPr>
        <w:t>模型应用的</w:t>
      </w:r>
      <w:r w:rsidR="00A05C26" w:rsidRPr="00A05C26">
        <w:rPr>
          <w:rFonts w:hint="eastAsia"/>
        </w:rPr>
        <w:t>知识蒸馏为所有段落提供了自我监督的教师信号，无需手动注释</w:t>
      </w:r>
      <w:r w:rsidR="00A05C26">
        <w:rPr>
          <w:rFonts w:hint="eastAsia"/>
        </w:rPr>
        <w:t>，这</w:t>
      </w:r>
      <w:r w:rsidR="00A05C26" w:rsidRPr="00A05C26">
        <w:rPr>
          <w:rFonts w:hint="eastAsia"/>
        </w:rPr>
        <w:t>不仅改善了模型在部署场景中的查询延迟，而且还提供了用逐步训练的教师模型替代人工注释劳动和成</w:t>
      </w:r>
      <w:bookmarkStart w:id="0" w:name="_GoBack"/>
      <w:bookmarkEnd w:id="0"/>
      <w:r w:rsidR="00A05C26" w:rsidRPr="00A05C26">
        <w:rPr>
          <w:rFonts w:hint="eastAsia"/>
        </w:rPr>
        <w:t>本的效率。</w:t>
      </w:r>
    </w:p>
    <w:p w:rsidR="005341C7" w:rsidRDefault="005341C7" w:rsidP="006C0622">
      <w:pPr>
        <w:ind w:firstLineChars="200" w:firstLine="420"/>
      </w:pPr>
      <w:r>
        <w:t>其他</w:t>
      </w:r>
      <w:r>
        <w:rPr>
          <w:rFonts w:hint="eastAsia"/>
        </w:rPr>
        <w:t>：</w:t>
      </w:r>
    </w:p>
    <w:p w:rsidR="005341C7" w:rsidRDefault="005341C7" w:rsidP="006C0622">
      <w:pPr>
        <w:ind w:firstLineChars="200" w:firstLine="420"/>
      </w:pPr>
    </w:p>
    <w:sectPr w:rsidR="00534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8D9"/>
    <w:rsid w:val="002212C6"/>
    <w:rsid w:val="00405B54"/>
    <w:rsid w:val="005341C7"/>
    <w:rsid w:val="006C0622"/>
    <w:rsid w:val="00785B9B"/>
    <w:rsid w:val="0093083E"/>
    <w:rsid w:val="00984CB7"/>
    <w:rsid w:val="009A28D9"/>
    <w:rsid w:val="009E57CD"/>
    <w:rsid w:val="00A05C26"/>
    <w:rsid w:val="00B348D2"/>
    <w:rsid w:val="00CA073D"/>
    <w:rsid w:val="00D01AF1"/>
    <w:rsid w:val="00DD09E9"/>
    <w:rsid w:val="00EC1938"/>
    <w:rsid w:val="00F8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671F7-FF28-4996-9D7A-CC29B41A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2</Pages>
  <Words>227</Words>
  <Characters>1299</Characters>
  <Application>Microsoft Office Word</Application>
  <DocSecurity>0</DocSecurity>
  <Lines>10</Lines>
  <Paragraphs>3</Paragraphs>
  <ScaleCrop>false</ScaleCrop>
  <Company>China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2022-01-18T04:29:00Z</dcterms:created>
  <dcterms:modified xsi:type="dcterms:W3CDTF">2022-01-19T09:08:00Z</dcterms:modified>
</cp:coreProperties>
</file>