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diagrams/drawing1.xml" ContentType="application/vnd.ms-office.drawingml.diagramDrawing+xml"/>
  <Default Extension="pptx" ContentType="application/vnd.openxmlformats-officedocument.presentationml.presentation"/>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Default Extension="gif" ContentType="image/gif"/>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horzAnchor="margin" w:tblpYSpec="bottom"/>
        <w:tblW w:w="3000" w:type="pct"/>
        <w:tblLook w:val="04A0"/>
      </w:tblPr>
      <w:tblGrid>
        <w:gridCol w:w="5314"/>
      </w:tblGrid>
      <w:tr w:rsidR="00FA4F54">
        <w:tc>
          <w:tcPr>
            <w:tcW w:w="5746" w:type="dxa"/>
          </w:tcPr>
          <w:p w:rsidR="00FA4F54" w:rsidRPr="00CE00C1" w:rsidRDefault="00FA4F54">
            <w:pPr>
              <w:pStyle w:val="afd"/>
              <w:rPr>
                <w:rFonts w:ascii="黑体" w:eastAsia="黑体" w:hAnsi="Cambria"/>
                <w:b/>
                <w:bCs/>
                <w:color w:val="365F91"/>
                <w:sz w:val="84"/>
                <w:szCs w:val="84"/>
              </w:rPr>
            </w:pPr>
            <w:r w:rsidRPr="00CE00C1">
              <w:rPr>
                <w:rFonts w:ascii="黑体" w:eastAsia="黑体" w:hAnsi="Cambria" w:hint="eastAsia"/>
                <w:b/>
                <w:bCs/>
                <w:sz w:val="84"/>
                <w:szCs w:val="84"/>
              </w:rPr>
              <w:t xml:space="preserve">凤巢大局观 </w:t>
            </w:r>
          </w:p>
        </w:tc>
      </w:tr>
      <w:tr w:rsidR="00FA4F54">
        <w:tc>
          <w:tcPr>
            <w:tcW w:w="5746" w:type="dxa"/>
          </w:tcPr>
          <w:p w:rsidR="00FA4F54" w:rsidRPr="00CE00C1" w:rsidRDefault="00FA4F54" w:rsidP="00FA4F54">
            <w:pPr>
              <w:pStyle w:val="afd"/>
              <w:rPr>
                <w:rFonts w:ascii="黑体" w:eastAsia="黑体"/>
                <w:color w:val="484329"/>
                <w:sz w:val="28"/>
                <w:szCs w:val="28"/>
              </w:rPr>
            </w:pPr>
            <w:r w:rsidRPr="00CE00C1">
              <w:rPr>
                <w:rFonts w:ascii="黑体" w:eastAsia="黑体" w:hint="eastAsia"/>
                <w:sz w:val="28"/>
                <w:szCs w:val="28"/>
              </w:rPr>
              <w:t>新员工学习笔记</w:t>
            </w:r>
          </w:p>
        </w:tc>
      </w:tr>
      <w:tr w:rsidR="00FA4F54">
        <w:tc>
          <w:tcPr>
            <w:tcW w:w="5746" w:type="dxa"/>
          </w:tcPr>
          <w:p w:rsidR="00FA4F54" w:rsidRPr="00FA4F54" w:rsidRDefault="00FA4F54">
            <w:pPr>
              <w:pStyle w:val="afd"/>
              <w:rPr>
                <w:color w:val="484329"/>
                <w:sz w:val="28"/>
                <w:szCs w:val="28"/>
              </w:rPr>
            </w:pPr>
          </w:p>
        </w:tc>
      </w:tr>
      <w:tr w:rsidR="00FA4F54">
        <w:tc>
          <w:tcPr>
            <w:tcW w:w="5746" w:type="dxa"/>
          </w:tcPr>
          <w:p w:rsidR="00FA4F54" w:rsidRPr="00CE00C1" w:rsidRDefault="00FA4F54" w:rsidP="00FA4F54">
            <w:pPr>
              <w:pStyle w:val="afd"/>
              <w:rPr>
                <w:rFonts w:ascii="黑体" w:eastAsia="黑体"/>
              </w:rPr>
            </w:pPr>
            <w:r w:rsidRPr="00CE00C1">
              <w:rPr>
                <w:rFonts w:ascii="黑体" w:eastAsia="黑体" w:hint="eastAsia"/>
              </w:rPr>
              <w:t>此文档适合新员工在入职的时候，在短时间内希望对凤巢系统有一个全局性的了解。建立整个凤巢系统的大局观，对以后的工作更具有方向性</w:t>
            </w:r>
          </w:p>
        </w:tc>
      </w:tr>
      <w:tr w:rsidR="00FA4F54">
        <w:tc>
          <w:tcPr>
            <w:tcW w:w="5746" w:type="dxa"/>
          </w:tcPr>
          <w:p w:rsidR="00FA4F54" w:rsidRPr="00FA4F54" w:rsidRDefault="00FA4F54">
            <w:pPr>
              <w:pStyle w:val="afd"/>
            </w:pPr>
          </w:p>
        </w:tc>
      </w:tr>
      <w:tr w:rsidR="00FA4F54">
        <w:tc>
          <w:tcPr>
            <w:tcW w:w="5746" w:type="dxa"/>
          </w:tcPr>
          <w:p w:rsidR="00FA4F54" w:rsidRPr="00FA4F54" w:rsidRDefault="00681050">
            <w:pPr>
              <w:pStyle w:val="afd"/>
              <w:rPr>
                <w:b/>
                <w:bCs/>
              </w:rPr>
            </w:pPr>
            <w:r>
              <w:rPr>
                <w:rFonts w:hint="eastAsia"/>
                <w:b/>
                <w:bCs/>
              </w:rPr>
              <w:t>高亮</w:t>
            </w:r>
            <w:r>
              <w:rPr>
                <w:rFonts w:hint="eastAsia"/>
                <w:b/>
                <w:bCs/>
              </w:rPr>
              <w:t xml:space="preserve"> gaoliang@baidu.com</w:t>
            </w:r>
          </w:p>
        </w:tc>
      </w:tr>
      <w:tr w:rsidR="00FA4F54">
        <w:tc>
          <w:tcPr>
            <w:tcW w:w="5746" w:type="dxa"/>
          </w:tcPr>
          <w:p w:rsidR="00FA4F54" w:rsidRPr="00FA4F54" w:rsidRDefault="00271047">
            <w:pPr>
              <w:pStyle w:val="afd"/>
              <w:rPr>
                <w:b/>
                <w:bCs/>
              </w:rPr>
            </w:pPr>
            <w:r>
              <w:rPr>
                <w:b/>
                <w:bCs/>
                <w:lang w:val="zh-CN"/>
              </w:rPr>
              <w:t>2010-10-25</w:t>
            </w:r>
          </w:p>
        </w:tc>
      </w:tr>
      <w:tr w:rsidR="00FA4F54">
        <w:tc>
          <w:tcPr>
            <w:tcW w:w="5746" w:type="dxa"/>
          </w:tcPr>
          <w:p w:rsidR="00FA4F54" w:rsidRPr="00FA4F54" w:rsidRDefault="00FA4F54">
            <w:pPr>
              <w:pStyle w:val="afd"/>
              <w:rPr>
                <w:b/>
                <w:bCs/>
              </w:rPr>
            </w:pPr>
          </w:p>
        </w:tc>
      </w:tr>
    </w:tbl>
    <w:p w:rsidR="00FA4F54" w:rsidRDefault="007910EE">
      <w:r>
        <w:rPr>
          <w:noProof/>
        </w:rPr>
        <w:pict>
          <v:group id="_x0000_s1191" style="position:absolute;left:0;text-align:left;margin-left:3144.25pt;margin-top:0;width:264.55pt;height:690.65pt;z-index:251666944;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_x0000_s1192" type="#_x0000_t32" style="position:absolute;left:6519;top:1258;width:4303;height:10040;flip:x" o:connectortype="straight" strokecolor="#a7bfde"/>
            <v:group id="_x0000_s1193" style="position:absolute;left:5531;top:9226;width:5291;height:5845" coordorigin="5531,9226" coordsize="5291,5845">
              <v:shape id="_x0000_s1194" style="position:absolute;left:5531;top:9226;width:5291;height:5845;mso-position-horizontal-relative:text;mso-position-vertical-relative:text;mso-width-relative:page;mso-height-relative:page" coordsize="6418,6670" path="m6418,1185r,5485l1809,6669c974,5889,,3958,1407,1987hfc2830,,5591,411,6418,1185haxe" fillcolor="#a7bfde" stroked="f">
                <v:path arrowok="t"/>
              </v:shape>
              <v:oval id="_x0000_s1195" style="position:absolute;left:6117;top:10212;width:4526;height:4258;rotation:41366637fd;flip:y" fillcolor="#d3dfee" stroked="f" strokecolor="#a7bfde"/>
              <v:oval id="_x0000_s1196" style="position:absolute;left:6217;top:10481;width:3424;height:3221;rotation:41366637fd;flip:y" fillcolor="#7ba0cd" stroked="f" strokecolor="#a7bfde"/>
            </v:group>
            <w10:wrap anchorx="page" anchory="page"/>
          </v:group>
        </w:pict>
      </w:r>
      <w:r w:rsidR="002415CC">
        <w:rPr>
          <w:rFonts w:hint="eastAsia"/>
        </w:rPr>
        <w:t xml:space="preserve">    </w:t>
      </w:r>
    </w:p>
    <w:p w:rsidR="00071DAF" w:rsidRDefault="00301C2A" w:rsidP="00071DAF">
      <w:pPr>
        <w:spacing w:line="240" w:lineRule="auto"/>
        <w:jc w:val="left"/>
        <w:rPr>
          <w:rFonts w:ascii="Arial" w:hAnsi="Arial" w:cs="Arial"/>
          <w:sz w:val="36"/>
          <w:szCs w:val="36"/>
        </w:rPr>
      </w:pPr>
      <w:r>
        <w:rPr>
          <w:noProof/>
        </w:rPr>
        <w:drawing>
          <wp:anchor distT="0" distB="0" distL="114300" distR="114300" simplePos="0" relativeHeight="251667968" behindDoc="0" locked="0" layoutInCell="1" allowOverlap="1">
            <wp:simplePos x="0" y="0"/>
            <wp:positionH relativeFrom="column">
              <wp:posOffset>866775</wp:posOffset>
            </wp:positionH>
            <wp:positionV relativeFrom="paragraph">
              <wp:posOffset>269875</wp:posOffset>
            </wp:positionV>
            <wp:extent cx="5476875" cy="4505325"/>
            <wp:effectExtent l="19050" t="0" r="9525" b="0"/>
            <wp:wrapTopAndBottom/>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cstate="print"/>
                    <a:srcRect/>
                    <a:stretch>
                      <a:fillRect/>
                    </a:stretch>
                  </pic:blipFill>
                  <pic:spPr bwMode="auto">
                    <a:xfrm>
                      <a:off x="0" y="0"/>
                      <a:ext cx="5476875" cy="4505325"/>
                    </a:xfrm>
                    <a:prstGeom prst="rect">
                      <a:avLst/>
                    </a:prstGeom>
                    <a:noFill/>
                    <a:ln w="9525">
                      <a:noFill/>
                      <a:miter lim="800000"/>
                      <a:headEnd/>
                      <a:tailEnd/>
                    </a:ln>
                  </pic:spPr>
                </pic:pic>
              </a:graphicData>
            </a:graphic>
          </wp:anchor>
        </w:drawing>
      </w:r>
      <w:r w:rsidR="00FA4F54">
        <w:rPr>
          <w:rFonts w:ascii="宋体" w:hAnsi="宋体"/>
          <w:b/>
          <w:sz w:val="84"/>
          <w:szCs w:val="84"/>
        </w:rPr>
        <w:br w:type="page"/>
      </w:r>
      <w:r w:rsidR="00071DAF">
        <w:rPr>
          <w:rFonts w:ascii="Arial" w:hAnsi="Arial" w:cs="Arial" w:hint="eastAsia"/>
          <w:sz w:val="36"/>
          <w:szCs w:val="36"/>
        </w:rPr>
        <w:lastRenderedPageBreak/>
        <w:t>如何使用此文档：</w:t>
      </w:r>
    </w:p>
    <w:p w:rsidR="00071DAF" w:rsidRDefault="00071DAF" w:rsidP="00071DAF">
      <w:pPr>
        <w:spacing w:line="240" w:lineRule="auto"/>
        <w:jc w:val="left"/>
      </w:pPr>
    </w:p>
    <w:p w:rsidR="006D639F" w:rsidRPr="006D639F" w:rsidRDefault="00D01E56" w:rsidP="00071DAF">
      <w:pPr>
        <w:spacing w:line="240" w:lineRule="auto"/>
        <w:jc w:val="left"/>
        <w:rPr>
          <w:rFonts w:ascii="Arial" w:hAnsi="Arial" w:cs="Arial"/>
          <w:sz w:val="36"/>
          <w:szCs w:val="36"/>
        </w:rPr>
      </w:pPr>
      <w:r>
        <w:rPr>
          <w:rFonts w:ascii="Arial" w:hAnsi="Arial" w:cs="Arial" w:hint="eastAsia"/>
          <w:sz w:val="36"/>
          <w:szCs w:val="36"/>
        </w:rPr>
        <w:t>此文档可以在入职后分二</w:t>
      </w:r>
      <w:r w:rsidR="002C28DA">
        <w:rPr>
          <w:rFonts w:ascii="Arial" w:hAnsi="Arial" w:cs="Arial" w:hint="eastAsia"/>
          <w:sz w:val="36"/>
          <w:szCs w:val="36"/>
        </w:rPr>
        <w:t>周阅读，帮助</w:t>
      </w:r>
      <w:r w:rsidR="006D639F" w:rsidRPr="006D639F">
        <w:rPr>
          <w:rFonts w:ascii="Arial" w:hAnsi="Arial" w:cs="Arial" w:hint="eastAsia"/>
          <w:sz w:val="36"/>
          <w:szCs w:val="36"/>
        </w:rPr>
        <w:t>新员工在相对短的时间内建立凤巢系统的总体概念。</w:t>
      </w:r>
    </w:p>
    <w:p w:rsidR="006D639F" w:rsidRPr="006D639F" w:rsidRDefault="006D639F" w:rsidP="00071DAF">
      <w:pPr>
        <w:spacing w:line="240" w:lineRule="auto"/>
        <w:jc w:val="left"/>
        <w:rPr>
          <w:rFonts w:ascii="Arial" w:hAnsi="Arial" w:cs="Arial"/>
          <w:sz w:val="36"/>
          <w:szCs w:val="36"/>
        </w:rPr>
      </w:pPr>
    </w:p>
    <w:p w:rsidR="006D639F" w:rsidRPr="006D639F" w:rsidRDefault="006D639F" w:rsidP="00071DAF">
      <w:pPr>
        <w:spacing w:line="240" w:lineRule="auto"/>
        <w:jc w:val="left"/>
        <w:rPr>
          <w:rFonts w:ascii="Arial" w:hAnsi="Arial" w:cs="Arial"/>
          <w:sz w:val="36"/>
          <w:szCs w:val="36"/>
        </w:rPr>
      </w:pPr>
      <w:r w:rsidRPr="006D639F">
        <w:rPr>
          <w:rFonts w:ascii="Arial" w:hAnsi="Arial" w:cs="Arial" w:hint="eastAsia"/>
          <w:sz w:val="36"/>
          <w:szCs w:val="36"/>
        </w:rPr>
        <w:t>建议顺序：</w:t>
      </w:r>
    </w:p>
    <w:p w:rsidR="006D639F" w:rsidRDefault="006D639F" w:rsidP="00071DAF">
      <w:pPr>
        <w:spacing w:line="240" w:lineRule="auto"/>
        <w:jc w:val="left"/>
      </w:pPr>
    </w:p>
    <w:p w:rsidR="006D639F" w:rsidRPr="006D639F" w:rsidRDefault="006D639F" w:rsidP="00071DAF">
      <w:pPr>
        <w:spacing w:line="240" w:lineRule="auto"/>
        <w:jc w:val="left"/>
      </w:pPr>
    </w:p>
    <w:p w:rsidR="00071DAF" w:rsidRDefault="00071DAF" w:rsidP="00071DAF">
      <w:pPr>
        <w:spacing w:line="240" w:lineRule="auto"/>
        <w:jc w:val="left"/>
        <w:rPr>
          <w:rFonts w:ascii="Arial" w:hAnsi="Arial" w:cs="Arial"/>
          <w:sz w:val="36"/>
          <w:szCs w:val="36"/>
        </w:rPr>
      </w:pPr>
      <w:r>
        <w:rPr>
          <w:rFonts w:ascii="Arial" w:hAnsi="Arial" w:cs="Arial" w:hint="eastAsia"/>
          <w:sz w:val="36"/>
          <w:szCs w:val="36"/>
        </w:rPr>
        <w:t>入职第一周：前言，第二章</w:t>
      </w:r>
    </w:p>
    <w:p w:rsidR="0009641A" w:rsidRDefault="00071DAF" w:rsidP="00D01E56">
      <w:pPr>
        <w:spacing w:line="240" w:lineRule="auto"/>
        <w:jc w:val="left"/>
        <w:rPr>
          <w:rFonts w:ascii="Arial" w:eastAsia="黑体" w:hAnsi="Arial" w:cs="Arial"/>
          <w:sz w:val="32"/>
          <w:szCs w:val="32"/>
        </w:rPr>
      </w:pPr>
      <w:r>
        <w:rPr>
          <w:rFonts w:ascii="Arial" w:hAnsi="Arial" w:cs="Arial" w:hint="eastAsia"/>
          <w:sz w:val="36"/>
          <w:szCs w:val="36"/>
        </w:rPr>
        <w:t>入职第二周：</w:t>
      </w:r>
      <w:r w:rsidR="00D01E56">
        <w:rPr>
          <w:rFonts w:ascii="Arial" w:hAnsi="Arial" w:cs="Arial" w:hint="eastAsia"/>
          <w:sz w:val="36"/>
          <w:szCs w:val="36"/>
        </w:rPr>
        <w:t>第三章</w:t>
      </w:r>
    </w:p>
    <w:p w:rsidR="00D37350" w:rsidRDefault="00D37350" w:rsidP="00071DAF">
      <w:pPr>
        <w:spacing w:line="240" w:lineRule="auto"/>
        <w:jc w:val="left"/>
        <w:rPr>
          <w:rFonts w:ascii="Arial" w:eastAsia="黑体" w:hAnsi="Arial" w:cs="Arial"/>
          <w:sz w:val="32"/>
          <w:szCs w:val="32"/>
        </w:rPr>
      </w:pPr>
    </w:p>
    <w:p w:rsidR="00D37350" w:rsidRDefault="00D37350" w:rsidP="00071DAF">
      <w:pPr>
        <w:spacing w:line="240" w:lineRule="auto"/>
        <w:jc w:val="left"/>
        <w:rPr>
          <w:rFonts w:ascii="Arial" w:eastAsia="黑体" w:hAnsi="Arial" w:cs="Arial"/>
          <w:sz w:val="32"/>
          <w:szCs w:val="32"/>
        </w:rPr>
      </w:pPr>
    </w:p>
    <w:p w:rsidR="00D37350" w:rsidRDefault="00D37350" w:rsidP="00071DAF">
      <w:pPr>
        <w:spacing w:line="240" w:lineRule="auto"/>
        <w:jc w:val="left"/>
        <w:rPr>
          <w:rFonts w:ascii="Arial" w:eastAsia="黑体" w:hAnsi="Arial" w:cs="Arial"/>
          <w:sz w:val="32"/>
          <w:szCs w:val="32"/>
        </w:rPr>
      </w:pPr>
      <w:r>
        <w:rPr>
          <w:rFonts w:ascii="Arial" w:eastAsia="黑体" w:hAnsi="Arial" w:cs="Arial" w:hint="eastAsia"/>
          <w:sz w:val="32"/>
          <w:szCs w:val="32"/>
        </w:rPr>
        <w:t>鸣谢：</w:t>
      </w:r>
    </w:p>
    <w:p w:rsidR="00D37350" w:rsidRDefault="00D37350" w:rsidP="00071DAF">
      <w:pPr>
        <w:spacing w:line="240" w:lineRule="auto"/>
        <w:jc w:val="left"/>
        <w:rPr>
          <w:rFonts w:ascii="Arial" w:eastAsia="黑体" w:hAnsi="Arial" w:cs="Arial"/>
          <w:sz w:val="32"/>
          <w:szCs w:val="32"/>
        </w:rPr>
      </w:pPr>
    </w:p>
    <w:p w:rsidR="00D37350" w:rsidRPr="00D37350" w:rsidRDefault="00D37350" w:rsidP="00071DAF">
      <w:pPr>
        <w:spacing w:line="240" w:lineRule="auto"/>
        <w:jc w:val="left"/>
        <w:rPr>
          <w:rFonts w:ascii="Arial" w:eastAsia="黑体" w:hAnsi="Arial" w:cs="Arial"/>
          <w:sz w:val="32"/>
          <w:szCs w:val="32"/>
        </w:rPr>
      </w:pPr>
    </w:p>
    <w:p w:rsidR="006302AC" w:rsidRDefault="00D37350" w:rsidP="00D37350">
      <w:pPr>
        <w:numPr>
          <w:ilvl w:val="0"/>
          <w:numId w:val="34"/>
        </w:numPr>
        <w:spacing w:line="240" w:lineRule="auto"/>
        <w:jc w:val="left"/>
        <w:rPr>
          <w:rFonts w:ascii="Arial" w:eastAsia="黑体" w:hAnsi="Arial" w:cs="Arial"/>
          <w:sz w:val="32"/>
          <w:szCs w:val="32"/>
        </w:rPr>
      </w:pPr>
      <w:r w:rsidRPr="006302AC">
        <w:rPr>
          <w:rFonts w:ascii="Arial" w:eastAsia="黑体" w:hAnsi="Arial" w:cs="Arial" w:hint="eastAsia"/>
          <w:sz w:val="32"/>
          <w:szCs w:val="32"/>
        </w:rPr>
        <w:t>贺咏咏同学的精彩的对凤巢整体解读的文档和框架图</w:t>
      </w:r>
    </w:p>
    <w:p w:rsidR="000A4E3A" w:rsidRPr="006302AC" w:rsidRDefault="00D37350" w:rsidP="00D37350">
      <w:pPr>
        <w:numPr>
          <w:ilvl w:val="0"/>
          <w:numId w:val="34"/>
        </w:numPr>
        <w:spacing w:line="240" w:lineRule="auto"/>
        <w:jc w:val="left"/>
        <w:rPr>
          <w:rFonts w:ascii="Arial" w:eastAsia="黑体" w:hAnsi="Arial" w:cs="Arial"/>
          <w:sz w:val="32"/>
          <w:szCs w:val="32"/>
        </w:rPr>
      </w:pPr>
      <w:r w:rsidRPr="006302AC">
        <w:rPr>
          <w:rFonts w:ascii="Arial" w:eastAsia="黑体" w:hAnsi="Arial" w:cs="Arial" w:hint="eastAsia"/>
          <w:sz w:val="32"/>
          <w:szCs w:val="32"/>
        </w:rPr>
        <w:t>戚佳音同学</w:t>
      </w:r>
      <w:r w:rsidR="000A4E3A" w:rsidRPr="006302AC">
        <w:rPr>
          <w:rFonts w:ascii="Arial" w:eastAsia="黑体" w:hAnsi="Arial" w:cs="Arial" w:hint="eastAsia"/>
          <w:sz w:val="32"/>
          <w:szCs w:val="32"/>
        </w:rPr>
        <w:t>关于</w:t>
      </w:r>
      <w:r w:rsidR="000A4E3A" w:rsidRPr="006302AC">
        <w:rPr>
          <w:rFonts w:ascii="Arial" w:eastAsia="黑体" w:hAnsi="Arial" w:cs="Arial"/>
          <w:sz w:val="32"/>
          <w:szCs w:val="32"/>
        </w:rPr>
        <w:t>Remora, RCV,Dorado</w:t>
      </w:r>
      <w:r w:rsidR="000A62D7">
        <w:rPr>
          <w:rFonts w:ascii="Arial" w:eastAsia="黑体" w:hAnsi="Arial" w:cs="Arial" w:hint="eastAsia"/>
          <w:sz w:val="32"/>
          <w:szCs w:val="32"/>
        </w:rPr>
        <w:t>的介绍</w:t>
      </w:r>
    </w:p>
    <w:p w:rsidR="00D37350" w:rsidRDefault="00D37350" w:rsidP="00D37350">
      <w:pPr>
        <w:numPr>
          <w:ilvl w:val="0"/>
          <w:numId w:val="34"/>
        </w:numPr>
        <w:spacing w:line="240" w:lineRule="auto"/>
        <w:jc w:val="left"/>
        <w:rPr>
          <w:rFonts w:ascii="Arial" w:eastAsia="黑体" w:hAnsi="Arial" w:cs="Arial"/>
          <w:sz w:val="32"/>
          <w:szCs w:val="32"/>
        </w:rPr>
      </w:pPr>
      <w:r>
        <w:rPr>
          <w:rFonts w:ascii="Arial" w:eastAsia="黑体" w:hAnsi="Arial" w:cs="Arial" w:hint="eastAsia"/>
          <w:sz w:val="32"/>
          <w:szCs w:val="32"/>
        </w:rPr>
        <w:t>建平同学关于</w:t>
      </w:r>
      <w:r>
        <w:rPr>
          <w:rFonts w:ascii="Arial" w:eastAsia="黑体" w:hAnsi="Arial" w:cs="Arial" w:hint="eastAsia"/>
          <w:sz w:val="32"/>
          <w:szCs w:val="32"/>
        </w:rPr>
        <w:t>MQ</w:t>
      </w:r>
      <w:r>
        <w:rPr>
          <w:rFonts w:ascii="Arial" w:eastAsia="黑体" w:hAnsi="Arial" w:cs="Arial" w:hint="eastAsia"/>
          <w:sz w:val="32"/>
          <w:szCs w:val="32"/>
        </w:rPr>
        <w:t>的介绍</w:t>
      </w:r>
    </w:p>
    <w:p w:rsidR="00FF4F62" w:rsidRDefault="00D37350" w:rsidP="00FF4F62">
      <w:pPr>
        <w:numPr>
          <w:ilvl w:val="0"/>
          <w:numId w:val="34"/>
        </w:numPr>
        <w:spacing w:line="240" w:lineRule="auto"/>
        <w:jc w:val="left"/>
        <w:rPr>
          <w:rFonts w:ascii="Arial" w:eastAsia="黑体" w:hAnsi="Arial" w:cs="Arial"/>
          <w:sz w:val="32"/>
          <w:szCs w:val="32"/>
        </w:rPr>
      </w:pPr>
      <w:r>
        <w:rPr>
          <w:rFonts w:ascii="Arial" w:eastAsia="黑体" w:hAnsi="Arial" w:cs="Arial" w:hint="eastAsia"/>
          <w:sz w:val="32"/>
          <w:szCs w:val="32"/>
        </w:rPr>
        <w:t>董萌组的检索模块的介绍</w:t>
      </w:r>
      <w:r w:rsidR="008A19BA">
        <w:rPr>
          <w:rFonts w:ascii="Arial" w:eastAsia="黑体" w:hAnsi="Arial" w:cs="Arial" w:hint="eastAsia"/>
          <w:sz w:val="32"/>
          <w:szCs w:val="32"/>
        </w:rPr>
        <w:t>的精彩文档</w:t>
      </w:r>
    </w:p>
    <w:p w:rsidR="00FF4F62" w:rsidRDefault="00FF4F62" w:rsidP="00FF4F62">
      <w:pPr>
        <w:numPr>
          <w:ilvl w:val="0"/>
          <w:numId w:val="34"/>
        </w:numPr>
        <w:spacing w:line="240" w:lineRule="auto"/>
        <w:jc w:val="left"/>
        <w:rPr>
          <w:rFonts w:ascii="Arial" w:eastAsia="黑体" w:hAnsi="Arial" w:cs="Arial"/>
          <w:sz w:val="32"/>
          <w:szCs w:val="32"/>
        </w:rPr>
      </w:pPr>
      <w:r w:rsidRPr="00FF4F62">
        <w:rPr>
          <w:rFonts w:ascii="Arial" w:eastAsia="黑体" w:hAnsi="Arial" w:cs="Arial" w:hint="eastAsia"/>
          <w:sz w:val="32"/>
          <w:szCs w:val="32"/>
        </w:rPr>
        <w:t>OP</w:t>
      </w:r>
      <w:r w:rsidRPr="00FF4F62">
        <w:rPr>
          <w:rFonts w:ascii="Arial" w:eastAsia="黑体" w:hAnsi="Arial" w:cs="Arial" w:hint="eastAsia"/>
          <w:sz w:val="32"/>
          <w:szCs w:val="32"/>
        </w:rPr>
        <w:t>组的慧勇关于线上系统实际情况的介绍</w:t>
      </w:r>
    </w:p>
    <w:p w:rsidR="000A4E63" w:rsidRDefault="000A4E63" w:rsidP="000A4E63">
      <w:pPr>
        <w:numPr>
          <w:ilvl w:val="0"/>
          <w:numId w:val="34"/>
        </w:numPr>
        <w:spacing w:line="240" w:lineRule="auto"/>
        <w:jc w:val="left"/>
        <w:rPr>
          <w:rFonts w:ascii="Arial" w:eastAsia="黑体" w:hAnsi="Arial" w:cs="Arial"/>
          <w:sz w:val="32"/>
          <w:szCs w:val="32"/>
        </w:rPr>
      </w:pPr>
      <w:r>
        <w:rPr>
          <w:rFonts w:ascii="Arial" w:eastAsia="黑体" w:hAnsi="Arial" w:cs="Arial" w:hint="eastAsia"/>
          <w:sz w:val="32"/>
          <w:szCs w:val="32"/>
        </w:rPr>
        <w:t>曹越关于“</w:t>
      </w:r>
      <w:r>
        <w:rPr>
          <w:rFonts w:ascii="Arial" w:eastAsia="黑体" w:hAnsi="Arial" w:cs="Arial"/>
          <w:sz w:val="32"/>
          <w:szCs w:val="32"/>
        </w:rPr>
        <w:t xml:space="preserve">shifen” </w:t>
      </w:r>
      <w:r>
        <w:rPr>
          <w:rFonts w:ascii="Arial" w:eastAsia="黑体" w:hAnsi="Arial" w:cs="Arial" w:hint="eastAsia"/>
          <w:sz w:val="32"/>
          <w:szCs w:val="32"/>
        </w:rPr>
        <w:t>的历史的介绍</w:t>
      </w:r>
    </w:p>
    <w:p w:rsidR="006B5741" w:rsidRDefault="000A4E63" w:rsidP="006B5741">
      <w:pPr>
        <w:numPr>
          <w:ilvl w:val="0"/>
          <w:numId w:val="34"/>
        </w:numPr>
        <w:spacing w:line="240" w:lineRule="auto"/>
        <w:jc w:val="left"/>
        <w:rPr>
          <w:rFonts w:ascii="Arial" w:eastAsia="黑体" w:hAnsi="Arial" w:cs="Arial"/>
          <w:sz w:val="32"/>
          <w:szCs w:val="32"/>
        </w:rPr>
      </w:pPr>
      <w:r w:rsidRPr="000A4E63">
        <w:rPr>
          <w:rFonts w:ascii="Arial" w:eastAsia="黑体" w:hAnsi="Arial" w:cs="Arial"/>
          <w:sz w:val="32"/>
          <w:szCs w:val="32"/>
        </w:rPr>
        <w:t>Unad</w:t>
      </w:r>
      <w:r w:rsidR="00772164">
        <w:rPr>
          <w:rFonts w:ascii="Arial" w:eastAsia="黑体" w:hAnsi="Arial" w:cs="Arial" w:hint="eastAsia"/>
          <w:sz w:val="32"/>
          <w:szCs w:val="32"/>
        </w:rPr>
        <w:t xml:space="preserve"> QA</w:t>
      </w:r>
      <w:r w:rsidRPr="000A4E63">
        <w:rPr>
          <w:rFonts w:ascii="Arial" w:eastAsia="黑体" w:hAnsi="Arial" w:cs="Arial" w:hint="eastAsia"/>
          <w:sz w:val="32"/>
          <w:szCs w:val="32"/>
        </w:rPr>
        <w:t>组关于</w:t>
      </w:r>
      <w:r w:rsidRPr="000A4E63">
        <w:rPr>
          <w:rFonts w:ascii="Arial" w:eastAsia="黑体" w:hAnsi="Arial" w:cs="Arial" w:hint="eastAsia"/>
          <w:sz w:val="32"/>
          <w:szCs w:val="32"/>
        </w:rPr>
        <w:t>CPM</w:t>
      </w:r>
      <w:r w:rsidRPr="000A4E63">
        <w:rPr>
          <w:rFonts w:ascii="Arial" w:eastAsia="黑体" w:hAnsi="Arial" w:cs="Arial" w:hint="eastAsia"/>
          <w:sz w:val="32"/>
          <w:szCs w:val="32"/>
        </w:rPr>
        <w:t>等绩效指标的介绍</w:t>
      </w:r>
    </w:p>
    <w:p w:rsidR="006B5741" w:rsidRPr="006B5741" w:rsidRDefault="006B5741" w:rsidP="006B5741">
      <w:pPr>
        <w:numPr>
          <w:ilvl w:val="0"/>
          <w:numId w:val="34"/>
        </w:numPr>
        <w:spacing w:line="240" w:lineRule="auto"/>
        <w:jc w:val="left"/>
        <w:rPr>
          <w:rFonts w:ascii="Arial" w:eastAsia="黑体" w:hAnsi="Arial" w:cs="Arial"/>
          <w:sz w:val="32"/>
          <w:szCs w:val="32"/>
        </w:rPr>
        <w:sectPr w:rsidR="006B5741" w:rsidRPr="006B5741" w:rsidSect="00FA4F54">
          <w:footerReference w:type="default" r:id="rId10"/>
          <w:footnotePr>
            <w:pos w:val="beneathText"/>
          </w:footnotePr>
          <w:pgSz w:w="12240" w:h="15840"/>
          <w:pgMar w:top="1440" w:right="1800" w:bottom="1440" w:left="1800" w:header="720" w:footer="720" w:gutter="0"/>
          <w:pgNumType w:fmt="upperRoman" w:start="1"/>
          <w:cols w:space="720"/>
          <w:titlePg/>
          <w:docGrid w:linePitch="360"/>
        </w:sectPr>
      </w:pPr>
      <w:r w:rsidRPr="006B5741">
        <w:rPr>
          <w:rFonts w:ascii="Arial" w:eastAsia="黑体" w:hAnsi="Arial" w:cs="Arial" w:hint="eastAsia"/>
          <w:sz w:val="32"/>
          <w:szCs w:val="32"/>
        </w:rPr>
        <w:t>IM</w:t>
      </w:r>
      <w:r w:rsidRPr="006B5741">
        <w:rPr>
          <w:rFonts w:ascii="Arial" w:eastAsia="黑体" w:hAnsi="Arial" w:cs="Arial" w:hint="eastAsia"/>
          <w:sz w:val="32"/>
          <w:szCs w:val="32"/>
        </w:rPr>
        <w:t>的</w:t>
      </w:r>
      <w:r w:rsidRPr="006B5741">
        <w:rPr>
          <w:rFonts w:ascii="Arial" w:eastAsia="黑体" w:hAnsi="Arial" w:cs="Arial" w:hint="eastAsia"/>
          <w:sz w:val="32"/>
          <w:szCs w:val="32"/>
        </w:rPr>
        <w:t>RD</w:t>
      </w:r>
      <w:r w:rsidRPr="006B5741">
        <w:rPr>
          <w:rFonts w:ascii="Arial" w:eastAsia="黑体" w:hAnsi="Arial" w:cs="Arial" w:hint="eastAsia"/>
          <w:sz w:val="32"/>
          <w:szCs w:val="32"/>
        </w:rPr>
        <w:t>同学的</w:t>
      </w:r>
      <w:r w:rsidR="008A19BA">
        <w:rPr>
          <w:rFonts w:ascii="Arial" w:eastAsia="黑体" w:hAnsi="Arial" w:cs="Arial" w:hint="eastAsia"/>
          <w:sz w:val="32"/>
          <w:szCs w:val="32"/>
        </w:rPr>
        <w:t>检索</w:t>
      </w:r>
      <w:r w:rsidRPr="006B5741">
        <w:rPr>
          <w:rFonts w:ascii="Arial" w:eastAsia="黑体" w:hAnsi="Arial" w:cs="Arial" w:hint="eastAsia"/>
          <w:sz w:val="32"/>
          <w:szCs w:val="32"/>
        </w:rPr>
        <w:t>数据流动画</w:t>
      </w:r>
      <w:r w:rsidRPr="006B5741">
        <w:rPr>
          <w:rFonts w:ascii="Arial" w:eastAsia="黑体" w:hAnsi="Arial" w:cs="Arial" w:hint="eastAsia"/>
          <w:sz w:val="32"/>
          <w:szCs w:val="32"/>
        </w:rPr>
        <w:t>PPT</w:t>
      </w:r>
    </w:p>
    <w:p w:rsidR="00BA7879" w:rsidRPr="00C806F6" w:rsidRDefault="00A473DD" w:rsidP="00B97993">
      <w:pPr>
        <w:spacing w:line="240" w:lineRule="auto"/>
        <w:jc w:val="center"/>
        <w:rPr>
          <w:rFonts w:ascii="宋体" w:hAnsi="宋体"/>
        </w:rPr>
      </w:pPr>
      <w:r w:rsidRPr="00C806F6">
        <w:rPr>
          <w:rFonts w:ascii="宋体" w:hAnsi="宋体" w:hint="eastAsia"/>
          <w:b/>
          <w:sz w:val="36"/>
          <w:szCs w:val="36"/>
        </w:rPr>
        <w:lastRenderedPageBreak/>
        <w:t>目</w:t>
      </w:r>
      <w:r w:rsidR="00BA7879" w:rsidRPr="00C806F6">
        <w:rPr>
          <w:rFonts w:ascii="宋体" w:hAnsi="宋体" w:hint="eastAsia"/>
          <w:b/>
          <w:sz w:val="36"/>
          <w:szCs w:val="36"/>
        </w:rPr>
        <w:t xml:space="preserve"> </w:t>
      </w:r>
      <w:r w:rsidRPr="00C806F6">
        <w:rPr>
          <w:rFonts w:ascii="宋体" w:hAnsi="宋体" w:hint="eastAsia"/>
          <w:b/>
          <w:sz w:val="36"/>
          <w:szCs w:val="36"/>
        </w:rPr>
        <w:t>录</w:t>
      </w:r>
    </w:p>
    <w:p w:rsidR="00692FAF" w:rsidRDefault="007910EE" w:rsidP="00692FAF">
      <w:pPr>
        <w:pStyle w:val="10"/>
        <w:spacing w:before="19" w:after="19"/>
        <w:rPr>
          <w:rFonts w:asciiTheme="minorHAnsi" w:eastAsiaTheme="minorEastAsia" w:hAnsiTheme="minorHAnsi" w:cstheme="minorBidi"/>
          <w:b w:val="0"/>
          <w:bCs w:val="0"/>
          <w:caps w:val="0"/>
          <w:noProof/>
          <w:szCs w:val="22"/>
        </w:rPr>
      </w:pPr>
      <w:r w:rsidRPr="007910EE">
        <w:rPr>
          <w:rFonts w:ascii="宋体" w:hAnsi="宋体"/>
          <w:sz w:val="36"/>
        </w:rPr>
        <w:fldChar w:fldCharType="begin"/>
      </w:r>
      <w:r w:rsidR="00B732B5" w:rsidRPr="00C806F6">
        <w:rPr>
          <w:rFonts w:ascii="宋体" w:hAnsi="宋体"/>
          <w:sz w:val="36"/>
        </w:rPr>
        <w:instrText xml:space="preserve"> TOC \o "1-4" \h \z \u </w:instrText>
      </w:r>
      <w:r w:rsidRPr="007910EE">
        <w:rPr>
          <w:rFonts w:ascii="宋体" w:hAnsi="宋体"/>
          <w:sz w:val="36"/>
        </w:rPr>
        <w:fldChar w:fldCharType="separate"/>
      </w:r>
      <w:hyperlink w:anchor="_Toc275949452" w:history="1">
        <w:r w:rsidR="00692FAF" w:rsidRPr="00405AB2">
          <w:rPr>
            <w:rStyle w:val="ab"/>
            <w:rFonts w:eastAsia="宋体" w:hint="eastAsia"/>
            <w:noProof/>
          </w:rPr>
          <w:t>一、</w:t>
        </w:r>
        <w:r w:rsidR="00692FAF">
          <w:rPr>
            <w:rFonts w:asciiTheme="minorHAnsi" w:eastAsiaTheme="minorEastAsia" w:hAnsiTheme="minorHAnsi" w:cstheme="minorBidi"/>
            <w:b w:val="0"/>
            <w:bCs w:val="0"/>
            <w:caps w:val="0"/>
            <w:noProof/>
            <w:szCs w:val="22"/>
          </w:rPr>
          <w:tab/>
        </w:r>
        <w:r w:rsidR="00692FAF" w:rsidRPr="00405AB2">
          <w:rPr>
            <w:rStyle w:val="ab"/>
            <w:rFonts w:eastAsia="宋体" w:hint="eastAsia"/>
            <w:noProof/>
          </w:rPr>
          <w:t>前言</w:t>
        </w:r>
        <w:r w:rsidR="00692FAF">
          <w:rPr>
            <w:noProof/>
            <w:webHidden/>
          </w:rPr>
          <w:tab/>
        </w:r>
        <w:r>
          <w:rPr>
            <w:noProof/>
            <w:webHidden/>
          </w:rPr>
          <w:fldChar w:fldCharType="begin"/>
        </w:r>
        <w:r w:rsidR="00692FAF">
          <w:rPr>
            <w:noProof/>
            <w:webHidden/>
          </w:rPr>
          <w:instrText xml:space="preserve"> PAGEREF _Toc275949452 \h </w:instrText>
        </w:r>
        <w:r>
          <w:rPr>
            <w:noProof/>
            <w:webHidden/>
          </w:rPr>
        </w:r>
        <w:r>
          <w:rPr>
            <w:noProof/>
            <w:webHidden/>
          </w:rPr>
          <w:fldChar w:fldCharType="separate"/>
        </w:r>
        <w:r w:rsidR="00692FAF">
          <w:rPr>
            <w:noProof/>
            <w:webHidden/>
          </w:rPr>
          <w:t>1</w:t>
        </w:r>
        <w:r>
          <w:rPr>
            <w:noProof/>
            <w:webHidden/>
          </w:rPr>
          <w:fldChar w:fldCharType="end"/>
        </w:r>
      </w:hyperlink>
    </w:p>
    <w:p w:rsidR="00692FAF" w:rsidRDefault="007910EE" w:rsidP="00692FAF">
      <w:pPr>
        <w:pStyle w:val="10"/>
        <w:spacing w:before="19" w:after="19"/>
        <w:rPr>
          <w:rFonts w:asciiTheme="minorHAnsi" w:eastAsiaTheme="minorEastAsia" w:hAnsiTheme="minorHAnsi" w:cstheme="minorBidi"/>
          <w:b w:val="0"/>
          <w:bCs w:val="0"/>
          <w:caps w:val="0"/>
          <w:noProof/>
          <w:szCs w:val="22"/>
        </w:rPr>
      </w:pPr>
      <w:hyperlink w:anchor="_Toc275949453" w:history="1">
        <w:r w:rsidR="00692FAF" w:rsidRPr="00405AB2">
          <w:rPr>
            <w:rStyle w:val="ab"/>
            <w:rFonts w:eastAsia="宋体" w:hint="eastAsia"/>
            <w:noProof/>
          </w:rPr>
          <w:t>二、</w:t>
        </w:r>
        <w:r w:rsidR="00692FAF">
          <w:rPr>
            <w:rFonts w:asciiTheme="minorHAnsi" w:eastAsiaTheme="minorEastAsia" w:hAnsiTheme="minorHAnsi" w:cstheme="minorBidi"/>
            <w:b w:val="0"/>
            <w:bCs w:val="0"/>
            <w:caps w:val="0"/>
            <w:noProof/>
            <w:szCs w:val="22"/>
          </w:rPr>
          <w:tab/>
        </w:r>
        <w:r w:rsidR="00692FAF" w:rsidRPr="00405AB2">
          <w:rPr>
            <w:rStyle w:val="ab"/>
            <w:rFonts w:eastAsia="宋体" w:hint="eastAsia"/>
            <w:noProof/>
          </w:rPr>
          <w:t>一万英尺高空看凤巢，优雅的商业模式</w:t>
        </w:r>
        <w:r w:rsidR="00692FAF">
          <w:rPr>
            <w:noProof/>
            <w:webHidden/>
          </w:rPr>
          <w:tab/>
        </w:r>
        <w:r>
          <w:rPr>
            <w:noProof/>
            <w:webHidden/>
          </w:rPr>
          <w:fldChar w:fldCharType="begin"/>
        </w:r>
        <w:r w:rsidR="00692FAF">
          <w:rPr>
            <w:noProof/>
            <w:webHidden/>
          </w:rPr>
          <w:instrText xml:space="preserve"> PAGEREF _Toc275949453 \h </w:instrText>
        </w:r>
        <w:r>
          <w:rPr>
            <w:noProof/>
            <w:webHidden/>
          </w:rPr>
        </w:r>
        <w:r>
          <w:rPr>
            <w:noProof/>
            <w:webHidden/>
          </w:rPr>
          <w:fldChar w:fldCharType="separate"/>
        </w:r>
        <w:r w:rsidR="00692FAF">
          <w:rPr>
            <w:noProof/>
            <w:webHidden/>
          </w:rPr>
          <w:t>2</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54" w:history="1">
        <w:r w:rsidR="00692FAF" w:rsidRPr="00405AB2">
          <w:rPr>
            <w:rStyle w:val="ab"/>
            <w:noProof/>
          </w:rPr>
          <w:t>2.1</w:t>
        </w:r>
        <w:r w:rsidR="00692FAF">
          <w:rPr>
            <w:rFonts w:asciiTheme="minorHAnsi" w:eastAsiaTheme="minorEastAsia" w:hAnsiTheme="minorHAnsi" w:cstheme="minorBidi"/>
            <w:smallCaps w:val="0"/>
            <w:noProof/>
            <w:szCs w:val="22"/>
          </w:rPr>
          <w:tab/>
        </w:r>
        <w:r w:rsidR="00692FAF" w:rsidRPr="00405AB2">
          <w:rPr>
            <w:rStyle w:val="ab"/>
            <w:rFonts w:hint="eastAsia"/>
            <w:noProof/>
          </w:rPr>
          <w:t>百度的威力：用户驱动的赚钱机器</w:t>
        </w:r>
        <w:r w:rsidR="00692FAF">
          <w:rPr>
            <w:noProof/>
            <w:webHidden/>
          </w:rPr>
          <w:tab/>
        </w:r>
        <w:r>
          <w:rPr>
            <w:noProof/>
            <w:webHidden/>
          </w:rPr>
          <w:fldChar w:fldCharType="begin"/>
        </w:r>
        <w:r w:rsidR="00692FAF">
          <w:rPr>
            <w:noProof/>
            <w:webHidden/>
          </w:rPr>
          <w:instrText xml:space="preserve"> PAGEREF _Toc275949454 \h </w:instrText>
        </w:r>
        <w:r>
          <w:rPr>
            <w:noProof/>
            <w:webHidden/>
          </w:rPr>
        </w:r>
        <w:r>
          <w:rPr>
            <w:noProof/>
            <w:webHidden/>
          </w:rPr>
          <w:fldChar w:fldCharType="separate"/>
        </w:r>
        <w:r w:rsidR="00692FAF">
          <w:rPr>
            <w:noProof/>
            <w:webHidden/>
          </w:rPr>
          <w:t>3</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55" w:history="1">
        <w:r w:rsidR="00692FAF" w:rsidRPr="00405AB2">
          <w:rPr>
            <w:rStyle w:val="ab"/>
            <w:noProof/>
          </w:rPr>
          <w:t>2.2</w:t>
        </w:r>
        <w:r w:rsidR="00692FAF">
          <w:rPr>
            <w:rFonts w:asciiTheme="minorHAnsi" w:eastAsiaTheme="minorEastAsia" w:hAnsiTheme="minorHAnsi" w:cstheme="minorBidi"/>
            <w:smallCaps w:val="0"/>
            <w:noProof/>
            <w:szCs w:val="22"/>
          </w:rPr>
          <w:tab/>
        </w:r>
        <w:r w:rsidR="00692FAF" w:rsidRPr="00405AB2">
          <w:rPr>
            <w:rStyle w:val="ab"/>
            <w:rFonts w:hint="eastAsia"/>
            <w:noProof/>
          </w:rPr>
          <w:t>如何评估广告投放的效果</w:t>
        </w:r>
        <w:r w:rsidR="00692FAF">
          <w:rPr>
            <w:noProof/>
            <w:webHidden/>
          </w:rPr>
          <w:tab/>
        </w:r>
        <w:r>
          <w:rPr>
            <w:noProof/>
            <w:webHidden/>
          </w:rPr>
          <w:fldChar w:fldCharType="begin"/>
        </w:r>
        <w:r w:rsidR="00692FAF">
          <w:rPr>
            <w:noProof/>
            <w:webHidden/>
          </w:rPr>
          <w:instrText xml:space="preserve"> PAGEREF _Toc275949455 \h </w:instrText>
        </w:r>
        <w:r>
          <w:rPr>
            <w:noProof/>
            <w:webHidden/>
          </w:rPr>
        </w:r>
        <w:r>
          <w:rPr>
            <w:noProof/>
            <w:webHidden/>
          </w:rPr>
          <w:fldChar w:fldCharType="separate"/>
        </w:r>
        <w:r w:rsidR="00692FAF">
          <w:rPr>
            <w:noProof/>
            <w:webHidden/>
          </w:rPr>
          <w:t>5</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56" w:history="1">
        <w:r w:rsidR="00692FAF" w:rsidRPr="00405AB2">
          <w:rPr>
            <w:rStyle w:val="ab"/>
            <w:noProof/>
          </w:rPr>
          <w:t>2.3</w:t>
        </w:r>
        <w:r w:rsidR="00692FAF">
          <w:rPr>
            <w:rFonts w:asciiTheme="minorHAnsi" w:eastAsiaTheme="minorEastAsia" w:hAnsiTheme="minorHAnsi" w:cstheme="minorBidi"/>
            <w:smallCaps w:val="0"/>
            <w:noProof/>
            <w:szCs w:val="22"/>
          </w:rPr>
          <w:tab/>
        </w:r>
        <w:r w:rsidR="00692FAF" w:rsidRPr="00405AB2">
          <w:rPr>
            <w:rStyle w:val="ab"/>
            <w:rFonts w:hint="eastAsia"/>
            <w:noProof/>
          </w:rPr>
          <w:t>百度收入来源分析（广告类型）</w:t>
        </w:r>
        <w:r w:rsidR="00692FAF">
          <w:rPr>
            <w:noProof/>
            <w:webHidden/>
          </w:rPr>
          <w:tab/>
        </w:r>
        <w:r>
          <w:rPr>
            <w:noProof/>
            <w:webHidden/>
          </w:rPr>
          <w:fldChar w:fldCharType="begin"/>
        </w:r>
        <w:r w:rsidR="00692FAF">
          <w:rPr>
            <w:noProof/>
            <w:webHidden/>
          </w:rPr>
          <w:instrText xml:space="preserve"> PAGEREF _Toc275949456 \h </w:instrText>
        </w:r>
        <w:r>
          <w:rPr>
            <w:noProof/>
            <w:webHidden/>
          </w:rPr>
        </w:r>
        <w:r>
          <w:rPr>
            <w:noProof/>
            <w:webHidden/>
          </w:rPr>
          <w:fldChar w:fldCharType="separate"/>
        </w:r>
        <w:r w:rsidR="00692FAF">
          <w:rPr>
            <w:noProof/>
            <w:webHidden/>
          </w:rPr>
          <w:t>7</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57" w:history="1">
        <w:r w:rsidR="00692FAF" w:rsidRPr="00405AB2">
          <w:rPr>
            <w:rStyle w:val="ab"/>
            <w:noProof/>
          </w:rPr>
          <w:t>2.4</w:t>
        </w:r>
        <w:r w:rsidR="00692FAF">
          <w:rPr>
            <w:rFonts w:asciiTheme="minorHAnsi" w:eastAsiaTheme="minorEastAsia" w:hAnsiTheme="minorHAnsi" w:cstheme="minorBidi"/>
            <w:smallCaps w:val="0"/>
            <w:noProof/>
            <w:szCs w:val="22"/>
          </w:rPr>
          <w:tab/>
        </w:r>
        <w:r w:rsidR="00692FAF" w:rsidRPr="00405AB2">
          <w:rPr>
            <w:rStyle w:val="ab"/>
            <w:rFonts w:hint="eastAsia"/>
            <w:noProof/>
          </w:rPr>
          <w:t>百度产品一览</w:t>
        </w:r>
        <w:r w:rsidR="00692FAF">
          <w:rPr>
            <w:noProof/>
            <w:webHidden/>
          </w:rPr>
          <w:tab/>
        </w:r>
        <w:r>
          <w:rPr>
            <w:noProof/>
            <w:webHidden/>
          </w:rPr>
          <w:fldChar w:fldCharType="begin"/>
        </w:r>
        <w:r w:rsidR="00692FAF">
          <w:rPr>
            <w:noProof/>
            <w:webHidden/>
          </w:rPr>
          <w:instrText xml:space="preserve"> PAGEREF _Toc275949457 \h </w:instrText>
        </w:r>
        <w:r>
          <w:rPr>
            <w:noProof/>
            <w:webHidden/>
          </w:rPr>
        </w:r>
        <w:r>
          <w:rPr>
            <w:noProof/>
            <w:webHidden/>
          </w:rPr>
          <w:fldChar w:fldCharType="separate"/>
        </w:r>
        <w:r w:rsidR="00692FAF">
          <w:rPr>
            <w:noProof/>
            <w:webHidden/>
          </w:rPr>
          <w:t>12</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58" w:history="1">
        <w:r w:rsidR="00692FAF" w:rsidRPr="00405AB2">
          <w:rPr>
            <w:rStyle w:val="ab"/>
            <w:noProof/>
          </w:rPr>
          <w:t>2.5</w:t>
        </w:r>
        <w:r w:rsidR="00692FAF">
          <w:rPr>
            <w:rFonts w:asciiTheme="minorHAnsi" w:eastAsiaTheme="minorEastAsia" w:hAnsiTheme="minorHAnsi" w:cstheme="minorBidi"/>
            <w:smallCaps w:val="0"/>
            <w:noProof/>
            <w:szCs w:val="22"/>
          </w:rPr>
          <w:tab/>
        </w:r>
        <w:r w:rsidR="00692FAF" w:rsidRPr="00405AB2">
          <w:rPr>
            <w:rStyle w:val="ab"/>
            <w:rFonts w:hint="eastAsia"/>
            <w:noProof/>
          </w:rPr>
          <w:t>投资人关心的赚钱机器指标</w:t>
        </w:r>
        <w:r w:rsidR="00692FAF">
          <w:rPr>
            <w:noProof/>
            <w:webHidden/>
          </w:rPr>
          <w:tab/>
        </w:r>
        <w:r>
          <w:rPr>
            <w:noProof/>
            <w:webHidden/>
          </w:rPr>
          <w:fldChar w:fldCharType="begin"/>
        </w:r>
        <w:r w:rsidR="00692FAF">
          <w:rPr>
            <w:noProof/>
            <w:webHidden/>
          </w:rPr>
          <w:instrText xml:space="preserve"> PAGEREF _Toc275949458 \h </w:instrText>
        </w:r>
        <w:r>
          <w:rPr>
            <w:noProof/>
            <w:webHidden/>
          </w:rPr>
        </w:r>
        <w:r>
          <w:rPr>
            <w:noProof/>
            <w:webHidden/>
          </w:rPr>
          <w:fldChar w:fldCharType="separate"/>
        </w:r>
        <w:r w:rsidR="00692FAF">
          <w:rPr>
            <w:noProof/>
            <w:webHidden/>
          </w:rPr>
          <w:t>13</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59" w:history="1">
        <w:r w:rsidR="00692FAF" w:rsidRPr="00405AB2">
          <w:rPr>
            <w:rStyle w:val="ab"/>
            <w:noProof/>
          </w:rPr>
          <w:t>2.6</w:t>
        </w:r>
        <w:r w:rsidR="00692FAF">
          <w:rPr>
            <w:rFonts w:asciiTheme="minorHAnsi" w:eastAsiaTheme="minorEastAsia" w:hAnsiTheme="minorHAnsi" w:cstheme="minorBidi"/>
            <w:smallCaps w:val="0"/>
            <w:noProof/>
            <w:szCs w:val="22"/>
          </w:rPr>
          <w:tab/>
        </w:r>
        <w:r w:rsidR="00692FAF" w:rsidRPr="00405AB2">
          <w:rPr>
            <w:rStyle w:val="ab"/>
            <w:rFonts w:hint="eastAsia"/>
            <w:noProof/>
          </w:rPr>
          <w:t>商业搜索的未来：竞争机制</w:t>
        </w:r>
        <w:r w:rsidR="00692FAF">
          <w:rPr>
            <w:noProof/>
            <w:webHidden/>
          </w:rPr>
          <w:tab/>
        </w:r>
        <w:r>
          <w:rPr>
            <w:noProof/>
            <w:webHidden/>
          </w:rPr>
          <w:fldChar w:fldCharType="begin"/>
        </w:r>
        <w:r w:rsidR="00692FAF">
          <w:rPr>
            <w:noProof/>
            <w:webHidden/>
          </w:rPr>
          <w:instrText xml:space="preserve"> PAGEREF _Toc275949459 \h </w:instrText>
        </w:r>
        <w:r>
          <w:rPr>
            <w:noProof/>
            <w:webHidden/>
          </w:rPr>
        </w:r>
        <w:r>
          <w:rPr>
            <w:noProof/>
            <w:webHidden/>
          </w:rPr>
          <w:fldChar w:fldCharType="separate"/>
        </w:r>
        <w:r w:rsidR="00692FAF">
          <w:rPr>
            <w:noProof/>
            <w:webHidden/>
          </w:rPr>
          <w:t>15</w:t>
        </w:r>
        <w:r>
          <w:rPr>
            <w:noProof/>
            <w:webHidden/>
          </w:rPr>
          <w:fldChar w:fldCharType="end"/>
        </w:r>
      </w:hyperlink>
    </w:p>
    <w:p w:rsidR="00692FAF" w:rsidRDefault="007910EE" w:rsidP="00692FAF">
      <w:pPr>
        <w:pStyle w:val="10"/>
        <w:spacing w:before="19" w:after="19"/>
        <w:rPr>
          <w:rFonts w:asciiTheme="minorHAnsi" w:eastAsiaTheme="minorEastAsia" w:hAnsiTheme="minorHAnsi" w:cstheme="minorBidi"/>
          <w:b w:val="0"/>
          <w:bCs w:val="0"/>
          <w:caps w:val="0"/>
          <w:noProof/>
          <w:szCs w:val="22"/>
        </w:rPr>
      </w:pPr>
      <w:hyperlink w:anchor="_Toc275949460" w:history="1">
        <w:r w:rsidR="00692FAF" w:rsidRPr="00405AB2">
          <w:rPr>
            <w:rStyle w:val="ab"/>
            <w:rFonts w:eastAsia="宋体" w:hint="eastAsia"/>
            <w:noProof/>
          </w:rPr>
          <w:t>三、</w:t>
        </w:r>
        <w:r w:rsidR="00692FAF">
          <w:rPr>
            <w:rFonts w:asciiTheme="minorHAnsi" w:eastAsiaTheme="minorEastAsia" w:hAnsiTheme="minorHAnsi" w:cstheme="minorBidi"/>
            <w:b w:val="0"/>
            <w:bCs w:val="0"/>
            <w:caps w:val="0"/>
            <w:noProof/>
            <w:szCs w:val="22"/>
          </w:rPr>
          <w:tab/>
        </w:r>
        <w:r w:rsidR="00692FAF" w:rsidRPr="00405AB2">
          <w:rPr>
            <w:rStyle w:val="ab"/>
            <w:rFonts w:eastAsia="宋体" w:hint="eastAsia"/>
            <w:noProof/>
          </w:rPr>
          <w:t>五千英尺高空看凤巢，一台精巧的印钞机</w:t>
        </w:r>
        <w:r w:rsidR="00692FAF">
          <w:rPr>
            <w:noProof/>
            <w:webHidden/>
          </w:rPr>
          <w:tab/>
        </w:r>
        <w:r>
          <w:rPr>
            <w:noProof/>
            <w:webHidden/>
          </w:rPr>
          <w:fldChar w:fldCharType="begin"/>
        </w:r>
        <w:r w:rsidR="00692FAF">
          <w:rPr>
            <w:noProof/>
            <w:webHidden/>
          </w:rPr>
          <w:instrText xml:space="preserve"> PAGEREF _Toc275949460 \h </w:instrText>
        </w:r>
        <w:r>
          <w:rPr>
            <w:noProof/>
            <w:webHidden/>
          </w:rPr>
        </w:r>
        <w:r>
          <w:rPr>
            <w:noProof/>
            <w:webHidden/>
          </w:rPr>
          <w:fldChar w:fldCharType="separate"/>
        </w:r>
        <w:r w:rsidR="00692FAF">
          <w:rPr>
            <w:noProof/>
            <w:webHidden/>
          </w:rPr>
          <w:t>17</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1" w:history="1">
        <w:r w:rsidR="00692FAF" w:rsidRPr="00405AB2">
          <w:rPr>
            <w:rStyle w:val="ab"/>
            <w:noProof/>
          </w:rPr>
          <w:t>3.1</w:t>
        </w:r>
        <w:r w:rsidR="00692FAF">
          <w:rPr>
            <w:rFonts w:asciiTheme="minorHAnsi" w:eastAsiaTheme="minorEastAsia" w:hAnsiTheme="minorHAnsi" w:cstheme="minorBidi"/>
            <w:smallCaps w:val="0"/>
            <w:noProof/>
            <w:szCs w:val="22"/>
          </w:rPr>
          <w:tab/>
        </w:r>
        <w:r w:rsidR="00692FAF" w:rsidRPr="00405AB2">
          <w:rPr>
            <w:rStyle w:val="ab"/>
            <w:noProof/>
          </w:rPr>
          <w:t>ECOM</w:t>
        </w:r>
        <w:r w:rsidR="00692FAF" w:rsidRPr="00405AB2">
          <w:rPr>
            <w:rStyle w:val="ab"/>
            <w:rFonts w:hint="eastAsia"/>
            <w:noProof/>
          </w:rPr>
          <w:t>商务搜索的演进历史</w:t>
        </w:r>
        <w:r w:rsidR="00692FAF">
          <w:rPr>
            <w:noProof/>
            <w:webHidden/>
          </w:rPr>
          <w:tab/>
        </w:r>
        <w:r>
          <w:rPr>
            <w:noProof/>
            <w:webHidden/>
          </w:rPr>
          <w:fldChar w:fldCharType="begin"/>
        </w:r>
        <w:r w:rsidR="00692FAF">
          <w:rPr>
            <w:noProof/>
            <w:webHidden/>
          </w:rPr>
          <w:instrText xml:space="preserve"> PAGEREF _Toc275949461 \h </w:instrText>
        </w:r>
        <w:r>
          <w:rPr>
            <w:noProof/>
            <w:webHidden/>
          </w:rPr>
        </w:r>
        <w:r>
          <w:rPr>
            <w:noProof/>
            <w:webHidden/>
          </w:rPr>
          <w:fldChar w:fldCharType="separate"/>
        </w:r>
        <w:r w:rsidR="00692FAF">
          <w:rPr>
            <w:noProof/>
            <w:webHidden/>
          </w:rPr>
          <w:t>17</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2" w:history="1">
        <w:r w:rsidR="00692FAF" w:rsidRPr="00405AB2">
          <w:rPr>
            <w:rStyle w:val="ab"/>
            <w:noProof/>
          </w:rPr>
          <w:t>3.2</w:t>
        </w:r>
        <w:r w:rsidR="00692FAF">
          <w:rPr>
            <w:rFonts w:asciiTheme="minorHAnsi" w:eastAsiaTheme="minorEastAsia" w:hAnsiTheme="minorHAnsi" w:cstheme="minorBidi"/>
            <w:smallCaps w:val="0"/>
            <w:noProof/>
            <w:szCs w:val="22"/>
          </w:rPr>
          <w:tab/>
        </w:r>
        <w:r w:rsidR="00692FAF" w:rsidRPr="00405AB2">
          <w:rPr>
            <w:rStyle w:val="ab"/>
            <w:rFonts w:hint="eastAsia"/>
            <w:noProof/>
          </w:rPr>
          <w:t>印钞机的样子</w:t>
        </w:r>
        <w:r w:rsidR="00692FAF" w:rsidRPr="00405AB2">
          <w:rPr>
            <w:rStyle w:val="ab"/>
            <w:noProof/>
          </w:rPr>
          <w:t xml:space="preserve"> – </w:t>
        </w:r>
        <w:r w:rsidR="00692FAF" w:rsidRPr="00405AB2">
          <w:rPr>
            <w:rStyle w:val="ab"/>
            <w:rFonts w:hint="eastAsia"/>
            <w:noProof/>
          </w:rPr>
          <w:t>凤巢总体架构鸟瞰</w:t>
        </w:r>
        <w:r w:rsidR="00692FAF">
          <w:rPr>
            <w:noProof/>
            <w:webHidden/>
          </w:rPr>
          <w:tab/>
        </w:r>
        <w:r>
          <w:rPr>
            <w:noProof/>
            <w:webHidden/>
          </w:rPr>
          <w:fldChar w:fldCharType="begin"/>
        </w:r>
        <w:r w:rsidR="00692FAF">
          <w:rPr>
            <w:noProof/>
            <w:webHidden/>
          </w:rPr>
          <w:instrText xml:space="preserve"> PAGEREF _Toc275949462 \h </w:instrText>
        </w:r>
        <w:r>
          <w:rPr>
            <w:noProof/>
            <w:webHidden/>
          </w:rPr>
        </w:r>
        <w:r>
          <w:rPr>
            <w:noProof/>
            <w:webHidden/>
          </w:rPr>
          <w:fldChar w:fldCharType="separate"/>
        </w:r>
        <w:r w:rsidR="00692FAF">
          <w:rPr>
            <w:noProof/>
            <w:webHidden/>
          </w:rPr>
          <w:t>19</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3" w:history="1">
        <w:r w:rsidR="00692FAF" w:rsidRPr="00405AB2">
          <w:rPr>
            <w:rStyle w:val="ab"/>
            <w:noProof/>
          </w:rPr>
          <w:t>3.3</w:t>
        </w:r>
        <w:r w:rsidR="00692FAF">
          <w:rPr>
            <w:rFonts w:asciiTheme="minorHAnsi" w:eastAsiaTheme="minorEastAsia" w:hAnsiTheme="minorHAnsi" w:cstheme="minorBidi"/>
            <w:smallCaps w:val="0"/>
            <w:noProof/>
            <w:szCs w:val="22"/>
          </w:rPr>
          <w:tab/>
        </w:r>
        <w:r w:rsidR="00692FAF" w:rsidRPr="00405AB2">
          <w:rPr>
            <w:rStyle w:val="ab"/>
            <w:rFonts w:hint="eastAsia"/>
            <w:noProof/>
          </w:rPr>
          <w:t>广告主驱动数据流向分析</w:t>
        </w:r>
        <w:r w:rsidR="00692FAF">
          <w:rPr>
            <w:noProof/>
            <w:webHidden/>
          </w:rPr>
          <w:tab/>
        </w:r>
        <w:r>
          <w:rPr>
            <w:noProof/>
            <w:webHidden/>
          </w:rPr>
          <w:fldChar w:fldCharType="begin"/>
        </w:r>
        <w:r w:rsidR="00692FAF">
          <w:rPr>
            <w:noProof/>
            <w:webHidden/>
          </w:rPr>
          <w:instrText xml:space="preserve"> PAGEREF _Toc275949463 \h </w:instrText>
        </w:r>
        <w:r>
          <w:rPr>
            <w:noProof/>
            <w:webHidden/>
          </w:rPr>
        </w:r>
        <w:r>
          <w:rPr>
            <w:noProof/>
            <w:webHidden/>
          </w:rPr>
          <w:fldChar w:fldCharType="separate"/>
        </w:r>
        <w:r w:rsidR="00692FAF">
          <w:rPr>
            <w:noProof/>
            <w:webHidden/>
          </w:rPr>
          <w:t>22</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4" w:history="1">
        <w:r w:rsidR="00692FAF" w:rsidRPr="00405AB2">
          <w:rPr>
            <w:rStyle w:val="ab"/>
            <w:noProof/>
          </w:rPr>
          <w:t>3.4</w:t>
        </w:r>
        <w:r w:rsidR="00692FAF">
          <w:rPr>
            <w:rFonts w:asciiTheme="minorHAnsi" w:eastAsiaTheme="minorEastAsia" w:hAnsiTheme="minorHAnsi" w:cstheme="minorBidi"/>
            <w:smallCaps w:val="0"/>
            <w:noProof/>
            <w:szCs w:val="22"/>
          </w:rPr>
          <w:tab/>
        </w:r>
        <w:r w:rsidR="00692FAF" w:rsidRPr="00405AB2">
          <w:rPr>
            <w:rStyle w:val="ab"/>
            <w:rFonts w:hint="eastAsia"/>
            <w:noProof/>
          </w:rPr>
          <w:t>网民驱动数据流向分析</w:t>
        </w:r>
        <w:r w:rsidR="00692FAF">
          <w:rPr>
            <w:noProof/>
            <w:webHidden/>
          </w:rPr>
          <w:tab/>
        </w:r>
        <w:r>
          <w:rPr>
            <w:noProof/>
            <w:webHidden/>
          </w:rPr>
          <w:fldChar w:fldCharType="begin"/>
        </w:r>
        <w:r w:rsidR="00692FAF">
          <w:rPr>
            <w:noProof/>
            <w:webHidden/>
          </w:rPr>
          <w:instrText xml:space="preserve"> PAGEREF _Toc275949464 \h </w:instrText>
        </w:r>
        <w:r>
          <w:rPr>
            <w:noProof/>
            <w:webHidden/>
          </w:rPr>
        </w:r>
        <w:r>
          <w:rPr>
            <w:noProof/>
            <w:webHidden/>
          </w:rPr>
          <w:fldChar w:fldCharType="separate"/>
        </w:r>
        <w:r w:rsidR="00692FAF">
          <w:rPr>
            <w:noProof/>
            <w:webHidden/>
          </w:rPr>
          <w:t>25</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5" w:history="1">
        <w:r w:rsidR="00692FAF" w:rsidRPr="00405AB2">
          <w:rPr>
            <w:rStyle w:val="ab"/>
            <w:noProof/>
          </w:rPr>
          <w:t>3.5</w:t>
        </w:r>
        <w:r w:rsidR="00692FAF">
          <w:rPr>
            <w:rFonts w:asciiTheme="minorHAnsi" w:eastAsiaTheme="minorEastAsia" w:hAnsiTheme="minorHAnsi" w:cstheme="minorBidi"/>
            <w:smallCaps w:val="0"/>
            <w:noProof/>
            <w:szCs w:val="22"/>
          </w:rPr>
          <w:tab/>
        </w:r>
        <w:r w:rsidR="00692FAF" w:rsidRPr="00405AB2">
          <w:rPr>
            <w:rStyle w:val="ab"/>
            <w:rFonts w:hint="eastAsia"/>
            <w:noProof/>
          </w:rPr>
          <w:t>计费</w:t>
        </w:r>
        <w:r w:rsidR="00692FAF">
          <w:rPr>
            <w:noProof/>
            <w:webHidden/>
          </w:rPr>
          <w:tab/>
        </w:r>
        <w:r>
          <w:rPr>
            <w:noProof/>
            <w:webHidden/>
          </w:rPr>
          <w:fldChar w:fldCharType="begin"/>
        </w:r>
        <w:r w:rsidR="00692FAF">
          <w:rPr>
            <w:noProof/>
            <w:webHidden/>
          </w:rPr>
          <w:instrText xml:space="preserve"> PAGEREF _Toc275949465 \h </w:instrText>
        </w:r>
        <w:r>
          <w:rPr>
            <w:noProof/>
            <w:webHidden/>
          </w:rPr>
        </w:r>
        <w:r>
          <w:rPr>
            <w:noProof/>
            <w:webHidden/>
          </w:rPr>
          <w:fldChar w:fldCharType="separate"/>
        </w:r>
        <w:r w:rsidR="00692FAF">
          <w:rPr>
            <w:noProof/>
            <w:webHidden/>
          </w:rPr>
          <w:t>28</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6" w:history="1">
        <w:r w:rsidR="00692FAF" w:rsidRPr="00405AB2">
          <w:rPr>
            <w:rStyle w:val="ab"/>
            <w:noProof/>
          </w:rPr>
          <w:t>3.6</w:t>
        </w:r>
        <w:r w:rsidR="00692FAF">
          <w:rPr>
            <w:rFonts w:asciiTheme="minorHAnsi" w:eastAsiaTheme="minorEastAsia" w:hAnsiTheme="minorHAnsi" w:cstheme="minorBidi"/>
            <w:smallCaps w:val="0"/>
            <w:noProof/>
            <w:szCs w:val="22"/>
          </w:rPr>
          <w:tab/>
        </w:r>
        <w:r w:rsidR="00692FAF" w:rsidRPr="00405AB2">
          <w:rPr>
            <w:rStyle w:val="ab"/>
            <w:rFonts w:hint="eastAsia"/>
            <w:noProof/>
          </w:rPr>
          <w:t>统计，日志系统简介</w:t>
        </w:r>
        <w:r w:rsidR="00692FAF">
          <w:rPr>
            <w:noProof/>
            <w:webHidden/>
          </w:rPr>
          <w:tab/>
        </w:r>
        <w:r>
          <w:rPr>
            <w:noProof/>
            <w:webHidden/>
          </w:rPr>
          <w:fldChar w:fldCharType="begin"/>
        </w:r>
        <w:r w:rsidR="00692FAF">
          <w:rPr>
            <w:noProof/>
            <w:webHidden/>
          </w:rPr>
          <w:instrText xml:space="preserve"> PAGEREF _Toc275949466 \h </w:instrText>
        </w:r>
        <w:r>
          <w:rPr>
            <w:noProof/>
            <w:webHidden/>
          </w:rPr>
        </w:r>
        <w:r>
          <w:rPr>
            <w:noProof/>
            <w:webHidden/>
          </w:rPr>
          <w:fldChar w:fldCharType="separate"/>
        </w:r>
        <w:r w:rsidR="00692FAF">
          <w:rPr>
            <w:noProof/>
            <w:webHidden/>
          </w:rPr>
          <w:t>30</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7" w:history="1">
        <w:r w:rsidR="00692FAF" w:rsidRPr="00405AB2">
          <w:rPr>
            <w:rStyle w:val="ab"/>
            <w:noProof/>
          </w:rPr>
          <w:t>3.7</w:t>
        </w:r>
        <w:r w:rsidR="00692FAF">
          <w:rPr>
            <w:rFonts w:asciiTheme="minorHAnsi" w:eastAsiaTheme="minorEastAsia" w:hAnsiTheme="minorHAnsi" w:cstheme="minorBidi"/>
            <w:smallCaps w:val="0"/>
            <w:noProof/>
            <w:szCs w:val="22"/>
          </w:rPr>
          <w:tab/>
        </w:r>
        <w:r w:rsidR="00692FAF" w:rsidRPr="00405AB2">
          <w:rPr>
            <w:rStyle w:val="ab"/>
            <w:rFonts w:hint="eastAsia"/>
            <w:noProof/>
          </w:rPr>
          <w:t>关系数据库结构简介</w:t>
        </w:r>
        <w:r w:rsidR="00692FAF">
          <w:rPr>
            <w:noProof/>
            <w:webHidden/>
          </w:rPr>
          <w:tab/>
        </w:r>
        <w:r>
          <w:rPr>
            <w:noProof/>
            <w:webHidden/>
          </w:rPr>
          <w:fldChar w:fldCharType="begin"/>
        </w:r>
        <w:r w:rsidR="00692FAF">
          <w:rPr>
            <w:noProof/>
            <w:webHidden/>
          </w:rPr>
          <w:instrText xml:space="preserve"> PAGEREF _Toc275949467 \h </w:instrText>
        </w:r>
        <w:r>
          <w:rPr>
            <w:noProof/>
            <w:webHidden/>
          </w:rPr>
        </w:r>
        <w:r>
          <w:rPr>
            <w:noProof/>
            <w:webHidden/>
          </w:rPr>
          <w:fldChar w:fldCharType="separate"/>
        </w:r>
        <w:r w:rsidR="00692FAF">
          <w:rPr>
            <w:noProof/>
            <w:webHidden/>
          </w:rPr>
          <w:t>34</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8" w:history="1">
        <w:r w:rsidR="00692FAF" w:rsidRPr="00405AB2">
          <w:rPr>
            <w:rStyle w:val="ab"/>
            <w:noProof/>
          </w:rPr>
          <w:t>3.8</w:t>
        </w:r>
        <w:r w:rsidR="00692FAF">
          <w:rPr>
            <w:rFonts w:asciiTheme="minorHAnsi" w:eastAsiaTheme="minorEastAsia" w:hAnsiTheme="minorHAnsi" w:cstheme="minorBidi"/>
            <w:smallCaps w:val="0"/>
            <w:noProof/>
            <w:szCs w:val="22"/>
          </w:rPr>
          <w:tab/>
        </w:r>
        <w:r w:rsidR="00692FAF" w:rsidRPr="00405AB2">
          <w:rPr>
            <w:rStyle w:val="ab"/>
            <w:rFonts w:hint="eastAsia"/>
            <w:noProof/>
          </w:rPr>
          <w:t>模块间通讯协议简介</w:t>
        </w:r>
        <w:r w:rsidR="00692FAF">
          <w:rPr>
            <w:noProof/>
            <w:webHidden/>
          </w:rPr>
          <w:tab/>
        </w:r>
        <w:r>
          <w:rPr>
            <w:noProof/>
            <w:webHidden/>
          </w:rPr>
          <w:fldChar w:fldCharType="begin"/>
        </w:r>
        <w:r w:rsidR="00692FAF">
          <w:rPr>
            <w:noProof/>
            <w:webHidden/>
          </w:rPr>
          <w:instrText xml:space="preserve"> PAGEREF _Toc275949468 \h </w:instrText>
        </w:r>
        <w:r>
          <w:rPr>
            <w:noProof/>
            <w:webHidden/>
          </w:rPr>
        </w:r>
        <w:r>
          <w:rPr>
            <w:noProof/>
            <w:webHidden/>
          </w:rPr>
          <w:fldChar w:fldCharType="separate"/>
        </w:r>
        <w:r w:rsidR="00692FAF">
          <w:rPr>
            <w:noProof/>
            <w:webHidden/>
          </w:rPr>
          <w:t>34</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69" w:history="1">
        <w:r w:rsidR="00692FAF" w:rsidRPr="00405AB2">
          <w:rPr>
            <w:rStyle w:val="ab"/>
            <w:noProof/>
          </w:rPr>
          <w:t>3.9</w:t>
        </w:r>
        <w:r w:rsidR="00692FAF">
          <w:rPr>
            <w:rFonts w:asciiTheme="minorHAnsi" w:eastAsiaTheme="minorEastAsia" w:hAnsiTheme="minorHAnsi" w:cstheme="minorBidi"/>
            <w:smallCaps w:val="0"/>
            <w:noProof/>
            <w:szCs w:val="22"/>
          </w:rPr>
          <w:tab/>
        </w:r>
        <w:r w:rsidR="00692FAF" w:rsidRPr="00405AB2">
          <w:rPr>
            <w:rStyle w:val="ab"/>
            <w:rFonts w:hint="eastAsia"/>
            <w:noProof/>
          </w:rPr>
          <w:t>服务器部署情况简介</w:t>
        </w:r>
        <w:r w:rsidR="00692FAF">
          <w:rPr>
            <w:noProof/>
            <w:webHidden/>
          </w:rPr>
          <w:tab/>
        </w:r>
        <w:r>
          <w:rPr>
            <w:noProof/>
            <w:webHidden/>
          </w:rPr>
          <w:fldChar w:fldCharType="begin"/>
        </w:r>
        <w:r w:rsidR="00692FAF">
          <w:rPr>
            <w:noProof/>
            <w:webHidden/>
          </w:rPr>
          <w:instrText xml:space="preserve"> PAGEREF _Toc275949469 \h </w:instrText>
        </w:r>
        <w:r>
          <w:rPr>
            <w:noProof/>
            <w:webHidden/>
          </w:rPr>
        </w:r>
        <w:r>
          <w:rPr>
            <w:noProof/>
            <w:webHidden/>
          </w:rPr>
          <w:fldChar w:fldCharType="separate"/>
        </w:r>
        <w:r w:rsidR="00692FAF">
          <w:rPr>
            <w:noProof/>
            <w:webHidden/>
          </w:rPr>
          <w:t>36</w:t>
        </w:r>
        <w:r>
          <w:rPr>
            <w:noProof/>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70" w:history="1">
        <w:r w:rsidR="00692FAF" w:rsidRPr="00405AB2">
          <w:rPr>
            <w:rStyle w:val="ab"/>
            <w:noProof/>
          </w:rPr>
          <w:t>3.10</w:t>
        </w:r>
        <w:r w:rsidR="00692FAF">
          <w:rPr>
            <w:rFonts w:asciiTheme="minorHAnsi" w:eastAsiaTheme="minorEastAsia" w:hAnsiTheme="minorHAnsi" w:cstheme="minorBidi"/>
            <w:smallCaps w:val="0"/>
            <w:noProof/>
            <w:szCs w:val="22"/>
          </w:rPr>
          <w:tab/>
        </w:r>
        <w:r w:rsidR="00692FAF" w:rsidRPr="00405AB2">
          <w:rPr>
            <w:rStyle w:val="ab"/>
            <w:rFonts w:hint="eastAsia"/>
            <w:noProof/>
          </w:rPr>
          <w:t>支持整个系统的</w:t>
        </w:r>
        <w:r w:rsidR="00692FAF" w:rsidRPr="00405AB2">
          <w:rPr>
            <w:rStyle w:val="ab"/>
            <w:noProof/>
          </w:rPr>
          <w:t>Infrastructure</w:t>
        </w:r>
        <w:r w:rsidR="00692FAF">
          <w:rPr>
            <w:noProof/>
            <w:webHidden/>
          </w:rPr>
          <w:tab/>
        </w:r>
        <w:r>
          <w:rPr>
            <w:noProof/>
            <w:webHidden/>
          </w:rPr>
          <w:fldChar w:fldCharType="begin"/>
        </w:r>
        <w:r w:rsidR="00692FAF">
          <w:rPr>
            <w:noProof/>
            <w:webHidden/>
          </w:rPr>
          <w:instrText xml:space="preserve"> PAGEREF _Toc275949470 \h </w:instrText>
        </w:r>
        <w:r>
          <w:rPr>
            <w:noProof/>
            <w:webHidden/>
          </w:rPr>
        </w:r>
        <w:r>
          <w:rPr>
            <w:noProof/>
            <w:webHidden/>
          </w:rPr>
          <w:fldChar w:fldCharType="separate"/>
        </w:r>
        <w:r w:rsidR="00692FAF">
          <w:rPr>
            <w:noProof/>
            <w:webHidden/>
          </w:rPr>
          <w:t>36</w:t>
        </w:r>
        <w:r>
          <w:rPr>
            <w:noProof/>
            <w:webHidden/>
          </w:rPr>
          <w:fldChar w:fldCharType="end"/>
        </w:r>
      </w:hyperlink>
    </w:p>
    <w:p w:rsidR="00692FAF" w:rsidRDefault="007910EE" w:rsidP="00692FAF">
      <w:pPr>
        <w:pStyle w:val="30"/>
        <w:spacing w:before="19" w:after="19"/>
        <w:ind w:left="480"/>
        <w:rPr>
          <w:rFonts w:asciiTheme="minorHAnsi" w:eastAsiaTheme="minorEastAsia" w:hAnsiTheme="minorHAnsi" w:cstheme="minorBidi"/>
          <w:iCs w:val="0"/>
          <w:szCs w:val="22"/>
        </w:rPr>
      </w:pPr>
      <w:hyperlink w:anchor="_Toc275949471" w:history="1">
        <w:r w:rsidR="00692FAF" w:rsidRPr="00405AB2">
          <w:rPr>
            <w:rStyle w:val="ab"/>
          </w:rPr>
          <w:t>3.10.1</w:t>
        </w:r>
        <w:r w:rsidR="00692FAF">
          <w:rPr>
            <w:rFonts w:asciiTheme="minorHAnsi" w:eastAsiaTheme="minorEastAsia" w:hAnsiTheme="minorHAnsi" w:cstheme="minorBidi"/>
            <w:iCs w:val="0"/>
            <w:szCs w:val="22"/>
          </w:rPr>
          <w:tab/>
        </w:r>
        <w:r w:rsidR="00692FAF" w:rsidRPr="00405AB2">
          <w:rPr>
            <w:rStyle w:val="ab"/>
          </w:rPr>
          <w:t>Mola</w:t>
        </w:r>
        <w:r w:rsidR="00692FAF" w:rsidRPr="00405AB2">
          <w:rPr>
            <w:rStyle w:val="ab"/>
            <w:rFonts w:hint="eastAsia"/>
          </w:rPr>
          <w:t>：分布式文件存储系统：</w:t>
        </w:r>
        <w:r w:rsidR="00692FAF">
          <w:rPr>
            <w:webHidden/>
          </w:rPr>
          <w:tab/>
        </w:r>
        <w:r>
          <w:rPr>
            <w:webHidden/>
          </w:rPr>
          <w:fldChar w:fldCharType="begin"/>
        </w:r>
        <w:r w:rsidR="00692FAF">
          <w:rPr>
            <w:webHidden/>
          </w:rPr>
          <w:instrText xml:space="preserve"> PAGEREF _Toc275949471 \h </w:instrText>
        </w:r>
        <w:r>
          <w:rPr>
            <w:webHidden/>
          </w:rPr>
        </w:r>
        <w:r>
          <w:rPr>
            <w:webHidden/>
          </w:rPr>
          <w:fldChar w:fldCharType="separate"/>
        </w:r>
        <w:r w:rsidR="00692FAF">
          <w:rPr>
            <w:webHidden/>
          </w:rPr>
          <w:t>37</w:t>
        </w:r>
        <w:r>
          <w:rPr>
            <w:webHidden/>
          </w:rPr>
          <w:fldChar w:fldCharType="end"/>
        </w:r>
      </w:hyperlink>
    </w:p>
    <w:p w:rsidR="00692FAF" w:rsidRDefault="007910EE" w:rsidP="00692FAF">
      <w:pPr>
        <w:pStyle w:val="30"/>
        <w:spacing w:before="19" w:after="19"/>
        <w:ind w:left="480"/>
        <w:rPr>
          <w:rFonts w:asciiTheme="minorHAnsi" w:eastAsiaTheme="minorEastAsia" w:hAnsiTheme="minorHAnsi" w:cstheme="minorBidi"/>
          <w:iCs w:val="0"/>
          <w:szCs w:val="22"/>
        </w:rPr>
      </w:pPr>
      <w:hyperlink w:anchor="_Toc275949472" w:history="1">
        <w:r w:rsidR="00692FAF" w:rsidRPr="00405AB2">
          <w:rPr>
            <w:rStyle w:val="ab"/>
          </w:rPr>
          <w:t>3.10.2</w:t>
        </w:r>
        <w:r w:rsidR="00692FAF">
          <w:rPr>
            <w:rFonts w:asciiTheme="minorHAnsi" w:eastAsiaTheme="minorEastAsia" w:hAnsiTheme="minorHAnsi" w:cstheme="minorBidi"/>
            <w:iCs w:val="0"/>
            <w:szCs w:val="22"/>
          </w:rPr>
          <w:tab/>
        </w:r>
        <w:r w:rsidR="00692FAF" w:rsidRPr="00405AB2">
          <w:rPr>
            <w:rStyle w:val="ab"/>
          </w:rPr>
          <w:t>Armor</w:t>
        </w:r>
        <w:r w:rsidR="00692FAF" w:rsidRPr="00405AB2">
          <w:rPr>
            <w:rStyle w:val="ab"/>
            <w:rFonts w:hint="eastAsia"/>
          </w:rPr>
          <w:t>：</w:t>
        </w:r>
        <w:r w:rsidR="00692FAF" w:rsidRPr="00405AB2">
          <w:rPr>
            <w:rStyle w:val="ab"/>
          </w:rPr>
          <w:t xml:space="preserve"> </w:t>
        </w:r>
        <w:r w:rsidR="00692FAF" w:rsidRPr="00405AB2">
          <w:rPr>
            <w:rStyle w:val="ab"/>
            <w:rFonts w:hint="eastAsia"/>
          </w:rPr>
          <w:t>分布式存储系统</w:t>
        </w:r>
        <w:r w:rsidR="00692FAF">
          <w:rPr>
            <w:webHidden/>
          </w:rPr>
          <w:tab/>
        </w:r>
        <w:r>
          <w:rPr>
            <w:webHidden/>
          </w:rPr>
          <w:fldChar w:fldCharType="begin"/>
        </w:r>
        <w:r w:rsidR="00692FAF">
          <w:rPr>
            <w:webHidden/>
          </w:rPr>
          <w:instrText xml:space="preserve"> PAGEREF _Toc275949472 \h </w:instrText>
        </w:r>
        <w:r>
          <w:rPr>
            <w:webHidden/>
          </w:rPr>
        </w:r>
        <w:r>
          <w:rPr>
            <w:webHidden/>
          </w:rPr>
          <w:fldChar w:fldCharType="separate"/>
        </w:r>
        <w:r w:rsidR="00692FAF">
          <w:rPr>
            <w:webHidden/>
          </w:rPr>
          <w:t>38</w:t>
        </w:r>
        <w:r>
          <w:rPr>
            <w:webHidden/>
          </w:rPr>
          <w:fldChar w:fldCharType="end"/>
        </w:r>
      </w:hyperlink>
    </w:p>
    <w:p w:rsidR="00692FAF" w:rsidRDefault="007910EE" w:rsidP="00692FAF">
      <w:pPr>
        <w:pStyle w:val="30"/>
        <w:spacing w:before="19" w:after="19"/>
        <w:ind w:left="480"/>
        <w:rPr>
          <w:rFonts w:asciiTheme="minorHAnsi" w:eastAsiaTheme="minorEastAsia" w:hAnsiTheme="minorHAnsi" w:cstheme="minorBidi"/>
          <w:iCs w:val="0"/>
          <w:szCs w:val="22"/>
        </w:rPr>
      </w:pPr>
      <w:hyperlink w:anchor="_Toc275949473" w:history="1">
        <w:r w:rsidR="00692FAF" w:rsidRPr="00405AB2">
          <w:rPr>
            <w:rStyle w:val="ab"/>
          </w:rPr>
          <w:t>3.10.3</w:t>
        </w:r>
        <w:r w:rsidR="00692FAF">
          <w:rPr>
            <w:rFonts w:asciiTheme="minorHAnsi" w:eastAsiaTheme="minorEastAsia" w:hAnsiTheme="minorHAnsi" w:cstheme="minorBidi"/>
            <w:iCs w:val="0"/>
            <w:szCs w:val="22"/>
          </w:rPr>
          <w:tab/>
        </w:r>
        <w:r w:rsidR="00692FAF" w:rsidRPr="00405AB2">
          <w:rPr>
            <w:rStyle w:val="ab"/>
          </w:rPr>
          <w:t>Hardoop</w:t>
        </w:r>
        <w:r w:rsidR="00692FAF">
          <w:rPr>
            <w:webHidden/>
          </w:rPr>
          <w:tab/>
        </w:r>
        <w:r>
          <w:rPr>
            <w:webHidden/>
          </w:rPr>
          <w:fldChar w:fldCharType="begin"/>
        </w:r>
        <w:r w:rsidR="00692FAF">
          <w:rPr>
            <w:webHidden/>
          </w:rPr>
          <w:instrText xml:space="preserve"> PAGEREF _Toc275949473 \h </w:instrText>
        </w:r>
        <w:r>
          <w:rPr>
            <w:webHidden/>
          </w:rPr>
        </w:r>
        <w:r>
          <w:rPr>
            <w:webHidden/>
          </w:rPr>
          <w:fldChar w:fldCharType="separate"/>
        </w:r>
        <w:r w:rsidR="00692FAF">
          <w:rPr>
            <w:webHidden/>
          </w:rPr>
          <w:t>38</w:t>
        </w:r>
        <w:r>
          <w:rPr>
            <w:webHidden/>
          </w:rPr>
          <w:fldChar w:fldCharType="end"/>
        </w:r>
      </w:hyperlink>
    </w:p>
    <w:p w:rsidR="00692FAF" w:rsidRDefault="007910EE" w:rsidP="00692FAF">
      <w:pPr>
        <w:pStyle w:val="30"/>
        <w:spacing w:before="19" w:after="19"/>
        <w:ind w:left="480"/>
        <w:rPr>
          <w:rFonts w:asciiTheme="minorHAnsi" w:eastAsiaTheme="minorEastAsia" w:hAnsiTheme="minorHAnsi" w:cstheme="minorBidi"/>
          <w:iCs w:val="0"/>
          <w:szCs w:val="22"/>
        </w:rPr>
      </w:pPr>
      <w:hyperlink w:anchor="_Toc275949474" w:history="1">
        <w:r w:rsidR="00692FAF" w:rsidRPr="00405AB2">
          <w:rPr>
            <w:rStyle w:val="ab"/>
          </w:rPr>
          <w:t>3.10.4</w:t>
        </w:r>
        <w:r w:rsidR="00692FAF">
          <w:rPr>
            <w:rFonts w:asciiTheme="minorHAnsi" w:eastAsiaTheme="minorEastAsia" w:hAnsiTheme="minorHAnsi" w:cstheme="minorBidi"/>
            <w:iCs w:val="0"/>
            <w:szCs w:val="22"/>
          </w:rPr>
          <w:tab/>
        </w:r>
        <w:r w:rsidR="00692FAF" w:rsidRPr="00405AB2">
          <w:rPr>
            <w:rStyle w:val="ab"/>
          </w:rPr>
          <w:t>MQ</w:t>
        </w:r>
        <w:r w:rsidR="00692FAF">
          <w:rPr>
            <w:webHidden/>
          </w:rPr>
          <w:tab/>
        </w:r>
        <w:r>
          <w:rPr>
            <w:webHidden/>
          </w:rPr>
          <w:fldChar w:fldCharType="begin"/>
        </w:r>
        <w:r w:rsidR="00692FAF">
          <w:rPr>
            <w:webHidden/>
          </w:rPr>
          <w:instrText xml:space="preserve"> PAGEREF _Toc275949474 \h </w:instrText>
        </w:r>
        <w:r>
          <w:rPr>
            <w:webHidden/>
          </w:rPr>
        </w:r>
        <w:r>
          <w:rPr>
            <w:webHidden/>
          </w:rPr>
          <w:fldChar w:fldCharType="separate"/>
        </w:r>
        <w:r w:rsidR="00692FAF">
          <w:rPr>
            <w:webHidden/>
          </w:rPr>
          <w:t>39</w:t>
        </w:r>
        <w:r>
          <w:rPr>
            <w:webHidden/>
          </w:rPr>
          <w:fldChar w:fldCharType="end"/>
        </w:r>
      </w:hyperlink>
    </w:p>
    <w:p w:rsidR="00692FAF" w:rsidRDefault="007910EE" w:rsidP="00692FAF">
      <w:pPr>
        <w:pStyle w:val="30"/>
        <w:spacing w:before="19" w:after="19"/>
        <w:ind w:left="480"/>
        <w:rPr>
          <w:rFonts w:asciiTheme="minorHAnsi" w:eastAsiaTheme="minorEastAsia" w:hAnsiTheme="minorHAnsi" w:cstheme="minorBidi"/>
          <w:iCs w:val="0"/>
          <w:szCs w:val="22"/>
        </w:rPr>
      </w:pPr>
      <w:hyperlink w:anchor="_Toc275949475" w:history="1">
        <w:r w:rsidR="00692FAF" w:rsidRPr="00405AB2">
          <w:rPr>
            <w:rStyle w:val="ab"/>
          </w:rPr>
          <w:t>3.10.5</w:t>
        </w:r>
        <w:r w:rsidR="00692FAF">
          <w:rPr>
            <w:rFonts w:asciiTheme="minorHAnsi" w:eastAsiaTheme="minorEastAsia" w:hAnsiTheme="minorHAnsi" w:cstheme="minorBidi"/>
            <w:iCs w:val="0"/>
            <w:szCs w:val="22"/>
          </w:rPr>
          <w:tab/>
        </w:r>
        <w:r w:rsidR="00692FAF" w:rsidRPr="00405AB2">
          <w:rPr>
            <w:rStyle w:val="ab"/>
          </w:rPr>
          <w:t>Zcache</w:t>
        </w:r>
        <w:r w:rsidR="00692FAF" w:rsidRPr="00405AB2">
          <w:rPr>
            <w:rStyle w:val="ab"/>
            <w:rFonts w:hint="eastAsia"/>
          </w:rPr>
          <w:t>：分布式缓存系统</w:t>
        </w:r>
        <w:r w:rsidR="00692FAF">
          <w:rPr>
            <w:webHidden/>
          </w:rPr>
          <w:tab/>
        </w:r>
        <w:r>
          <w:rPr>
            <w:webHidden/>
          </w:rPr>
          <w:fldChar w:fldCharType="begin"/>
        </w:r>
        <w:r w:rsidR="00692FAF">
          <w:rPr>
            <w:webHidden/>
          </w:rPr>
          <w:instrText xml:space="preserve"> PAGEREF _Toc275949475 \h </w:instrText>
        </w:r>
        <w:r>
          <w:rPr>
            <w:webHidden/>
          </w:rPr>
        </w:r>
        <w:r>
          <w:rPr>
            <w:webHidden/>
          </w:rPr>
          <w:fldChar w:fldCharType="separate"/>
        </w:r>
        <w:r w:rsidR="00692FAF">
          <w:rPr>
            <w:webHidden/>
          </w:rPr>
          <w:t>40</w:t>
        </w:r>
        <w:r>
          <w:rPr>
            <w:webHidden/>
          </w:rPr>
          <w:fldChar w:fldCharType="end"/>
        </w:r>
      </w:hyperlink>
    </w:p>
    <w:p w:rsidR="00692FAF" w:rsidRDefault="007910EE" w:rsidP="00692FAF">
      <w:pPr>
        <w:pStyle w:val="20"/>
        <w:spacing w:before="19" w:after="19"/>
        <w:ind w:left="425"/>
        <w:rPr>
          <w:rFonts w:asciiTheme="minorHAnsi" w:eastAsiaTheme="minorEastAsia" w:hAnsiTheme="minorHAnsi" w:cstheme="minorBidi"/>
          <w:smallCaps w:val="0"/>
          <w:noProof/>
          <w:szCs w:val="22"/>
        </w:rPr>
      </w:pPr>
      <w:hyperlink w:anchor="_Toc275949476" w:history="1">
        <w:r w:rsidR="00692FAF" w:rsidRPr="00405AB2">
          <w:rPr>
            <w:rStyle w:val="ab"/>
            <w:noProof/>
          </w:rPr>
          <w:t>3.11</w:t>
        </w:r>
        <w:r w:rsidR="00692FAF">
          <w:rPr>
            <w:rFonts w:asciiTheme="minorHAnsi" w:eastAsiaTheme="minorEastAsia" w:hAnsiTheme="minorHAnsi" w:cstheme="minorBidi"/>
            <w:smallCaps w:val="0"/>
            <w:noProof/>
            <w:szCs w:val="22"/>
          </w:rPr>
          <w:tab/>
        </w:r>
        <w:r w:rsidR="00692FAF" w:rsidRPr="00405AB2">
          <w:rPr>
            <w:rStyle w:val="ab"/>
            <w:noProof/>
          </w:rPr>
          <w:t xml:space="preserve">Scale is everything </w:t>
        </w:r>
        <w:r w:rsidR="00692FAF" w:rsidRPr="00405AB2">
          <w:rPr>
            <w:rStyle w:val="ab"/>
            <w:rFonts w:hint="eastAsia"/>
            <w:noProof/>
          </w:rPr>
          <w:t>（关键性能指标）</w:t>
        </w:r>
        <w:r w:rsidR="00692FAF">
          <w:rPr>
            <w:noProof/>
            <w:webHidden/>
          </w:rPr>
          <w:tab/>
        </w:r>
        <w:r>
          <w:rPr>
            <w:noProof/>
            <w:webHidden/>
          </w:rPr>
          <w:fldChar w:fldCharType="begin"/>
        </w:r>
        <w:r w:rsidR="00692FAF">
          <w:rPr>
            <w:noProof/>
            <w:webHidden/>
          </w:rPr>
          <w:instrText xml:space="preserve"> PAGEREF _Toc275949476 \h </w:instrText>
        </w:r>
        <w:r>
          <w:rPr>
            <w:noProof/>
            <w:webHidden/>
          </w:rPr>
        </w:r>
        <w:r>
          <w:rPr>
            <w:noProof/>
            <w:webHidden/>
          </w:rPr>
          <w:fldChar w:fldCharType="separate"/>
        </w:r>
        <w:r w:rsidR="00692FAF">
          <w:rPr>
            <w:noProof/>
            <w:webHidden/>
          </w:rPr>
          <w:t>41</w:t>
        </w:r>
        <w:r>
          <w:rPr>
            <w:noProof/>
            <w:webHidden/>
          </w:rPr>
          <w:fldChar w:fldCharType="end"/>
        </w:r>
      </w:hyperlink>
    </w:p>
    <w:p w:rsidR="00692FAF" w:rsidRDefault="007910EE" w:rsidP="00692FAF">
      <w:pPr>
        <w:pStyle w:val="10"/>
        <w:spacing w:before="19" w:after="19"/>
        <w:rPr>
          <w:rFonts w:asciiTheme="minorHAnsi" w:eastAsiaTheme="minorEastAsia" w:hAnsiTheme="minorHAnsi" w:cstheme="minorBidi"/>
          <w:b w:val="0"/>
          <w:bCs w:val="0"/>
          <w:caps w:val="0"/>
          <w:noProof/>
          <w:szCs w:val="22"/>
        </w:rPr>
      </w:pPr>
      <w:hyperlink w:anchor="_Toc275949477" w:history="1">
        <w:r w:rsidR="00692FAF" w:rsidRPr="00405AB2">
          <w:rPr>
            <w:rStyle w:val="ab"/>
            <w:rFonts w:eastAsia="宋体" w:hint="eastAsia"/>
            <w:noProof/>
          </w:rPr>
          <w:t>四、</w:t>
        </w:r>
        <w:r w:rsidR="00692FAF">
          <w:rPr>
            <w:rFonts w:asciiTheme="minorHAnsi" w:eastAsiaTheme="minorEastAsia" w:hAnsiTheme="minorHAnsi" w:cstheme="minorBidi"/>
            <w:b w:val="0"/>
            <w:bCs w:val="0"/>
            <w:caps w:val="0"/>
            <w:noProof/>
            <w:szCs w:val="22"/>
          </w:rPr>
          <w:tab/>
        </w:r>
        <w:r w:rsidR="00692FAF" w:rsidRPr="00405AB2">
          <w:rPr>
            <w:rStyle w:val="ab"/>
            <w:rFonts w:eastAsia="宋体" w:hint="eastAsia"/>
            <w:noProof/>
          </w:rPr>
          <w:t>后记</w:t>
        </w:r>
        <w:r w:rsidR="00692FAF">
          <w:rPr>
            <w:noProof/>
            <w:webHidden/>
          </w:rPr>
          <w:tab/>
        </w:r>
        <w:r>
          <w:rPr>
            <w:noProof/>
            <w:webHidden/>
          </w:rPr>
          <w:fldChar w:fldCharType="begin"/>
        </w:r>
        <w:r w:rsidR="00692FAF">
          <w:rPr>
            <w:noProof/>
            <w:webHidden/>
          </w:rPr>
          <w:instrText xml:space="preserve"> PAGEREF _Toc275949477 \h </w:instrText>
        </w:r>
        <w:r>
          <w:rPr>
            <w:noProof/>
            <w:webHidden/>
          </w:rPr>
        </w:r>
        <w:r>
          <w:rPr>
            <w:noProof/>
            <w:webHidden/>
          </w:rPr>
          <w:fldChar w:fldCharType="separate"/>
        </w:r>
        <w:r w:rsidR="00692FAF">
          <w:rPr>
            <w:noProof/>
            <w:webHidden/>
          </w:rPr>
          <w:t>43</w:t>
        </w:r>
        <w:r>
          <w:rPr>
            <w:noProof/>
            <w:webHidden/>
          </w:rPr>
          <w:fldChar w:fldCharType="end"/>
        </w:r>
      </w:hyperlink>
    </w:p>
    <w:p w:rsidR="00C806F6" w:rsidRDefault="007910EE" w:rsidP="002525AF">
      <w:pPr>
        <w:pStyle w:val="10"/>
        <w:spacing w:before="19" w:after="19"/>
      </w:pPr>
      <w:r w:rsidRPr="00C806F6">
        <w:fldChar w:fldCharType="end"/>
      </w:r>
      <w:bookmarkStart w:id="0" w:name="目录尾页"/>
      <w:bookmarkEnd w:id="0"/>
    </w:p>
    <w:p w:rsidR="00A473DD" w:rsidRPr="00C806F6" w:rsidRDefault="00A473DD" w:rsidP="00B97993">
      <w:pPr>
        <w:spacing w:line="240" w:lineRule="auto"/>
        <w:sectPr w:rsidR="00A473DD" w:rsidRPr="00C806F6" w:rsidSect="004740AB">
          <w:headerReference w:type="default" r:id="rId11"/>
          <w:footerReference w:type="default" r:id="rId12"/>
          <w:pgSz w:w="11906" w:h="16838" w:code="9"/>
          <w:pgMar w:top="1440" w:right="1440" w:bottom="1440" w:left="1440" w:header="907" w:footer="907" w:gutter="0"/>
          <w:pgNumType w:fmt="upperRoman" w:start="1"/>
          <w:cols w:space="425"/>
          <w:docGrid w:type="lines" w:linePitch="398" w:charSpace="-4568"/>
        </w:sectPr>
      </w:pPr>
    </w:p>
    <w:p w:rsidR="002403C4" w:rsidRDefault="00CF20DE" w:rsidP="00B84AAC">
      <w:pPr>
        <w:pStyle w:val="1"/>
        <w:keepLines w:val="0"/>
        <w:widowControl/>
        <w:tabs>
          <w:tab w:val="clear" w:pos="0"/>
          <w:tab w:val="left" w:pos="432"/>
        </w:tabs>
        <w:suppressAutoHyphens/>
        <w:spacing w:before="240" w:after="60"/>
        <w:ind w:left="432" w:hanging="432"/>
        <w:jc w:val="both"/>
        <w:rPr>
          <w:rFonts w:eastAsia="宋体"/>
        </w:rPr>
      </w:pPr>
      <w:bookmarkStart w:id="1" w:name="_Toc275949452"/>
      <w:r>
        <w:rPr>
          <w:rFonts w:eastAsia="宋体" w:hint="eastAsia"/>
        </w:rPr>
        <w:lastRenderedPageBreak/>
        <w:t>前言</w:t>
      </w:r>
      <w:bookmarkEnd w:id="1"/>
    </w:p>
    <w:p w:rsidR="001E0965" w:rsidRDefault="001E0965" w:rsidP="007F4C71"/>
    <w:p w:rsidR="00D73177" w:rsidRDefault="00D73177" w:rsidP="007F4C71">
      <w:r>
        <w:rPr>
          <w:rFonts w:hint="eastAsia"/>
        </w:rPr>
        <w:t>初到百度商务搜索测试部，感觉在技术学习上的难点如下：</w:t>
      </w:r>
    </w:p>
    <w:p w:rsidR="00D73177" w:rsidRDefault="00D73177" w:rsidP="007F4C71"/>
    <w:p w:rsidR="007F4C71" w:rsidRDefault="00D73177" w:rsidP="00070A60">
      <w:pPr>
        <w:numPr>
          <w:ilvl w:val="0"/>
          <w:numId w:val="5"/>
        </w:numPr>
      </w:pPr>
      <w:r>
        <w:rPr>
          <w:rFonts w:hint="eastAsia"/>
        </w:rPr>
        <w:t>最让人应接不暇的就是各种各样的百度内部术语，从</w:t>
      </w:r>
      <w:r>
        <w:rPr>
          <w:rFonts w:hint="eastAsia"/>
        </w:rPr>
        <w:t>shifen,</w:t>
      </w:r>
      <w:r>
        <w:rPr>
          <w:rFonts w:hint="eastAsia"/>
        </w:rPr>
        <w:t>到</w:t>
      </w:r>
      <w:r>
        <w:rPr>
          <w:rFonts w:hint="eastAsia"/>
        </w:rPr>
        <w:t>fengcao</w:t>
      </w:r>
      <w:r>
        <w:rPr>
          <w:rFonts w:hint="eastAsia"/>
        </w:rPr>
        <w:t>，从</w:t>
      </w:r>
      <w:r>
        <w:rPr>
          <w:rFonts w:hint="eastAsia"/>
        </w:rPr>
        <w:t>sfrd</w:t>
      </w:r>
      <w:r>
        <w:rPr>
          <w:rFonts w:hint="eastAsia"/>
        </w:rPr>
        <w:t>到</w:t>
      </w:r>
      <w:r>
        <w:rPr>
          <w:rFonts w:hint="eastAsia"/>
        </w:rPr>
        <w:t>DAS</w:t>
      </w:r>
      <w:r>
        <w:rPr>
          <w:rFonts w:hint="eastAsia"/>
        </w:rPr>
        <w:t>，百度的工程师几乎每天的交流都建立在这些术语的基础上，这些术语，既反映了商务搜索产品的历史演进，又中文拼音和英文混杂在一起。</w:t>
      </w:r>
      <w:r>
        <w:rPr>
          <w:rFonts w:hint="eastAsia"/>
        </w:rPr>
        <w:t xml:space="preserve"> </w:t>
      </w:r>
      <w:r w:rsidR="0077761F">
        <w:rPr>
          <w:rFonts w:hint="eastAsia"/>
        </w:rPr>
        <w:t>让新来乍到的我们在短时间之内掌握这些“百度语言”颇有压力。</w:t>
      </w:r>
    </w:p>
    <w:p w:rsidR="00D73177" w:rsidRDefault="00D73177" w:rsidP="00070A60">
      <w:pPr>
        <w:numPr>
          <w:ilvl w:val="0"/>
          <w:numId w:val="5"/>
        </w:numPr>
      </w:pPr>
      <w:r>
        <w:rPr>
          <w:rFonts w:hint="eastAsia"/>
        </w:rPr>
        <w:t>最让人理不清头绪的是商务搜索产品的各个模块之间的相互关系。百度的商务搜索发展到今天，</w:t>
      </w:r>
      <w:r w:rsidR="004D3B92">
        <w:rPr>
          <w:rFonts w:hint="eastAsia"/>
        </w:rPr>
        <w:t>经历了几轮系统演进，</w:t>
      </w:r>
      <w:r>
        <w:rPr>
          <w:rFonts w:hint="eastAsia"/>
        </w:rPr>
        <w:t>已经形成了一个复杂的</w:t>
      </w:r>
      <w:r w:rsidR="00D33F06">
        <w:rPr>
          <w:rFonts w:hint="eastAsia"/>
        </w:rPr>
        <w:t>分布式计算系统</w:t>
      </w:r>
      <w:r w:rsidR="002C5FDE">
        <w:rPr>
          <w:rFonts w:hint="eastAsia"/>
        </w:rPr>
        <w:t>。在这个分布式计算系统的各个模块彼此互为输入和输出，既有模块之间通过</w:t>
      </w:r>
      <w:r w:rsidR="002C5FDE">
        <w:rPr>
          <w:rFonts w:hint="eastAsia"/>
        </w:rPr>
        <w:t>Socket</w:t>
      </w:r>
      <w:r w:rsidR="002C5FDE">
        <w:rPr>
          <w:rFonts w:hint="eastAsia"/>
        </w:rPr>
        <w:t>的数据流操作，又有模块</w:t>
      </w:r>
      <w:r w:rsidR="00666AB8">
        <w:rPr>
          <w:rFonts w:hint="eastAsia"/>
        </w:rPr>
        <w:t>们</w:t>
      </w:r>
      <w:r w:rsidR="002C5FDE">
        <w:rPr>
          <w:rFonts w:hint="eastAsia"/>
        </w:rPr>
        <w:t>对数据库的并行读写</w:t>
      </w:r>
      <w:r w:rsidR="00666AB8">
        <w:rPr>
          <w:rFonts w:hint="eastAsia"/>
        </w:rPr>
        <w:t>操作</w:t>
      </w:r>
      <w:r w:rsidR="002C5FDE">
        <w:rPr>
          <w:rFonts w:hint="eastAsia"/>
        </w:rPr>
        <w:t>，还有以纯文本文件为媒介的</w:t>
      </w:r>
      <w:r w:rsidR="00666AB8">
        <w:rPr>
          <w:rFonts w:hint="eastAsia"/>
        </w:rPr>
        <w:t>模块之间的</w:t>
      </w:r>
      <w:r w:rsidR="002C5FDE">
        <w:rPr>
          <w:rFonts w:hint="eastAsia"/>
        </w:rPr>
        <w:t>数据传递</w:t>
      </w:r>
    </w:p>
    <w:p w:rsidR="00CB36CA" w:rsidRDefault="00CB36CA" w:rsidP="00070A60">
      <w:pPr>
        <w:numPr>
          <w:ilvl w:val="0"/>
          <w:numId w:val="5"/>
        </w:numPr>
      </w:pPr>
      <w:r>
        <w:rPr>
          <w:rFonts w:hint="eastAsia"/>
        </w:rPr>
        <w:t>最容易陷进去的是在技术细节里面的纠缠。</w:t>
      </w:r>
      <w:r w:rsidR="003A796A">
        <w:rPr>
          <w:rFonts w:hint="eastAsia"/>
        </w:rPr>
        <w:t>将目光盯</w:t>
      </w:r>
      <w:r w:rsidR="00EE4462">
        <w:rPr>
          <w:rFonts w:hint="eastAsia"/>
        </w:rPr>
        <w:t>在一处，</w:t>
      </w:r>
      <w:r w:rsidR="00543F0B">
        <w:rPr>
          <w:rFonts w:hint="eastAsia"/>
        </w:rPr>
        <w:t>只针对某一个模块进行了详细的学习，陷入细节海洋里而无法获得整个系统的大局观，从而不能够在全局的角度衡量做事情的轻重缓急</w:t>
      </w:r>
    </w:p>
    <w:p w:rsidR="00F02342" w:rsidRDefault="00F02342" w:rsidP="00F02342"/>
    <w:p w:rsidR="00F02342" w:rsidRDefault="00F02342" w:rsidP="00F02342">
      <w:r>
        <w:rPr>
          <w:rFonts w:hint="eastAsia"/>
        </w:rPr>
        <w:t>这也正是这篇文档想要沟通和解决的问题</w:t>
      </w:r>
      <w:r w:rsidR="00F52038">
        <w:rPr>
          <w:rFonts w:hint="eastAsia"/>
        </w:rPr>
        <w:t>。想象</w:t>
      </w:r>
      <w:r w:rsidR="00144888">
        <w:rPr>
          <w:rFonts w:hint="eastAsia"/>
        </w:rPr>
        <w:t>你是一个位星际宇航员，从遥远的外太空驾驶宇宙飞船</w:t>
      </w:r>
      <w:r w:rsidR="00EC1265">
        <w:rPr>
          <w:rFonts w:hint="eastAsia"/>
        </w:rPr>
        <w:t>来去探索</w:t>
      </w:r>
      <w:r w:rsidR="00144888">
        <w:rPr>
          <w:rFonts w:hint="eastAsia"/>
        </w:rPr>
        <w:t>陌生</w:t>
      </w:r>
      <w:r w:rsidR="00CE6EB1">
        <w:rPr>
          <w:rFonts w:hint="eastAsia"/>
        </w:rPr>
        <w:t>而神奇</w:t>
      </w:r>
      <w:r w:rsidR="00144888">
        <w:rPr>
          <w:rFonts w:hint="eastAsia"/>
        </w:rPr>
        <w:t>的“百度”星球，</w:t>
      </w:r>
      <w:r w:rsidR="00CE6EB1">
        <w:rPr>
          <w:rFonts w:hint="eastAsia"/>
        </w:rPr>
        <w:t>你</w:t>
      </w:r>
      <w:r w:rsidR="00780867">
        <w:rPr>
          <w:rFonts w:hint="eastAsia"/>
        </w:rPr>
        <w:t>的任务是</w:t>
      </w:r>
      <w:r w:rsidR="00CE6EB1">
        <w:rPr>
          <w:rFonts w:hint="eastAsia"/>
        </w:rPr>
        <w:t>要在这个星球上着陆，去探索这里面蕴藏的宝藏</w:t>
      </w:r>
      <w:r w:rsidR="00D20C2A">
        <w:rPr>
          <w:rFonts w:hint="eastAsia"/>
        </w:rPr>
        <w:t>。</w:t>
      </w:r>
      <w:r w:rsidR="00CE6EB1">
        <w:rPr>
          <w:rFonts w:hint="eastAsia"/>
        </w:rPr>
        <w:t>在没有看清楚“百度”星球长得什么样子之前，你当然不想以全速撞向“百度”的表面</w:t>
      </w:r>
      <w:r w:rsidR="003E6B64">
        <w:rPr>
          <w:rFonts w:hint="eastAsia"/>
        </w:rPr>
        <w:t>。你</w:t>
      </w:r>
      <w:r w:rsidR="00AB5622">
        <w:rPr>
          <w:rFonts w:hint="eastAsia"/>
        </w:rPr>
        <w:t>先</w:t>
      </w:r>
      <w:r w:rsidR="003E6B64">
        <w:rPr>
          <w:rFonts w:hint="eastAsia"/>
        </w:rPr>
        <w:t>会从几万英尺的高空先审视它，对它的形状有一个大概的了解，然后慢慢靠近，在一万英尺的高空对它的各个地域的组成开始有了概念，最后，当你成功降落的时候，你已经成竹在胸，会按照不同的地域对它的每一个模块进行探索</w:t>
      </w:r>
      <w:r w:rsidR="00655CED">
        <w:rPr>
          <w:rFonts w:hint="eastAsia"/>
        </w:rPr>
        <w:t>。</w:t>
      </w:r>
    </w:p>
    <w:p w:rsidR="00655CED" w:rsidRDefault="00655CED" w:rsidP="00F02342"/>
    <w:p w:rsidR="00655CED" w:rsidRDefault="00655CED" w:rsidP="00F02342">
      <w:r>
        <w:rPr>
          <w:rFonts w:hint="eastAsia"/>
        </w:rPr>
        <w:t>这也正是一个合适的了解百度商务搜索系统的方法，希望这篇文档能带着你，顺利的降落在“百度”星球</w:t>
      </w:r>
      <w:r w:rsidR="00373922">
        <w:rPr>
          <w:rFonts w:hint="eastAsia"/>
        </w:rPr>
        <w:t>。让你从一个百度“局外人”在相对短的时间之内成为百度的“局内人”，</w:t>
      </w:r>
      <w:r w:rsidR="009A3545">
        <w:rPr>
          <w:rFonts w:hint="eastAsia"/>
        </w:rPr>
        <w:t>从而满怀信心的开始你的旅程，在百度学习和成长。</w:t>
      </w:r>
    </w:p>
    <w:p w:rsidR="009A3545" w:rsidRDefault="009A3545" w:rsidP="00F02342"/>
    <w:p w:rsidR="009A3545" w:rsidRPr="009A3545" w:rsidRDefault="009A3545" w:rsidP="00F02342">
      <w:r>
        <w:rPr>
          <w:rFonts w:hint="eastAsia"/>
        </w:rPr>
        <w:t>如果你是一名测试人员，还希望你能</w:t>
      </w:r>
      <w:r>
        <w:rPr>
          <w:rFonts w:hint="eastAsia"/>
        </w:rPr>
        <w:t xml:space="preserve"> Happy Testing</w:t>
      </w:r>
      <w:r>
        <w:rPr>
          <w:rFonts w:hint="eastAsia"/>
        </w:rPr>
        <w:t>！</w:t>
      </w:r>
    </w:p>
    <w:p w:rsidR="00BD5F8B" w:rsidRDefault="00BD5F8B" w:rsidP="002E2847">
      <w:pPr>
        <w:pStyle w:val="1"/>
        <w:keepLines w:val="0"/>
        <w:widowControl/>
        <w:tabs>
          <w:tab w:val="clear" w:pos="0"/>
          <w:tab w:val="left" w:pos="432"/>
        </w:tabs>
        <w:suppressAutoHyphens/>
        <w:spacing w:before="240" w:after="60"/>
        <w:ind w:left="432" w:hanging="432"/>
        <w:jc w:val="both"/>
        <w:rPr>
          <w:rFonts w:eastAsia="宋体"/>
        </w:rPr>
      </w:pPr>
      <w:r>
        <w:br w:type="page"/>
      </w:r>
      <w:bookmarkStart w:id="2" w:name="_Toc275949453"/>
      <w:r w:rsidR="00CF20DE">
        <w:rPr>
          <w:rFonts w:eastAsia="宋体" w:hint="eastAsia"/>
        </w:rPr>
        <w:lastRenderedPageBreak/>
        <w:t>一万英尺高空看</w:t>
      </w:r>
      <w:r w:rsidR="002C4328">
        <w:rPr>
          <w:rFonts w:eastAsia="宋体" w:hint="eastAsia"/>
        </w:rPr>
        <w:t>凤巢</w:t>
      </w:r>
      <w:r w:rsidR="00CF20DE">
        <w:rPr>
          <w:rFonts w:eastAsia="宋体" w:hint="eastAsia"/>
        </w:rPr>
        <w:t>，优雅的商业模式</w:t>
      </w:r>
      <w:bookmarkEnd w:id="2"/>
    </w:p>
    <w:p w:rsidR="00CE1428" w:rsidRDefault="00CE1428" w:rsidP="005D7B83"/>
    <w:p w:rsidR="005D7B83" w:rsidRDefault="004755A0" w:rsidP="005D7B83">
      <w:r>
        <w:rPr>
          <w:rFonts w:hint="eastAsia"/>
        </w:rPr>
        <w:t>从</w:t>
      </w:r>
      <w:r>
        <w:rPr>
          <w:rFonts w:hint="eastAsia"/>
        </w:rPr>
        <w:t>Tim Berners-Lee</w:t>
      </w:r>
      <w:r>
        <w:rPr>
          <w:rFonts w:hint="eastAsia"/>
        </w:rPr>
        <w:t>发明了</w:t>
      </w:r>
      <w:r>
        <w:rPr>
          <w:rFonts w:hint="eastAsia"/>
        </w:rPr>
        <w:t>World Wide Web</w:t>
      </w:r>
      <w:r>
        <w:rPr>
          <w:rFonts w:hint="eastAsia"/>
        </w:rPr>
        <w:t>，</w:t>
      </w:r>
      <w:r>
        <w:rPr>
          <w:rFonts w:hint="eastAsia"/>
        </w:rPr>
        <w:t>Web</w:t>
      </w:r>
      <w:r>
        <w:rPr>
          <w:rFonts w:hint="eastAsia"/>
        </w:rPr>
        <w:t>的发展经历了两个重要的阶段</w:t>
      </w:r>
      <w:r w:rsidR="00BA31D8">
        <w:rPr>
          <w:rFonts w:hint="eastAsia"/>
        </w:rPr>
        <w:t>，也就是人们常说的</w:t>
      </w:r>
      <w:r w:rsidR="00BA31D8">
        <w:rPr>
          <w:rFonts w:hint="eastAsia"/>
        </w:rPr>
        <w:t>Web1.0</w:t>
      </w:r>
      <w:r w:rsidR="00BA31D8">
        <w:rPr>
          <w:rFonts w:hint="eastAsia"/>
        </w:rPr>
        <w:t>和</w:t>
      </w:r>
      <w:r w:rsidR="006A5072">
        <w:rPr>
          <w:rFonts w:hint="eastAsia"/>
        </w:rPr>
        <w:t>Web2</w:t>
      </w:r>
      <w:r w:rsidR="00BA31D8">
        <w:rPr>
          <w:rFonts w:hint="eastAsia"/>
        </w:rPr>
        <w:t>.0</w:t>
      </w:r>
      <w:r w:rsidR="00BA31D8">
        <w:rPr>
          <w:rFonts w:hint="eastAsia"/>
        </w:rPr>
        <w:t>。</w:t>
      </w:r>
      <w:r w:rsidR="00BA31D8">
        <w:rPr>
          <w:rFonts w:hint="eastAsia"/>
        </w:rPr>
        <w:t xml:space="preserve"> </w:t>
      </w:r>
    </w:p>
    <w:p w:rsidR="002A2615" w:rsidRDefault="002A2615" w:rsidP="005D7B83"/>
    <w:p w:rsidR="002A2615" w:rsidRDefault="002A2615" w:rsidP="005D7B83">
      <w:r>
        <w:rPr>
          <w:rFonts w:hint="eastAsia"/>
        </w:rPr>
        <w:t>Web1.0</w:t>
      </w:r>
      <w:r>
        <w:rPr>
          <w:rFonts w:hint="eastAsia"/>
        </w:rPr>
        <w:t>的特征是</w:t>
      </w:r>
      <w:r>
        <w:rPr>
          <w:rFonts w:hint="eastAsia"/>
        </w:rPr>
        <w:t>Global downloading</w:t>
      </w:r>
      <w:r>
        <w:rPr>
          <w:rFonts w:hint="eastAsia"/>
        </w:rPr>
        <w:t>，也就是全世界的网民们通过</w:t>
      </w:r>
      <w:r>
        <w:rPr>
          <w:rFonts w:hint="eastAsia"/>
        </w:rPr>
        <w:t>WWW</w:t>
      </w:r>
      <w:r>
        <w:rPr>
          <w:rFonts w:hint="eastAsia"/>
        </w:rPr>
        <w:t>来</w:t>
      </w:r>
      <w:r w:rsidR="00F9380D">
        <w:rPr>
          <w:rFonts w:hint="eastAsia"/>
        </w:rPr>
        <w:t>下载内容</w:t>
      </w:r>
      <w:r>
        <w:rPr>
          <w:rFonts w:hint="eastAsia"/>
        </w:rPr>
        <w:t>浏览网页，获得信息的来源。</w:t>
      </w:r>
      <w:r w:rsidR="009B444C">
        <w:rPr>
          <w:rFonts w:hint="eastAsia"/>
        </w:rPr>
        <w:t>而</w:t>
      </w:r>
      <w:r w:rsidR="009B444C">
        <w:rPr>
          <w:rFonts w:hint="eastAsia"/>
        </w:rPr>
        <w:t xml:space="preserve">WWW </w:t>
      </w:r>
      <w:r w:rsidR="009B444C">
        <w:rPr>
          <w:rFonts w:hint="eastAsia"/>
        </w:rPr>
        <w:t>网页上的内容基本上是由咨询服务商提供的，譬如昔日的雅虎门户，如今的</w:t>
      </w:r>
      <w:r w:rsidR="009B444C">
        <w:rPr>
          <w:rFonts w:hint="eastAsia"/>
        </w:rPr>
        <w:t>MSN</w:t>
      </w:r>
      <w:r w:rsidR="009B444C">
        <w:rPr>
          <w:rFonts w:hint="eastAsia"/>
        </w:rPr>
        <w:t>门户和新浪门户</w:t>
      </w:r>
      <w:r w:rsidR="00CB1CB2">
        <w:rPr>
          <w:rFonts w:hint="eastAsia"/>
        </w:rPr>
        <w:t>和一些</w:t>
      </w:r>
      <w:r w:rsidR="00CB1CB2">
        <w:rPr>
          <w:rFonts w:hint="eastAsia"/>
        </w:rPr>
        <w:t>B2C</w:t>
      </w:r>
      <w:r w:rsidR="00CB1CB2">
        <w:rPr>
          <w:rFonts w:hint="eastAsia"/>
        </w:rPr>
        <w:t>的电子商务网站</w:t>
      </w:r>
      <w:r w:rsidR="009B444C">
        <w:rPr>
          <w:rFonts w:hint="eastAsia"/>
        </w:rPr>
        <w:t>。这些网站的内容是由企业的网编们生成的，大家来看而已，参与的程度有限。</w:t>
      </w:r>
    </w:p>
    <w:p w:rsidR="009B444C" w:rsidRDefault="009B444C" w:rsidP="005D7B83"/>
    <w:p w:rsidR="009B444C" w:rsidRDefault="009B444C" w:rsidP="005D7B83">
      <w:r>
        <w:rPr>
          <w:rFonts w:hint="eastAsia"/>
        </w:rPr>
        <w:t>Web2.0</w:t>
      </w:r>
      <w:r>
        <w:rPr>
          <w:rFonts w:hint="eastAsia"/>
        </w:rPr>
        <w:t>的特征是</w:t>
      </w:r>
      <w:r>
        <w:rPr>
          <w:rFonts w:hint="eastAsia"/>
        </w:rPr>
        <w:t>Global uploading</w:t>
      </w:r>
      <w:r>
        <w:rPr>
          <w:rFonts w:hint="eastAsia"/>
        </w:rPr>
        <w:t>，也就是大家常说的</w:t>
      </w:r>
      <w:r>
        <w:rPr>
          <w:rFonts w:hint="eastAsia"/>
        </w:rPr>
        <w:t xml:space="preserve">UGC </w:t>
      </w:r>
      <w:r>
        <w:rPr>
          <w:rFonts w:hint="eastAsia"/>
        </w:rPr>
        <w:t>（</w:t>
      </w:r>
      <w:r>
        <w:rPr>
          <w:rFonts w:hint="eastAsia"/>
        </w:rPr>
        <w:t>user generated contents</w:t>
      </w:r>
      <w:r>
        <w:rPr>
          <w:rFonts w:hint="eastAsia"/>
        </w:rPr>
        <w:t>）用户原创内容</w:t>
      </w:r>
      <w:r w:rsidR="00C175AC">
        <w:rPr>
          <w:rFonts w:hint="eastAsia"/>
        </w:rPr>
        <w:t>的大量产生</w:t>
      </w:r>
      <w:r>
        <w:rPr>
          <w:rFonts w:hint="eastAsia"/>
        </w:rPr>
        <w:t>。这个时期的特点是普通人成为了</w:t>
      </w:r>
      <w:r>
        <w:rPr>
          <w:rFonts w:hint="eastAsia"/>
        </w:rPr>
        <w:t>WWW</w:t>
      </w:r>
      <w:r>
        <w:rPr>
          <w:rFonts w:hint="eastAsia"/>
        </w:rPr>
        <w:t>上面内容的提供者。任何人都可以发布任何内容，分享任何内容</w:t>
      </w:r>
      <w:r w:rsidR="00C175AC">
        <w:rPr>
          <w:rFonts w:hint="eastAsia"/>
        </w:rPr>
        <w:t>，</w:t>
      </w:r>
      <w:r w:rsidR="00C175AC">
        <w:rPr>
          <w:rFonts w:hint="eastAsia"/>
        </w:rPr>
        <w:t>Web</w:t>
      </w:r>
      <w:r w:rsidR="00C175AC">
        <w:rPr>
          <w:rFonts w:hint="eastAsia"/>
        </w:rPr>
        <w:t>不再是浏览内容的地方，而成为了信息的使用平台：大家发博客，上论坛，上传文件和视频，搜索想要的知识</w:t>
      </w:r>
      <w:r w:rsidR="00586230">
        <w:rPr>
          <w:rFonts w:hint="eastAsia"/>
        </w:rPr>
        <w:t>，使用社交网络和朋友亲人保持互动。。。</w:t>
      </w:r>
    </w:p>
    <w:p w:rsidR="00CE1428" w:rsidRDefault="00CE1428" w:rsidP="005D7B83"/>
    <w:p w:rsidR="00CE1428" w:rsidRDefault="00CE1428" w:rsidP="005D7B83">
      <w:r>
        <w:rPr>
          <w:rFonts w:hint="eastAsia"/>
        </w:rPr>
        <w:t>Web2.0</w:t>
      </w:r>
      <w:r>
        <w:rPr>
          <w:rFonts w:hint="eastAsia"/>
        </w:rPr>
        <w:t>的出现（也就是大家使用</w:t>
      </w:r>
      <w:r>
        <w:rPr>
          <w:rFonts w:hint="eastAsia"/>
        </w:rPr>
        <w:t>Web</w:t>
      </w:r>
      <w:r>
        <w:rPr>
          <w:rFonts w:hint="eastAsia"/>
        </w:rPr>
        <w:t>方式的转变）为整个人类的人工智能的发展带来的变化</w:t>
      </w:r>
      <w:r w:rsidR="00593085">
        <w:rPr>
          <w:rFonts w:hint="eastAsia"/>
        </w:rPr>
        <w:t>是深刻而</w:t>
      </w:r>
      <w:r>
        <w:rPr>
          <w:rFonts w:hint="eastAsia"/>
        </w:rPr>
        <w:t>巨大的。主要表现在两个方面</w:t>
      </w:r>
      <w:r w:rsidR="00593085">
        <w:rPr>
          <w:rFonts w:hint="eastAsia"/>
        </w:rPr>
        <w:t>：</w:t>
      </w:r>
    </w:p>
    <w:p w:rsidR="00593085" w:rsidRDefault="00593085" w:rsidP="005D7B83"/>
    <w:p w:rsidR="00593085" w:rsidRDefault="00593085" w:rsidP="00070A60">
      <w:pPr>
        <w:numPr>
          <w:ilvl w:val="0"/>
          <w:numId w:val="6"/>
        </w:numPr>
      </w:pPr>
      <w:r>
        <w:rPr>
          <w:rFonts w:hint="eastAsia"/>
        </w:rPr>
        <w:t>Web</w:t>
      </w:r>
      <w:r>
        <w:rPr>
          <w:rFonts w:hint="eastAsia"/>
        </w:rPr>
        <w:t>系统由半自动变成了全自动。</w:t>
      </w:r>
      <w:r>
        <w:rPr>
          <w:rFonts w:hint="eastAsia"/>
        </w:rPr>
        <w:t>Web1.0</w:t>
      </w:r>
      <w:r>
        <w:rPr>
          <w:rFonts w:hint="eastAsia"/>
        </w:rPr>
        <w:t>的公司的系统是半自动的，除了要构建自己的</w:t>
      </w:r>
      <w:r w:rsidR="007C7CBE">
        <w:rPr>
          <w:rFonts w:hint="eastAsia"/>
        </w:rPr>
        <w:t>自动化</w:t>
      </w:r>
      <w:r>
        <w:rPr>
          <w:rFonts w:hint="eastAsia"/>
        </w:rPr>
        <w:t>内容发布平台外，还需要大量的编辑人员来保证内容发布的及时和有效。而</w:t>
      </w:r>
      <w:r>
        <w:rPr>
          <w:rFonts w:hint="eastAsia"/>
        </w:rPr>
        <w:t>Web2.0</w:t>
      </w:r>
      <w:r>
        <w:rPr>
          <w:rFonts w:hint="eastAsia"/>
        </w:rPr>
        <w:t>系统</w:t>
      </w:r>
      <w:r w:rsidR="002C44F9">
        <w:rPr>
          <w:rFonts w:hint="eastAsia"/>
        </w:rPr>
        <w:t>本质上</w:t>
      </w:r>
      <w:r>
        <w:rPr>
          <w:rFonts w:hint="eastAsia"/>
        </w:rPr>
        <w:t>是全自动的，它的成长和演化完全由用户提供的内容来驱动，自己本身并不产生任何内容，一个</w:t>
      </w:r>
      <w:r>
        <w:rPr>
          <w:rFonts w:hint="eastAsia"/>
        </w:rPr>
        <w:t>Web2.0</w:t>
      </w:r>
      <w:r>
        <w:rPr>
          <w:rFonts w:hint="eastAsia"/>
        </w:rPr>
        <w:t>系统会演化到何处</w:t>
      </w:r>
      <w:r w:rsidR="006D4A74">
        <w:rPr>
          <w:rFonts w:hint="eastAsia"/>
        </w:rPr>
        <w:t>，变成什么样子</w:t>
      </w:r>
      <w:r>
        <w:rPr>
          <w:rFonts w:hint="eastAsia"/>
        </w:rPr>
        <w:t>是完全由使用它的用户来决定的，整个系统在无人干预的的情况下就可以随着</w:t>
      </w:r>
      <w:r>
        <w:rPr>
          <w:rFonts w:hint="eastAsia"/>
        </w:rPr>
        <w:t>UGC</w:t>
      </w:r>
      <w:r>
        <w:rPr>
          <w:rFonts w:hint="eastAsia"/>
        </w:rPr>
        <w:t>的丰富而变得越来越复杂和强大。</w:t>
      </w:r>
    </w:p>
    <w:p w:rsidR="00593085" w:rsidRDefault="000F6BB0" w:rsidP="00070A60">
      <w:pPr>
        <w:numPr>
          <w:ilvl w:val="0"/>
          <w:numId w:val="6"/>
        </w:numPr>
      </w:pPr>
      <w:r>
        <w:rPr>
          <w:rFonts w:hint="eastAsia"/>
        </w:rPr>
        <w:t>这个系统知道你在想什么。</w:t>
      </w:r>
      <w:r>
        <w:rPr>
          <w:rFonts w:hint="eastAsia"/>
        </w:rPr>
        <w:t>Global uploading</w:t>
      </w:r>
      <w:r>
        <w:rPr>
          <w:rFonts w:hint="eastAsia"/>
        </w:rPr>
        <w:t>实际上是全世界的网民都在向</w:t>
      </w:r>
      <w:r>
        <w:rPr>
          <w:rFonts w:hint="eastAsia"/>
        </w:rPr>
        <w:t xml:space="preserve">Web2.0 </w:t>
      </w:r>
      <w:r>
        <w:rPr>
          <w:rFonts w:hint="eastAsia"/>
        </w:rPr>
        <w:t>系统告诉它自己此时此刻的想法。你输入搜索引擎的任何内容，都是在告诉搜索引擎你此时此刻的想法。</w:t>
      </w:r>
      <w:r w:rsidR="00DE369F">
        <w:rPr>
          <w:rFonts w:hint="eastAsia"/>
        </w:rPr>
        <w:t>所以</w:t>
      </w:r>
      <w:r w:rsidR="00DE369F">
        <w:rPr>
          <w:rFonts w:hint="eastAsia"/>
        </w:rPr>
        <w:t xml:space="preserve">Web2.0 </w:t>
      </w:r>
      <w:r w:rsidR="00DE369F">
        <w:rPr>
          <w:rFonts w:hint="eastAsia"/>
        </w:rPr>
        <w:t>的系统能够做到全自动的实时获知全世界的人们的想法。这是迄今为止人工智能</w:t>
      </w:r>
      <w:r w:rsidR="003E2A45">
        <w:rPr>
          <w:rFonts w:hint="eastAsia"/>
        </w:rPr>
        <w:t>所能</w:t>
      </w:r>
      <w:r w:rsidR="00DE369F">
        <w:rPr>
          <w:rFonts w:hint="eastAsia"/>
        </w:rPr>
        <w:t>达到的最高境界。</w:t>
      </w:r>
      <w:r w:rsidR="002D73E1">
        <w:rPr>
          <w:rFonts w:hint="eastAsia"/>
        </w:rPr>
        <w:t>构建了这种可以实时获取人们想法的人工智能系统的成功者，在世界范围内，当属</w:t>
      </w:r>
      <w:r w:rsidR="002D73E1">
        <w:rPr>
          <w:rFonts w:hint="eastAsia"/>
        </w:rPr>
        <w:t>Google</w:t>
      </w:r>
      <w:r w:rsidR="002D73E1">
        <w:rPr>
          <w:rFonts w:hint="eastAsia"/>
        </w:rPr>
        <w:t>，</w:t>
      </w:r>
      <w:r w:rsidR="002D73E1">
        <w:rPr>
          <w:rFonts w:hint="eastAsia"/>
        </w:rPr>
        <w:t>Facebook</w:t>
      </w:r>
      <w:r w:rsidR="002D73E1">
        <w:rPr>
          <w:rFonts w:hint="eastAsia"/>
        </w:rPr>
        <w:t>和</w:t>
      </w:r>
      <w:r w:rsidR="002D73E1">
        <w:rPr>
          <w:rFonts w:hint="eastAsia"/>
        </w:rPr>
        <w:t>Twitter</w:t>
      </w:r>
      <w:r w:rsidR="00B34568">
        <w:rPr>
          <w:rFonts w:hint="eastAsia"/>
        </w:rPr>
        <w:t>。而在中国，最成功的非百度莫属。所以，恭喜我们</w:t>
      </w:r>
      <w:r w:rsidR="002D73E1">
        <w:rPr>
          <w:rFonts w:hint="eastAsia"/>
        </w:rPr>
        <w:t>，能够有机会参与到这场迄今为止</w:t>
      </w:r>
      <w:r w:rsidR="005E77E6">
        <w:rPr>
          <w:rFonts w:hint="eastAsia"/>
        </w:rPr>
        <w:t>人类</w:t>
      </w:r>
      <w:r w:rsidR="002D73E1">
        <w:rPr>
          <w:rFonts w:hint="eastAsia"/>
        </w:rPr>
        <w:t>最伟大的人工智能的变革中来。</w:t>
      </w:r>
    </w:p>
    <w:p w:rsidR="005E77E6" w:rsidRPr="00103D26" w:rsidRDefault="005E77E6" w:rsidP="005E77E6"/>
    <w:p w:rsidR="005E77E6" w:rsidRPr="002F6B4A" w:rsidRDefault="002F6B4A" w:rsidP="005E77E6">
      <w:r>
        <w:rPr>
          <w:rFonts w:hint="eastAsia"/>
        </w:rPr>
        <w:t>拥有了实时获得几亿网民想法的系统，是百度拥有的巨大的资源，使用这个资源的方式</w:t>
      </w:r>
      <w:r>
        <w:rPr>
          <w:rFonts w:hint="eastAsia"/>
        </w:rPr>
        <w:lastRenderedPageBreak/>
        <w:t>有多种多样，而作为商业公司，最重要的还是如何利用这些资源为企业创造财富。这也正是我们商务搜索部的使命，我们需要使用这个宝贵的资源，构建自动化的财富创造系统，为百度，为我们自己，也为投资人创造价值与财富。</w:t>
      </w:r>
      <w:r w:rsidR="00F74B15">
        <w:rPr>
          <w:rFonts w:hint="eastAsia"/>
        </w:rPr>
        <w:t>百度的商业模型，就是建立在百度构建的各种基于</w:t>
      </w:r>
      <w:r w:rsidR="00F74B15">
        <w:rPr>
          <w:rFonts w:hint="eastAsia"/>
        </w:rPr>
        <w:t xml:space="preserve">Web2.0 </w:t>
      </w:r>
      <w:r w:rsidR="00F74B15">
        <w:rPr>
          <w:rFonts w:hint="eastAsia"/>
        </w:rPr>
        <w:t>的产品的服务</w:t>
      </w:r>
      <w:r w:rsidR="006D4A74">
        <w:rPr>
          <w:rFonts w:hint="eastAsia"/>
        </w:rPr>
        <w:t>，如搜索，贴吧，有啊，知道，百度百科等之</w:t>
      </w:r>
      <w:r w:rsidR="00F74B15">
        <w:rPr>
          <w:rFonts w:hint="eastAsia"/>
        </w:rPr>
        <w:t>上。</w:t>
      </w:r>
    </w:p>
    <w:p w:rsidR="00593085" w:rsidRPr="009B444C" w:rsidRDefault="00593085" w:rsidP="005D7B83"/>
    <w:p w:rsidR="007B6F93" w:rsidRDefault="007B6F93" w:rsidP="00AA1B06">
      <w:pPr>
        <w:pStyle w:val="2"/>
      </w:pPr>
      <w:bookmarkStart w:id="3" w:name="_Toc275949454"/>
      <w:r>
        <w:rPr>
          <w:rFonts w:hint="eastAsia"/>
        </w:rPr>
        <w:t>百度的威力：用户驱动的赚钱机器</w:t>
      </w:r>
      <w:bookmarkEnd w:id="3"/>
    </w:p>
    <w:p w:rsidR="005D7B83" w:rsidRDefault="005D7B83" w:rsidP="005D7B83"/>
    <w:p w:rsidR="004217EA" w:rsidRDefault="004217EA" w:rsidP="005D7B83">
      <w:r>
        <w:rPr>
          <w:rFonts w:hint="eastAsia"/>
        </w:rPr>
        <w:t>在广告界的人士都知道</w:t>
      </w:r>
      <w:r w:rsidR="00AD0DDD">
        <w:rPr>
          <w:rFonts w:hint="eastAsia"/>
        </w:rPr>
        <w:t>广告主的</w:t>
      </w:r>
      <w:r>
        <w:rPr>
          <w:rFonts w:hint="eastAsia"/>
        </w:rPr>
        <w:t>这样一句名言：“我知道我投入的广告费用的一半是白费钱财，但问题是，我不知道是哪一半”。</w:t>
      </w:r>
    </w:p>
    <w:p w:rsidR="00B23FBD" w:rsidRDefault="00B23FBD" w:rsidP="005D7B83"/>
    <w:p w:rsidR="00B23FBD" w:rsidRDefault="00B23FBD" w:rsidP="005D7B83">
      <w:r>
        <w:rPr>
          <w:rFonts w:hint="eastAsia"/>
        </w:rPr>
        <w:t>其实对一个汽车</w:t>
      </w:r>
      <w:r>
        <w:rPr>
          <w:rFonts w:hint="eastAsia"/>
        </w:rPr>
        <w:t>SUV</w:t>
      </w:r>
      <w:r>
        <w:rPr>
          <w:rFonts w:hint="eastAsia"/>
        </w:rPr>
        <w:t>的制造商来说，他投媒体广告的目的很明确：让大部分想买</w:t>
      </w:r>
      <w:r>
        <w:rPr>
          <w:rFonts w:hint="eastAsia"/>
        </w:rPr>
        <w:t>SUV</w:t>
      </w:r>
      <w:r>
        <w:rPr>
          <w:rFonts w:hint="eastAsia"/>
        </w:rPr>
        <w:t>的，或者对</w:t>
      </w:r>
      <w:r>
        <w:rPr>
          <w:rFonts w:hint="eastAsia"/>
        </w:rPr>
        <w:t>SUV</w:t>
      </w:r>
      <w:r>
        <w:rPr>
          <w:rFonts w:hint="eastAsia"/>
        </w:rPr>
        <w:t>感兴趣的人看到我的广告。</w:t>
      </w:r>
      <w:r w:rsidR="001B1384">
        <w:rPr>
          <w:rFonts w:hint="eastAsia"/>
        </w:rPr>
        <w:t>很可惜的</w:t>
      </w:r>
      <w:r w:rsidR="00D92C71">
        <w:rPr>
          <w:rFonts w:hint="eastAsia"/>
        </w:rPr>
        <w:t>是</w:t>
      </w:r>
      <w:r w:rsidR="001B1384">
        <w:rPr>
          <w:rFonts w:hint="eastAsia"/>
        </w:rPr>
        <w:t>，传统的媒体（电视，报纸，杂志，</w:t>
      </w:r>
      <w:r w:rsidR="001B1384">
        <w:rPr>
          <w:rFonts w:hint="eastAsia"/>
        </w:rPr>
        <w:t>Web1.0</w:t>
      </w:r>
      <w:r w:rsidR="001B1384">
        <w:rPr>
          <w:rFonts w:hint="eastAsia"/>
        </w:rPr>
        <w:t>系统）都是单向的信息传递模式，这些媒体可以影响到很多的人，但是媒体没有途径接受被影响的人的反馈，也不能了解读者或者用户的想法</w:t>
      </w:r>
      <w:r w:rsidR="00D92C71">
        <w:rPr>
          <w:rFonts w:hint="eastAsia"/>
        </w:rPr>
        <w:t>，它并不知道哪一个读者或者用户对</w:t>
      </w:r>
      <w:r w:rsidR="00D92C71">
        <w:rPr>
          <w:rFonts w:hint="eastAsia"/>
        </w:rPr>
        <w:t>SUV</w:t>
      </w:r>
      <w:r w:rsidR="00D92C71">
        <w:rPr>
          <w:rFonts w:hint="eastAsia"/>
        </w:rPr>
        <w:t>感兴趣</w:t>
      </w:r>
      <w:r w:rsidR="001B1384">
        <w:rPr>
          <w:rFonts w:hint="eastAsia"/>
        </w:rPr>
        <w:t>。</w:t>
      </w:r>
      <w:r w:rsidR="008F7CA6">
        <w:rPr>
          <w:rFonts w:hint="eastAsia"/>
        </w:rPr>
        <w:t>所以，几百年来，在商业社会的传统的广告投入方式是“撒大网”的方式</w:t>
      </w:r>
      <w:r w:rsidR="003364CF">
        <w:rPr>
          <w:rFonts w:hint="eastAsia"/>
        </w:rPr>
        <w:t>，商家（广告主）只能预估一下投放媒体大概的人群特征，和可能影响到的人数，来投放广告和决定广告的费用。</w:t>
      </w:r>
      <w:r w:rsidR="00F62201">
        <w:rPr>
          <w:rFonts w:hint="eastAsia"/>
        </w:rPr>
        <w:t>商家和媒体都没有太有效的渠道来评估一个广告真正影响到了多少目标人群。</w:t>
      </w:r>
    </w:p>
    <w:p w:rsidR="0073558E" w:rsidRDefault="0073558E" w:rsidP="005D7B83"/>
    <w:p w:rsidR="0073558E" w:rsidRDefault="0073558E" w:rsidP="005D7B83">
      <w:r>
        <w:rPr>
          <w:rFonts w:hint="eastAsia"/>
        </w:rPr>
        <w:t>Web2.0</w:t>
      </w:r>
      <w:r>
        <w:rPr>
          <w:rFonts w:hint="eastAsia"/>
        </w:rPr>
        <w:t>系统的出现完全颠覆了这种广告投放模式。由于能够做到对用户想法的实时获取，</w:t>
      </w:r>
      <w:r>
        <w:rPr>
          <w:rFonts w:hint="eastAsia"/>
        </w:rPr>
        <w:t xml:space="preserve">Web2.0 </w:t>
      </w:r>
      <w:r>
        <w:rPr>
          <w:rFonts w:hint="eastAsia"/>
        </w:rPr>
        <w:t>系统就能够根据此时此刻用户的想法，来精准的投放广告。</w:t>
      </w:r>
      <w:r w:rsidR="007352BF">
        <w:rPr>
          <w:rFonts w:hint="eastAsia"/>
        </w:rPr>
        <w:t>譬如，当用户在搜索引擎上输入“鲜花”的时候，一定是因为他</w:t>
      </w:r>
      <w:r w:rsidR="007352BF">
        <w:rPr>
          <w:rFonts w:hint="eastAsia"/>
        </w:rPr>
        <w:t>/</w:t>
      </w:r>
      <w:r w:rsidR="007352BF">
        <w:rPr>
          <w:rFonts w:hint="eastAsia"/>
        </w:rPr>
        <w:t>她想了解和“鲜花“相关的某类信息，那么，鲜花快递的商家就可能非常想让此时此刻的用户知道自己企业能够提供的</w:t>
      </w:r>
      <w:r w:rsidR="00DC6E56">
        <w:rPr>
          <w:rFonts w:hint="eastAsia"/>
        </w:rPr>
        <w:t>有关鲜花的</w:t>
      </w:r>
      <w:r w:rsidR="007352BF">
        <w:rPr>
          <w:rFonts w:hint="eastAsia"/>
        </w:rPr>
        <w:t>服务。</w:t>
      </w:r>
      <w:r w:rsidR="00622DD2">
        <w:rPr>
          <w:rFonts w:hint="eastAsia"/>
        </w:rPr>
        <w:t>你可以想象到，这样的广告投放方式对商家来讲是梦寐以求的。它不但精准的锁定了想影响到的客户，甚至还精准的锁定了最合适的影响时间（就是客户正在脑袋里思考相关产品的时刻）。</w:t>
      </w:r>
    </w:p>
    <w:p w:rsidR="00643DAC" w:rsidRDefault="00643DAC" w:rsidP="005D7B83"/>
    <w:p w:rsidR="00643DAC" w:rsidRDefault="00643DAC" w:rsidP="005D7B83">
      <w:r>
        <w:rPr>
          <w:rFonts w:hint="eastAsia"/>
        </w:rPr>
        <w:t>所以，一个成功的</w:t>
      </w:r>
      <w:r>
        <w:rPr>
          <w:rFonts w:hint="eastAsia"/>
        </w:rPr>
        <w:t>Web2.0</w:t>
      </w:r>
      <w:r>
        <w:rPr>
          <w:rFonts w:hint="eastAsia"/>
        </w:rPr>
        <w:t>公司的商业模式一定是：</w:t>
      </w:r>
    </w:p>
    <w:p w:rsidR="00643DAC" w:rsidRDefault="00643DAC" w:rsidP="005D7B83"/>
    <w:p w:rsidR="00643DAC" w:rsidRPr="00643DAC" w:rsidRDefault="00301C2A" w:rsidP="005D7B83">
      <w:r>
        <w:rPr>
          <w:noProof/>
        </w:rPr>
        <w:lastRenderedPageBreak/>
        <w:drawing>
          <wp:anchor distT="0" distB="0" distL="114300" distR="114300" simplePos="0" relativeHeight="251647488" behindDoc="0" locked="0" layoutInCell="1" allowOverlap="1">
            <wp:simplePos x="0" y="0"/>
            <wp:positionH relativeFrom="column">
              <wp:posOffset>1676400</wp:posOffset>
            </wp:positionH>
            <wp:positionV relativeFrom="paragraph">
              <wp:posOffset>152400</wp:posOffset>
            </wp:positionV>
            <wp:extent cx="1857375" cy="4667250"/>
            <wp:effectExtent l="19050" t="0" r="9525" b="0"/>
            <wp:wrapTopAndBottom/>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cstate="print"/>
                    <a:srcRect/>
                    <a:stretch>
                      <a:fillRect/>
                    </a:stretch>
                  </pic:blipFill>
                  <pic:spPr bwMode="auto">
                    <a:xfrm>
                      <a:off x="0" y="0"/>
                      <a:ext cx="1857375" cy="4667250"/>
                    </a:xfrm>
                    <a:prstGeom prst="rect">
                      <a:avLst/>
                    </a:prstGeom>
                    <a:noFill/>
                    <a:ln w="9525">
                      <a:noFill/>
                      <a:miter lim="800000"/>
                      <a:headEnd/>
                      <a:tailEnd/>
                    </a:ln>
                  </pic:spPr>
                </pic:pic>
              </a:graphicData>
            </a:graphic>
          </wp:anchor>
        </w:drawing>
      </w:r>
    </w:p>
    <w:p w:rsidR="004217EA" w:rsidRDefault="00454F9F" w:rsidP="005D7B83">
      <w:r>
        <w:rPr>
          <w:rFonts w:hint="eastAsia"/>
        </w:rPr>
        <w:t>这也正是百度的主要商业模式，从一万英尺的高度看大概如下：</w:t>
      </w:r>
    </w:p>
    <w:p w:rsidR="00454F9F" w:rsidRDefault="00454F9F" w:rsidP="005D7B83"/>
    <w:p w:rsidR="00454F9F" w:rsidRDefault="00454F9F" w:rsidP="00070A60">
      <w:pPr>
        <w:numPr>
          <w:ilvl w:val="0"/>
          <w:numId w:val="7"/>
        </w:numPr>
      </w:pPr>
      <w:r>
        <w:rPr>
          <w:rFonts w:hint="eastAsia"/>
        </w:rPr>
        <w:t>构建百度搜索，百度贴吧，百度知道等具有高度差异化，用户粘性和社区忠诚度的免费</w:t>
      </w:r>
      <w:r>
        <w:rPr>
          <w:rFonts w:hint="eastAsia"/>
        </w:rPr>
        <w:t xml:space="preserve">Web2.0 </w:t>
      </w:r>
      <w:r>
        <w:rPr>
          <w:rFonts w:hint="eastAsia"/>
        </w:rPr>
        <w:t>服务系统</w:t>
      </w:r>
    </w:p>
    <w:p w:rsidR="00454F9F" w:rsidRDefault="00454F9F" w:rsidP="00070A60">
      <w:pPr>
        <w:numPr>
          <w:ilvl w:val="0"/>
          <w:numId w:val="7"/>
        </w:numPr>
      </w:pPr>
      <w:r>
        <w:rPr>
          <w:rFonts w:hint="eastAsia"/>
        </w:rPr>
        <w:t>通过商业运作，和技术优势，吸引海量客户来使用此系统（注意到这一步是最最难的，真正成功的没有几家）</w:t>
      </w:r>
    </w:p>
    <w:p w:rsidR="00454F9F" w:rsidRDefault="00454F9F" w:rsidP="00070A60">
      <w:pPr>
        <w:numPr>
          <w:ilvl w:val="0"/>
          <w:numId w:val="7"/>
        </w:numPr>
      </w:pPr>
      <w:r>
        <w:rPr>
          <w:rFonts w:hint="eastAsia"/>
        </w:rPr>
        <w:t>根据用户使用百度产品时候产生的数据来实时精准投放广告</w:t>
      </w:r>
      <w:r w:rsidR="000659B8">
        <w:rPr>
          <w:rFonts w:hint="eastAsia"/>
        </w:rPr>
        <w:t>，并根据投放广告的类型，多少，方式等向广告主收取相应的费用。</w:t>
      </w:r>
    </w:p>
    <w:p w:rsidR="00024EF4" w:rsidRDefault="00024EF4" w:rsidP="00024EF4"/>
    <w:p w:rsidR="00024EF4" w:rsidRDefault="00024EF4" w:rsidP="00024EF4">
      <w:r>
        <w:rPr>
          <w:rFonts w:hint="eastAsia"/>
        </w:rPr>
        <w:t>注意到百度构建的这个优雅的商业模式有以下几个特点：</w:t>
      </w:r>
    </w:p>
    <w:p w:rsidR="00024EF4" w:rsidRDefault="00024EF4" w:rsidP="00024EF4"/>
    <w:p w:rsidR="00024EF4" w:rsidRDefault="00C338A1" w:rsidP="00070A60">
      <w:pPr>
        <w:numPr>
          <w:ilvl w:val="0"/>
          <w:numId w:val="8"/>
        </w:numPr>
      </w:pPr>
      <w:r>
        <w:rPr>
          <w:rFonts w:hint="eastAsia"/>
        </w:rPr>
        <w:t>百度构建的是</w:t>
      </w:r>
      <w:r w:rsidR="00024EF4">
        <w:rPr>
          <w:rFonts w:hint="eastAsia"/>
        </w:rPr>
        <w:t>一个完全由用户驱动（百度提供服务的使用者，想投放广告的广告主）的全自动化的商业模式。</w:t>
      </w:r>
      <w:r w:rsidR="00333793">
        <w:rPr>
          <w:rFonts w:hint="eastAsia"/>
        </w:rPr>
        <w:t>它的运行基本上不需要百度的人工干预（当然会有广告内容的审查，但这部分的自动化程度也已经很高了）。</w:t>
      </w:r>
      <w:r w:rsidR="00024EF4">
        <w:rPr>
          <w:rFonts w:hint="eastAsia"/>
        </w:rPr>
        <w:t>意思是说，百度在</w:t>
      </w:r>
      <w:r w:rsidR="00024EF4">
        <w:rPr>
          <w:rFonts w:hint="eastAsia"/>
        </w:rPr>
        <w:t>7</w:t>
      </w:r>
      <w:r w:rsidR="00024EF4">
        <w:rPr>
          <w:rFonts w:hint="eastAsia"/>
        </w:rPr>
        <w:t>天</w:t>
      </w:r>
      <w:r w:rsidR="00024EF4">
        <w:rPr>
          <w:rFonts w:hint="eastAsia"/>
        </w:rPr>
        <w:t>24</w:t>
      </w:r>
      <w:r w:rsidR="00024EF4">
        <w:rPr>
          <w:rFonts w:hint="eastAsia"/>
        </w:rPr>
        <w:t>小时</w:t>
      </w:r>
      <w:r w:rsidR="00024EF4">
        <w:rPr>
          <w:rFonts w:hint="eastAsia"/>
        </w:rPr>
        <w:lastRenderedPageBreak/>
        <w:t>的时间内分分秒秒都是赚钱的，百度赚钱不分昼夜，不分节假日。即使当所有的百度员工都在休息，都在睡觉的时候，百度也是在赚钱的。在</w:t>
      </w:r>
      <w:r w:rsidR="00024EF4">
        <w:rPr>
          <w:rFonts w:hint="eastAsia"/>
        </w:rPr>
        <w:t>Web2.0</w:t>
      </w:r>
      <w:r w:rsidR="00024EF4">
        <w:rPr>
          <w:rFonts w:hint="eastAsia"/>
        </w:rPr>
        <w:t>之前，还没有</w:t>
      </w:r>
      <w:r>
        <w:rPr>
          <w:rFonts w:hint="eastAsia"/>
        </w:rPr>
        <w:t>多少</w:t>
      </w:r>
      <w:r w:rsidR="00024EF4">
        <w:rPr>
          <w:rFonts w:hint="eastAsia"/>
        </w:rPr>
        <w:t>商业公司能够做到</w:t>
      </w:r>
      <w:r>
        <w:rPr>
          <w:rFonts w:hint="eastAsia"/>
        </w:rPr>
        <w:t>这样的商业模式。</w:t>
      </w:r>
    </w:p>
    <w:p w:rsidR="003C154C" w:rsidRDefault="003C154C" w:rsidP="00070A60">
      <w:pPr>
        <w:numPr>
          <w:ilvl w:val="0"/>
          <w:numId w:val="8"/>
        </w:numPr>
      </w:pPr>
      <w:r>
        <w:rPr>
          <w:rFonts w:hint="eastAsia"/>
        </w:rPr>
        <w:t>所有广告主是以充值的方式来支付广告费的。也就是说，广告费用是预付的，而不是在看到广告效果以后才支付的。</w:t>
      </w:r>
      <w:r w:rsidR="00566F8B">
        <w:rPr>
          <w:rFonts w:hint="eastAsia"/>
        </w:rPr>
        <w:t>就像你买健身俱乐部的年卡一样</w:t>
      </w:r>
      <w:r w:rsidR="00211CB4">
        <w:rPr>
          <w:rFonts w:hint="eastAsia"/>
        </w:rPr>
        <w:t>先付钱再使用，而不是想你去饭店点菜一样吃完了才给钱</w:t>
      </w:r>
      <w:r w:rsidR="00566F8B">
        <w:rPr>
          <w:rFonts w:hint="eastAsia"/>
        </w:rPr>
        <w:t>。</w:t>
      </w:r>
      <w:r w:rsidR="00211CB4">
        <w:rPr>
          <w:rFonts w:hint="eastAsia"/>
        </w:rPr>
        <w:t>在服务没有发生之前就已经收到了服务费用，</w:t>
      </w:r>
      <w:r w:rsidR="006D5557">
        <w:rPr>
          <w:rFonts w:hint="eastAsia"/>
        </w:rPr>
        <w:t>这代表着企业的正向现金流。</w:t>
      </w:r>
      <w:r w:rsidR="00D85CFE">
        <w:rPr>
          <w:rFonts w:hint="eastAsia"/>
        </w:rPr>
        <w:t>能够实现正向现金流的企业是非常具有竞争力的企业。</w:t>
      </w:r>
      <w:r w:rsidR="00EC7E56">
        <w:rPr>
          <w:rFonts w:hint="eastAsia"/>
        </w:rPr>
        <w:t>这代表着公司财务状况的健康。曾几何时，有多少快速发展的企业的倒闭并不是应为没有市场和客户，而是因为企业的现金流跟不上企业发展的速度，该收的款项收不回来，</w:t>
      </w:r>
      <w:r w:rsidR="009B74AA">
        <w:rPr>
          <w:rFonts w:hint="eastAsia"/>
        </w:rPr>
        <w:t>该花的钱还在拼命的花，</w:t>
      </w:r>
      <w:r w:rsidR="00EC7E56">
        <w:rPr>
          <w:rFonts w:hint="eastAsia"/>
        </w:rPr>
        <w:t>而被活活拖死的。</w:t>
      </w:r>
    </w:p>
    <w:p w:rsidR="001325AF" w:rsidRDefault="001325AF" w:rsidP="00070A60">
      <w:pPr>
        <w:numPr>
          <w:ilvl w:val="0"/>
          <w:numId w:val="8"/>
        </w:numPr>
      </w:pPr>
      <w:r>
        <w:rPr>
          <w:rFonts w:hint="eastAsia"/>
        </w:rPr>
        <w:t>这个系统扩充的边际成本非常非常低。增加几百万个用户和几十万的广告主所产生的</w:t>
      </w:r>
      <w:r w:rsidR="00863478">
        <w:rPr>
          <w:rFonts w:hint="eastAsia"/>
        </w:rPr>
        <w:t>系统的</w:t>
      </w:r>
      <w:r w:rsidR="00757E4C">
        <w:rPr>
          <w:rFonts w:hint="eastAsia"/>
        </w:rPr>
        <w:t>扩充</w:t>
      </w:r>
      <w:r>
        <w:rPr>
          <w:rFonts w:hint="eastAsia"/>
        </w:rPr>
        <w:t>费用</w:t>
      </w:r>
      <w:r w:rsidR="00863478">
        <w:rPr>
          <w:rFonts w:hint="eastAsia"/>
        </w:rPr>
        <w:t>和维护费用</w:t>
      </w:r>
      <w:r>
        <w:rPr>
          <w:rFonts w:hint="eastAsia"/>
        </w:rPr>
        <w:t>，对于</w:t>
      </w:r>
      <w:r w:rsidR="00863478">
        <w:rPr>
          <w:rFonts w:hint="eastAsia"/>
        </w:rPr>
        <w:t>百度</w:t>
      </w:r>
      <w:r>
        <w:rPr>
          <w:rFonts w:hint="eastAsia"/>
        </w:rPr>
        <w:t>来讲基本上可以忽略不计</w:t>
      </w:r>
      <w:r w:rsidR="00863478">
        <w:rPr>
          <w:rFonts w:hint="eastAsia"/>
        </w:rPr>
        <w:t>（基本上也就是增加几台服务器，</w:t>
      </w:r>
      <w:r w:rsidR="008A5C39">
        <w:rPr>
          <w:rFonts w:hint="eastAsia"/>
        </w:rPr>
        <w:t>多几个客服，多交一些电费和网费而已）</w:t>
      </w:r>
      <w:r>
        <w:rPr>
          <w:rFonts w:hint="eastAsia"/>
        </w:rPr>
        <w:t>。</w:t>
      </w:r>
      <w:r w:rsidR="007B6F93">
        <w:rPr>
          <w:rFonts w:hint="eastAsia"/>
        </w:rPr>
        <w:t>这导致了百度在商业上的可扩展性非常强。而中国的网民目前只有</w:t>
      </w:r>
      <w:r w:rsidR="007B6F93">
        <w:rPr>
          <w:rFonts w:hint="eastAsia"/>
        </w:rPr>
        <w:t>4</w:t>
      </w:r>
      <w:r w:rsidR="007B6F93">
        <w:rPr>
          <w:rFonts w:hint="eastAsia"/>
        </w:rPr>
        <w:t>亿多，在未来的几年里，还会有几个亿的中国人成为网民，这其中绝大部分会成为百度产品的使用者。</w:t>
      </w:r>
    </w:p>
    <w:p w:rsidR="007B6F93" w:rsidRDefault="007B6F93" w:rsidP="007B6F93"/>
    <w:p w:rsidR="007B6F93" w:rsidRDefault="007B6F93" w:rsidP="007B6F93">
      <w:r>
        <w:rPr>
          <w:rFonts w:hint="eastAsia"/>
        </w:rPr>
        <w:t>说到这里，我想你大概能够了解为什么百度的股价会一直居高不下。这是因为精明的投资者们比我们这些搞技术的人能够更深刻的理解百度的商业模式，从而非常的看好百度</w:t>
      </w:r>
      <w:r w:rsidR="00B315E4">
        <w:rPr>
          <w:rFonts w:hint="eastAsia"/>
        </w:rPr>
        <w:t>的未来商业发展</w:t>
      </w:r>
      <w:r>
        <w:rPr>
          <w:rFonts w:hint="eastAsia"/>
        </w:rPr>
        <w:t>。</w:t>
      </w:r>
    </w:p>
    <w:p w:rsidR="005D7B83" w:rsidRPr="0045075B" w:rsidRDefault="005D7B83" w:rsidP="005D7B83"/>
    <w:p w:rsidR="005D7B83" w:rsidRDefault="005D7B83" w:rsidP="00387F83">
      <w:pPr>
        <w:pStyle w:val="2"/>
      </w:pPr>
      <w:bookmarkStart w:id="4" w:name="_Toc275949455"/>
      <w:r>
        <w:rPr>
          <w:rFonts w:hint="eastAsia"/>
        </w:rPr>
        <w:t>如何评估广告投放的效果</w:t>
      </w:r>
      <w:bookmarkEnd w:id="4"/>
    </w:p>
    <w:p w:rsidR="005D7B83" w:rsidRDefault="005D7B83" w:rsidP="005D7B83"/>
    <w:p w:rsidR="004822A6" w:rsidRDefault="0045075B" w:rsidP="005D7B83">
      <w:r>
        <w:rPr>
          <w:rFonts w:hint="eastAsia"/>
        </w:rPr>
        <w:t>当然，所有广告主最关心的，和所有的商业投资一样，是：投资回报率</w:t>
      </w:r>
      <w:r>
        <w:rPr>
          <w:rFonts w:hint="eastAsia"/>
        </w:rPr>
        <w:t xml:space="preserve"> </w:t>
      </w:r>
      <w:r>
        <w:rPr>
          <w:rFonts w:hint="eastAsia"/>
        </w:rPr>
        <w:t>（</w:t>
      </w:r>
      <w:r>
        <w:rPr>
          <w:rFonts w:hint="eastAsia"/>
        </w:rPr>
        <w:t>ROI</w:t>
      </w:r>
      <w:r>
        <w:rPr>
          <w:rFonts w:hint="eastAsia"/>
        </w:rPr>
        <w:t>）。广告主们（商家）想知道在百度体系的广告的投入是否真的有回报，而这个回报是否能够超过投入的资金，超过的比例有多大，这一点上，百度也是做了精心的设计的。</w:t>
      </w:r>
    </w:p>
    <w:p w:rsidR="004822A6" w:rsidRDefault="004822A6" w:rsidP="005D7B83"/>
    <w:p w:rsidR="004822A6" w:rsidRDefault="004822A6" w:rsidP="005D7B83">
      <w:r>
        <w:rPr>
          <w:rFonts w:hint="eastAsia"/>
        </w:rPr>
        <w:t>从商家的角度理解</w:t>
      </w:r>
      <w:r>
        <w:rPr>
          <w:rFonts w:hint="eastAsia"/>
        </w:rPr>
        <w:t>ROI</w:t>
      </w:r>
      <w:r>
        <w:rPr>
          <w:rFonts w:hint="eastAsia"/>
        </w:rPr>
        <w:t>，就要了解三个指标：</w:t>
      </w:r>
    </w:p>
    <w:p w:rsidR="004822A6" w:rsidRDefault="004822A6" w:rsidP="005D7B83"/>
    <w:p w:rsidR="001547EF" w:rsidRDefault="004822A6" w:rsidP="00070A60">
      <w:pPr>
        <w:numPr>
          <w:ilvl w:val="0"/>
          <w:numId w:val="9"/>
        </w:numPr>
      </w:pPr>
      <w:r>
        <w:rPr>
          <w:rFonts w:hint="eastAsia"/>
        </w:rPr>
        <w:t>广告展</w:t>
      </w:r>
      <w:r w:rsidR="00F52038">
        <w:rPr>
          <w:rFonts w:hint="eastAsia"/>
        </w:rPr>
        <w:t>现次数：当用户提供关键字，使用百度的搜索业务时候，相关的广告也会</w:t>
      </w:r>
      <w:r>
        <w:rPr>
          <w:rFonts w:hint="eastAsia"/>
        </w:rPr>
        <w:t>根据算法出现在页面相应的位置</w:t>
      </w:r>
      <w:r w:rsidR="001547EF">
        <w:rPr>
          <w:rFonts w:hint="eastAsia"/>
        </w:rPr>
        <w:t>，用户投放的广告的展现次数，每天，每周，每月都会有统计。</w:t>
      </w:r>
      <w:r w:rsidR="001547EF">
        <w:rPr>
          <w:rFonts w:hint="eastAsia"/>
        </w:rPr>
        <w:t xml:space="preserve"> </w:t>
      </w:r>
      <w:r w:rsidR="001547EF">
        <w:rPr>
          <w:rFonts w:hint="eastAsia"/>
        </w:rPr>
        <w:t>当然，相对于传统的广告投放模式，只要展现了就要收费，百度对展现的广告是不收费的，哪怕用户看到了广告主企业的名字和推广口号，广告主已经获得了一定的广告收益，是要用户不点击广告链接，广告主不需要支付任何费用（针对竞价排名高，和右端广告而言）。这在传统的广告界是不可想象的。</w:t>
      </w:r>
    </w:p>
    <w:p w:rsidR="0045075B" w:rsidRDefault="001547EF" w:rsidP="00070A60">
      <w:pPr>
        <w:numPr>
          <w:ilvl w:val="0"/>
          <w:numId w:val="9"/>
        </w:numPr>
      </w:pPr>
      <w:r>
        <w:rPr>
          <w:rFonts w:hint="eastAsia"/>
        </w:rPr>
        <w:lastRenderedPageBreak/>
        <w:t>广告点击次数</w:t>
      </w:r>
      <w:r w:rsidR="0045075B">
        <w:rPr>
          <w:rFonts w:hint="eastAsia"/>
        </w:rPr>
        <w:t xml:space="preserve"> </w:t>
      </w:r>
      <w:r w:rsidR="00C76965">
        <w:rPr>
          <w:rFonts w:hint="eastAsia"/>
        </w:rPr>
        <w:t>：用户看到广告后，点击了广告主提供的链接。</w:t>
      </w:r>
      <w:r w:rsidR="00C76965">
        <w:rPr>
          <w:rFonts w:hint="eastAsia"/>
        </w:rPr>
        <w:t xml:space="preserve"> </w:t>
      </w:r>
      <w:r w:rsidR="00C76965">
        <w:rPr>
          <w:rFonts w:hint="eastAsia"/>
        </w:rPr>
        <w:t>可以用每千次广告展现的点击率来计算。</w:t>
      </w:r>
      <w:r w:rsidR="00C76965">
        <w:t>网民点了推广信息的链接。推广信息被点的次数被称为点击量，即</w:t>
      </w:r>
      <w:r w:rsidR="00C76965">
        <w:t>Clicks</w:t>
      </w:r>
      <w:r w:rsidR="00C76965">
        <w:t>，产生的费用叫做点击费用，平均到每次点击的费用被称为单次点击价格，即</w:t>
      </w:r>
      <w:r w:rsidR="00C76965">
        <w:t>CPC</w:t>
      </w:r>
      <w:r w:rsidR="00C76965">
        <w:t>，是</w:t>
      </w:r>
      <w:r w:rsidR="00C76965">
        <w:t>Cost Per Click</w:t>
      </w:r>
      <w:r w:rsidR="00C76965">
        <w:t>的缩写。推广信息点击量与展现次数之间的比值被称为点击率，即</w:t>
      </w:r>
      <w:r w:rsidR="00C76965">
        <w:t>CTR</w:t>
      </w:r>
      <w:r w:rsidR="00C76965">
        <w:t>，是</w:t>
      </w:r>
      <w:r w:rsidR="00C76965">
        <w:t>Click-Through Rate</w:t>
      </w:r>
      <w:r w:rsidR="00C76965">
        <w:t>的缩写，计算公式为：点击率</w:t>
      </w:r>
      <w:r w:rsidR="00C76965">
        <w:t>=</w:t>
      </w:r>
      <w:r w:rsidR="00C76965">
        <w:t>（点击量</w:t>
      </w:r>
      <w:r w:rsidR="00C76965">
        <w:t>/</w:t>
      </w:r>
      <w:r w:rsidR="00C76965">
        <w:t>展现量）</w:t>
      </w:r>
      <w:r w:rsidR="00C76965">
        <w:t>×100%</w:t>
      </w:r>
    </w:p>
    <w:p w:rsidR="0014373A" w:rsidRDefault="0014373A" w:rsidP="00070A60">
      <w:pPr>
        <w:numPr>
          <w:ilvl w:val="0"/>
          <w:numId w:val="9"/>
        </w:numPr>
      </w:pPr>
      <w:r>
        <w:rPr>
          <w:rFonts w:hint="eastAsia"/>
        </w:rPr>
        <w:t>点击率到商业收益的转换：</w:t>
      </w:r>
      <w:r w:rsidR="00E03D10">
        <w:rPr>
          <w:rFonts w:hint="eastAsia"/>
        </w:rPr>
        <w:t>用户点击了客户的广告，就会看到客户自己的网站页面，如果被客户提供的商业服务或者产品所吸引，而付费的话，那么客户就实现了一次成功的商业收益。</w:t>
      </w:r>
    </w:p>
    <w:p w:rsidR="0045075B" w:rsidRDefault="0045075B" w:rsidP="005D7B83"/>
    <w:p w:rsidR="00E03D10" w:rsidRDefault="00E03D10" w:rsidP="005D7B83">
      <w:r>
        <w:rPr>
          <w:rFonts w:hint="eastAsia"/>
        </w:rPr>
        <w:t>需要注意的是，前两项的统计是可以在百度系统内部完成的，而最后一项，也就是计算</w:t>
      </w:r>
      <w:r>
        <w:rPr>
          <w:rFonts w:hint="eastAsia"/>
        </w:rPr>
        <w:t>ROI</w:t>
      </w:r>
      <w:r>
        <w:rPr>
          <w:rFonts w:hint="eastAsia"/>
        </w:rPr>
        <w:t>最关键的一项统计，是需要在客户的网站上进行的，为了完成这项统计，广告主客户有两个选择：</w:t>
      </w:r>
    </w:p>
    <w:p w:rsidR="00E03D10" w:rsidRDefault="00E03D10" w:rsidP="005D7B83"/>
    <w:p w:rsidR="00E03D10" w:rsidRDefault="00E03D10" w:rsidP="00070A60">
      <w:pPr>
        <w:numPr>
          <w:ilvl w:val="0"/>
          <w:numId w:val="10"/>
        </w:numPr>
      </w:pPr>
      <w:r>
        <w:rPr>
          <w:rFonts w:hint="eastAsia"/>
        </w:rPr>
        <w:t>构建自己的客户来源和变现率分析系统，对从不同的网站上投放广告所带来的流量和客户进行行为跟踪，从而统计出广告投放的效率。大的广告主因为会在不同的网站上投放不同的广告（百度关键字，</w:t>
      </w:r>
      <w:r>
        <w:rPr>
          <w:rFonts w:hint="eastAsia"/>
        </w:rPr>
        <w:t xml:space="preserve">Web1.0 </w:t>
      </w:r>
      <w:r>
        <w:rPr>
          <w:rFonts w:hint="eastAsia"/>
        </w:rPr>
        <w:t>网站大的</w:t>
      </w:r>
      <w:r>
        <w:rPr>
          <w:rFonts w:hint="eastAsia"/>
        </w:rPr>
        <w:t>Banner</w:t>
      </w:r>
      <w:r>
        <w:rPr>
          <w:rFonts w:hint="eastAsia"/>
        </w:rPr>
        <w:t>和</w:t>
      </w:r>
      <w:r>
        <w:rPr>
          <w:rFonts w:hint="eastAsia"/>
        </w:rPr>
        <w:t>Flash</w:t>
      </w:r>
      <w:r>
        <w:rPr>
          <w:rFonts w:hint="eastAsia"/>
        </w:rPr>
        <w:t>，弹出等等），会有自己的专门的广告</w:t>
      </w:r>
      <w:r>
        <w:rPr>
          <w:rFonts w:hint="eastAsia"/>
        </w:rPr>
        <w:t>ROI</w:t>
      </w:r>
      <w:r>
        <w:rPr>
          <w:rFonts w:hint="eastAsia"/>
        </w:rPr>
        <w:t>自动分析系统。</w:t>
      </w:r>
      <w:r>
        <w:rPr>
          <w:rFonts w:hint="eastAsia"/>
        </w:rPr>
        <w:t xml:space="preserve"> </w:t>
      </w:r>
    </w:p>
    <w:p w:rsidR="00E03D10" w:rsidRDefault="00E03D10" w:rsidP="00070A60">
      <w:pPr>
        <w:numPr>
          <w:ilvl w:val="0"/>
          <w:numId w:val="10"/>
        </w:numPr>
      </w:pPr>
      <w:r>
        <w:rPr>
          <w:rFonts w:hint="eastAsia"/>
        </w:rPr>
        <w:t>使用百度提供的效果追踪工具，</w:t>
      </w:r>
      <w:r w:rsidR="0001319D">
        <w:rPr>
          <w:rFonts w:hint="eastAsia"/>
        </w:rPr>
        <w:t>代号</w:t>
      </w:r>
      <w:r w:rsidR="00A42D3C">
        <w:rPr>
          <w:rFonts w:hint="eastAsia"/>
        </w:rPr>
        <w:t>：</w:t>
      </w:r>
      <w:r>
        <w:rPr>
          <w:rFonts w:hint="eastAsia"/>
        </w:rPr>
        <w:t>福尔摩斯（</w:t>
      </w:r>
      <w:r>
        <w:rPr>
          <w:rFonts w:hint="eastAsia"/>
        </w:rPr>
        <w:t>Holmes</w:t>
      </w:r>
      <w:r>
        <w:rPr>
          <w:rFonts w:hint="eastAsia"/>
        </w:rPr>
        <w:t>），在自己的网站上嵌入一段百度提供的</w:t>
      </w:r>
      <w:r>
        <w:rPr>
          <w:rFonts w:hint="eastAsia"/>
        </w:rPr>
        <w:t>JS</w:t>
      </w:r>
      <w:r>
        <w:rPr>
          <w:rFonts w:hint="eastAsia"/>
        </w:rPr>
        <w:t>代码，这段代码会把用户在广告主网站上的行为统计传送到百度，分析后呈现给广告主（需要广告主对</w:t>
      </w:r>
      <w:r>
        <w:rPr>
          <w:rFonts w:hint="eastAsia"/>
        </w:rPr>
        <w:t>Holmes</w:t>
      </w:r>
      <w:r>
        <w:rPr>
          <w:rFonts w:hint="eastAsia"/>
        </w:rPr>
        <w:t>系统进行很多详细的配置）</w:t>
      </w:r>
      <w:r w:rsidR="00A42D3C">
        <w:rPr>
          <w:rFonts w:hint="eastAsia"/>
        </w:rPr>
        <w:t>。</w:t>
      </w:r>
      <w:r w:rsidR="00103D26">
        <w:rPr>
          <w:rFonts w:hint="eastAsia"/>
        </w:rPr>
        <w:t>比较适合中小型广告主的使用。</w:t>
      </w:r>
    </w:p>
    <w:p w:rsidR="00A42D3C" w:rsidRDefault="00A42D3C" w:rsidP="00A42D3C"/>
    <w:p w:rsidR="00A42D3C" w:rsidRDefault="00A42D3C" w:rsidP="00A42D3C">
      <w:r>
        <w:rPr>
          <w:rFonts w:hint="eastAsia"/>
        </w:rPr>
        <w:t>这样，一个闭环的</w:t>
      </w:r>
      <w:r>
        <w:rPr>
          <w:rFonts w:hint="eastAsia"/>
        </w:rPr>
        <w:t>ROI</w:t>
      </w:r>
      <w:r>
        <w:rPr>
          <w:rFonts w:hint="eastAsia"/>
        </w:rPr>
        <w:t>评估系统就建立了，通过对这个闭环的</w:t>
      </w:r>
      <w:r>
        <w:rPr>
          <w:rFonts w:hint="eastAsia"/>
        </w:rPr>
        <w:t>ROI</w:t>
      </w:r>
      <w:r>
        <w:rPr>
          <w:rFonts w:hint="eastAsia"/>
        </w:rPr>
        <w:t>系统的不断优化，如规则的制定，关键词推荐，创意词条推荐等，凤巢系统在尽量不影响百度终端个人用户使用百度产品的用户体验的同时，不断优化广告主的广告投放方式，时间，位置。从而让广告主的</w:t>
      </w:r>
      <w:r>
        <w:rPr>
          <w:rFonts w:hint="eastAsia"/>
        </w:rPr>
        <w:t>ROI</w:t>
      </w:r>
      <w:r>
        <w:rPr>
          <w:rFonts w:hint="eastAsia"/>
        </w:rPr>
        <w:t>指标越来越好，从而愿意在百度上投放更多的广告费用。</w:t>
      </w:r>
      <w:r>
        <w:rPr>
          <w:rFonts w:hint="eastAsia"/>
        </w:rPr>
        <w:t xml:space="preserve"> </w:t>
      </w:r>
    </w:p>
    <w:p w:rsidR="000E158C" w:rsidRDefault="000E158C" w:rsidP="00A42D3C"/>
    <w:p w:rsidR="000E158C" w:rsidRDefault="00FE41A8" w:rsidP="00A42D3C">
      <w:r>
        <w:rPr>
          <w:rFonts w:hint="eastAsia"/>
        </w:rPr>
        <w:t>到</w:t>
      </w:r>
      <w:r>
        <w:rPr>
          <w:rFonts w:hint="eastAsia"/>
        </w:rPr>
        <w:t>2010</w:t>
      </w:r>
      <w:r>
        <w:rPr>
          <w:rFonts w:hint="eastAsia"/>
        </w:rPr>
        <w:t>年的第二个季度，在百度上投放广告的活跃广告主已经有</w:t>
      </w:r>
      <w:r w:rsidR="00CC16EC">
        <w:rPr>
          <w:rFonts w:hint="eastAsia"/>
        </w:rPr>
        <w:t>25</w:t>
      </w:r>
      <w:r w:rsidR="00CC16EC">
        <w:rPr>
          <w:rFonts w:hint="eastAsia"/>
        </w:rPr>
        <w:t>万个</w:t>
      </w:r>
      <w:r>
        <w:rPr>
          <w:rFonts w:hint="eastAsia"/>
        </w:rPr>
        <w:t>，</w:t>
      </w:r>
      <w:r>
        <w:rPr>
          <w:rFonts w:hint="eastAsia"/>
        </w:rPr>
        <w:t xml:space="preserve"> </w:t>
      </w:r>
      <w:r>
        <w:rPr>
          <w:rFonts w:hint="eastAsia"/>
        </w:rPr>
        <w:t>他们平均每个月消费</w:t>
      </w:r>
      <w:r w:rsidR="00CC16EC">
        <w:rPr>
          <w:rFonts w:hint="eastAsia"/>
        </w:rPr>
        <w:t>是</w:t>
      </w:r>
      <w:r w:rsidR="00CC16EC">
        <w:rPr>
          <w:rFonts w:hint="eastAsia"/>
        </w:rPr>
        <w:t>7</w:t>
      </w:r>
      <w:r w:rsidR="00CC16EC">
        <w:rPr>
          <w:rFonts w:hint="eastAsia"/>
        </w:rPr>
        <w:t>千元人民币。一个季度的广告收入就是</w:t>
      </w:r>
      <w:r w:rsidR="00CC16EC">
        <w:rPr>
          <w:rFonts w:hint="eastAsia"/>
        </w:rPr>
        <w:t>17</w:t>
      </w:r>
      <w:r w:rsidR="00CC16EC">
        <w:rPr>
          <w:rFonts w:hint="eastAsia"/>
        </w:rPr>
        <w:t>亿人民币之多。凤巢系统就像一台超级印钞机，一段连着百度用户，一段连着百度广告主，不舍昼夜的在为公司创造财富</w:t>
      </w:r>
      <w:r w:rsidR="005E75C8">
        <w:rPr>
          <w:rFonts w:hint="eastAsia"/>
        </w:rPr>
        <w:t>。</w:t>
      </w:r>
    </w:p>
    <w:p w:rsidR="00EA4B50" w:rsidRPr="00E03D10" w:rsidRDefault="00EA4B50" w:rsidP="00A42D3C"/>
    <w:p w:rsidR="005D7B83" w:rsidRDefault="005D7B83" w:rsidP="00387F83">
      <w:pPr>
        <w:pStyle w:val="2"/>
      </w:pPr>
      <w:bookmarkStart w:id="5" w:name="_Toc275949456"/>
      <w:r>
        <w:rPr>
          <w:rFonts w:hint="eastAsia"/>
        </w:rPr>
        <w:lastRenderedPageBreak/>
        <w:t>百度收入来源分析</w:t>
      </w:r>
      <w:r w:rsidR="008E5450">
        <w:rPr>
          <w:rFonts w:hint="eastAsia"/>
        </w:rPr>
        <w:t>（广告类型）</w:t>
      </w:r>
      <w:bookmarkEnd w:id="5"/>
    </w:p>
    <w:p w:rsidR="00045D4C" w:rsidRDefault="00045D4C" w:rsidP="00045D4C"/>
    <w:p w:rsidR="00017BA2" w:rsidRDefault="00431C5C" w:rsidP="00045D4C">
      <w:r>
        <w:rPr>
          <w:rFonts w:hint="eastAsia"/>
        </w:rPr>
        <w:t>打开百度的主搜索页，输入“香烟”，你会看到如下的搜索页：</w:t>
      </w:r>
    </w:p>
    <w:p w:rsidR="00431C5C" w:rsidRDefault="00301C2A" w:rsidP="00045D4C">
      <w:r>
        <w:rPr>
          <w:noProof/>
        </w:rPr>
        <w:drawing>
          <wp:anchor distT="0" distB="0" distL="114300" distR="114300" simplePos="0" relativeHeight="251670016" behindDoc="0" locked="0" layoutInCell="1" allowOverlap="1">
            <wp:simplePos x="0" y="0"/>
            <wp:positionH relativeFrom="column">
              <wp:posOffset>-76200</wp:posOffset>
            </wp:positionH>
            <wp:positionV relativeFrom="paragraph">
              <wp:posOffset>172720</wp:posOffset>
            </wp:positionV>
            <wp:extent cx="5724525" cy="2657475"/>
            <wp:effectExtent l="19050" t="0" r="9525" b="0"/>
            <wp:wrapTopAndBottom/>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4" cstate="print"/>
                    <a:srcRect/>
                    <a:stretch>
                      <a:fillRect/>
                    </a:stretch>
                  </pic:blipFill>
                  <pic:spPr bwMode="auto">
                    <a:xfrm>
                      <a:off x="0" y="0"/>
                      <a:ext cx="5724525" cy="2657475"/>
                    </a:xfrm>
                    <a:prstGeom prst="rect">
                      <a:avLst/>
                    </a:prstGeom>
                    <a:noFill/>
                    <a:ln w="9525">
                      <a:noFill/>
                      <a:miter lim="800000"/>
                      <a:headEnd/>
                      <a:tailEnd/>
                    </a:ln>
                  </pic:spPr>
                </pic:pic>
              </a:graphicData>
            </a:graphic>
          </wp:anchor>
        </w:drawing>
      </w:r>
    </w:p>
    <w:p w:rsidR="00D520EE" w:rsidRDefault="00431C5C" w:rsidP="00045D4C">
      <w:r>
        <w:rPr>
          <w:rFonts w:hint="eastAsia"/>
        </w:rPr>
        <w:t>可以看到置在搜索结果顶端的，带底色的广告叫</w:t>
      </w:r>
      <w:r w:rsidR="00691AFC">
        <w:rPr>
          <w:rFonts w:hint="eastAsia"/>
        </w:rPr>
        <w:t>左侧推广广告。如果你细心看，这个广告的右上角有“推广链接”的字样。百度内部也叫</w:t>
      </w:r>
      <w:r>
        <w:rPr>
          <w:rFonts w:hint="eastAsia"/>
        </w:rPr>
        <w:t>PP</w:t>
      </w:r>
      <w:r w:rsidR="003F7A6F">
        <w:rPr>
          <w:rFonts w:hint="eastAsia"/>
        </w:rPr>
        <w:t>I</w:t>
      </w:r>
      <w:r>
        <w:rPr>
          <w:rFonts w:hint="eastAsia"/>
        </w:rPr>
        <w:t>M</w:t>
      </w:r>
      <w:r w:rsidR="003F7A6F">
        <w:rPr>
          <w:rFonts w:hint="eastAsia"/>
        </w:rPr>
        <w:t xml:space="preserve"> </w:t>
      </w:r>
      <w:r w:rsidR="003F7A6F">
        <w:rPr>
          <w:rFonts w:hint="eastAsia"/>
        </w:rPr>
        <w:t>（</w:t>
      </w:r>
      <w:r w:rsidR="003F7A6F">
        <w:rPr>
          <w:rFonts w:hint="eastAsia"/>
        </w:rPr>
        <w:t xml:space="preserve">Paid Placement </w:t>
      </w:r>
      <w:r w:rsidR="003F7A6F">
        <w:t>Intelligent</w:t>
      </w:r>
      <w:r w:rsidR="003F7A6F">
        <w:rPr>
          <w:rFonts w:hint="eastAsia"/>
        </w:rPr>
        <w:t xml:space="preserve"> Match</w:t>
      </w:r>
      <w:r w:rsidR="003F7A6F">
        <w:rPr>
          <w:rFonts w:hint="eastAsia"/>
        </w:rPr>
        <w:t>）</w:t>
      </w:r>
      <w:r>
        <w:rPr>
          <w:rFonts w:hint="eastAsia"/>
        </w:rPr>
        <w:t>，选择显示在这个部位的广告的</w:t>
      </w:r>
      <w:r>
        <w:rPr>
          <w:rFonts w:hint="eastAsia"/>
        </w:rPr>
        <w:t>CTR</w:t>
      </w:r>
      <w:r>
        <w:rPr>
          <w:rFonts w:hint="eastAsia"/>
        </w:rPr>
        <w:t>（</w:t>
      </w:r>
      <w:r>
        <w:rPr>
          <w:rFonts w:hint="eastAsia"/>
        </w:rPr>
        <w:t>Click Through Rate</w:t>
      </w:r>
      <w:r>
        <w:rPr>
          <w:rFonts w:hint="eastAsia"/>
        </w:rPr>
        <w:t>）是最高的</w:t>
      </w:r>
      <w:r w:rsidR="00D520EE">
        <w:rPr>
          <w:rFonts w:hint="eastAsia"/>
        </w:rPr>
        <w:t>。</w:t>
      </w:r>
    </w:p>
    <w:p w:rsidR="00D520EE" w:rsidRDefault="00D520EE" w:rsidP="00045D4C"/>
    <w:p w:rsidR="00431C5C" w:rsidRPr="00D520EE" w:rsidRDefault="00D64036" w:rsidP="00045D4C">
      <w:r>
        <w:rPr>
          <w:rFonts w:hint="eastAsia"/>
        </w:rPr>
        <w:t>在搜索结果的右侧，就是通过关键字竞价排名</w:t>
      </w:r>
      <w:r w:rsidR="00305395">
        <w:rPr>
          <w:rFonts w:hint="eastAsia"/>
        </w:rPr>
        <w:t>而显示出来的相关广告。</w:t>
      </w:r>
      <w:r w:rsidR="00305395">
        <w:rPr>
          <w:rFonts w:hint="eastAsia"/>
        </w:rPr>
        <w:t xml:space="preserve"> </w:t>
      </w:r>
      <w:r w:rsidR="00D520EE">
        <w:rPr>
          <w:rFonts w:hint="eastAsia"/>
        </w:rPr>
        <w:t>也叫经典推广位。百度内部也叫</w:t>
      </w:r>
      <w:r w:rsidR="0057262E">
        <w:rPr>
          <w:rFonts w:hint="eastAsia"/>
        </w:rPr>
        <w:t>IM</w:t>
      </w:r>
      <w:r w:rsidR="0057262E">
        <w:rPr>
          <w:rFonts w:hint="eastAsia"/>
        </w:rPr>
        <w:t>广告</w:t>
      </w:r>
      <w:r w:rsidR="00D520EE">
        <w:rPr>
          <w:rFonts w:hint="eastAsia"/>
        </w:rPr>
        <w:t>。</w:t>
      </w:r>
      <w:r w:rsidR="00D520EE">
        <w:rPr>
          <w:rFonts w:hint="eastAsia"/>
        </w:rPr>
        <w:t xml:space="preserve"> </w:t>
      </w:r>
      <w:r w:rsidR="00D520EE">
        <w:rPr>
          <w:rFonts w:hint="eastAsia"/>
        </w:rPr>
        <w:t>这是百度最一开始做广告的广告投放位置。只要是广告的展示的顶部</w:t>
      </w:r>
      <w:r w:rsidR="00FD05BC">
        <w:rPr>
          <w:rFonts w:hint="eastAsia"/>
        </w:rPr>
        <w:t>含有“推广链接”字样，并且相关的</w:t>
      </w:r>
      <w:r w:rsidR="00FD05BC">
        <w:rPr>
          <w:rFonts w:hint="eastAsia"/>
        </w:rPr>
        <w:t>URL</w:t>
      </w:r>
      <w:r w:rsidR="00FD05BC">
        <w:rPr>
          <w:rFonts w:hint="eastAsia"/>
        </w:rPr>
        <w:t>是以</w:t>
      </w:r>
      <w:r w:rsidR="00FD05BC" w:rsidRPr="00D520EE">
        <w:rPr>
          <w:rFonts w:hint="eastAsia"/>
        </w:rPr>
        <w:t>“</w:t>
      </w:r>
      <w:hyperlink r:id="rId15" w:history="1">
        <w:r w:rsidR="00FD05BC" w:rsidRPr="00D520EE">
          <w:t>http://www.baidu.com/baidu.php</w:t>
        </w:r>
      </w:hyperlink>
      <w:r w:rsidR="00FD05BC" w:rsidRPr="00D520EE">
        <w:t>?</w:t>
      </w:r>
      <w:r w:rsidR="00FD05BC" w:rsidRPr="00D520EE">
        <w:rPr>
          <w:rFonts w:hint="eastAsia"/>
        </w:rPr>
        <w:t>”为前缀的，就是我们凤巢系统通过一系列的计算推出来的广告。</w:t>
      </w:r>
    </w:p>
    <w:p w:rsidR="00FD05BC" w:rsidRDefault="00FD05BC" w:rsidP="00045D4C">
      <w:pPr>
        <w:rPr>
          <w:sz w:val="21"/>
          <w:szCs w:val="21"/>
        </w:rPr>
      </w:pPr>
    </w:p>
    <w:p w:rsidR="001C1189" w:rsidRDefault="00301C2A" w:rsidP="00045D4C">
      <w:r>
        <w:rPr>
          <w:noProof/>
        </w:rPr>
        <w:drawing>
          <wp:anchor distT="0" distB="0" distL="114300" distR="114300" simplePos="0" relativeHeight="251672064" behindDoc="0" locked="0" layoutInCell="1" allowOverlap="1">
            <wp:simplePos x="0" y="0"/>
            <wp:positionH relativeFrom="column">
              <wp:posOffset>66675</wp:posOffset>
            </wp:positionH>
            <wp:positionV relativeFrom="paragraph">
              <wp:posOffset>697230</wp:posOffset>
            </wp:positionV>
            <wp:extent cx="5734050" cy="2695575"/>
            <wp:effectExtent l="19050" t="0" r="0" b="0"/>
            <wp:wrapTopAndBottom/>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6" cstate="print"/>
                    <a:srcRect/>
                    <a:stretch>
                      <a:fillRect/>
                    </a:stretch>
                  </pic:blipFill>
                  <pic:spPr bwMode="auto">
                    <a:xfrm>
                      <a:off x="0" y="0"/>
                      <a:ext cx="5734050" cy="2695575"/>
                    </a:xfrm>
                    <a:prstGeom prst="rect">
                      <a:avLst/>
                    </a:prstGeom>
                    <a:noFill/>
                    <a:ln w="9525">
                      <a:noFill/>
                      <a:miter lim="800000"/>
                      <a:headEnd/>
                      <a:tailEnd/>
                    </a:ln>
                  </pic:spPr>
                </pic:pic>
              </a:graphicData>
            </a:graphic>
          </wp:anchor>
        </w:drawing>
      </w:r>
      <w:r w:rsidR="00FD05BC" w:rsidRPr="0002328E">
        <w:rPr>
          <w:rFonts w:hint="eastAsia"/>
        </w:rPr>
        <w:t>当然，不同的关键词的商业价值也不同，客户对于不同关键词的展示的需求也不同，</w:t>
      </w:r>
      <w:r w:rsidR="001C1189">
        <w:rPr>
          <w:rFonts w:hint="eastAsia"/>
        </w:rPr>
        <w:t>当用户搜索的是一个商业价值比较高的关键词，如“鲜花”时，</w:t>
      </w:r>
      <w:r w:rsidR="00FD05BC">
        <w:rPr>
          <w:rFonts w:hint="eastAsia"/>
        </w:rPr>
        <w:t>可以看到</w:t>
      </w:r>
      <w:r w:rsidR="001C1189">
        <w:rPr>
          <w:rFonts w:hint="eastAsia"/>
        </w:rPr>
        <w:t>显示界面如下</w:t>
      </w:r>
      <w:r w:rsidR="00FD05BC">
        <w:rPr>
          <w:rFonts w:hint="eastAsia"/>
        </w:rPr>
        <w:t>：</w:t>
      </w:r>
    </w:p>
    <w:p w:rsidR="00FD05BC" w:rsidRPr="00FD05BC" w:rsidRDefault="00FD05BC" w:rsidP="00045D4C"/>
    <w:p w:rsidR="00431C5C" w:rsidRDefault="00431C5C" w:rsidP="00045D4C"/>
    <w:p w:rsidR="00981501" w:rsidRDefault="0039310D" w:rsidP="00045D4C">
      <w:r>
        <w:rPr>
          <w:rFonts w:hint="eastAsia"/>
        </w:rPr>
        <w:t>这里，你没有看到置顶灰色的广告部分</w:t>
      </w:r>
      <w:r w:rsidR="00981501">
        <w:rPr>
          <w:rFonts w:hint="eastAsia"/>
        </w:rPr>
        <w:t>，但是如果你稍加注意，会看到左侧搜索结果的条目末尾出现的不是“百度快照”，而是“推广”。凤巢系统会按照关键词相关度，客户的竞价，客户的资质等一系列因素把这些广告推出到搜索展示页面的左侧。由于这些广告和用户搜索的内容高度相关，在提高用户的搜索体验的同时，也为百度带来让广告主更满意，</w:t>
      </w:r>
      <w:r w:rsidR="00981501">
        <w:rPr>
          <w:rFonts w:hint="eastAsia"/>
        </w:rPr>
        <w:t>CTR</w:t>
      </w:r>
      <w:r w:rsidR="00981501">
        <w:rPr>
          <w:rFonts w:hint="eastAsia"/>
        </w:rPr>
        <w:t>更高的广告投放服务。</w:t>
      </w:r>
      <w:r w:rsidR="00220CA6">
        <w:rPr>
          <w:rFonts w:hint="eastAsia"/>
        </w:rPr>
        <w:t>左边这部分的推广显示</w:t>
      </w:r>
      <w:r w:rsidR="0002328E">
        <w:rPr>
          <w:rFonts w:hint="eastAsia"/>
        </w:rPr>
        <w:t>也</w:t>
      </w:r>
      <w:r w:rsidR="00220CA6">
        <w:rPr>
          <w:rFonts w:hint="eastAsia"/>
        </w:rPr>
        <w:t>叫做</w:t>
      </w:r>
      <w:r w:rsidR="00220CA6">
        <w:rPr>
          <w:rFonts w:hint="eastAsia"/>
        </w:rPr>
        <w:t>PP</w:t>
      </w:r>
      <w:r w:rsidR="00F77F61">
        <w:rPr>
          <w:rFonts w:hint="eastAsia"/>
        </w:rPr>
        <w:t>广告（</w:t>
      </w:r>
      <w:r w:rsidR="00F77F61">
        <w:rPr>
          <w:rFonts w:hint="eastAsia"/>
        </w:rPr>
        <w:t>Paid Placement</w:t>
      </w:r>
      <w:r w:rsidR="00F77F61">
        <w:rPr>
          <w:rFonts w:hint="eastAsia"/>
        </w:rPr>
        <w:t>）</w:t>
      </w:r>
      <w:r w:rsidR="00220CA6">
        <w:rPr>
          <w:rFonts w:hint="eastAsia"/>
        </w:rPr>
        <w:t>。</w:t>
      </w:r>
      <w:r w:rsidR="0002328E">
        <w:rPr>
          <w:rFonts w:hint="eastAsia"/>
        </w:rPr>
        <w:t>但注意到它们是和搜索结果右侧的</w:t>
      </w:r>
      <w:r w:rsidR="0057262E">
        <w:rPr>
          <w:rFonts w:hint="eastAsia"/>
        </w:rPr>
        <w:t>IM</w:t>
      </w:r>
      <w:r w:rsidR="0002328E">
        <w:rPr>
          <w:rFonts w:hint="eastAsia"/>
        </w:rPr>
        <w:t>广告混排在一起的。</w:t>
      </w:r>
      <w:r w:rsidR="0057262E">
        <w:rPr>
          <w:rFonts w:hint="eastAsia"/>
        </w:rPr>
        <w:t>也是和搜索结果混排在一起的。</w:t>
      </w:r>
    </w:p>
    <w:p w:rsidR="00ED20A7" w:rsidRDefault="00ED20A7" w:rsidP="00045D4C"/>
    <w:p w:rsidR="00ED20A7" w:rsidRDefault="00ED20A7" w:rsidP="00045D4C">
      <w:r>
        <w:rPr>
          <w:rFonts w:hint="eastAsia"/>
        </w:rPr>
        <w:t>如果你觉得还没有被这么多的“术语”打倒，还可以看一下下面的一些术语，注意到</w:t>
      </w:r>
      <w:r>
        <w:rPr>
          <w:rFonts w:hint="eastAsia"/>
        </w:rPr>
        <w:t>NON_PP</w:t>
      </w:r>
      <w:r>
        <w:rPr>
          <w:rFonts w:hint="eastAsia"/>
        </w:rPr>
        <w:t>在百度内部用的也是很多的。</w:t>
      </w:r>
    </w:p>
    <w:p w:rsidR="00ED20A7" w:rsidRDefault="00ED20A7" w:rsidP="00045D4C"/>
    <w:tbl>
      <w:tblPr>
        <w:tblW w:w="10920" w:type="dxa"/>
        <w:tblInd w:w="-947" w:type="dxa"/>
        <w:tblCellMar>
          <w:left w:w="0" w:type="dxa"/>
          <w:right w:w="0" w:type="dxa"/>
        </w:tblCellMar>
        <w:tblLook w:val="04A0"/>
      </w:tblPr>
      <w:tblGrid>
        <w:gridCol w:w="2287"/>
        <w:gridCol w:w="8633"/>
      </w:tblGrid>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rPr>
                <w:b/>
                <w:bCs/>
              </w:rPr>
              <w:t>PP</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rPr>
                <w:b/>
                <w:bCs/>
              </w:rPr>
              <w:t>大搜索经典广告位，也指通过</w:t>
            </w:r>
            <w:r w:rsidRPr="00ED20A7">
              <w:rPr>
                <w:b/>
                <w:bCs/>
              </w:rPr>
              <w:t>“</w:t>
            </w:r>
            <w:r w:rsidRPr="00ED20A7">
              <w:rPr>
                <w:b/>
                <w:bCs/>
              </w:rPr>
              <w:t>原始</w:t>
            </w:r>
            <w:r w:rsidRPr="00ED20A7">
              <w:rPr>
                <w:b/>
                <w:bCs/>
              </w:rPr>
              <w:t>query”</w:t>
            </w:r>
            <w:r w:rsidRPr="00ED20A7">
              <w:rPr>
                <w:b/>
                <w:bCs/>
              </w:rPr>
              <w:t>或</w:t>
            </w:r>
            <w:r w:rsidRPr="00ED20A7">
              <w:rPr>
                <w:b/>
                <w:bCs/>
              </w:rPr>
              <w:t>“</w:t>
            </w:r>
            <w:r w:rsidRPr="00ED20A7">
              <w:rPr>
                <w:b/>
                <w:bCs/>
              </w:rPr>
              <w:t>去空格</w:t>
            </w:r>
            <w:r w:rsidRPr="00ED20A7">
              <w:rPr>
                <w:b/>
                <w:bCs/>
              </w:rPr>
              <w:t>query”</w:t>
            </w:r>
            <w:r w:rsidRPr="00ED20A7">
              <w:rPr>
                <w:b/>
                <w:bCs/>
              </w:rPr>
              <w:t>检索出来的精确匹配的广告</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PPIM</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左侧赞助商链接区域，对应的广告称为</w:t>
            </w:r>
            <w:r w:rsidRPr="00ED20A7">
              <w:t>PPIM</w:t>
            </w:r>
            <w:r w:rsidRPr="00ED20A7">
              <w:t>广告</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IM</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右侧展现区域，对应的广告称为</w:t>
            </w:r>
            <w:r w:rsidRPr="00ED20A7">
              <w:t>IM</w:t>
            </w:r>
            <w:r w:rsidRPr="00ED20A7">
              <w:t>广告</w:t>
            </w:r>
            <w:r w:rsidRPr="00ED20A7">
              <w:rPr>
                <w:rFonts w:hint="eastAsia"/>
              </w:rPr>
              <w:t xml:space="preserve"> </w:t>
            </w:r>
          </w:p>
        </w:tc>
      </w:tr>
      <w:tr w:rsidR="00ED20A7" w:rsidRPr="00ED20A7" w:rsidTr="00ED20A7">
        <w:trPr>
          <w:trHeight w:val="663"/>
        </w:trPr>
        <w:tc>
          <w:tcPr>
            <w:tcW w:w="222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NON_PP</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除</w:t>
            </w:r>
            <w:r w:rsidRPr="00ED20A7">
              <w:t>PP</w:t>
            </w:r>
            <w:r w:rsidRPr="00ED20A7">
              <w:t>广告外的广告，包括</w:t>
            </w:r>
            <w:r w:rsidRPr="00ED20A7">
              <w:t>PPIM</w:t>
            </w:r>
            <w:r w:rsidRPr="00ED20A7">
              <w:t>和</w:t>
            </w:r>
            <w:r w:rsidRPr="00ED20A7">
              <w:t>IM</w:t>
            </w:r>
            <w:r w:rsidRPr="00ED20A7">
              <w:t>广告</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PP</w:t>
            </w:r>
            <w:r w:rsidRPr="00ED20A7">
              <w:t>同义词</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根据</w:t>
            </w:r>
            <w:r w:rsidRPr="00ED20A7">
              <w:t>query</w:t>
            </w:r>
            <w:r w:rsidRPr="00ED20A7">
              <w:t>的同义词精确匹配检索出来的广告</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Rank</w:t>
            </w:r>
            <w:r w:rsidRPr="00ED20A7">
              <w:t>级别</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imcs</w:t>
            </w:r>
            <w:r w:rsidRPr="00ED20A7">
              <w:t>中检索出来的拍卖词的相关性分级，分为</w:t>
            </w:r>
            <w:r w:rsidRPr="00ED20A7">
              <w:t>1-5</w:t>
            </w:r>
            <w:r w:rsidRPr="00ED20A7">
              <w:t>五级</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预估</w:t>
            </w:r>
            <w:r w:rsidRPr="00ED20A7">
              <w:t>ctr</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根据历史数据预估的广告被点击的概率，同一个广告有</w:t>
            </w:r>
            <w:r w:rsidRPr="00ED20A7">
              <w:t>PP</w:t>
            </w:r>
            <w:r w:rsidRPr="00ED20A7">
              <w:t>，</w:t>
            </w:r>
            <w:r w:rsidRPr="00ED20A7">
              <w:t>left</w:t>
            </w:r>
            <w:r w:rsidRPr="00ED20A7">
              <w:t>，</w:t>
            </w:r>
            <w:r w:rsidRPr="00ED20A7">
              <w:t>right</w:t>
            </w:r>
            <w:r w:rsidRPr="00ED20A7">
              <w:t>三个位置的预估</w:t>
            </w:r>
            <w:r w:rsidRPr="00ED20A7">
              <w:t>ctr</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mincpm</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最低综合质量度，同一个拍卖词分</w:t>
            </w:r>
            <w:r w:rsidRPr="00ED20A7">
              <w:t>PP</w:t>
            </w:r>
            <w:r w:rsidRPr="00ED20A7">
              <w:t>，</w:t>
            </w:r>
            <w:r w:rsidRPr="00ED20A7">
              <w:t>left</w:t>
            </w:r>
            <w:r w:rsidRPr="00ED20A7">
              <w:t>两个区域的</w:t>
            </w:r>
            <w:r w:rsidRPr="00ED20A7">
              <w:t>mincpm</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Bid</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广告竞价</w:t>
            </w:r>
            <w:r w:rsidRPr="00ED20A7">
              <w:rPr>
                <w:rFonts w:hint="eastAsia"/>
              </w:rPr>
              <w:t xml:space="preserve"> </w:t>
            </w:r>
          </w:p>
        </w:tc>
      </w:tr>
      <w:tr w:rsidR="00ED20A7" w:rsidRPr="00ED20A7" w:rsidTr="00ED20A7">
        <w:trPr>
          <w:trHeight w:val="584"/>
        </w:trPr>
        <w:tc>
          <w:tcPr>
            <w:tcW w:w="222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Showq</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展现质量度</w:t>
            </w:r>
            <w:r w:rsidR="002C75E7">
              <w:t xml:space="preserve">, </w:t>
            </w:r>
            <w:r w:rsidR="002C75E7">
              <w:rPr>
                <w:rFonts w:hint="eastAsia"/>
              </w:rPr>
              <w:t>氛围是【</w:t>
            </w:r>
            <w:r w:rsidR="002C75E7">
              <w:rPr>
                <w:rFonts w:hint="eastAsia"/>
              </w:rPr>
              <w:t>0,100,000</w:t>
            </w:r>
            <w:r w:rsidR="002C75E7">
              <w:rPr>
                <w:rFonts w:hint="eastAsia"/>
              </w:rPr>
              <w:t>】</w:t>
            </w:r>
          </w:p>
        </w:tc>
      </w:tr>
      <w:tr w:rsidR="00ED20A7" w:rsidRPr="00ED20A7" w:rsidTr="00ED20A7">
        <w:trPr>
          <w:trHeight w:val="486"/>
        </w:trPr>
        <w:tc>
          <w:tcPr>
            <w:tcW w:w="222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尾部投放</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广告不在</w:t>
            </w:r>
            <w:r w:rsidRPr="00ED20A7">
              <w:t>PP</w:t>
            </w:r>
            <w:r w:rsidRPr="00ED20A7">
              <w:t>或</w:t>
            </w:r>
            <w:r w:rsidRPr="00ED20A7">
              <w:t>PPIM</w:t>
            </w:r>
            <w:r w:rsidRPr="00ED20A7">
              <w:t>位置展现，避免消费过快而下线</w:t>
            </w:r>
            <w:r w:rsidRPr="00ED20A7">
              <w:rPr>
                <w:rFonts w:hint="eastAsia"/>
              </w:rPr>
              <w:t xml:space="preserve"> </w:t>
            </w:r>
          </w:p>
        </w:tc>
      </w:tr>
      <w:tr w:rsidR="00ED20A7" w:rsidRPr="00ED20A7" w:rsidTr="00ED20A7">
        <w:trPr>
          <w:trHeight w:val="486"/>
        </w:trPr>
        <w:tc>
          <w:tcPr>
            <w:tcW w:w="222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lastRenderedPageBreak/>
              <w:t>Ppmark</w:t>
            </w:r>
            <w:r w:rsidRPr="00ED20A7">
              <w:rPr>
                <w:rFonts w:hint="eastAsia"/>
              </w:rPr>
              <w:t xml:space="preserve"> </w:t>
            </w:r>
          </w:p>
        </w:tc>
        <w:tc>
          <w:tcPr>
            <w:tcW w:w="870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D15780" w:rsidRPr="00ED20A7" w:rsidRDefault="00ED20A7" w:rsidP="00ED20A7">
            <w:pPr>
              <w:numPr>
                <w:ilvl w:val="0"/>
                <w:numId w:val="1"/>
              </w:numPr>
              <w:tabs>
                <w:tab w:val="clear" w:pos="760"/>
              </w:tabs>
            </w:pPr>
            <w:r w:rsidRPr="00ED20A7">
              <w:t>PP</w:t>
            </w:r>
            <w:r w:rsidRPr="00ED20A7">
              <w:t>广告人工审核标记</w:t>
            </w:r>
            <w:r w:rsidRPr="00ED20A7">
              <w:rPr>
                <w:rFonts w:hint="eastAsia"/>
              </w:rPr>
              <w:t xml:space="preserve"> </w:t>
            </w:r>
          </w:p>
        </w:tc>
      </w:tr>
    </w:tbl>
    <w:p w:rsidR="00ED20A7" w:rsidRPr="00ED20A7" w:rsidRDefault="00ED20A7" w:rsidP="00045D4C"/>
    <w:p w:rsidR="00981501" w:rsidRDefault="00981501" w:rsidP="00045D4C"/>
    <w:p w:rsidR="00981501" w:rsidRDefault="00301C2A" w:rsidP="00045D4C">
      <w:r>
        <w:rPr>
          <w:noProof/>
        </w:rPr>
        <w:drawing>
          <wp:anchor distT="0" distB="0" distL="114300" distR="114300" simplePos="0" relativeHeight="251651584" behindDoc="0" locked="0" layoutInCell="1" allowOverlap="1">
            <wp:simplePos x="0" y="0"/>
            <wp:positionH relativeFrom="column">
              <wp:posOffset>-28575</wp:posOffset>
            </wp:positionH>
            <wp:positionV relativeFrom="paragraph">
              <wp:posOffset>711200</wp:posOffset>
            </wp:positionV>
            <wp:extent cx="5724525" cy="3009900"/>
            <wp:effectExtent l="19050" t="0" r="9525" b="0"/>
            <wp:wrapTopAndBottom/>
            <wp:docPr id="145" name="图片 145" descr="联想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联想搜索结果"/>
                    <pic:cNvPicPr>
                      <a:picLocks noChangeAspect="1" noChangeArrowheads="1"/>
                    </pic:cNvPicPr>
                  </pic:nvPicPr>
                  <pic:blipFill>
                    <a:blip r:embed="rId17" cstate="print"/>
                    <a:srcRect/>
                    <a:stretch>
                      <a:fillRect/>
                    </a:stretch>
                  </pic:blipFill>
                  <pic:spPr bwMode="auto">
                    <a:xfrm>
                      <a:off x="0" y="0"/>
                      <a:ext cx="5724525" cy="3009900"/>
                    </a:xfrm>
                    <a:prstGeom prst="rect">
                      <a:avLst/>
                    </a:prstGeom>
                    <a:noFill/>
                    <a:ln w="9525">
                      <a:noFill/>
                      <a:miter lim="800000"/>
                      <a:headEnd/>
                      <a:tailEnd/>
                    </a:ln>
                  </pic:spPr>
                </pic:pic>
              </a:graphicData>
            </a:graphic>
          </wp:anchor>
        </w:drawing>
      </w:r>
      <w:r w:rsidR="00981501">
        <w:rPr>
          <w:rFonts w:hint="eastAsia"/>
        </w:rPr>
        <w:t>针对于大客户，百度还提供了量身定做的广告投放方式，例如当你输入“联想“的时候，百度搜索的展示如下：</w:t>
      </w:r>
    </w:p>
    <w:p w:rsidR="00981501" w:rsidRDefault="00981501" w:rsidP="00045D4C"/>
    <w:p w:rsidR="00981501" w:rsidRDefault="00301C2A" w:rsidP="00045D4C">
      <w:r>
        <w:rPr>
          <w:rFonts w:hint="eastAsia"/>
          <w:noProof/>
        </w:rPr>
        <w:drawing>
          <wp:anchor distT="0" distB="0" distL="114300" distR="114300" simplePos="0" relativeHeight="251650560" behindDoc="0" locked="0" layoutInCell="1" allowOverlap="1">
            <wp:simplePos x="0" y="0"/>
            <wp:positionH relativeFrom="column">
              <wp:posOffset>342900</wp:posOffset>
            </wp:positionH>
            <wp:positionV relativeFrom="paragraph">
              <wp:posOffset>1113155</wp:posOffset>
            </wp:positionV>
            <wp:extent cx="4572000" cy="3124200"/>
            <wp:effectExtent l="19050" t="0" r="0" b="0"/>
            <wp:wrapTopAndBottom/>
            <wp:docPr id="144" name="图片 144" descr="http://union.baidu.com/newui/img/tttt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union.baidu.com/newui/img/ttttt1.gif"/>
                    <pic:cNvPicPr>
                      <a:picLocks noChangeAspect="1" noChangeArrowheads="1"/>
                    </pic:cNvPicPr>
                  </pic:nvPicPr>
                  <pic:blipFill>
                    <a:blip r:embed="rId18" r:link="rId19" cstate="print"/>
                    <a:srcRect/>
                    <a:stretch>
                      <a:fillRect/>
                    </a:stretch>
                  </pic:blipFill>
                  <pic:spPr bwMode="auto">
                    <a:xfrm>
                      <a:off x="0" y="0"/>
                      <a:ext cx="4572000" cy="3124200"/>
                    </a:xfrm>
                    <a:prstGeom prst="rect">
                      <a:avLst/>
                    </a:prstGeom>
                    <a:noFill/>
                    <a:ln w="9525">
                      <a:noFill/>
                      <a:miter lim="800000"/>
                      <a:headEnd/>
                      <a:tailEnd/>
                    </a:ln>
                  </pic:spPr>
                </pic:pic>
              </a:graphicData>
            </a:graphic>
          </wp:anchor>
        </w:drawing>
      </w:r>
      <w:r w:rsidR="00201D6D">
        <w:rPr>
          <w:rFonts w:hint="eastAsia"/>
        </w:rPr>
        <w:t>你可以看到，联想中国买断了“联想”</w:t>
      </w:r>
      <w:r w:rsidR="00EF395A">
        <w:rPr>
          <w:rFonts w:hint="eastAsia"/>
        </w:rPr>
        <w:t>搜索页面首页的一大块作为联想的推广，不但有文字链接，还有图片链接</w:t>
      </w:r>
      <w:r w:rsidR="00EA7682">
        <w:rPr>
          <w:rFonts w:hint="eastAsia"/>
        </w:rPr>
        <w:t>（百度内部也叫</w:t>
      </w:r>
      <w:r w:rsidR="00EA7682">
        <w:rPr>
          <w:rFonts w:hint="eastAsia"/>
        </w:rPr>
        <w:t>ADRC</w:t>
      </w:r>
      <w:r w:rsidR="00EA7682">
        <w:rPr>
          <w:rFonts w:hint="eastAsia"/>
        </w:rPr>
        <w:t>广告，不一定是按照点击收费的，也可以按照展现收费，或者签个大合同统一收费）</w:t>
      </w:r>
      <w:r w:rsidR="00EF395A">
        <w:rPr>
          <w:rFonts w:hint="eastAsia"/>
        </w:rPr>
        <w:t>。这是百度为联想这样的广告大户而定制的广告投放方式。</w:t>
      </w:r>
    </w:p>
    <w:p w:rsidR="00B957A7" w:rsidRDefault="00B957A7" w:rsidP="00045D4C"/>
    <w:p w:rsidR="00B957A7" w:rsidRDefault="00B957A7" w:rsidP="00045D4C">
      <w:r>
        <w:rPr>
          <w:rFonts w:hint="eastAsia"/>
        </w:rPr>
        <w:t>从这里你可以看出，广告服务的细分，多样化能够为百度带来多样的收入途径来源。网盟也是百度广告的一个重要投放方式</w:t>
      </w:r>
      <w:r w:rsidR="0039627C">
        <w:rPr>
          <w:rFonts w:hint="eastAsia"/>
        </w:rPr>
        <w:t>，加入百度网盟的网站，可以在自己网站的任意部分嵌入百度推出的广告，样子如</w:t>
      </w:r>
      <w:r w:rsidR="00463BA2">
        <w:rPr>
          <w:rFonts w:hint="eastAsia"/>
        </w:rPr>
        <w:t>上</w:t>
      </w:r>
      <w:r w:rsidR="0039627C">
        <w:rPr>
          <w:rFonts w:hint="eastAsia"/>
        </w:rPr>
        <w:t>：</w:t>
      </w:r>
    </w:p>
    <w:p w:rsidR="0039627C" w:rsidRDefault="0039627C" w:rsidP="00045D4C"/>
    <w:p w:rsidR="003A1A30" w:rsidRDefault="0039627C" w:rsidP="00045D4C">
      <w:r>
        <w:rPr>
          <w:rFonts w:hint="eastAsia"/>
        </w:rPr>
        <w:t>通过对加入百度网盟的网站的网页内容分析，和一些网盟客户的定制化要求，“百度主题推广”会把相关程度高的广告显示在网盟客户的网页上。这个广告的计算和推出的方式是由“北斗”系统完成的，类似于</w:t>
      </w:r>
      <w:r>
        <w:rPr>
          <w:rFonts w:hint="eastAsia"/>
        </w:rPr>
        <w:t>Google</w:t>
      </w:r>
      <w:r>
        <w:rPr>
          <w:rFonts w:hint="eastAsia"/>
        </w:rPr>
        <w:t>的</w:t>
      </w:r>
      <w:r>
        <w:rPr>
          <w:rFonts w:hint="eastAsia"/>
        </w:rPr>
        <w:t>Adsense</w:t>
      </w:r>
      <w:r>
        <w:rPr>
          <w:rFonts w:hint="eastAsia"/>
        </w:rPr>
        <w:t>。</w:t>
      </w:r>
    </w:p>
    <w:p w:rsidR="00FE41A8" w:rsidRDefault="00FE41A8" w:rsidP="00045D4C"/>
    <w:p w:rsidR="00BA153F" w:rsidRDefault="007400FF" w:rsidP="00045D4C">
      <w:r>
        <w:rPr>
          <w:rFonts w:hint="eastAsia"/>
        </w:rPr>
        <w:t>所以，百度的收入来源大概可以分为三种：</w:t>
      </w:r>
    </w:p>
    <w:p w:rsidR="007400FF" w:rsidRDefault="007400FF" w:rsidP="00045D4C"/>
    <w:p w:rsidR="007400FF" w:rsidRDefault="007400FF" w:rsidP="007400FF">
      <w:pPr>
        <w:numPr>
          <w:ilvl w:val="0"/>
          <w:numId w:val="12"/>
        </w:numPr>
      </w:pPr>
      <w:r>
        <w:rPr>
          <w:rFonts w:hint="eastAsia"/>
        </w:rPr>
        <w:t>搜索推广。既原来所说的竞价排名，新的凤巢系统上线后，这种推广模式更名为搜索推广。</w:t>
      </w:r>
    </w:p>
    <w:p w:rsidR="007400FF" w:rsidRDefault="007400FF" w:rsidP="007400FF">
      <w:pPr>
        <w:numPr>
          <w:ilvl w:val="0"/>
          <w:numId w:val="12"/>
        </w:numPr>
      </w:pPr>
      <w:r>
        <w:rPr>
          <w:rFonts w:hint="eastAsia"/>
        </w:rPr>
        <w:t>网盟推广。所谓的“北斗”既是新一代的网盟推广。</w:t>
      </w:r>
    </w:p>
    <w:p w:rsidR="007400FF" w:rsidRPr="007400FF" w:rsidRDefault="007400FF" w:rsidP="007400FF">
      <w:pPr>
        <w:numPr>
          <w:ilvl w:val="0"/>
          <w:numId w:val="12"/>
        </w:numPr>
      </w:pPr>
      <w:r>
        <w:rPr>
          <w:rFonts w:hint="eastAsia"/>
        </w:rPr>
        <w:t>展示类广告</w:t>
      </w:r>
      <w:r w:rsidR="0073450A">
        <w:rPr>
          <w:rFonts w:hint="eastAsia"/>
        </w:rPr>
        <w:t>。按时间售卖的展示广告，和以用户近期搜索关键词为依据投放，以</w:t>
      </w:r>
      <w:r w:rsidR="0073450A">
        <w:rPr>
          <w:rFonts w:hint="eastAsia"/>
        </w:rPr>
        <w:t>CPC</w:t>
      </w:r>
      <w:r w:rsidR="0073450A">
        <w:rPr>
          <w:rFonts w:hint="eastAsia"/>
        </w:rPr>
        <w:t>付费的精准广告</w:t>
      </w:r>
    </w:p>
    <w:p w:rsidR="00BA153F" w:rsidRDefault="00BA153F" w:rsidP="00045D4C"/>
    <w:p w:rsidR="00E67A7C" w:rsidRDefault="00E67A7C" w:rsidP="00045D4C">
      <w:r>
        <w:rPr>
          <w:rFonts w:hint="eastAsia"/>
        </w:rPr>
        <w:t>在下面这张表格里面，你可以看到百度的广告位置的汇总。</w:t>
      </w:r>
    </w:p>
    <w:p w:rsidR="00E67A7C" w:rsidRDefault="00E67A7C" w:rsidP="00045D4C"/>
    <w:tbl>
      <w:tblPr>
        <w:tblW w:w="13060" w:type="dxa"/>
        <w:tblInd w:w="-1440" w:type="dxa"/>
        <w:tblCellMar>
          <w:left w:w="0" w:type="dxa"/>
          <w:right w:w="0" w:type="dxa"/>
        </w:tblCellMar>
        <w:tblLook w:val="04A0"/>
      </w:tblPr>
      <w:tblGrid>
        <w:gridCol w:w="2124"/>
        <w:gridCol w:w="1923"/>
        <w:gridCol w:w="5428"/>
        <w:gridCol w:w="3585"/>
      </w:tblGrid>
      <w:tr w:rsidR="00E67A7C" w:rsidRPr="00E67A7C" w:rsidTr="00E67A7C">
        <w:trPr>
          <w:trHeight w:val="721"/>
        </w:trPr>
        <w:tc>
          <w:tcPr>
            <w:tcW w:w="2124"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rPr>
                <w:b/>
                <w:bCs/>
              </w:rPr>
              <w:t>频道</w:t>
            </w:r>
            <w:r w:rsidRPr="00E67A7C">
              <w:rPr>
                <w:rFonts w:hint="eastAsia"/>
                <w:b/>
                <w:bCs/>
              </w:rPr>
              <w:t xml:space="preserve"> </w:t>
            </w:r>
          </w:p>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rPr>
                <w:b/>
                <w:bCs/>
              </w:rPr>
              <w:t>细分频道</w:t>
            </w:r>
            <w:r w:rsidRPr="00E67A7C">
              <w:rPr>
                <w:rFonts w:hint="eastAsia"/>
                <w:b/>
                <w:bCs/>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rPr>
                <w:b/>
                <w:bCs/>
              </w:rPr>
              <w:t>推广位</w:t>
            </w:r>
            <w:r w:rsidRPr="00E67A7C">
              <w:rPr>
                <w:rFonts w:hint="eastAsia"/>
                <w:b/>
                <w:bCs/>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rPr>
                <w:b/>
                <w:bCs/>
              </w:rPr>
              <w:t xml:space="preserve">cmatch </w:t>
            </w:r>
          </w:p>
        </w:tc>
      </w:tr>
      <w:tr w:rsidR="00E67A7C" w:rsidRPr="00E67A7C" w:rsidTr="00E67A7C">
        <w:trPr>
          <w:trHeight w:val="351"/>
        </w:trPr>
        <w:tc>
          <w:tcPr>
            <w:tcW w:w="2124"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rPr>
                <w:b/>
                <w:bCs/>
              </w:rPr>
              <w:t>大搜索</w:t>
            </w:r>
            <w:r w:rsidRPr="00E67A7C">
              <w:rPr>
                <w:rFonts w:hint="eastAsia"/>
                <w:b/>
                <w:bCs/>
              </w:rPr>
              <w:t xml:space="preserve"> </w:t>
            </w:r>
          </w:p>
        </w:tc>
        <w:tc>
          <w:tcPr>
            <w:tcW w:w="1923"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网页搜索</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经典推广位</w:t>
            </w:r>
            <w:r w:rsidRPr="00E67A7C">
              <w:t>PP</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225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上方赞助商链接</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204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下方赞助商链接</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227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右侧区域</w:t>
            </w:r>
            <w:r w:rsidRPr="00E67A7C">
              <w:t>FC</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201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网页搜索</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经典推广位</w:t>
            </w:r>
            <w:r w:rsidRPr="00E67A7C">
              <w:t>(</w:t>
            </w:r>
            <w:r w:rsidRPr="00E67A7C">
              <w:t>外部</w:t>
            </w:r>
            <w:r w:rsidRPr="00E67A7C">
              <w:t>)</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226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合作伙伴</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上方赞助商链接</w:t>
            </w:r>
            <w:r w:rsidRPr="00E67A7C">
              <w:t>(</w:t>
            </w:r>
            <w:r w:rsidRPr="00E67A7C">
              <w:t>外部</w:t>
            </w:r>
            <w:r w:rsidRPr="00E67A7C">
              <w:t>)</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230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　</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下方赞助商链接</w:t>
            </w:r>
            <w:r w:rsidRPr="00E67A7C">
              <w:t>(</w:t>
            </w:r>
            <w:r w:rsidRPr="00E67A7C">
              <w:t>外部</w:t>
            </w:r>
            <w:r w:rsidRPr="00E67A7C">
              <w:t>)</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237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　</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右侧区域</w:t>
            </w:r>
            <w:r w:rsidRPr="00E67A7C">
              <w:t>(</w:t>
            </w:r>
            <w:r w:rsidRPr="00E67A7C">
              <w:t>外部</w:t>
            </w:r>
            <w:r w:rsidRPr="00E67A7C">
              <w:t>)</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231 </w:t>
            </w:r>
          </w:p>
        </w:tc>
      </w:tr>
      <w:tr w:rsidR="00E67A7C" w:rsidRPr="00E67A7C" w:rsidTr="00E67A7C">
        <w:trPr>
          <w:trHeight w:val="404"/>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　</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微软</w:t>
            </w:r>
            <w:r w:rsidRPr="00E67A7C">
              <w:t>PP</w:t>
            </w:r>
            <w:r w:rsidRPr="00E67A7C">
              <w:rPr>
                <w:rFonts w:hint="eastAsia"/>
              </w:rPr>
              <w:t xml:space="preserve"> </w:t>
            </w:r>
          </w:p>
        </w:tc>
        <w:tc>
          <w:tcPr>
            <w:tcW w:w="3585" w:type="dxa"/>
            <w:vMerge w:val="restart"/>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224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　</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微软</w:t>
            </w:r>
            <w:r w:rsidRPr="00E67A7C">
              <w:t>IM</w:t>
            </w:r>
            <w:r w:rsidRPr="00E67A7C">
              <w:rPr>
                <w:rFonts w:hint="eastAsia"/>
              </w:rPr>
              <w:t xml:space="preserve"> </w:t>
            </w:r>
          </w:p>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r>
      <w:tr w:rsidR="00E67A7C" w:rsidRPr="00E67A7C" w:rsidTr="00E67A7C">
        <w:trPr>
          <w:trHeight w:val="351"/>
        </w:trPr>
        <w:tc>
          <w:tcPr>
            <w:tcW w:w="2124"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rPr>
                <w:b/>
                <w:bCs/>
              </w:rPr>
              <w:t>小频道</w:t>
            </w:r>
            <w:r w:rsidRPr="00E67A7C">
              <w:rPr>
                <w:rFonts w:hint="eastAsia"/>
                <w:b/>
                <w:bCs/>
              </w:rPr>
              <w:t xml:space="preserve"> </w:t>
            </w:r>
          </w:p>
        </w:tc>
        <w:tc>
          <w:tcPr>
            <w:tcW w:w="1923"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无线</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无线自主</w:t>
            </w:r>
            <w:r w:rsidRPr="00E67A7C">
              <w:t>PPIM</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222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无线联盟</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223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新闻</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新闻结果页右侧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205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法律</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法律结果页右侧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221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知道</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知道结果页左侧</w:t>
            </w:r>
            <w:r w:rsidRPr="00E67A7C">
              <w:t>PPIM</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208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知道结果页右侧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206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知道问题页右侧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207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知道目录页右侧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214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图片</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图片结果页上方</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215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图片结果页下方</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216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图片详情页右侧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217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vMerge w:val="restart"/>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视频</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视频结果页上方</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218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视频结果页下方</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219 </w:t>
            </w:r>
          </w:p>
        </w:tc>
      </w:tr>
      <w:tr w:rsidR="00E67A7C" w:rsidRPr="00E67A7C" w:rsidTr="00E67A7C">
        <w:trPr>
          <w:trHeight w:val="351"/>
        </w:trPr>
        <w:tc>
          <w:tcPr>
            <w:tcW w:w="0" w:type="auto"/>
            <w:vMerge/>
            <w:tcBorders>
              <w:top w:val="single" w:sz="6" w:space="0" w:color="4A7EBB"/>
              <w:left w:val="single" w:sz="6" w:space="0" w:color="4A7EBB"/>
              <w:bottom w:val="single" w:sz="6" w:space="0" w:color="4A7EBB"/>
              <w:right w:val="single" w:sz="6" w:space="0" w:color="4A7EBB"/>
            </w:tcBorders>
            <w:vAlign w:val="center"/>
            <w:hideMark/>
          </w:tcPr>
          <w:p w:rsidR="00E67A7C" w:rsidRPr="00E67A7C" w:rsidRDefault="00E67A7C" w:rsidP="00E67A7C"/>
        </w:tc>
        <w:tc>
          <w:tcPr>
            <w:tcW w:w="1923"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百科</w:t>
            </w:r>
            <w:r w:rsidRPr="00E67A7C">
              <w:rPr>
                <w:rFonts w:hint="eastAsia"/>
              </w:rPr>
              <w:t xml:space="preserve"> </w:t>
            </w:r>
          </w:p>
        </w:tc>
        <w:tc>
          <w:tcPr>
            <w:tcW w:w="5428" w:type="dxa"/>
            <w:tcBorders>
              <w:top w:val="single" w:sz="6" w:space="0" w:color="4A7EBB"/>
              <w:left w:val="single" w:sz="6" w:space="0" w:color="4A7EBB"/>
              <w:bottom w:val="single" w:sz="6" w:space="0" w:color="4A7EBB"/>
              <w:right w:val="single" w:sz="6" w:space="0" w:color="4A7EBB"/>
            </w:tcBorders>
            <w:shd w:val="clear" w:color="auto" w:fill="auto"/>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百科右侧</w:t>
            </w:r>
            <w:r w:rsidRPr="00E67A7C">
              <w:rPr>
                <w:rFonts w:hint="eastAsia"/>
              </w:rPr>
              <w:t xml:space="preserve"> </w:t>
            </w:r>
          </w:p>
        </w:tc>
        <w:tc>
          <w:tcPr>
            <w:tcW w:w="3585" w:type="dxa"/>
            <w:tcBorders>
              <w:top w:val="single" w:sz="6" w:space="0" w:color="4A7EBB"/>
              <w:left w:val="single" w:sz="6" w:space="0" w:color="4A7EBB"/>
              <w:bottom w:val="single" w:sz="6" w:space="0" w:color="4A7EBB"/>
              <w:right w:val="single" w:sz="6" w:space="0" w:color="4A7EBB"/>
            </w:tcBorders>
            <w:shd w:val="clear" w:color="auto" w:fill="CCFF99"/>
            <w:tcMar>
              <w:top w:w="12" w:type="dxa"/>
              <w:left w:w="12" w:type="dxa"/>
              <w:bottom w:w="0" w:type="dxa"/>
              <w:right w:w="12" w:type="dxa"/>
            </w:tcMar>
            <w:vAlign w:val="center"/>
            <w:hideMark/>
          </w:tcPr>
          <w:p w:rsidR="00D15780" w:rsidRPr="00E67A7C" w:rsidRDefault="00E67A7C" w:rsidP="00E67A7C">
            <w:pPr>
              <w:numPr>
                <w:ilvl w:val="0"/>
                <w:numId w:val="1"/>
              </w:numPr>
              <w:tabs>
                <w:tab w:val="clear" w:pos="760"/>
              </w:tabs>
            </w:pPr>
            <w:r w:rsidRPr="00E67A7C">
              <w:t xml:space="preserve">236 </w:t>
            </w:r>
          </w:p>
        </w:tc>
      </w:tr>
    </w:tbl>
    <w:p w:rsidR="00E67A7C" w:rsidRPr="00E67A7C" w:rsidRDefault="00E67A7C" w:rsidP="00045D4C"/>
    <w:p w:rsidR="00E67A7C" w:rsidRDefault="006F7162" w:rsidP="00045D4C">
      <w:r>
        <w:rPr>
          <w:rFonts w:hint="eastAsia"/>
        </w:rPr>
        <w:t>你会经常听到“大搜索”，“小频道”这些术语在百度内部的讨论中经常被使用。</w:t>
      </w:r>
      <w:r>
        <w:rPr>
          <w:rFonts w:hint="eastAsia"/>
        </w:rPr>
        <w:t>Cmatch</w:t>
      </w:r>
      <w:r>
        <w:rPr>
          <w:rFonts w:hint="eastAsia"/>
        </w:rPr>
        <w:t>应该就是</w:t>
      </w:r>
      <w:r>
        <w:rPr>
          <w:rFonts w:hint="eastAsia"/>
        </w:rPr>
        <w:t>Channel Match</w:t>
      </w:r>
      <w:r>
        <w:rPr>
          <w:rFonts w:hint="eastAsia"/>
        </w:rPr>
        <w:t>的意思，是百度为每一个收入来源（广告位，频道）定义的唯一</w:t>
      </w:r>
      <w:r>
        <w:rPr>
          <w:rFonts w:hint="eastAsia"/>
        </w:rPr>
        <w:t>ID</w:t>
      </w:r>
      <w:r>
        <w:rPr>
          <w:rFonts w:hint="eastAsia"/>
        </w:rPr>
        <w:t>。</w:t>
      </w:r>
    </w:p>
    <w:p w:rsidR="006F7162" w:rsidRPr="006F7162" w:rsidRDefault="006F7162" w:rsidP="00045D4C"/>
    <w:p w:rsidR="00BA153F" w:rsidRDefault="00BA153F" w:rsidP="00045D4C">
      <w:r>
        <w:rPr>
          <w:rFonts w:hint="eastAsia"/>
        </w:rPr>
        <w:t>这样，你会意识到，所谓的“关键字”变成了有重大意义的商业资源，而“出现在关键字搜索的第一页”变成了重大的商业需求，能够出现在关键字检索的第一页能够给商家带来巨大的网络流量和很多的商业机会。</w:t>
      </w:r>
      <w:r w:rsidR="001B7A10">
        <w:rPr>
          <w:rFonts w:hint="eastAsia"/>
        </w:rPr>
        <w:t>因为从商家的角度看，这些关键字就像一个一个的</w:t>
      </w:r>
      <w:r w:rsidR="00880475">
        <w:rPr>
          <w:rFonts w:hint="eastAsia"/>
        </w:rPr>
        <w:t>7</w:t>
      </w:r>
      <w:r w:rsidR="00880475">
        <w:rPr>
          <w:rFonts w:hint="eastAsia"/>
        </w:rPr>
        <w:t>天</w:t>
      </w:r>
      <w:r w:rsidR="00880475">
        <w:rPr>
          <w:rFonts w:hint="eastAsia"/>
        </w:rPr>
        <w:t>24</w:t>
      </w:r>
      <w:r w:rsidR="00880475">
        <w:rPr>
          <w:rFonts w:hint="eastAsia"/>
        </w:rPr>
        <w:t>小时工作的</w:t>
      </w:r>
      <w:r w:rsidR="001B7A10">
        <w:rPr>
          <w:rFonts w:hint="eastAsia"/>
        </w:rPr>
        <w:t>“业务员”，为商家主动找到感兴趣的客户</w:t>
      </w:r>
      <w:r w:rsidR="00880475">
        <w:rPr>
          <w:rFonts w:hint="eastAsia"/>
        </w:rPr>
        <w:t>。为这样的业务员付一点钱，也是非常值得的。</w:t>
      </w:r>
    </w:p>
    <w:p w:rsidR="005A45FC" w:rsidRDefault="005A45FC" w:rsidP="00045D4C"/>
    <w:p w:rsidR="005A45FC" w:rsidRDefault="005A45FC" w:rsidP="00045D4C">
      <w:r>
        <w:rPr>
          <w:rFonts w:hint="eastAsia"/>
        </w:rPr>
        <w:t>所以，百度的最主要的收入方式之一“关键字竞价排名”就变得顺理成章了。</w:t>
      </w:r>
      <w:r w:rsidR="00310A7E">
        <w:rPr>
          <w:rFonts w:hint="eastAsia"/>
        </w:rPr>
        <w:t>想出现在关键词“鲜花”搜索的第一页么？商家们可以竞争，价高者得</w:t>
      </w:r>
      <w:r w:rsidR="00EE2F0E">
        <w:rPr>
          <w:rFonts w:hint="eastAsia"/>
        </w:rPr>
        <w:t>（“十分”时候的模式）</w:t>
      </w:r>
      <w:r w:rsidR="00310A7E">
        <w:rPr>
          <w:rFonts w:hint="eastAsia"/>
        </w:rPr>
        <w:t>。</w:t>
      </w:r>
      <w:r w:rsidR="00192DF7">
        <w:rPr>
          <w:rFonts w:hint="eastAsia"/>
        </w:rPr>
        <w:t>所谓的“关键词”成为了可以拍卖的物品，像普通的拍卖公司的古董，珠宝一样可以拍卖。这和以前任何一种传统的商业模式都不同，于无中创造有，可以称得上是伟大了。</w:t>
      </w:r>
    </w:p>
    <w:p w:rsidR="00192DF7" w:rsidRDefault="00192DF7" w:rsidP="00045D4C"/>
    <w:p w:rsidR="00F1132C" w:rsidRDefault="00F1132C" w:rsidP="00F1132C">
      <w:r>
        <w:rPr>
          <w:rFonts w:hint="eastAsia"/>
        </w:rPr>
        <w:t>需要注意的是：</w:t>
      </w:r>
      <w:r w:rsidR="00C97F93">
        <w:rPr>
          <w:rFonts w:hint="eastAsia"/>
        </w:rPr>
        <w:t>在凤巢系统中，</w:t>
      </w:r>
      <w:r>
        <w:rPr>
          <w:rFonts w:hint="eastAsia"/>
        </w:rPr>
        <w:t>多个广告主购买同一个关键词，广告展现时的排名是根据广告主的出价与广告质量综合考量的，并非出价越高就一定能排名越靠前。</w:t>
      </w:r>
    </w:p>
    <w:p w:rsidR="00F1132C" w:rsidRDefault="00F1132C" w:rsidP="00F1132C"/>
    <w:p w:rsidR="00F1132C" w:rsidRPr="000A427F" w:rsidRDefault="00F1132C" w:rsidP="00F1132C">
      <w:r w:rsidRPr="000A427F">
        <w:rPr>
          <w:rFonts w:hint="eastAsia"/>
        </w:rPr>
        <w:t>质量度是系统根据该关键词的点击率、创意撰写质量以及账户表现（账户生效时间、账户内其它关键词的点击率）等多个因素计算出来的广告质量，在账户中以质量度等级的形式呈现。</w:t>
      </w:r>
      <w:r w:rsidR="00F96ED2">
        <w:rPr>
          <w:rFonts w:hint="eastAsia"/>
        </w:rPr>
        <w:t>在百度内部，这个质量度简称为“</w:t>
      </w:r>
      <w:r w:rsidR="00F96ED2">
        <w:rPr>
          <w:rFonts w:hint="eastAsia"/>
        </w:rPr>
        <w:t>Q</w:t>
      </w:r>
      <w:r w:rsidR="00F96ED2">
        <w:t>”</w:t>
      </w:r>
      <w:r w:rsidR="002C75E7">
        <w:t>,</w:t>
      </w:r>
      <w:r w:rsidR="002C75E7">
        <w:rPr>
          <w:rFonts w:hint="eastAsia"/>
        </w:rPr>
        <w:t>值在【</w:t>
      </w:r>
      <w:r w:rsidR="002C75E7">
        <w:rPr>
          <w:rFonts w:hint="eastAsia"/>
        </w:rPr>
        <w:t>0,100,000</w:t>
      </w:r>
      <w:r w:rsidR="002C75E7">
        <w:rPr>
          <w:rFonts w:hint="eastAsia"/>
        </w:rPr>
        <w:t>】</w:t>
      </w:r>
      <w:r w:rsidR="00F96ED2">
        <w:rPr>
          <w:rFonts w:hint="eastAsia"/>
        </w:rPr>
        <w:t>，有专门的“</w:t>
      </w:r>
      <w:r w:rsidR="00F96ED2">
        <w:rPr>
          <w:rFonts w:hint="eastAsia"/>
        </w:rPr>
        <w:t>ShowQ</w:t>
      </w:r>
      <w:r w:rsidR="00F96ED2">
        <w:rPr>
          <w:rFonts w:hint="eastAsia"/>
        </w:rPr>
        <w:t>”模块来负责计算一个广告的质量度</w:t>
      </w:r>
    </w:p>
    <w:p w:rsidR="001C74FA" w:rsidRDefault="001C74FA" w:rsidP="00F1132C"/>
    <w:p w:rsidR="00F1132C" w:rsidRPr="000A427F" w:rsidRDefault="00F1132C" w:rsidP="00F1132C">
      <w:r w:rsidRPr="000A427F">
        <w:rPr>
          <w:rFonts w:hint="eastAsia"/>
        </w:rPr>
        <w:t>质量度的等级越高，意味着广告的质量越高，越能得到网民的关注和认可。同时，作为对高质量广告的奖励，质量度越高，广告主要支付的点击价格就越低，或以同一关键词出价获得的推广排名就越高。</w:t>
      </w:r>
    </w:p>
    <w:p w:rsidR="001C74FA" w:rsidRDefault="001C74FA" w:rsidP="00F1132C"/>
    <w:p w:rsidR="00F1132C" w:rsidRDefault="00F1132C" w:rsidP="00F1132C">
      <w:r w:rsidRPr="000A427F">
        <w:rPr>
          <w:rFonts w:hint="eastAsia"/>
        </w:rPr>
        <w:t>此外，质量度还会影响：</w:t>
      </w:r>
    </w:p>
    <w:p w:rsidR="004A2EC8" w:rsidRPr="000A427F" w:rsidRDefault="004A2EC8" w:rsidP="00F1132C"/>
    <w:p w:rsidR="00F1132C" w:rsidRPr="000A427F" w:rsidRDefault="00F1132C" w:rsidP="00F1132C">
      <w:pPr>
        <w:pStyle w:val="afb"/>
        <w:numPr>
          <w:ilvl w:val="0"/>
          <w:numId w:val="11"/>
        </w:numPr>
        <w:ind w:firstLineChars="0"/>
        <w:rPr>
          <w:rFonts w:ascii="CG Times" w:eastAsia="楷体_GB2312" w:hAnsi="CG Times"/>
          <w:sz w:val="24"/>
          <w:szCs w:val="20"/>
        </w:rPr>
      </w:pPr>
      <w:r w:rsidRPr="000A427F">
        <w:rPr>
          <w:rFonts w:ascii="CG Times" w:eastAsia="楷体_GB2312" w:hAnsi="CG Times" w:hint="eastAsia"/>
          <w:sz w:val="24"/>
          <w:szCs w:val="20"/>
        </w:rPr>
        <w:t>关键词能否展现在左侧推广区域——只有质量度和出价均达到一定标准的广告，才有机会展现在左侧推广区域。</w:t>
      </w:r>
    </w:p>
    <w:p w:rsidR="00F1132C" w:rsidRPr="000A427F" w:rsidRDefault="00F1132C" w:rsidP="00F1132C">
      <w:pPr>
        <w:pStyle w:val="afb"/>
        <w:numPr>
          <w:ilvl w:val="0"/>
          <w:numId w:val="11"/>
        </w:numPr>
        <w:ind w:firstLineChars="0"/>
        <w:rPr>
          <w:rFonts w:ascii="CG Times" w:eastAsia="楷体_GB2312" w:hAnsi="CG Times"/>
          <w:sz w:val="24"/>
          <w:szCs w:val="20"/>
        </w:rPr>
      </w:pPr>
      <w:r w:rsidRPr="000A427F">
        <w:rPr>
          <w:rFonts w:ascii="CG Times" w:eastAsia="楷体_GB2312" w:hAnsi="CG Times" w:hint="eastAsia"/>
          <w:sz w:val="24"/>
          <w:szCs w:val="20"/>
        </w:rPr>
        <w:t>关键词的最低展现价格——质量度越高，该关键词获得上线展现机会所需的最低出价就越低。</w:t>
      </w:r>
    </w:p>
    <w:p w:rsidR="00F1132C" w:rsidRPr="000A427F" w:rsidRDefault="00F1132C" w:rsidP="00161973">
      <w:r w:rsidRPr="000A427F">
        <w:rPr>
          <w:rFonts w:hint="eastAsia"/>
        </w:rPr>
        <w:t>广告主通过持续优化质量度，就可以在同样的出价水平下获得更优的排名，支付更低的费用，从而提高在凤巢做搜索推广的投资回报率。</w:t>
      </w:r>
    </w:p>
    <w:p w:rsidR="00F1132C" w:rsidRPr="00F1132C" w:rsidRDefault="00F1132C" w:rsidP="00045D4C"/>
    <w:p w:rsidR="00192DF7" w:rsidRPr="00192DF7" w:rsidRDefault="00192DF7" w:rsidP="00045D4C"/>
    <w:p w:rsidR="00045D4C" w:rsidRPr="00045D4C" w:rsidRDefault="00045D4C" w:rsidP="00045D4C">
      <w:pPr>
        <w:pStyle w:val="2"/>
      </w:pPr>
      <w:bookmarkStart w:id="6" w:name="_Toc275949457"/>
      <w:r>
        <w:rPr>
          <w:rFonts w:hint="eastAsia"/>
        </w:rPr>
        <w:t>百度产品</w:t>
      </w:r>
      <w:r w:rsidR="00C01CE1">
        <w:rPr>
          <w:rFonts w:hint="eastAsia"/>
        </w:rPr>
        <w:t>一览</w:t>
      </w:r>
      <w:bookmarkEnd w:id="6"/>
    </w:p>
    <w:p w:rsidR="005D7B83" w:rsidRDefault="005D7B83" w:rsidP="005D7B83"/>
    <w:p w:rsidR="003725D2" w:rsidRDefault="003725D2" w:rsidP="005D7B83">
      <w:r>
        <w:rPr>
          <w:rFonts w:hint="eastAsia"/>
        </w:rPr>
        <w:t>聊到这里，你应该意识到，百度的变现系统：凤巢，是建立在百度庞大的用户群的基础之上的，</w:t>
      </w:r>
      <w:r w:rsidR="00185E47">
        <w:rPr>
          <w:rFonts w:hint="eastAsia"/>
        </w:rPr>
        <w:t>而这个用户群，看重的是百度为他们带来的丰富的互联网使用体验。截止到</w:t>
      </w:r>
      <w:r w:rsidR="00185E47">
        <w:rPr>
          <w:rFonts w:hint="eastAsia"/>
        </w:rPr>
        <w:t>2010</w:t>
      </w:r>
      <w:r w:rsidR="00185E47">
        <w:rPr>
          <w:rFonts w:hint="eastAsia"/>
        </w:rPr>
        <w:t>年</w:t>
      </w:r>
      <w:r w:rsidR="00185E47">
        <w:rPr>
          <w:rFonts w:hint="eastAsia"/>
        </w:rPr>
        <w:t>10</w:t>
      </w:r>
      <w:r w:rsidR="00185E47">
        <w:rPr>
          <w:rFonts w:hint="eastAsia"/>
        </w:rPr>
        <w:t>月，百度在搜索市场的占有率已经超过了</w:t>
      </w:r>
      <w:r w:rsidR="00185E47">
        <w:rPr>
          <w:rFonts w:hint="eastAsia"/>
        </w:rPr>
        <w:t>70%</w:t>
      </w:r>
      <w:r w:rsidR="00185E47">
        <w:rPr>
          <w:rFonts w:hint="eastAsia"/>
        </w:rPr>
        <w:t>。就让我们一起来瞻仰一下百度丰富的产品</w:t>
      </w:r>
      <w:r w:rsidR="00EE0BA6">
        <w:rPr>
          <w:rFonts w:hint="eastAsia"/>
        </w:rPr>
        <w:t>线</w:t>
      </w:r>
      <w:r w:rsidR="00185E47">
        <w:rPr>
          <w:rFonts w:hint="eastAsia"/>
        </w:rPr>
        <w:t>吧，他们是凤巢系统得以存在的基础：</w:t>
      </w:r>
    </w:p>
    <w:p w:rsidR="00185E47" w:rsidRDefault="00185E47" w:rsidP="005D7B83"/>
    <w:p w:rsidR="00185E47" w:rsidRDefault="00301C2A" w:rsidP="005D7B83">
      <w:r>
        <w:rPr>
          <w:noProof/>
        </w:rPr>
        <w:drawing>
          <wp:anchor distT="0" distB="0" distL="114300" distR="114300" simplePos="0" relativeHeight="251657728" behindDoc="0" locked="0" layoutInCell="1" allowOverlap="1">
            <wp:simplePos x="0" y="0"/>
            <wp:positionH relativeFrom="column">
              <wp:posOffset>1352550</wp:posOffset>
            </wp:positionH>
            <wp:positionV relativeFrom="paragraph">
              <wp:posOffset>346710</wp:posOffset>
            </wp:positionV>
            <wp:extent cx="1866900" cy="2200275"/>
            <wp:effectExtent l="19050" t="0" r="0" b="0"/>
            <wp:wrapTopAndBottom/>
            <wp:docPr id="155" name="图片 155" descr="http://e.baidu.com/img/wy_pro_pictu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e.baidu.com/img/wy_pro_picture.gif"/>
                    <pic:cNvPicPr>
                      <a:picLocks noChangeAspect="1" noChangeArrowheads="1"/>
                    </pic:cNvPicPr>
                  </pic:nvPicPr>
                  <pic:blipFill>
                    <a:blip r:embed="rId20" r:link="rId21" cstate="print"/>
                    <a:srcRect/>
                    <a:stretch>
                      <a:fillRect/>
                    </a:stretch>
                  </pic:blipFill>
                  <pic:spPr bwMode="auto">
                    <a:xfrm>
                      <a:off x="0" y="0"/>
                      <a:ext cx="1866900" cy="2200275"/>
                    </a:xfrm>
                    <a:prstGeom prst="rect">
                      <a:avLst/>
                    </a:prstGeom>
                    <a:noFill/>
                    <a:ln w="9525">
                      <a:noFill/>
                      <a:miter lim="800000"/>
                      <a:headEnd/>
                      <a:tailEnd/>
                    </a:ln>
                  </pic:spPr>
                </pic:pic>
              </a:graphicData>
            </a:graphic>
          </wp:anchor>
        </w:drawing>
      </w:r>
      <w:hyperlink r:id="rId22" w:history="1">
        <w:r w:rsidR="002F4704">
          <w:rPr>
            <w:rStyle w:val="ab"/>
          </w:rPr>
          <w:t>http://www.baidu.com/more/</w:t>
        </w:r>
      </w:hyperlink>
    </w:p>
    <w:p w:rsidR="002F4704" w:rsidRPr="00185E47" w:rsidRDefault="002F4704" w:rsidP="005D7B83"/>
    <w:p w:rsidR="003725D2" w:rsidRDefault="003725D2" w:rsidP="005D7B83"/>
    <w:p w:rsidR="005D7B83" w:rsidRDefault="005D7B83" w:rsidP="00387F83">
      <w:pPr>
        <w:pStyle w:val="2"/>
      </w:pPr>
      <w:bookmarkStart w:id="7" w:name="_Toc275949458"/>
      <w:r>
        <w:rPr>
          <w:rFonts w:hint="eastAsia"/>
        </w:rPr>
        <w:lastRenderedPageBreak/>
        <w:t>投资人关心的赚钱机器指标</w:t>
      </w:r>
      <w:bookmarkEnd w:id="7"/>
    </w:p>
    <w:p w:rsidR="00D1757E" w:rsidRDefault="00D1757E" w:rsidP="00D1757E"/>
    <w:p w:rsidR="00D1757E" w:rsidRDefault="00D1757E" w:rsidP="00D1757E">
      <w:r>
        <w:rPr>
          <w:rFonts w:hint="eastAsia"/>
        </w:rPr>
        <w:t>由于百度是美国</w:t>
      </w:r>
      <w:r>
        <w:rPr>
          <w:rFonts w:hint="eastAsia"/>
        </w:rPr>
        <w:t>Nasdaq</w:t>
      </w:r>
      <w:r>
        <w:rPr>
          <w:rFonts w:hint="eastAsia"/>
        </w:rPr>
        <w:t>的上市公司，每个季度，百度都需要公布自己的财报，而在这些财报上，有一些投资人关系的标志着百度赚钱指标的元素，也是和我们的技术工作相关的：</w:t>
      </w:r>
    </w:p>
    <w:p w:rsidR="00D1757E" w:rsidRDefault="00D1757E" w:rsidP="00D1757E"/>
    <w:p w:rsidR="00F769BE" w:rsidRPr="0061053D" w:rsidRDefault="00D1757E" w:rsidP="00D1757E">
      <w:r w:rsidRPr="0061053D">
        <w:t>CPM</w:t>
      </w:r>
      <w:r w:rsidR="00F769BE" w:rsidRPr="0061053D">
        <w:rPr>
          <w:rFonts w:hint="eastAsia"/>
        </w:rPr>
        <w:t>1</w:t>
      </w:r>
      <w:r w:rsidRPr="0061053D">
        <w:t>——cost per thousand</w:t>
      </w:r>
      <w:r w:rsidR="00D201C3" w:rsidRPr="0061053D">
        <w:rPr>
          <w:rFonts w:hint="eastAsia"/>
        </w:rPr>
        <w:t>1</w:t>
      </w:r>
      <w:r w:rsidRPr="0061053D">
        <w:t> </w:t>
      </w:r>
      <w:r w:rsidRPr="0061053D">
        <w:t>按每千次</w:t>
      </w:r>
      <w:r w:rsidR="00F769BE" w:rsidRPr="0061053D">
        <w:rPr>
          <w:rFonts w:hint="eastAsia"/>
        </w:rPr>
        <w:t>检索</w:t>
      </w:r>
      <w:r w:rsidRPr="0061053D">
        <w:t>收费，</w:t>
      </w:r>
      <w:r w:rsidR="00D201C3" w:rsidRPr="0061053D">
        <w:rPr>
          <w:rFonts w:hint="eastAsia"/>
        </w:rPr>
        <w:t xml:space="preserve"> </w:t>
      </w:r>
      <w:r w:rsidR="00D201C3" w:rsidRPr="0061053D">
        <w:rPr>
          <w:rFonts w:hint="eastAsia"/>
        </w:rPr>
        <w:t>百度用户每使用百度一千次做搜索为百度带来的收益。</w:t>
      </w:r>
      <w:r w:rsidR="00D201C3" w:rsidRPr="0061053D">
        <w:rPr>
          <w:rFonts w:hint="eastAsia"/>
        </w:rPr>
        <w:t xml:space="preserve"> </w:t>
      </w:r>
      <w:r w:rsidR="003F172E" w:rsidRPr="0061053D">
        <w:rPr>
          <w:rFonts w:hint="eastAsia"/>
        </w:rPr>
        <w:t>也就是用户使用了百度服务一千次所带来的百度的收入。这个是衡量百度赚钱能力的重要指标。是百度变现能力的基本衡量标准。是根据每个季度的总收入除以</w:t>
      </w:r>
      <w:r w:rsidR="003F172E" w:rsidRPr="0061053D">
        <w:rPr>
          <w:rFonts w:hint="eastAsia"/>
        </w:rPr>
        <w:t>PV</w:t>
      </w:r>
      <w:r w:rsidR="003F172E" w:rsidRPr="0061053D">
        <w:rPr>
          <w:rFonts w:hint="eastAsia"/>
        </w:rPr>
        <w:t>（</w:t>
      </w:r>
      <w:r w:rsidR="003F172E" w:rsidRPr="0061053D">
        <w:rPr>
          <w:rFonts w:hint="eastAsia"/>
        </w:rPr>
        <w:t>Page View</w:t>
      </w:r>
      <w:r w:rsidR="003F172E" w:rsidRPr="0061053D">
        <w:rPr>
          <w:rFonts w:hint="eastAsia"/>
        </w:rPr>
        <w:t>）算出来的。</w:t>
      </w:r>
    </w:p>
    <w:p w:rsidR="00F769BE" w:rsidRPr="0061053D" w:rsidRDefault="00F769BE" w:rsidP="00F769BE">
      <w:r w:rsidRPr="0061053D">
        <w:t>CPM</w:t>
      </w:r>
      <w:r w:rsidRPr="0061053D">
        <w:rPr>
          <w:rFonts w:hint="eastAsia"/>
        </w:rPr>
        <w:t>2</w:t>
      </w:r>
      <w:r w:rsidRPr="0061053D">
        <w:t>——cost per thousand</w:t>
      </w:r>
      <w:r w:rsidR="00D201C3" w:rsidRPr="0061053D">
        <w:rPr>
          <w:rFonts w:hint="eastAsia"/>
        </w:rPr>
        <w:t>2</w:t>
      </w:r>
      <w:r w:rsidRPr="0061053D">
        <w:t> </w:t>
      </w:r>
      <w:r w:rsidRPr="0061053D">
        <w:t>按每千次展</w:t>
      </w:r>
      <w:r w:rsidR="003F172E" w:rsidRPr="0061053D">
        <w:t>示收费，广告所在的网页被浏览了一千次，即认为该广告展示了一千次</w:t>
      </w:r>
      <w:r w:rsidR="003F172E" w:rsidRPr="0061053D">
        <w:rPr>
          <w:rFonts w:hint="eastAsia"/>
        </w:rPr>
        <w:t>。</w:t>
      </w:r>
      <w:r w:rsidR="003F172E" w:rsidRPr="0061053D">
        <w:rPr>
          <w:rFonts w:hint="eastAsia"/>
        </w:rPr>
        <w:t xml:space="preserve"> </w:t>
      </w:r>
      <w:r w:rsidR="003F172E" w:rsidRPr="0061053D">
        <w:rPr>
          <w:rFonts w:hint="eastAsia"/>
        </w:rPr>
        <w:t>这个指标是衡量广告客户的广告展现了一千次的时候，客户交付的费用（注意客户是在用户点击广告后才付费的）</w:t>
      </w:r>
      <w:r w:rsidR="003F172E" w:rsidRPr="0061053D">
        <w:rPr>
          <w:rFonts w:hint="eastAsia"/>
        </w:rPr>
        <w:t xml:space="preserve">. </w:t>
      </w:r>
      <w:r w:rsidR="003F172E" w:rsidRPr="0061053D">
        <w:rPr>
          <w:rFonts w:hint="eastAsia"/>
        </w:rPr>
        <w:t>这个指标可以衡量用户对于广告的感兴趣程度。从广告客户的角度讲，也可以衡量在百度投放广告的费用多少，以及投放的有效性。</w:t>
      </w:r>
    </w:p>
    <w:p w:rsidR="003F172E" w:rsidRPr="0061053D" w:rsidRDefault="00F769BE" w:rsidP="003F172E">
      <w:r w:rsidRPr="0061053D">
        <w:t>CPM</w:t>
      </w:r>
      <w:r w:rsidRPr="0061053D">
        <w:rPr>
          <w:rFonts w:hint="eastAsia"/>
        </w:rPr>
        <w:t>3</w:t>
      </w:r>
      <w:r w:rsidRPr="0061053D">
        <w:t>——cost per thousand</w:t>
      </w:r>
      <w:r w:rsidR="00D201C3" w:rsidRPr="0061053D">
        <w:rPr>
          <w:rFonts w:hint="eastAsia"/>
        </w:rPr>
        <w:t>3</w:t>
      </w:r>
      <w:r w:rsidRPr="0061053D">
        <w:t> </w:t>
      </w:r>
      <w:r w:rsidRPr="0061053D">
        <w:t>表示平均每千次有广告展现的检索请求对应的广告收入，衡量单次有广告展现检索的平均收入贡献。</w:t>
      </w:r>
      <w:r w:rsidR="003F172E" w:rsidRPr="0061053D">
        <w:rPr>
          <w:rFonts w:hint="eastAsia"/>
        </w:rPr>
        <w:t>这个指标是衡量当搜索结果的页面有广告展现的时候，每展现一千次，百度能够拿到的收入。有的搜索结果是没有广告展示的（</w:t>
      </w:r>
      <w:r w:rsidR="003F172E" w:rsidRPr="0061053D">
        <w:rPr>
          <w:rFonts w:hint="eastAsia"/>
        </w:rPr>
        <w:t>CPM1</w:t>
      </w:r>
      <w:r w:rsidR="003F172E" w:rsidRPr="0061053D">
        <w:rPr>
          <w:rFonts w:hint="eastAsia"/>
        </w:rPr>
        <w:t>把这些</w:t>
      </w:r>
      <w:r w:rsidR="003F172E" w:rsidRPr="0061053D">
        <w:rPr>
          <w:rFonts w:hint="eastAsia"/>
        </w:rPr>
        <w:t>PV</w:t>
      </w:r>
      <w:r w:rsidR="003F172E" w:rsidRPr="0061053D">
        <w:rPr>
          <w:rFonts w:hint="eastAsia"/>
        </w:rPr>
        <w:t>也计算进去了）。</w:t>
      </w:r>
      <w:r w:rsidR="003F172E" w:rsidRPr="0061053D">
        <w:rPr>
          <w:rFonts w:hint="eastAsia"/>
        </w:rPr>
        <w:t xml:space="preserve"> </w:t>
      </w:r>
    </w:p>
    <w:p w:rsidR="00F769BE" w:rsidRPr="0061053D" w:rsidRDefault="00F769BE" w:rsidP="00D1757E"/>
    <w:p w:rsidR="00D1757E" w:rsidRPr="0061053D" w:rsidRDefault="00D1757E" w:rsidP="00D1757E">
      <w:r w:rsidRPr="0061053D">
        <w:t>CPC——cost per click </w:t>
      </w:r>
      <w:r w:rsidRPr="0061053D">
        <w:t>按每次点击收费，是目前最流行的搜索引擎营销的付费方式，即只有当用户点击观看了你的推广链接后，才发生费用。</w:t>
      </w:r>
    </w:p>
    <w:p w:rsidR="00F769BE" w:rsidRPr="0061053D" w:rsidRDefault="00F769BE" w:rsidP="00D1757E"/>
    <w:p w:rsidR="00AD75A3" w:rsidRDefault="00D1757E" w:rsidP="00D1757E">
      <w:r w:rsidRPr="0061053D">
        <w:t>CPA——cost per action </w:t>
      </w:r>
      <w:r w:rsidRPr="0061053D">
        <w:t>按每次用户消费行动收费，被认为将是互联网广告未来必然的发展方向，但由于不同产品的广告对</w:t>
      </w:r>
      <w:r w:rsidRPr="0061053D">
        <w:t>action</w:t>
      </w:r>
      <w:r w:rsidRPr="0061053D">
        <w:t>的定义和回报率有太大差异，实现过于复杂，目前在全球范围尚无搜索引擎使用</w:t>
      </w:r>
      <w:r w:rsidRPr="0061053D">
        <w:t>CPA</w:t>
      </w:r>
      <w:r w:rsidRPr="0061053D">
        <w:t>收费的成功先例。</w:t>
      </w:r>
      <w:r w:rsidRPr="0061053D">
        <w:br/>
        <w:t>CTR——</w:t>
      </w:r>
      <w:r w:rsidRPr="0061053D">
        <w:t>点击率，在这里特指广告或推广链接出现后被用户点击的机率。</w:t>
      </w:r>
      <w:r w:rsidR="00AD75A3">
        <w:rPr>
          <w:rFonts w:hint="eastAsia"/>
        </w:rPr>
        <w:t>CTR</w:t>
      </w:r>
      <w:r w:rsidR="00AD75A3">
        <w:rPr>
          <w:rFonts w:hint="eastAsia"/>
        </w:rPr>
        <w:t>还将可以进一步的细分。</w:t>
      </w:r>
    </w:p>
    <w:p w:rsidR="00AD75A3" w:rsidRPr="00AD75A3" w:rsidRDefault="00AD75A3" w:rsidP="00AD75A3">
      <w:pPr>
        <w:widowControl/>
        <w:spacing w:before="100" w:beforeAutospacing="1" w:after="100" w:afterAutospacing="1" w:line="336" w:lineRule="atLeast"/>
        <w:jc w:val="left"/>
      </w:pPr>
      <w:r w:rsidRPr="00AD75A3">
        <w:t>CTR1</w:t>
      </w:r>
      <w:r w:rsidRPr="00AD75A3">
        <w:t>：表示平均每次检索请求对应的广告点击数，衡量单次广告检索的平均点击贡献。理论上</w:t>
      </w:r>
      <w:r w:rsidRPr="00AD75A3">
        <w:t xml:space="preserve"> CTR1 </w:t>
      </w:r>
      <w:r w:rsidRPr="00AD75A3">
        <w:t>可能大于</w:t>
      </w:r>
      <w:r w:rsidRPr="00AD75A3">
        <w:t xml:space="preserve"> 1</w:t>
      </w:r>
      <w:r w:rsidRPr="00AD75A3">
        <w:t>。</w:t>
      </w:r>
      <w:r w:rsidR="002C2BDD">
        <w:rPr>
          <w:rFonts w:hint="eastAsia"/>
        </w:rPr>
        <w:t>因为每次检索客户可以点击一个广告，看了后，在回去原来的检索页，点击下一个广告。</w:t>
      </w:r>
    </w:p>
    <w:p w:rsidR="00AD75A3" w:rsidRPr="00AD75A3" w:rsidRDefault="00AD75A3" w:rsidP="00AD75A3">
      <w:pPr>
        <w:widowControl/>
        <w:spacing w:before="100" w:beforeAutospacing="1" w:after="100" w:afterAutospacing="1" w:line="336" w:lineRule="atLeast"/>
        <w:jc w:val="left"/>
      </w:pPr>
      <w:r w:rsidRPr="00AD75A3">
        <w:t>CTR2</w:t>
      </w:r>
      <w:r w:rsidRPr="00AD75A3">
        <w:t>：表示平均每次广告展现对应的广告点击数，衡量单次广告展现的平均点击贡献。</w:t>
      </w:r>
    </w:p>
    <w:p w:rsidR="00AD75A3" w:rsidRPr="00AD75A3" w:rsidRDefault="00AD75A3" w:rsidP="00AD75A3">
      <w:pPr>
        <w:widowControl/>
        <w:spacing w:before="100" w:beforeAutospacing="1" w:after="100" w:afterAutospacing="1" w:line="336" w:lineRule="atLeast"/>
        <w:jc w:val="left"/>
      </w:pPr>
      <w:r w:rsidRPr="00AD75A3">
        <w:lastRenderedPageBreak/>
        <w:t>CTR3</w:t>
      </w:r>
      <w:r w:rsidRPr="00AD75A3">
        <w:t>：表示平均每次有广告展现的检索请求对应的广告点击数，衡量单次有广告展现检索的平均点击贡献。理论上</w:t>
      </w:r>
      <w:r w:rsidRPr="00AD75A3">
        <w:t xml:space="preserve"> CTR3 </w:t>
      </w:r>
      <w:r w:rsidRPr="00AD75A3">
        <w:t>可能大于</w:t>
      </w:r>
      <w:r w:rsidRPr="00AD75A3">
        <w:t xml:space="preserve"> 1</w:t>
      </w:r>
      <w:r w:rsidRPr="00AD75A3">
        <w:t>。</w:t>
      </w:r>
    </w:p>
    <w:p w:rsidR="00D1757E" w:rsidRDefault="00D1757E" w:rsidP="00D1757E">
      <w:r w:rsidRPr="0061053D">
        <w:t>ARPU——</w:t>
      </w:r>
      <w:r w:rsidRPr="0061053D">
        <w:t>户均消费，影响它的因素包括：点击流量大小、关键词的相关性、同一关键词的竞争度，以及客户在搜索引擎广告上的预算上限等。</w:t>
      </w:r>
    </w:p>
    <w:p w:rsidR="00025CCB" w:rsidRDefault="00025CCB" w:rsidP="00D1757E"/>
    <w:p w:rsidR="00025CCB" w:rsidRDefault="00025CCB" w:rsidP="00D1757E">
      <w:r>
        <w:rPr>
          <w:rFonts w:hint="eastAsia"/>
        </w:rPr>
        <w:t>ASN</w:t>
      </w:r>
      <w:r>
        <w:rPr>
          <w:rFonts w:hint="eastAsia"/>
        </w:rPr>
        <w:t>：</w:t>
      </w:r>
      <w:r w:rsidR="0063644B">
        <w:rPr>
          <w:rFonts w:hint="eastAsia"/>
        </w:rPr>
        <w:t>平均展现条数</w:t>
      </w:r>
    </w:p>
    <w:p w:rsidR="00025CCB" w:rsidRDefault="00025CCB" w:rsidP="00D1757E"/>
    <w:p w:rsidR="00025CCB" w:rsidRDefault="00025CCB" w:rsidP="00D1757E">
      <w:r>
        <w:rPr>
          <w:rFonts w:hint="eastAsia"/>
        </w:rPr>
        <w:t>ACP</w:t>
      </w:r>
      <w:r>
        <w:rPr>
          <w:rFonts w:hint="eastAsia"/>
        </w:rPr>
        <w:t>：</w:t>
      </w:r>
      <w:r w:rsidR="00B673B5" w:rsidRPr="00B673B5">
        <w:t xml:space="preserve">Average Click Price </w:t>
      </w:r>
      <w:r w:rsidR="00B673B5" w:rsidRPr="00B673B5">
        <w:rPr>
          <w:rFonts w:hint="eastAsia"/>
        </w:rPr>
        <w:t>平均点击价格</w:t>
      </w:r>
      <w:r w:rsidR="00B673B5" w:rsidRPr="00B673B5">
        <w:t xml:space="preserve">  </w:t>
      </w:r>
      <w:r w:rsidR="00B673B5" w:rsidRPr="00B673B5">
        <w:rPr>
          <w:rFonts w:hint="eastAsia"/>
        </w:rPr>
        <w:t>总消费</w:t>
      </w:r>
      <w:r w:rsidR="00B673B5" w:rsidRPr="00B673B5">
        <w:t>/</w:t>
      </w:r>
      <w:r w:rsidR="00B673B5" w:rsidRPr="00B673B5">
        <w:rPr>
          <w:rFonts w:hint="eastAsia"/>
        </w:rPr>
        <w:t>总点击</w:t>
      </w:r>
      <w:r w:rsidR="00B673B5" w:rsidRPr="00B673B5">
        <w:t xml:space="preserve"> </w:t>
      </w:r>
    </w:p>
    <w:p w:rsidR="00341C5F" w:rsidRDefault="00341C5F" w:rsidP="00D1757E"/>
    <w:p w:rsidR="00341C5F" w:rsidRDefault="00341C5F" w:rsidP="00D1757E">
      <w:r>
        <w:rPr>
          <w:rFonts w:hint="eastAsia"/>
        </w:rPr>
        <w:t>PVR</w:t>
      </w:r>
      <w:r>
        <w:rPr>
          <w:rFonts w:hint="eastAsia"/>
        </w:rPr>
        <w:t>：</w:t>
      </w:r>
      <w:r w:rsidR="00B673B5">
        <w:rPr>
          <w:rFonts w:hint="eastAsia"/>
        </w:rPr>
        <w:t xml:space="preserve">Page View Rates, </w:t>
      </w:r>
      <w:r w:rsidR="00B673B5" w:rsidRPr="00B673B5">
        <w:t>PV</w:t>
      </w:r>
      <w:r w:rsidR="00B673B5" w:rsidRPr="00B673B5">
        <w:rPr>
          <w:rFonts w:hint="eastAsia"/>
        </w:rPr>
        <w:t>比率，出广告的检索量</w:t>
      </w:r>
      <w:r w:rsidR="00B673B5" w:rsidRPr="00B673B5">
        <w:t xml:space="preserve"> / </w:t>
      </w:r>
      <w:r w:rsidR="00B673B5" w:rsidRPr="00B673B5">
        <w:rPr>
          <w:rFonts w:hint="eastAsia"/>
        </w:rPr>
        <w:t>检索量</w:t>
      </w:r>
      <w:r w:rsidR="00B673B5" w:rsidRPr="00B673B5">
        <w:t xml:space="preserve"> </w:t>
      </w:r>
    </w:p>
    <w:p w:rsidR="00D1757E" w:rsidRDefault="00D1757E" w:rsidP="00D1757E"/>
    <w:p w:rsidR="00843ECA" w:rsidRDefault="00843ECA" w:rsidP="00D1757E">
      <w:r>
        <w:rPr>
          <w:rFonts w:hint="eastAsia"/>
        </w:rPr>
        <w:t>百度商业部门的工作，几乎每天都是在围绕着这些指标来进行的。每一次策略的调整，工作方式的改变，都希望在这些指标上做出正向的贡献，因为这些指标对百度的收入是直接造成影响的。从百度的收入（</w:t>
      </w:r>
      <w:r>
        <w:rPr>
          <w:rFonts w:hint="eastAsia"/>
        </w:rPr>
        <w:t>Revenue</w:t>
      </w:r>
      <w:r>
        <w:rPr>
          <w:rFonts w:hint="eastAsia"/>
        </w:rPr>
        <w:t>）的计算公式上就可以看出（每一种计算方法得到的结果都殊途同归）：</w:t>
      </w:r>
    </w:p>
    <w:p w:rsidR="00843ECA" w:rsidRDefault="00843ECA" w:rsidP="00B55930">
      <w:pPr>
        <w:pStyle w:val="afc"/>
        <w:spacing w:before="240" w:beforeAutospacing="0" w:after="0" w:afterAutospacing="0" w:line="285" w:lineRule="atLeast"/>
        <w:ind w:leftChars="1200" w:left="2880"/>
        <w:rPr>
          <w:rFonts w:ascii="Arial" w:hAnsi="Arial" w:cs="Arial"/>
          <w:color w:val="000000"/>
          <w:sz w:val="21"/>
          <w:szCs w:val="21"/>
        </w:rPr>
      </w:pPr>
      <w:r>
        <w:rPr>
          <w:rFonts w:ascii="Arial" w:hAnsi="Arial" w:cs="Arial" w:hint="eastAsia"/>
          <w:color w:val="000000"/>
          <w:sz w:val="21"/>
          <w:szCs w:val="21"/>
        </w:rPr>
        <w:t xml:space="preserve">Revenue = </w:t>
      </w:r>
      <w:r>
        <w:rPr>
          <w:rFonts w:ascii="Arial" w:hAnsi="Arial" w:cs="Arial"/>
          <w:color w:val="000000"/>
          <w:sz w:val="21"/>
          <w:szCs w:val="21"/>
        </w:rPr>
        <w:t>PV * CPM1</w:t>
      </w:r>
    </w:p>
    <w:p w:rsidR="00843ECA" w:rsidRDefault="00843ECA" w:rsidP="00B55930">
      <w:pPr>
        <w:pStyle w:val="afc"/>
        <w:spacing w:before="240" w:beforeAutospacing="0" w:after="0" w:afterAutospacing="0" w:line="285" w:lineRule="atLeast"/>
        <w:ind w:leftChars="1200" w:left="2880"/>
        <w:rPr>
          <w:rFonts w:ascii="Arial" w:hAnsi="Arial" w:cs="Arial"/>
          <w:color w:val="000000"/>
          <w:sz w:val="21"/>
          <w:szCs w:val="21"/>
        </w:rPr>
      </w:pPr>
      <w:r>
        <w:rPr>
          <w:rFonts w:ascii="Arial" w:hAnsi="Arial" w:cs="Arial" w:hint="eastAsia"/>
          <w:color w:val="000000"/>
          <w:sz w:val="21"/>
          <w:szCs w:val="21"/>
        </w:rPr>
        <w:t>Revenue =</w:t>
      </w:r>
      <w:r>
        <w:rPr>
          <w:rFonts w:ascii="Arial" w:hAnsi="Arial" w:cs="Arial"/>
          <w:color w:val="000000"/>
          <w:sz w:val="21"/>
          <w:szCs w:val="21"/>
        </w:rPr>
        <w:t>PV * PVR * CPM3</w:t>
      </w:r>
    </w:p>
    <w:p w:rsidR="00843ECA" w:rsidRDefault="00843ECA" w:rsidP="00B55930">
      <w:pPr>
        <w:pStyle w:val="afc"/>
        <w:spacing w:before="240" w:beforeAutospacing="0" w:after="0" w:afterAutospacing="0" w:line="285" w:lineRule="atLeast"/>
        <w:ind w:leftChars="1200" w:left="2880"/>
        <w:rPr>
          <w:rFonts w:ascii="Arial" w:hAnsi="Arial" w:cs="Arial"/>
          <w:color w:val="000000"/>
          <w:sz w:val="21"/>
          <w:szCs w:val="21"/>
        </w:rPr>
      </w:pPr>
      <w:r>
        <w:rPr>
          <w:rFonts w:ascii="Arial" w:hAnsi="Arial" w:cs="Arial" w:hint="eastAsia"/>
          <w:color w:val="000000"/>
          <w:sz w:val="21"/>
          <w:szCs w:val="21"/>
        </w:rPr>
        <w:t>Revenue =</w:t>
      </w:r>
      <w:r>
        <w:rPr>
          <w:rFonts w:ascii="Arial" w:hAnsi="Arial" w:cs="Arial"/>
          <w:color w:val="000000"/>
          <w:sz w:val="21"/>
          <w:szCs w:val="21"/>
        </w:rPr>
        <w:t>PV * PVR * ASN * CPM2</w:t>
      </w:r>
    </w:p>
    <w:p w:rsidR="00843ECA" w:rsidRDefault="00843ECA" w:rsidP="00B55930">
      <w:pPr>
        <w:pStyle w:val="afc"/>
        <w:spacing w:before="240" w:beforeAutospacing="0" w:after="0" w:afterAutospacing="0" w:line="285" w:lineRule="atLeast"/>
        <w:ind w:leftChars="1200" w:left="2880"/>
        <w:rPr>
          <w:rFonts w:ascii="Arial" w:hAnsi="Arial" w:cs="Arial"/>
          <w:color w:val="000000"/>
          <w:sz w:val="21"/>
          <w:szCs w:val="21"/>
        </w:rPr>
      </w:pPr>
      <w:r>
        <w:rPr>
          <w:rFonts w:ascii="Arial" w:hAnsi="Arial" w:cs="Arial" w:hint="eastAsia"/>
          <w:color w:val="000000"/>
          <w:sz w:val="21"/>
          <w:szCs w:val="21"/>
        </w:rPr>
        <w:t>Revenue =</w:t>
      </w:r>
      <w:r>
        <w:rPr>
          <w:rFonts w:ascii="Arial" w:hAnsi="Arial" w:cs="Arial"/>
          <w:color w:val="000000"/>
          <w:sz w:val="21"/>
          <w:szCs w:val="21"/>
        </w:rPr>
        <w:t>PV * CTR1 * ACP</w:t>
      </w:r>
    </w:p>
    <w:p w:rsidR="00843ECA" w:rsidRDefault="00843ECA" w:rsidP="00B55930">
      <w:pPr>
        <w:pStyle w:val="afc"/>
        <w:spacing w:before="240" w:beforeAutospacing="0" w:after="0" w:afterAutospacing="0" w:line="285" w:lineRule="atLeast"/>
        <w:ind w:leftChars="1200" w:left="2880"/>
        <w:rPr>
          <w:rFonts w:ascii="Arial" w:hAnsi="Arial" w:cs="Arial"/>
          <w:color w:val="000000"/>
          <w:sz w:val="21"/>
          <w:szCs w:val="21"/>
        </w:rPr>
      </w:pPr>
      <w:r>
        <w:rPr>
          <w:rFonts w:ascii="Arial" w:hAnsi="Arial" w:cs="Arial" w:hint="eastAsia"/>
          <w:color w:val="000000"/>
          <w:sz w:val="21"/>
          <w:szCs w:val="21"/>
        </w:rPr>
        <w:t>Revenue =</w:t>
      </w:r>
      <w:r>
        <w:rPr>
          <w:rFonts w:ascii="Arial" w:hAnsi="Arial" w:cs="Arial"/>
          <w:color w:val="000000"/>
          <w:sz w:val="21"/>
          <w:szCs w:val="21"/>
        </w:rPr>
        <w:t>PV * PVR * CTR3 * ACP</w:t>
      </w:r>
    </w:p>
    <w:p w:rsidR="00843ECA" w:rsidRDefault="00843ECA" w:rsidP="00B55930">
      <w:pPr>
        <w:pStyle w:val="afc"/>
        <w:spacing w:before="240" w:beforeAutospacing="0" w:after="0" w:afterAutospacing="0" w:line="285" w:lineRule="atLeast"/>
        <w:ind w:leftChars="1200" w:left="2880"/>
        <w:rPr>
          <w:rFonts w:ascii="Arial" w:hAnsi="Arial" w:cs="Arial"/>
          <w:color w:val="000000"/>
          <w:sz w:val="21"/>
          <w:szCs w:val="21"/>
        </w:rPr>
      </w:pPr>
      <w:r>
        <w:rPr>
          <w:rFonts w:ascii="Arial" w:hAnsi="Arial" w:cs="Arial" w:hint="eastAsia"/>
          <w:color w:val="000000"/>
          <w:sz w:val="21"/>
          <w:szCs w:val="21"/>
        </w:rPr>
        <w:t>Revenue =</w:t>
      </w:r>
      <w:r>
        <w:rPr>
          <w:rFonts w:ascii="Arial" w:hAnsi="Arial" w:cs="Arial"/>
          <w:color w:val="000000"/>
          <w:sz w:val="21"/>
          <w:szCs w:val="21"/>
        </w:rPr>
        <w:t>PV * PVR * ASN * CTR2 * ACP</w:t>
      </w:r>
    </w:p>
    <w:p w:rsidR="00843ECA" w:rsidRDefault="00843ECA" w:rsidP="00D1757E"/>
    <w:p w:rsidR="00351F44" w:rsidRDefault="00351F44" w:rsidP="00D1757E">
      <w:r>
        <w:rPr>
          <w:rFonts w:hint="eastAsia"/>
        </w:rPr>
        <w:t>这些策略的调整，新功能的开发，都由商务搜索的产品市场部门提出，</w:t>
      </w:r>
      <w:r w:rsidR="0028435A">
        <w:rPr>
          <w:rFonts w:hint="eastAsia"/>
        </w:rPr>
        <w:t>通过</w:t>
      </w:r>
      <w:r>
        <w:rPr>
          <w:rFonts w:hint="eastAsia"/>
        </w:rPr>
        <w:t>开发来实现，而由质量部来保证质量。</w:t>
      </w:r>
    </w:p>
    <w:p w:rsidR="00351F44" w:rsidRPr="00843ECA" w:rsidRDefault="00351F44" w:rsidP="00D1757E"/>
    <w:p w:rsidR="00843ECA" w:rsidRDefault="00986232" w:rsidP="00D1757E">
      <w:r>
        <w:rPr>
          <w:rFonts w:hint="eastAsia"/>
        </w:rPr>
        <w:t>所以</w:t>
      </w:r>
      <w:r w:rsidR="005A0382">
        <w:rPr>
          <w:rFonts w:hint="eastAsia"/>
        </w:rPr>
        <w:t>在百度从事技术工作，除了</w:t>
      </w:r>
      <w:r w:rsidR="00843ECA">
        <w:rPr>
          <w:rFonts w:hint="eastAsia"/>
        </w:rPr>
        <w:t>要理解技术细节外，在我们遇到的每一个项目，都可以根据以上的性能指标</w:t>
      </w:r>
      <w:r>
        <w:rPr>
          <w:rFonts w:hint="eastAsia"/>
        </w:rPr>
        <w:t>，看一看我</w:t>
      </w:r>
      <w:r w:rsidR="00B94B5C">
        <w:rPr>
          <w:rFonts w:hint="eastAsia"/>
        </w:rPr>
        <w:t>所</w:t>
      </w:r>
      <w:r>
        <w:rPr>
          <w:rFonts w:hint="eastAsia"/>
        </w:rPr>
        <w:t>从事的项目，都是在那个指标上对百度的收入在做着正向的贡献。</w:t>
      </w:r>
      <w:r w:rsidR="00686A33">
        <w:rPr>
          <w:rFonts w:hint="eastAsia"/>
        </w:rPr>
        <w:t>从而知道自己工作的商业意义所在。</w:t>
      </w:r>
    </w:p>
    <w:p w:rsidR="00843ECA" w:rsidRPr="00843ECA" w:rsidRDefault="00843ECA" w:rsidP="00D1757E"/>
    <w:p w:rsidR="008B0EC8" w:rsidRDefault="008B0EC8" w:rsidP="008B0EC8">
      <w:pPr>
        <w:pStyle w:val="2"/>
      </w:pPr>
      <w:bookmarkStart w:id="8" w:name="_Toc275949459"/>
      <w:r>
        <w:rPr>
          <w:rFonts w:hint="eastAsia"/>
        </w:rPr>
        <w:lastRenderedPageBreak/>
        <w:t>商业搜索的未来：竞争机制</w:t>
      </w:r>
      <w:bookmarkEnd w:id="8"/>
    </w:p>
    <w:p w:rsidR="008B0EC8" w:rsidRDefault="008B0EC8" w:rsidP="008B0EC8"/>
    <w:p w:rsidR="008B0EC8" w:rsidRDefault="00301C2A" w:rsidP="008B0EC8">
      <w:r>
        <w:rPr>
          <w:noProof/>
        </w:rPr>
        <w:drawing>
          <wp:anchor distT="0" distB="0" distL="114300" distR="114300" simplePos="0" relativeHeight="251652608" behindDoc="0" locked="0" layoutInCell="1" allowOverlap="1">
            <wp:simplePos x="0" y="0"/>
            <wp:positionH relativeFrom="column">
              <wp:posOffset>-19050</wp:posOffset>
            </wp:positionH>
            <wp:positionV relativeFrom="paragraph">
              <wp:posOffset>1043305</wp:posOffset>
            </wp:positionV>
            <wp:extent cx="5667375" cy="2133600"/>
            <wp:effectExtent l="19050" t="0" r="9525" b="0"/>
            <wp:wrapTopAndBottom/>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3" cstate="print"/>
                    <a:srcRect/>
                    <a:stretch>
                      <a:fillRect/>
                    </a:stretch>
                  </pic:blipFill>
                  <pic:spPr bwMode="auto">
                    <a:xfrm>
                      <a:off x="0" y="0"/>
                      <a:ext cx="5667375" cy="2133600"/>
                    </a:xfrm>
                    <a:prstGeom prst="rect">
                      <a:avLst/>
                    </a:prstGeom>
                    <a:noFill/>
                    <a:ln w="9525">
                      <a:noFill/>
                      <a:miter lim="800000"/>
                      <a:headEnd/>
                      <a:tailEnd/>
                    </a:ln>
                  </pic:spPr>
                </pic:pic>
              </a:graphicData>
            </a:graphic>
          </wp:anchor>
        </w:drawing>
      </w:r>
      <w:r w:rsidR="008B0EC8">
        <w:rPr>
          <w:rFonts w:hint="eastAsia"/>
        </w:rPr>
        <w:t>知道世界上人口第三大的国家是哪个么？不是美国，也不是日本或者俄罗斯，而是</w:t>
      </w:r>
      <w:r w:rsidR="008B0EC8">
        <w:rPr>
          <w:rFonts w:hint="eastAsia"/>
        </w:rPr>
        <w:t xml:space="preserve">facebook. </w:t>
      </w:r>
      <w:r w:rsidR="008B0EC8">
        <w:rPr>
          <w:rFonts w:hint="eastAsia"/>
        </w:rPr>
        <w:t>是的，如果按照人口来计算，在</w:t>
      </w:r>
      <w:r w:rsidR="008B0EC8">
        <w:rPr>
          <w:rFonts w:hint="eastAsia"/>
        </w:rPr>
        <w:t>facebook</w:t>
      </w:r>
      <w:r w:rsidR="008B0EC8">
        <w:rPr>
          <w:rFonts w:hint="eastAsia"/>
        </w:rPr>
        <w:t>上的人口数目</w:t>
      </w:r>
      <w:r w:rsidR="006C4F59">
        <w:rPr>
          <w:rFonts w:hint="eastAsia"/>
        </w:rPr>
        <w:t>（</w:t>
      </w:r>
      <w:r w:rsidR="006C4F59">
        <w:rPr>
          <w:rFonts w:hint="eastAsia"/>
        </w:rPr>
        <w:t>5</w:t>
      </w:r>
      <w:r w:rsidR="006C4F59">
        <w:rPr>
          <w:rFonts w:hint="eastAsia"/>
        </w:rPr>
        <w:t>亿人）</w:t>
      </w:r>
      <w:r w:rsidR="00A23E8F">
        <w:rPr>
          <w:rFonts w:hint="eastAsia"/>
        </w:rPr>
        <w:t>已经可以超过日本和俄罗斯，而逐步向世界第三</w:t>
      </w:r>
      <w:r w:rsidR="008B0EC8">
        <w:rPr>
          <w:rFonts w:hint="eastAsia"/>
        </w:rPr>
        <w:t>大人口的社区挺进了。</w:t>
      </w:r>
    </w:p>
    <w:p w:rsidR="00172678" w:rsidRDefault="00172678" w:rsidP="008B0EC8"/>
    <w:p w:rsidR="00B4110F" w:rsidRPr="00DC1885" w:rsidRDefault="00DC1885" w:rsidP="007348FF">
      <w:pPr>
        <w:jc w:val="center"/>
        <w:rPr>
          <w:sz w:val="13"/>
          <w:szCs w:val="13"/>
        </w:rPr>
      </w:pPr>
      <w:r w:rsidRPr="00DC1885">
        <w:rPr>
          <w:rFonts w:hint="eastAsia"/>
          <w:sz w:val="13"/>
          <w:szCs w:val="13"/>
        </w:rPr>
        <w:t>（资料来源：经济学人</w:t>
      </w:r>
      <w:r w:rsidRPr="00DC1885">
        <w:rPr>
          <w:rFonts w:hint="eastAsia"/>
          <w:sz w:val="13"/>
          <w:szCs w:val="13"/>
        </w:rPr>
        <w:t>2010</w:t>
      </w:r>
      <w:r w:rsidRPr="00DC1885">
        <w:rPr>
          <w:rFonts w:hint="eastAsia"/>
          <w:sz w:val="13"/>
          <w:szCs w:val="13"/>
        </w:rPr>
        <w:t>年</w:t>
      </w:r>
      <w:r w:rsidRPr="00DC1885">
        <w:rPr>
          <w:rFonts w:hint="eastAsia"/>
          <w:sz w:val="13"/>
          <w:szCs w:val="13"/>
        </w:rPr>
        <w:t>7</w:t>
      </w:r>
      <w:r w:rsidRPr="00DC1885">
        <w:rPr>
          <w:rFonts w:hint="eastAsia"/>
          <w:sz w:val="13"/>
          <w:szCs w:val="13"/>
        </w:rPr>
        <w:t>月）</w:t>
      </w:r>
    </w:p>
    <w:p w:rsidR="00172678" w:rsidRDefault="00172678" w:rsidP="008B0EC8">
      <w:r>
        <w:rPr>
          <w:rFonts w:hint="eastAsia"/>
        </w:rPr>
        <w:t>其实想想看，一个庞大的社区和一个国家来比较并没有设么太大的区别。网民也就是这个社区的公民。他们在这个社区能够提供的服务里面生活</w:t>
      </w:r>
      <w:r w:rsidR="00590E55">
        <w:rPr>
          <w:rFonts w:hint="eastAsia"/>
        </w:rPr>
        <w:t>，社区提供的最基本的服务如社交，搜索，博客等就如同普通公民在一个国家内的吃穿住行的需求。而想从这些公民的吃穿住行上获得商业利益的用户就是这个社区的商业用户。他们要想在这个社区里面经商，获得利益，就得</w:t>
      </w:r>
      <w:r w:rsidR="00A37183">
        <w:rPr>
          <w:rFonts w:hint="eastAsia"/>
        </w:rPr>
        <w:t>向这个社区的所有者和运维者</w:t>
      </w:r>
      <w:r w:rsidR="00590E55">
        <w:rPr>
          <w:rFonts w:hint="eastAsia"/>
        </w:rPr>
        <w:t>交税（广告费用等）</w:t>
      </w:r>
      <w:r w:rsidR="0053485C">
        <w:rPr>
          <w:rFonts w:hint="eastAsia"/>
        </w:rPr>
        <w:t>。</w:t>
      </w:r>
    </w:p>
    <w:p w:rsidR="0053485C" w:rsidRDefault="0053485C" w:rsidP="008B0EC8"/>
    <w:p w:rsidR="0053485C" w:rsidRDefault="0053485C" w:rsidP="008B0EC8">
      <w:r>
        <w:rPr>
          <w:rFonts w:hint="eastAsia"/>
        </w:rPr>
        <w:t>从这个意义上看，超大型互联网社区的职责正在向着一个政府的职责靠近。担负着在这个社区（国家）里面制定法律和政策的任务。而这个任务从商业上来讲，最主要的就是竞争机制：</w:t>
      </w:r>
    </w:p>
    <w:p w:rsidR="0053485C" w:rsidRDefault="0053485C" w:rsidP="008B0EC8"/>
    <w:p w:rsidR="0053485C" w:rsidRDefault="0053485C" w:rsidP="008B0EC8">
      <w:r>
        <w:rPr>
          <w:rFonts w:hint="eastAsia"/>
        </w:rPr>
        <w:t>对于竞争机制的</w:t>
      </w:r>
      <w:r>
        <w:rPr>
          <w:rFonts w:hint="eastAsia"/>
        </w:rPr>
        <w:t>MBA</w:t>
      </w:r>
      <w:r>
        <w:rPr>
          <w:rFonts w:hint="eastAsia"/>
        </w:rPr>
        <w:t>方式的解释如下：</w:t>
      </w:r>
    </w:p>
    <w:p w:rsidR="0053485C" w:rsidRDefault="0053485C" w:rsidP="008B0EC8"/>
    <w:p w:rsidR="0053485C" w:rsidRDefault="0053485C" w:rsidP="0053485C">
      <w:pPr>
        <w:pStyle w:val="afc"/>
        <w:spacing w:before="0" w:beforeAutospacing="0" w:after="0" w:afterAutospacing="0" w:line="285" w:lineRule="atLeast"/>
        <w:rPr>
          <w:rFonts w:ascii="Arial" w:hAnsi="Arial" w:cs="Arial"/>
          <w:color w:val="333333"/>
          <w:sz w:val="21"/>
          <w:szCs w:val="21"/>
        </w:rPr>
      </w:pPr>
      <w:r>
        <w:rPr>
          <w:rFonts w:ascii="Arial" w:hAnsi="Arial" w:cs="Arial"/>
          <w:color w:val="333333"/>
          <w:sz w:val="21"/>
          <w:szCs w:val="21"/>
        </w:rPr>
        <w:t xml:space="preserve">　竞争机制竞争机制是</w:t>
      </w:r>
      <w:r w:rsidRPr="0018364B">
        <w:rPr>
          <w:rFonts w:ascii="Arial" w:hAnsi="Arial" w:cs="Arial"/>
          <w:color w:val="333333"/>
          <w:sz w:val="21"/>
          <w:szCs w:val="21"/>
        </w:rPr>
        <w:t>市场机制</w:t>
      </w:r>
      <w:r>
        <w:rPr>
          <w:rFonts w:ascii="Arial" w:hAnsi="Arial" w:cs="Arial"/>
          <w:color w:val="333333"/>
          <w:sz w:val="21"/>
          <w:szCs w:val="21"/>
        </w:rPr>
        <w:t>的内容之一，是</w:t>
      </w:r>
      <w:r w:rsidRPr="0018364B">
        <w:rPr>
          <w:rFonts w:ascii="Arial" w:hAnsi="Arial" w:cs="Arial"/>
          <w:color w:val="333333"/>
          <w:sz w:val="21"/>
          <w:szCs w:val="21"/>
        </w:rPr>
        <w:t>商品经济</w:t>
      </w:r>
      <w:r>
        <w:rPr>
          <w:rFonts w:ascii="Arial" w:hAnsi="Arial" w:cs="Arial"/>
          <w:color w:val="333333"/>
          <w:sz w:val="21"/>
          <w:szCs w:val="21"/>
        </w:rPr>
        <w:t>活动中优胜劣汰的手段和方法。</w:t>
      </w:r>
      <w:r>
        <w:rPr>
          <w:rFonts w:ascii="Arial" w:hAnsi="Arial" w:cs="Arial"/>
          <w:color w:val="333333"/>
          <w:sz w:val="21"/>
          <w:szCs w:val="21"/>
        </w:rPr>
        <w:t>“</w:t>
      </w:r>
      <w:r>
        <w:rPr>
          <w:rFonts w:ascii="Arial" w:hAnsi="Arial" w:cs="Arial"/>
          <w:color w:val="333333"/>
          <w:sz w:val="21"/>
          <w:szCs w:val="21"/>
        </w:rPr>
        <w:t>机制</w:t>
      </w:r>
      <w:r>
        <w:rPr>
          <w:rFonts w:ascii="Arial" w:hAnsi="Arial" w:cs="Arial"/>
          <w:color w:val="333333"/>
          <w:sz w:val="21"/>
          <w:szCs w:val="21"/>
        </w:rPr>
        <w:t>”</w:t>
      </w:r>
      <w:r>
        <w:rPr>
          <w:rFonts w:ascii="Arial" w:hAnsi="Arial" w:cs="Arial"/>
          <w:color w:val="333333"/>
          <w:sz w:val="21"/>
          <w:szCs w:val="21"/>
        </w:rPr>
        <w:t>一词最早来自希腊文，其意义是指人们为了达到某种目的而制造的工具和采取的手段的总称。竞争是商品经济的产物，只要有商品经济存在，就必然存在竞争。商品的价值决定，</w:t>
      </w:r>
      <w:r w:rsidRPr="0018364B">
        <w:rPr>
          <w:rFonts w:ascii="Arial" w:hAnsi="Arial" w:cs="Arial"/>
          <w:color w:val="333333"/>
          <w:sz w:val="21"/>
          <w:szCs w:val="21"/>
        </w:rPr>
        <w:t>价值规律</w:t>
      </w:r>
      <w:r>
        <w:rPr>
          <w:rFonts w:ascii="Arial" w:hAnsi="Arial" w:cs="Arial"/>
          <w:color w:val="333333"/>
          <w:sz w:val="21"/>
          <w:szCs w:val="21"/>
        </w:rPr>
        <w:t>的实现，都离不开竞争。</w:t>
      </w:r>
    </w:p>
    <w:p w:rsidR="0053485C" w:rsidRDefault="0053485C" w:rsidP="0053485C">
      <w:pPr>
        <w:pStyle w:val="afc"/>
        <w:spacing w:before="0" w:beforeAutospacing="0" w:after="0" w:afterAutospacing="0" w:line="285" w:lineRule="atLeast"/>
        <w:rPr>
          <w:rFonts w:ascii="Arial" w:hAnsi="Arial" w:cs="Arial"/>
          <w:color w:val="333333"/>
          <w:sz w:val="21"/>
          <w:szCs w:val="21"/>
        </w:rPr>
      </w:pPr>
      <w:r>
        <w:rPr>
          <w:rFonts w:ascii="Arial" w:hAnsi="Arial" w:cs="Arial"/>
          <w:color w:val="333333"/>
          <w:sz w:val="21"/>
          <w:szCs w:val="21"/>
        </w:rPr>
        <w:t xml:space="preserve">　　竞争机制是商品经济最重要的</w:t>
      </w:r>
      <w:r w:rsidRPr="0018364B">
        <w:rPr>
          <w:rFonts w:ascii="Arial" w:hAnsi="Arial" w:cs="Arial"/>
          <w:color w:val="333333"/>
          <w:sz w:val="21"/>
          <w:szCs w:val="21"/>
        </w:rPr>
        <w:t>经济机制</w:t>
      </w:r>
      <w:r>
        <w:rPr>
          <w:rFonts w:ascii="Arial" w:hAnsi="Arial" w:cs="Arial"/>
          <w:color w:val="333333"/>
          <w:sz w:val="21"/>
          <w:szCs w:val="21"/>
        </w:rPr>
        <w:t>。它反映竞争与供求关系、价格变动、资金和</w:t>
      </w:r>
      <w:r w:rsidRPr="0018364B">
        <w:rPr>
          <w:rFonts w:ascii="Arial" w:hAnsi="Arial" w:cs="Arial"/>
          <w:color w:val="333333"/>
          <w:sz w:val="21"/>
          <w:szCs w:val="21"/>
        </w:rPr>
        <w:t>劳动力流动</w:t>
      </w:r>
      <w:r>
        <w:rPr>
          <w:rFonts w:ascii="Arial" w:hAnsi="Arial" w:cs="Arial"/>
          <w:color w:val="333333"/>
          <w:sz w:val="21"/>
          <w:szCs w:val="21"/>
        </w:rPr>
        <w:t>等市场活动之间的有机联系。它同价格机制和信贷利率机制等紧密结合，共同发生作用。竞争包括买者和卖者双方之间的竞争，也包括买者之间和卖者之间的竞争。竞争的主要手段，在同一生产</w:t>
      </w:r>
      <w:r>
        <w:rPr>
          <w:rFonts w:ascii="Arial" w:hAnsi="Arial" w:cs="Arial"/>
          <w:color w:val="333333"/>
          <w:sz w:val="21"/>
          <w:szCs w:val="21"/>
        </w:rPr>
        <w:lastRenderedPageBreak/>
        <w:t>部门内主要是</w:t>
      </w:r>
      <w:r w:rsidRPr="0018364B">
        <w:rPr>
          <w:rFonts w:ascii="Arial" w:hAnsi="Arial" w:cs="Arial"/>
          <w:color w:val="333333"/>
          <w:sz w:val="21"/>
          <w:szCs w:val="21"/>
        </w:rPr>
        <w:t>价格竞争</w:t>
      </w:r>
      <w:r>
        <w:rPr>
          <w:rFonts w:ascii="Arial" w:hAnsi="Arial" w:cs="Arial"/>
          <w:color w:val="333333"/>
          <w:sz w:val="21"/>
          <w:szCs w:val="21"/>
        </w:rPr>
        <w:t>，以较低廉的价格战胜对手。在部门之间，主要是资金的流入或流出，资金由</w:t>
      </w:r>
      <w:r w:rsidRPr="0018364B">
        <w:rPr>
          <w:rFonts w:ascii="Arial" w:hAnsi="Arial" w:cs="Arial"/>
          <w:color w:val="333333"/>
          <w:sz w:val="21"/>
          <w:szCs w:val="21"/>
        </w:rPr>
        <w:t>利润率</w:t>
      </w:r>
      <w:r>
        <w:rPr>
          <w:rFonts w:ascii="Arial" w:hAnsi="Arial" w:cs="Arial"/>
          <w:color w:val="333333"/>
          <w:sz w:val="21"/>
          <w:szCs w:val="21"/>
        </w:rPr>
        <w:t>低的部门流向利润率高的部门。竞争机制充分发挥作用和展开的标志是优胜劣汰。</w:t>
      </w:r>
    </w:p>
    <w:p w:rsidR="0053485C" w:rsidRPr="0053485C" w:rsidRDefault="0053485C" w:rsidP="008B0EC8"/>
    <w:p w:rsidR="008B0EC8" w:rsidRDefault="0018364B" w:rsidP="00D1757E">
      <w:r>
        <w:rPr>
          <w:rFonts w:hint="eastAsia"/>
        </w:rPr>
        <w:t>超大型互联网社区面临的问题就是：如何设计好的竞争机制，鼓励正当有效的商业行为，让遵纪守法的好用户在这个国家里面获得最大利益，通过政策的制定影响在这个社区的商业用户的经商行为。最好的比喻莫过于政府对如今房价的控制了。政府肯定不能下行政命令，让房价降下来。而是通过系列的政策手段，去影响开发商和房地产市场。鼓励政府希望看到的行为，限制政府不希望看到的行为（房价飙升）。</w:t>
      </w:r>
    </w:p>
    <w:p w:rsidR="00B23132" w:rsidRDefault="00B23132" w:rsidP="00D1757E"/>
    <w:p w:rsidR="00B23132" w:rsidRDefault="00B23132" w:rsidP="00D1757E">
      <w:r>
        <w:rPr>
          <w:rFonts w:hint="eastAsia"/>
        </w:rPr>
        <w:t>所以，在现在的超大型互联网公司如谷歌，百度，腾讯，</w:t>
      </w:r>
      <w:r w:rsidR="00936EDC">
        <w:rPr>
          <w:rFonts w:hint="eastAsia"/>
        </w:rPr>
        <w:t>非死不可</w:t>
      </w:r>
      <w:r w:rsidR="00936EDC">
        <w:rPr>
          <w:rFonts w:hint="eastAsia"/>
        </w:rPr>
        <w:t xml:space="preserve"> </w:t>
      </w:r>
      <w:r w:rsidR="00936EDC">
        <w:rPr>
          <w:rFonts w:hint="eastAsia"/>
        </w:rPr>
        <w:t>（</w:t>
      </w:r>
      <w:r w:rsidR="00936EDC">
        <w:rPr>
          <w:rFonts w:hint="eastAsia"/>
        </w:rPr>
        <w:t>Facebook</w:t>
      </w:r>
      <w:r w:rsidR="00936EDC">
        <w:rPr>
          <w:rFonts w:hint="eastAsia"/>
        </w:rPr>
        <w:t>）</w:t>
      </w:r>
      <w:r>
        <w:rPr>
          <w:rFonts w:hint="eastAsia"/>
        </w:rPr>
        <w:t>，</w:t>
      </w:r>
      <w:r>
        <w:rPr>
          <w:rFonts w:hint="eastAsia"/>
        </w:rPr>
        <w:t>Twitter</w:t>
      </w:r>
      <w:r>
        <w:rPr>
          <w:rFonts w:hint="eastAsia"/>
        </w:rPr>
        <w:t>，对于如何定义竞争机制都投入了大量的人力和物力在研究。这个竞争机制虽然本质上和政府的政策制定有类似，但也有不同的地方。</w:t>
      </w:r>
    </w:p>
    <w:p w:rsidR="00B23132" w:rsidRDefault="00B23132" w:rsidP="00D1757E"/>
    <w:p w:rsidR="00B23132" w:rsidRDefault="00B23132" w:rsidP="00B23132">
      <w:pPr>
        <w:numPr>
          <w:ilvl w:val="0"/>
          <w:numId w:val="13"/>
        </w:numPr>
      </w:pPr>
      <w:r>
        <w:rPr>
          <w:rFonts w:hint="eastAsia"/>
        </w:rPr>
        <w:t>互联网社区的竞争机制是全自动的（基本上）。竞争机制的执行通过自动分析客户的行为，然后用预定义的规则限制或者鼓励某种用户行为。执行力很强，不会向政府的政令一样有令行禁不止的问题。</w:t>
      </w:r>
    </w:p>
    <w:p w:rsidR="00B23132" w:rsidRDefault="00B23132" w:rsidP="00B23132">
      <w:pPr>
        <w:numPr>
          <w:ilvl w:val="0"/>
          <w:numId w:val="13"/>
        </w:numPr>
      </w:pPr>
      <w:r>
        <w:rPr>
          <w:rFonts w:hint="eastAsia"/>
        </w:rPr>
        <w:t>这个竞争机制的杠杆效应非常大。它可以实时的影响到这个社区所有的人。最近当淘宝改变了自己的搜索规则后，很多收到经济影响的商家都聚集到杭州淘宝总部去闹事，就可见一斑。（也从侧面印证了互联网公司的类政府角色，以前只有政府门口才有类似的活动）</w:t>
      </w:r>
    </w:p>
    <w:p w:rsidR="006E4016" w:rsidRDefault="006E4016" w:rsidP="00B23132">
      <w:pPr>
        <w:numPr>
          <w:ilvl w:val="0"/>
          <w:numId w:val="13"/>
        </w:numPr>
      </w:pPr>
      <w:r>
        <w:rPr>
          <w:rFonts w:hint="eastAsia"/>
        </w:rPr>
        <w:t>这个竞争机制的设计严格上来讲是非常高深的数学问题，博弈问题。注意到最近几届的诺贝尔经济学的得奖人，都是和这个课题相关的。（电影《美丽心灵</w:t>
      </w:r>
      <w:r>
        <w:rPr>
          <w:rFonts w:hint="eastAsia"/>
        </w:rPr>
        <w:t>Beautiful mind</w:t>
      </w:r>
      <w:r>
        <w:rPr>
          <w:rFonts w:hint="eastAsia"/>
        </w:rPr>
        <w:t>》的故事主人公，就是因为为商业社会的在不同规则下的博弈论问题创造了优美的数学模型而获奖的）。</w:t>
      </w:r>
    </w:p>
    <w:p w:rsidR="001B7A26" w:rsidRDefault="001B7A26" w:rsidP="001B7A26"/>
    <w:p w:rsidR="001B7A26" w:rsidRPr="00B23132" w:rsidRDefault="001B7A26" w:rsidP="001B7A26">
      <w:r>
        <w:rPr>
          <w:rFonts w:hint="eastAsia"/>
        </w:rPr>
        <w:t>如果管理好“百度”这个国家，制定有效的竞争机制，是百度以后提高用户的使用体验，提高产品的变现率的关键之关键。</w:t>
      </w:r>
      <w:r w:rsidR="00365167">
        <w:rPr>
          <w:rFonts w:hint="eastAsia"/>
        </w:rPr>
        <w:t>我们以后的研发和测试工作，也会和这个方向紧密相连。</w:t>
      </w:r>
    </w:p>
    <w:p w:rsidR="00196183" w:rsidRDefault="00196183" w:rsidP="005D7B83"/>
    <w:p w:rsidR="00CE6C83" w:rsidRDefault="007C30A6" w:rsidP="005D7B83">
      <w:r>
        <w:rPr>
          <w:rFonts w:hint="eastAsia"/>
        </w:rPr>
        <w:t>许多人没有意识到，这是商业发展历史上一场巨大而深刻的变化。也是人工智能发展历史上的重大一步。</w:t>
      </w:r>
      <w:r w:rsidR="00CE6C83">
        <w:rPr>
          <w:rFonts w:hint="eastAsia"/>
        </w:rPr>
        <w:t>有幸参与到这场运动中，并贡献我们自己的一己之力，是作为一个百度人而感到荣幸的地方。</w:t>
      </w:r>
    </w:p>
    <w:p w:rsidR="007C30A6" w:rsidRDefault="007C30A6" w:rsidP="005D7B83">
      <w:r>
        <w:rPr>
          <w:rFonts w:hint="eastAsia"/>
        </w:rPr>
        <w:t xml:space="preserve"> </w:t>
      </w:r>
    </w:p>
    <w:p w:rsidR="002E2847" w:rsidRDefault="002E2847" w:rsidP="002E2847">
      <w:pPr>
        <w:pStyle w:val="1"/>
        <w:keepLines w:val="0"/>
        <w:widowControl/>
        <w:tabs>
          <w:tab w:val="clear" w:pos="0"/>
          <w:tab w:val="left" w:pos="432"/>
        </w:tabs>
        <w:suppressAutoHyphens/>
        <w:spacing w:before="240" w:after="60"/>
        <w:ind w:left="432" w:hanging="432"/>
        <w:jc w:val="both"/>
        <w:rPr>
          <w:rFonts w:eastAsia="宋体"/>
        </w:rPr>
      </w:pPr>
      <w:bookmarkStart w:id="9" w:name="_Toc275949460"/>
      <w:r w:rsidRPr="002E2847">
        <w:rPr>
          <w:rFonts w:eastAsia="宋体" w:hint="eastAsia"/>
        </w:rPr>
        <w:lastRenderedPageBreak/>
        <w:t>五千英尺高空看</w:t>
      </w:r>
      <w:r w:rsidR="009574F3">
        <w:rPr>
          <w:rFonts w:eastAsia="宋体" w:hint="eastAsia"/>
        </w:rPr>
        <w:t>凤巢</w:t>
      </w:r>
      <w:r w:rsidRPr="002E2847">
        <w:rPr>
          <w:rFonts w:eastAsia="宋体" w:hint="eastAsia"/>
        </w:rPr>
        <w:t>，</w:t>
      </w:r>
      <w:r w:rsidR="00C07125">
        <w:rPr>
          <w:rFonts w:eastAsia="宋体" w:hint="eastAsia"/>
        </w:rPr>
        <w:t>一台</w:t>
      </w:r>
      <w:r w:rsidRPr="002E2847">
        <w:rPr>
          <w:rFonts w:eastAsia="宋体" w:hint="eastAsia"/>
        </w:rPr>
        <w:t>精巧的印钞机</w:t>
      </w:r>
      <w:bookmarkEnd w:id="9"/>
    </w:p>
    <w:p w:rsidR="008E4649" w:rsidRDefault="008E4649" w:rsidP="008E4649"/>
    <w:p w:rsidR="00B77C77" w:rsidRDefault="00B77C77" w:rsidP="008B4FAF">
      <w:pPr>
        <w:pStyle w:val="2"/>
      </w:pPr>
      <w:bookmarkStart w:id="10" w:name="_Toc275949461"/>
      <w:r>
        <w:rPr>
          <w:rFonts w:hint="eastAsia"/>
        </w:rPr>
        <w:t>ECOM</w:t>
      </w:r>
      <w:r>
        <w:rPr>
          <w:rFonts w:hint="eastAsia"/>
        </w:rPr>
        <w:t>商务搜索的演进历史</w:t>
      </w:r>
      <w:bookmarkEnd w:id="10"/>
    </w:p>
    <w:p w:rsidR="00B77C77" w:rsidRDefault="00B77C77" w:rsidP="008E4649"/>
    <w:p w:rsidR="00BB68AC" w:rsidRDefault="00BB68AC" w:rsidP="008E4649">
      <w:r>
        <w:rPr>
          <w:rFonts w:hint="eastAsia"/>
        </w:rPr>
        <w:t>百度的商务搜索起源于</w:t>
      </w:r>
      <w:r>
        <w:rPr>
          <w:rFonts w:hint="eastAsia"/>
        </w:rPr>
        <w:t>shifen</w:t>
      </w:r>
      <w:r>
        <w:rPr>
          <w:rFonts w:hint="eastAsia"/>
        </w:rPr>
        <w:t>（十分）系统，几乎所有的百度的老员工都会告诉你，十分系统名字来源于当初百度关键字竞价排名是按照点击广告一次一毛钱的标准来收费的。</w:t>
      </w:r>
    </w:p>
    <w:p w:rsidR="000B2490" w:rsidRDefault="000B2490" w:rsidP="008E4649"/>
    <w:p w:rsidR="000B2490" w:rsidRDefault="000B2490" w:rsidP="008E4649">
      <w:r>
        <w:rPr>
          <w:rFonts w:hint="eastAsia"/>
        </w:rPr>
        <w:t>Shifen</w:t>
      </w:r>
      <w:r>
        <w:rPr>
          <w:rFonts w:hint="eastAsia"/>
        </w:rPr>
        <w:t>系统是在</w:t>
      </w:r>
      <w:r>
        <w:rPr>
          <w:rFonts w:hint="eastAsia"/>
        </w:rPr>
        <w:t>2003</w:t>
      </w:r>
      <w:r>
        <w:rPr>
          <w:rFonts w:hint="eastAsia"/>
        </w:rPr>
        <w:t>年开始</w:t>
      </w:r>
      <w:r w:rsidR="00790A2F">
        <w:rPr>
          <w:rFonts w:hint="eastAsia"/>
        </w:rPr>
        <w:t>研发和推广的。是配合当时的百度的广告模式来推广的，当时的广告模式有：</w:t>
      </w:r>
    </w:p>
    <w:p w:rsidR="00790A2F" w:rsidRDefault="00790A2F" w:rsidP="008E4649"/>
    <w:p w:rsidR="00151121" w:rsidRPr="00790A2F" w:rsidRDefault="00790A2F" w:rsidP="00790A2F">
      <w:pPr>
        <w:numPr>
          <w:ilvl w:val="0"/>
          <w:numId w:val="14"/>
        </w:numPr>
      </w:pPr>
      <w:r>
        <w:rPr>
          <w:rFonts w:hint="eastAsia"/>
        </w:rPr>
        <w:t>PP</w:t>
      </w:r>
      <w:r>
        <w:rPr>
          <w:rFonts w:hint="eastAsia"/>
        </w:rPr>
        <w:t>：</w:t>
      </w:r>
      <w:r w:rsidR="00151121" w:rsidRPr="00790A2F">
        <w:rPr>
          <w:rFonts w:hint="eastAsia"/>
        </w:rPr>
        <w:t>负责展现大搜索左侧精确广告和智能广告</w:t>
      </w:r>
      <w:r w:rsidR="00151121" w:rsidRPr="00790A2F">
        <w:t xml:space="preserve"> </w:t>
      </w:r>
    </w:p>
    <w:p w:rsidR="00151121" w:rsidRPr="00790A2F" w:rsidRDefault="00790A2F" w:rsidP="00790A2F">
      <w:pPr>
        <w:numPr>
          <w:ilvl w:val="0"/>
          <w:numId w:val="15"/>
        </w:numPr>
      </w:pPr>
      <w:r>
        <w:rPr>
          <w:rFonts w:hint="eastAsia"/>
        </w:rPr>
        <w:t>IM</w:t>
      </w:r>
      <w:r>
        <w:rPr>
          <w:rFonts w:hint="eastAsia"/>
        </w:rPr>
        <w:t>：</w:t>
      </w:r>
      <w:r w:rsidR="00151121" w:rsidRPr="00790A2F">
        <w:rPr>
          <w:rFonts w:hint="eastAsia"/>
        </w:rPr>
        <w:t>负责展现各产品的智能广告和翻页后的精确广告</w:t>
      </w:r>
      <w:r w:rsidR="00151121" w:rsidRPr="00790A2F">
        <w:t xml:space="preserve"> </w:t>
      </w:r>
    </w:p>
    <w:p w:rsidR="00151121" w:rsidRPr="00790A2F" w:rsidRDefault="00790A2F" w:rsidP="00790A2F">
      <w:pPr>
        <w:numPr>
          <w:ilvl w:val="0"/>
          <w:numId w:val="16"/>
        </w:numPr>
      </w:pPr>
      <w:r>
        <w:rPr>
          <w:rFonts w:hint="eastAsia"/>
        </w:rPr>
        <w:t>火爆地带和</w:t>
      </w:r>
      <w:r>
        <w:rPr>
          <w:rFonts w:hint="eastAsia"/>
        </w:rPr>
        <w:t>MA</w:t>
      </w:r>
      <w:r w:rsidR="00410A90">
        <w:rPr>
          <w:rFonts w:hint="eastAsia"/>
        </w:rPr>
        <w:t>(</w:t>
      </w:r>
      <w:r w:rsidR="00476261">
        <w:rPr>
          <w:rFonts w:hint="eastAsia"/>
        </w:rPr>
        <w:t>Major Client Ad)(</w:t>
      </w:r>
      <w:r w:rsidR="00476261">
        <w:rPr>
          <w:rFonts w:hint="eastAsia"/>
        </w:rPr>
        <w:t>大客户广告</w:t>
      </w:r>
      <w:r w:rsidR="00476261">
        <w:rPr>
          <w:rFonts w:hint="eastAsia"/>
        </w:rPr>
        <w:t>)</w:t>
      </w:r>
      <w:r>
        <w:rPr>
          <w:rFonts w:hint="eastAsia"/>
        </w:rPr>
        <w:t>：</w:t>
      </w:r>
      <w:r w:rsidR="00151121" w:rsidRPr="00790A2F">
        <w:rPr>
          <w:rFonts w:hint="eastAsia"/>
        </w:rPr>
        <w:t>火爆地带可以认为是</w:t>
      </w:r>
      <w:r w:rsidR="00151121" w:rsidRPr="00790A2F">
        <w:t>ma</w:t>
      </w:r>
      <w:r w:rsidR="00151121" w:rsidRPr="00790A2F">
        <w:rPr>
          <w:rFonts w:hint="eastAsia"/>
        </w:rPr>
        <w:t>的特例，是一号广告位上的</w:t>
      </w:r>
      <w:r w:rsidR="00151121" w:rsidRPr="00790A2F">
        <w:t>ma</w:t>
      </w:r>
      <w:r w:rsidR="00151121" w:rsidRPr="00790A2F">
        <w:rPr>
          <w:rFonts w:hint="eastAsia"/>
        </w:rPr>
        <w:t>广告</w:t>
      </w:r>
      <w:r w:rsidR="00151121" w:rsidRPr="00790A2F">
        <w:t xml:space="preserve"> </w:t>
      </w:r>
    </w:p>
    <w:p w:rsidR="00151121" w:rsidRPr="00790A2F" w:rsidRDefault="00790A2F" w:rsidP="00790A2F">
      <w:pPr>
        <w:numPr>
          <w:ilvl w:val="0"/>
          <w:numId w:val="17"/>
        </w:numPr>
      </w:pPr>
      <w:r>
        <w:rPr>
          <w:rFonts w:hint="eastAsia"/>
        </w:rPr>
        <w:t>CPRO</w:t>
      </w:r>
      <w:r>
        <w:rPr>
          <w:rFonts w:hint="eastAsia"/>
        </w:rPr>
        <w:t>主题推广：</w:t>
      </w:r>
      <w:r w:rsidR="00151121" w:rsidRPr="00790A2F">
        <w:rPr>
          <w:rFonts w:hint="eastAsia"/>
        </w:rPr>
        <w:t>在联盟站点投放</w:t>
      </w:r>
      <w:r w:rsidR="0018340B">
        <w:rPr>
          <w:rFonts w:hint="eastAsia"/>
        </w:rPr>
        <w:t>（现在的“北斗”）</w:t>
      </w:r>
      <w:r w:rsidR="00151121" w:rsidRPr="00790A2F">
        <w:t xml:space="preserve"> </w:t>
      </w:r>
    </w:p>
    <w:p w:rsidR="00151121" w:rsidRPr="00790A2F" w:rsidRDefault="00790A2F" w:rsidP="00790A2F">
      <w:pPr>
        <w:numPr>
          <w:ilvl w:val="0"/>
          <w:numId w:val="18"/>
        </w:numPr>
      </w:pPr>
      <w:r>
        <w:rPr>
          <w:rFonts w:hint="eastAsia"/>
        </w:rPr>
        <w:t>后羿（</w:t>
      </w:r>
      <w:r>
        <w:rPr>
          <w:rFonts w:hint="eastAsia"/>
        </w:rPr>
        <w:t>Houyi</w:t>
      </w:r>
      <w:r>
        <w:rPr>
          <w:rFonts w:hint="eastAsia"/>
        </w:rPr>
        <w:t>）精准广告：</w:t>
      </w:r>
      <w:r w:rsidR="00151121" w:rsidRPr="00790A2F">
        <w:rPr>
          <w:rFonts w:hint="eastAsia"/>
        </w:rPr>
        <w:t>在多个频道（</w:t>
      </w:r>
      <w:r w:rsidR="00151121" w:rsidRPr="00790A2F">
        <w:t>ps</w:t>
      </w:r>
      <w:r w:rsidR="00151121" w:rsidRPr="00790A2F">
        <w:rPr>
          <w:rFonts w:hint="eastAsia"/>
        </w:rPr>
        <w:t>，</w:t>
      </w:r>
      <w:r w:rsidR="00151121" w:rsidRPr="00790A2F">
        <w:t>news</w:t>
      </w:r>
      <w:r w:rsidR="00151121" w:rsidRPr="00790A2F">
        <w:rPr>
          <w:rFonts w:hint="eastAsia"/>
        </w:rPr>
        <w:t>，</w:t>
      </w:r>
      <w:r w:rsidR="00151121" w:rsidRPr="00790A2F">
        <w:t>mp3</w:t>
      </w:r>
      <w:r w:rsidR="00151121" w:rsidRPr="00790A2F">
        <w:rPr>
          <w:rFonts w:hint="eastAsia"/>
        </w:rPr>
        <w:t>，</w:t>
      </w:r>
      <w:r w:rsidR="00151121" w:rsidRPr="00790A2F">
        <w:t>image</w:t>
      </w:r>
      <w:r w:rsidR="00151121" w:rsidRPr="00790A2F">
        <w:rPr>
          <w:rFonts w:hint="eastAsia"/>
        </w:rPr>
        <w:t>等）搜集用户的</w:t>
      </w:r>
      <w:r w:rsidR="00151121" w:rsidRPr="00790A2F">
        <w:t>cookie</w:t>
      </w:r>
      <w:r w:rsidR="00151121" w:rsidRPr="00790A2F">
        <w:rPr>
          <w:rFonts w:hint="eastAsia"/>
        </w:rPr>
        <w:t>和检索词</w:t>
      </w:r>
      <w:r>
        <w:rPr>
          <w:rFonts w:hint="eastAsia"/>
        </w:rPr>
        <w:t>，是</w:t>
      </w:r>
      <w:r w:rsidRPr="00790A2F">
        <w:rPr>
          <w:rFonts w:hint="eastAsia"/>
        </w:rPr>
        <w:t>记录用户行为的一种广告展现方式</w:t>
      </w:r>
    </w:p>
    <w:p w:rsidR="00790A2F" w:rsidRDefault="00790A2F" w:rsidP="008E4649"/>
    <w:p w:rsidR="00790A2F" w:rsidRDefault="00301C2A" w:rsidP="008E4649">
      <w:r>
        <w:rPr>
          <w:noProof/>
        </w:rPr>
        <w:drawing>
          <wp:anchor distT="0" distB="0" distL="114300" distR="114300" simplePos="0" relativeHeight="251653632" behindDoc="0" locked="0" layoutInCell="1" allowOverlap="1">
            <wp:simplePos x="0" y="0"/>
            <wp:positionH relativeFrom="column">
              <wp:posOffset>161925</wp:posOffset>
            </wp:positionH>
            <wp:positionV relativeFrom="paragraph">
              <wp:posOffset>485775</wp:posOffset>
            </wp:positionV>
            <wp:extent cx="4714875" cy="3190875"/>
            <wp:effectExtent l="19050" t="0" r="9525" b="0"/>
            <wp:wrapTopAndBottom/>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cstate="print"/>
                    <a:srcRect/>
                    <a:stretch>
                      <a:fillRect/>
                    </a:stretch>
                  </pic:blipFill>
                  <pic:spPr bwMode="auto">
                    <a:xfrm>
                      <a:off x="0" y="0"/>
                      <a:ext cx="4714875" cy="3190875"/>
                    </a:xfrm>
                    <a:prstGeom prst="rect">
                      <a:avLst/>
                    </a:prstGeom>
                    <a:noFill/>
                    <a:ln w="9525">
                      <a:noFill/>
                      <a:miter lim="800000"/>
                      <a:headEnd/>
                      <a:tailEnd/>
                    </a:ln>
                  </pic:spPr>
                </pic:pic>
              </a:graphicData>
            </a:graphic>
          </wp:anchor>
        </w:drawing>
      </w:r>
      <w:r w:rsidR="00790A2F">
        <w:rPr>
          <w:rFonts w:hint="eastAsia"/>
        </w:rPr>
        <w:t>这是当时“十分”系统的</w:t>
      </w:r>
      <w:r w:rsidR="00790A2F">
        <w:rPr>
          <w:rFonts w:hint="eastAsia"/>
        </w:rPr>
        <w:t xml:space="preserve"> </w:t>
      </w:r>
      <w:r w:rsidR="00790A2F">
        <w:rPr>
          <w:rFonts w:hint="eastAsia"/>
        </w:rPr>
        <w:t>总体框架：</w:t>
      </w:r>
    </w:p>
    <w:p w:rsidR="00790A2F" w:rsidRDefault="00790A2F" w:rsidP="008E4649"/>
    <w:p w:rsidR="00790A2F" w:rsidRDefault="00790A2F" w:rsidP="008E4649">
      <w:r>
        <w:rPr>
          <w:rFonts w:hint="eastAsia"/>
        </w:rPr>
        <w:lastRenderedPageBreak/>
        <w:t>随着百度广告业务的飞速增长，十分系统已经显示出了当初设计上的一些问题，如：</w:t>
      </w:r>
    </w:p>
    <w:p w:rsidR="00790A2F" w:rsidRDefault="00790A2F" w:rsidP="008E4649"/>
    <w:p w:rsidR="00790A2F" w:rsidRDefault="00790A2F" w:rsidP="00E62678">
      <w:pPr>
        <w:numPr>
          <w:ilvl w:val="0"/>
          <w:numId w:val="26"/>
        </w:numPr>
      </w:pPr>
      <w:r>
        <w:rPr>
          <w:rFonts w:hint="eastAsia"/>
        </w:rPr>
        <w:t>数据口的瓶颈：当数据量越来越大时候，就遇到了性能上的瓶颈，如读写操作效率降低，多程序并发读写数据库造成锁表，</w:t>
      </w:r>
      <w:r>
        <w:rPr>
          <w:rFonts w:hint="eastAsia"/>
        </w:rPr>
        <w:t xml:space="preserve"> </w:t>
      </w:r>
      <w:r>
        <w:rPr>
          <w:rFonts w:hint="eastAsia"/>
        </w:rPr>
        <w:t>主库单点风险（</w:t>
      </w:r>
      <w:r>
        <w:rPr>
          <w:rFonts w:hint="eastAsia"/>
        </w:rPr>
        <w:t>Single Point Failure</w:t>
      </w:r>
      <w:r>
        <w:rPr>
          <w:rFonts w:hint="eastAsia"/>
        </w:rPr>
        <w:t>）等。</w:t>
      </w:r>
    </w:p>
    <w:p w:rsidR="00790A2F" w:rsidRDefault="00790A2F" w:rsidP="00E62678">
      <w:pPr>
        <w:numPr>
          <w:ilvl w:val="0"/>
          <w:numId w:val="26"/>
        </w:numPr>
      </w:pPr>
      <w:r>
        <w:rPr>
          <w:rFonts w:hint="eastAsia"/>
        </w:rPr>
        <w:t>点击计费的周期长，计费的周期受到系统设计和数据量的影响，只能是</w:t>
      </w:r>
      <w:r>
        <w:rPr>
          <w:rFonts w:hint="eastAsia"/>
        </w:rPr>
        <w:t>15</w:t>
      </w:r>
      <w:r>
        <w:rPr>
          <w:rFonts w:hint="eastAsia"/>
        </w:rPr>
        <w:t>分钟计费一次，无法满足业务需求。</w:t>
      </w:r>
    </w:p>
    <w:p w:rsidR="00790A2F" w:rsidRDefault="00790A2F" w:rsidP="008E4649"/>
    <w:p w:rsidR="00790A2F" w:rsidRDefault="00790A2F" w:rsidP="008E4649">
      <w:r>
        <w:rPr>
          <w:rFonts w:hint="eastAsia"/>
        </w:rPr>
        <w:t>在这个基础上，新一代的百度业务变现系统</w:t>
      </w:r>
      <w:r>
        <w:rPr>
          <w:rFonts w:hint="eastAsia"/>
        </w:rPr>
        <w:t xml:space="preserve"> </w:t>
      </w:r>
      <w:r w:rsidR="00557422">
        <w:t>–</w:t>
      </w:r>
      <w:r w:rsidR="00557422">
        <w:rPr>
          <w:rFonts w:hint="eastAsia"/>
        </w:rPr>
        <w:t xml:space="preserve"> </w:t>
      </w:r>
      <w:r w:rsidR="00557422">
        <w:rPr>
          <w:rFonts w:hint="eastAsia"/>
        </w:rPr>
        <w:t>凤巢就出现了。</w:t>
      </w:r>
    </w:p>
    <w:p w:rsidR="00182A70" w:rsidRDefault="00182A70" w:rsidP="008E4649"/>
    <w:p w:rsidR="00182A70" w:rsidRDefault="00182A70" w:rsidP="008E4649">
      <w:r>
        <w:rPr>
          <w:rFonts w:hint="eastAsia"/>
        </w:rPr>
        <w:t>相对于原来的</w:t>
      </w:r>
      <w:r>
        <w:rPr>
          <w:rFonts w:hint="eastAsia"/>
        </w:rPr>
        <w:t>shifen</w:t>
      </w:r>
      <w:r>
        <w:rPr>
          <w:rFonts w:hint="eastAsia"/>
        </w:rPr>
        <w:t>系统，凤巢系统有以下几点大的提升：</w:t>
      </w:r>
    </w:p>
    <w:p w:rsidR="00DD18B0" w:rsidRDefault="00DD18B0" w:rsidP="00DD18B0">
      <w:pPr>
        <w:numPr>
          <w:ilvl w:val="0"/>
          <w:numId w:val="27"/>
        </w:numPr>
      </w:pPr>
      <w:r>
        <w:br w:type="page"/>
      </w:r>
      <w:r>
        <w:rPr>
          <w:rFonts w:hint="eastAsia"/>
        </w:rPr>
        <w:lastRenderedPageBreak/>
        <w:t>由十分的明拍模式转为暗拍模式，</w:t>
      </w:r>
      <w:r w:rsidRPr="000518D0">
        <w:rPr>
          <w:rFonts w:hint="eastAsia"/>
        </w:rPr>
        <w:t>通过全新的封闭竞价体制，配合系统退出机制，试验客户心里底线，提高竞价排名商业模式的盈利效能；</w:t>
      </w:r>
    </w:p>
    <w:p w:rsidR="00DD18B0" w:rsidRDefault="00DD18B0" w:rsidP="00DD18B0">
      <w:pPr>
        <w:numPr>
          <w:ilvl w:val="0"/>
          <w:numId w:val="27"/>
        </w:numPr>
      </w:pPr>
      <w:r w:rsidRPr="000518D0">
        <w:rPr>
          <w:rFonts w:hint="eastAsia"/>
        </w:rPr>
        <w:t>通过改善业务功能，便于客户对推广进行更加灵活管控和效果衡量，提升产品满意度，降低客户不安全感，进而增加对产品的投入。</w:t>
      </w:r>
    </w:p>
    <w:p w:rsidR="00D201C3" w:rsidRDefault="00301C2A" w:rsidP="008E4649">
      <w:r>
        <w:rPr>
          <w:noProof/>
        </w:rPr>
        <w:drawing>
          <wp:anchor distT="0" distB="0" distL="114300" distR="114300" simplePos="0" relativeHeight="251658752" behindDoc="0" locked="0" layoutInCell="1" allowOverlap="1">
            <wp:simplePos x="0" y="0"/>
            <wp:positionH relativeFrom="column">
              <wp:posOffset>-76200</wp:posOffset>
            </wp:positionH>
            <wp:positionV relativeFrom="paragraph">
              <wp:posOffset>586867</wp:posOffset>
            </wp:positionV>
            <wp:extent cx="5629275" cy="2836926"/>
            <wp:effectExtent l="0" t="0" r="0" b="1524"/>
            <wp:wrapTopAndBottom/>
            <wp:docPr id="156" name="组织结构图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p>
    <w:p w:rsidR="00181855" w:rsidRDefault="00181855" w:rsidP="008E4649">
      <w:r>
        <w:rPr>
          <w:rFonts w:hint="eastAsia"/>
        </w:rPr>
        <w:t>下面的图显示了十分系统和凤巢系统在组织客户广告架构上的不同。左边是凤巢的广告账户组织模式。右边是十分的组织模式。可以看出，凤巢的模式更</w:t>
      </w:r>
      <w:r w:rsidR="00F84AA9">
        <w:rPr>
          <w:rFonts w:hint="eastAsia"/>
        </w:rPr>
        <w:t>深入，更</w:t>
      </w:r>
      <w:r>
        <w:rPr>
          <w:rFonts w:hint="eastAsia"/>
        </w:rPr>
        <w:t>系统，更完整，适应广告客户投放广告系统化，分类化，多样化，大规模化的需要。</w:t>
      </w:r>
    </w:p>
    <w:p w:rsidR="00181855" w:rsidRDefault="00181855" w:rsidP="008E4649"/>
    <w:p w:rsidR="000F7497" w:rsidRDefault="000F7497" w:rsidP="008E4649">
      <w:r>
        <w:rPr>
          <w:rFonts w:hint="eastAsia"/>
        </w:rPr>
        <w:t>在</w:t>
      </w:r>
      <w:r>
        <w:rPr>
          <w:rFonts w:hint="eastAsia"/>
        </w:rPr>
        <w:t>2010</w:t>
      </w:r>
      <w:r>
        <w:rPr>
          <w:rFonts w:hint="eastAsia"/>
        </w:rPr>
        <w:t>的第二个季度，百度的财报的主要指标如下：</w:t>
      </w:r>
    </w:p>
    <w:p w:rsidR="000F7497" w:rsidRPr="000F7497" w:rsidRDefault="000F7497" w:rsidP="000F7497">
      <w:pPr>
        <w:numPr>
          <w:ilvl w:val="0"/>
          <w:numId w:val="20"/>
        </w:numPr>
      </w:pPr>
      <w:r w:rsidRPr="000F7497">
        <w:t>百度第二季度总营收为人民币</w:t>
      </w:r>
      <w:r w:rsidRPr="000F7497">
        <w:t>19.14</w:t>
      </w:r>
      <w:r w:rsidRPr="000F7497">
        <w:t>亿元（约合</w:t>
      </w:r>
      <w:r w:rsidRPr="000F7497">
        <w:t>2.823</w:t>
      </w:r>
      <w:r w:rsidRPr="000F7497">
        <w:t>亿美元），同比增长</w:t>
      </w:r>
      <w:r w:rsidRPr="000F7497">
        <w:t>74.4%</w:t>
      </w:r>
    </w:p>
    <w:p w:rsidR="000F7497" w:rsidRPr="000F7497" w:rsidRDefault="000F7497" w:rsidP="000F7497">
      <w:pPr>
        <w:numPr>
          <w:ilvl w:val="0"/>
          <w:numId w:val="20"/>
        </w:numPr>
      </w:pPr>
      <w:r w:rsidRPr="000F7497">
        <w:t>百度第二季度运营利润为人民币</w:t>
      </w:r>
      <w:r w:rsidRPr="000F7497">
        <w:t>9.718</w:t>
      </w:r>
      <w:r w:rsidRPr="000F7497">
        <w:t>亿元（约合</w:t>
      </w:r>
      <w:r w:rsidRPr="000F7497">
        <w:t>1.433</w:t>
      </w:r>
      <w:r w:rsidRPr="000F7497">
        <w:t>亿美元），比去年同期增长</w:t>
      </w:r>
      <w:r w:rsidRPr="000F7497">
        <w:t>129.8%</w:t>
      </w:r>
      <w:r w:rsidRPr="000F7497">
        <w:t>。</w:t>
      </w:r>
    </w:p>
    <w:p w:rsidR="000F7497" w:rsidRPr="000F7497" w:rsidRDefault="000F7497" w:rsidP="000F7497">
      <w:pPr>
        <w:numPr>
          <w:ilvl w:val="0"/>
          <w:numId w:val="20"/>
        </w:numPr>
      </w:pPr>
      <w:r w:rsidRPr="000F7497">
        <w:t>百度第二季度净利润为人民币</w:t>
      </w:r>
      <w:r w:rsidRPr="000F7497">
        <w:t>8.374</w:t>
      </w:r>
      <w:r w:rsidRPr="000F7497">
        <w:t>亿元（约合</w:t>
      </w:r>
      <w:r w:rsidRPr="000F7497">
        <w:t>1.235</w:t>
      </w:r>
      <w:r w:rsidRPr="000F7497">
        <w:t>亿美元），同比增长</w:t>
      </w:r>
      <w:r w:rsidRPr="000F7497">
        <w:t>118.5%</w:t>
      </w:r>
      <w:r w:rsidRPr="000F7497">
        <w:t>。</w:t>
      </w:r>
    </w:p>
    <w:p w:rsidR="000F7497" w:rsidRDefault="000F7497" w:rsidP="008E4649"/>
    <w:p w:rsidR="000F7497" w:rsidRPr="000F7497" w:rsidRDefault="000F7497" w:rsidP="008E4649">
      <w:r>
        <w:rPr>
          <w:rFonts w:hint="eastAsia"/>
        </w:rPr>
        <w:t>这其中，凤巢系统的变现能力是功不可没的。到</w:t>
      </w:r>
      <w:r>
        <w:rPr>
          <w:rFonts w:hint="eastAsia"/>
        </w:rPr>
        <w:t>2010</w:t>
      </w:r>
      <w:r>
        <w:rPr>
          <w:rFonts w:hint="eastAsia"/>
        </w:rPr>
        <w:t>年第二个季度，百度的活跃网络销售客户数量为</w:t>
      </w:r>
      <w:r>
        <w:rPr>
          <w:rFonts w:hint="eastAsia"/>
        </w:rPr>
        <w:t>24.5</w:t>
      </w:r>
      <w:r w:rsidR="00A83C7B">
        <w:rPr>
          <w:rFonts w:hint="eastAsia"/>
        </w:rPr>
        <w:t>万家，也就是说，这个季度平均每个商家</w:t>
      </w:r>
      <w:r w:rsidR="003E69B8">
        <w:rPr>
          <w:rFonts w:hint="eastAsia"/>
        </w:rPr>
        <w:t>在百度广告系统</w:t>
      </w:r>
      <w:r>
        <w:rPr>
          <w:rFonts w:hint="eastAsia"/>
        </w:rPr>
        <w:t>上花费了</w:t>
      </w:r>
      <w:r>
        <w:rPr>
          <w:rFonts w:hint="eastAsia"/>
        </w:rPr>
        <w:t>7</w:t>
      </w:r>
      <w:r>
        <w:rPr>
          <w:rFonts w:hint="eastAsia"/>
        </w:rPr>
        <w:t>千</w:t>
      </w:r>
      <w:r>
        <w:rPr>
          <w:rFonts w:hint="eastAsia"/>
        </w:rPr>
        <w:t>800</w:t>
      </w:r>
      <w:r>
        <w:rPr>
          <w:rFonts w:hint="eastAsia"/>
        </w:rPr>
        <w:t>多人民币。接下来，凤巢系统会不断的优化，吸引这些优秀的商家在百度的</w:t>
      </w:r>
      <w:r>
        <w:rPr>
          <w:rFonts w:hint="eastAsia"/>
        </w:rPr>
        <w:t>ROI</w:t>
      </w:r>
      <w:r w:rsidR="00520FBE">
        <w:rPr>
          <w:rFonts w:hint="eastAsia"/>
        </w:rPr>
        <w:t>不断增加，花费也不断增加，从而驱动百度的财务表现越来越好。</w:t>
      </w:r>
    </w:p>
    <w:p w:rsidR="00BB68AC" w:rsidRDefault="00BB68AC" w:rsidP="008E4649"/>
    <w:p w:rsidR="00B77C77" w:rsidRDefault="00096C19" w:rsidP="008B4FAF">
      <w:pPr>
        <w:pStyle w:val="2"/>
      </w:pPr>
      <w:bookmarkStart w:id="11" w:name="_Toc275949462"/>
      <w:r>
        <w:rPr>
          <w:rFonts w:hint="eastAsia"/>
        </w:rPr>
        <w:t>印钞机的样子</w:t>
      </w:r>
      <w:r w:rsidR="00153CB5">
        <w:rPr>
          <w:rFonts w:hint="eastAsia"/>
        </w:rPr>
        <w:t xml:space="preserve"> </w:t>
      </w:r>
      <w:r w:rsidR="00153CB5">
        <w:t>–</w:t>
      </w:r>
      <w:r w:rsidR="00153CB5">
        <w:rPr>
          <w:rFonts w:hint="eastAsia"/>
        </w:rPr>
        <w:t xml:space="preserve"> </w:t>
      </w:r>
      <w:r w:rsidR="00153CB5">
        <w:rPr>
          <w:rFonts w:hint="eastAsia"/>
        </w:rPr>
        <w:t>凤巢总体架构鸟瞰</w:t>
      </w:r>
      <w:bookmarkEnd w:id="11"/>
    </w:p>
    <w:p w:rsidR="00096C19" w:rsidRDefault="00096C19" w:rsidP="008E4649"/>
    <w:p w:rsidR="00A92157" w:rsidRDefault="00A92157" w:rsidP="008E4649">
      <w:r>
        <w:rPr>
          <w:rFonts w:hint="eastAsia"/>
        </w:rPr>
        <w:t>我想，聊到这里，你也一定迫不及待的想看看百度内部的这台自动化印钞机长得什么样</w:t>
      </w:r>
      <w:r>
        <w:rPr>
          <w:rFonts w:hint="eastAsia"/>
        </w:rPr>
        <w:lastRenderedPageBreak/>
        <w:t>子了，就请一睹她的芳容吧（来源：贺咏咏）：</w:t>
      </w:r>
      <w:r w:rsidR="00D218C3">
        <w:rPr>
          <w:rFonts w:hint="eastAsia"/>
        </w:rPr>
        <w:t>（</w:t>
      </w:r>
      <w:r w:rsidR="00D218C3" w:rsidRPr="00351BEE">
        <w:rPr>
          <w:rFonts w:hint="eastAsia"/>
          <w:b/>
          <w:u w:val="single"/>
        </w:rPr>
        <w:t>你需要把这页打印出来，放在边上，因为下面的讲解主要是围绕着这个图来聊的，这样你就可以不用上上下下的滚屏了</w:t>
      </w:r>
      <w:r w:rsidR="00D218C3">
        <w:rPr>
          <w:rFonts w:hint="eastAsia"/>
        </w:rPr>
        <w:t>）</w:t>
      </w:r>
    </w:p>
    <w:p w:rsidR="00A92157" w:rsidRDefault="00A92157" w:rsidP="008E4649"/>
    <w:p w:rsidR="00815AB3" w:rsidRDefault="00815AB3" w:rsidP="008E4649"/>
    <w:p w:rsidR="00840A2B" w:rsidRDefault="00301C2A" w:rsidP="008E4649">
      <w:r>
        <w:rPr>
          <w:noProof/>
        </w:rPr>
        <w:drawing>
          <wp:anchor distT="0" distB="0" distL="114300" distR="114300" simplePos="0" relativeHeight="251654656" behindDoc="0" locked="0" layoutInCell="1" allowOverlap="1">
            <wp:simplePos x="0" y="0"/>
            <wp:positionH relativeFrom="column">
              <wp:posOffset>-161925</wp:posOffset>
            </wp:positionH>
            <wp:positionV relativeFrom="paragraph">
              <wp:posOffset>171450</wp:posOffset>
            </wp:positionV>
            <wp:extent cx="6096000" cy="5505450"/>
            <wp:effectExtent l="19050" t="0" r="0" b="0"/>
            <wp:wrapTopAndBottom/>
            <wp:docPr id="149" name="图片 3" descr="凤巢总体业务图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凤巢总体业务图v2.jpg"/>
                    <pic:cNvPicPr>
                      <a:picLocks noChangeAspect="1" noChangeArrowheads="1"/>
                    </pic:cNvPicPr>
                  </pic:nvPicPr>
                  <pic:blipFill>
                    <a:blip r:embed="rId30" cstate="print"/>
                    <a:srcRect/>
                    <a:stretch>
                      <a:fillRect/>
                    </a:stretch>
                  </pic:blipFill>
                  <pic:spPr bwMode="auto">
                    <a:xfrm>
                      <a:off x="0" y="0"/>
                      <a:ext cx="6096000" cy="5505450"/>
                    </a:xfrm>
                    <a:prstGeom prst="rect">
                      <a:avLst/>
                    </a:prstGeom>
                    <a:noFill/>
                    <a:ln w="9525">
                      <a:noFill/>
                      <a:miter lim="800000"/>
                      <a:headEnd/>
                      <a:tailEnd/>
                    </a:ln>
                  </pic:spPr>
                </pic:pic>
              </a:graphicData>
            </a:graphic>
          </wp:anchor>
        </w:drawing>
      </w:r>
      <w:r w:rsidR="00815AB3">
        <w:rPr>
          <w:rFonts w:hint="eastAsia"/>
        </w:rPr>
        <w:t>乍一看去，这个图实在是有点庞杂，容易让人一下子摸不着头脑。但是，如果你</w:t>
      </w:r>
      <w:r w:rsidR="006736D4">
        <w:rPr>
          <w:rFonts w:hint="eastAsia"/>
        </w:rPr>
        <w:t>按照数据产生，存储，流动的方向来理解凤巢的总体系统</w:t>
      </w:r>
      <w:r w:rsidR="00815AB3">
        <w:rPr>
          <w:rFonts w:hint="eastAsia"/>
        </w:rPr>
        <w:t>，理解起来还是比较容易的</w:t>
      </w:r>
      <w:r w:rsidR="006736D4">
        <w:rPr>
          <w:rFonts w:hint="eastAsia"/>
        </w:rPr>
        <w:t>。，凤巢系统的数据产生来源有两个：广告主和网民。</w:t>
      </w:r>
      <w:r w:rsidR="005157CF">
        <w:rPr>
          <w:rFonts w:hint="eastAsia"/>
        </w:rPr>
        <w:t>，这两个是由百度靠凤巢系统对接起来的。</w:t>
      </w:r>
      <w:r w:rsidR="005157CF">
        <w:rPr>
          <w:rFonts w:hint="eastAsia"/>
        </w:rPr>
        <w:t xml:space="preserve"> </w:t>
      </w:r>
    </w:p>
    <w:p w:rsidR="00840A2B" w:rsidRDefault="00840A2B" w:rsidP="008E4649"/>
    <w:p w:rsidR="00F71D02" w:rsidRDefault="00815AB3" w:rsidP="008E4649">
      <w:r>
        <w:rPr>
          <w:rFonts w:hint="eastAsia"/>
        </w:rPr>
        <w:t>在图的左上角，就是百度的客户（广告主），他们通过使用凤巢的业务系统，管理自己的账户，告诉凤巢他们想投哪几类关键词的广告。</w:t>
      </w:r>
      <w:r w:rsidR="00840A2B">
        <w:rPr>
          <w:rFonts w:hint="eastAsia"/>
        </w:rPr>
        <w:t>并查看他们广告投放的效果等。</w:t>
      </w:r>
      <w:r w:rsidR="00840A2B">
        <w:rPr>
          <w:rFonts w:hint="eastAsia"/>
        </w:rPr>
        <w:t xml:space="preserve"> </w:t>
      </w:r>
    </w:p>
    <w:p w:rsidR="00F71D02" w:rsidRDefault="00F71D02" w:rsidP="008E4649"/>
    <w:p w:rsidR="005157CF" w:rsidRDefault="00840A2B" w:rsidP="008E4649">
      <w:r>
        <w:rPr>
          <w:rFonts w:hint="eastAsia"/>
        </w:rPr>
        <w:t>在图的右上角，是使用百度产品线的网民们。</w:t>
      </w:r>
      <w:r w:rsidR="008A5E3B">
        <w:rPr>
          <w:rFonts w:hint="eastAsia"/>
        </w:rPr>
        <w:t>他们产生出各种各样的关键字。</w:t>
      </w:r>
      <w:r>
        <w:rPr>
          <w:rFonts w:hint="eastAsia"/>
        </w:rPr>
        <w:t>凤巢通过</w:t>
      </w:r>
      <w:r>
        <w:rPr>
          <w:rFonts w:hint="eastAsia"/>
        </w:rPr>
        <w:lastRenderedPageBreak/>
        <w:t>分析网民的关键字，找到最合适的广告匹配</w:t>
      </w:r>
      <w:r w:rsidR="00433FB6">
        <w:rPr>
          <w:rFonts w:hint="eastAsia"/>
        </w:rPr>
        <w:t>，并返回给百度的产品线，让这些广告显示在适当的位置上</w:t>
      </w:r>
      <w:r w:rsidR="008A3EA5">
        <w:rPr>
          <w:rFonts w:hint="eastAsia"/>
        </w:rPr>
        <w:t>，让网民看到。如果网民觉得感兴趣，就会点击，从而为百度带来收益</w:t>
      </w:r>
      <w:r w:rsidR="00433FB6">
        <w:rPr>
          <w:rFonts w:hint="eastAsia"/>
        </w:rPr>
        <w:t>。</w:t>
      </w:r>
      <w:r w:rsidR="00433FB6">
        <w:rPr>
          <w:rFonts w:hint="eastAsia"/>
        </w:rPr>
        <w:t xml:space="preserve"> </w:t>
      </w:r>
    </w:p>
    <w:p w:rsidR="003A4407" w:rsidRDefault="003A4407" w:rsidP="008E4649"/>
    <w:p w:rsidR="003A4407" w:rsidRDefault="003A4407" w:rsidP="008E4649">
      <w:r>
        <w:rPr>
          <w:rFonts w:hint="eastAsia"/>
        </w:rPr>
        <w:t>几十万的广告主和几亿的网民产生的两股数据的洪流</w:t>
      </w:r>
      <w:r w:rsidR="006B78D0">
        <w:rPr>
          <w:rFonts w:hint="eastAsia"/>
        </w:rPr>
        <w:t>从图的左上和右上进入凤巢，</w:t>
      </w:r>
      <w:r>
        <w:rPr>
          <w:rFonts w:hint="eastAsia"/>
        </w:rPr>
        <w:t>在凤巢体系内部相撞，凤巢的功能就是以公正，公平，合理，有效的方式实时的对这两股数据洪流进行匹配</w:t>
      </w:r>
      <w:r w:rsidR="00B94C44">
        <w:rPr>
          <w:rFonts w:hint="eastAsia"/>
        </w:rPr>
        <w:t>。让广告主满意，让网民不觉得讨厌</w:t>
      </w:r>
      <w:r w:rsidR="002A644E">
        <w:rPr>
          <w:rFonts w:hint="eastAsia"/>
        </w:rPr>
        <w:t>，还对推出的广告感兴趣</w:t>
      </w:r>
      <w:r w:rsidR="00B94C44">
        <w:rPr>
          <w:rFonts w:hint="eastAsia"/>
        </w:rPr>
        <w:t>（</w:t>
      </w:r>
      <w:r w:rsidR="002A644E">
        <w:rPr>
          <w:rFonts w:hint="eastAsia"/>
        </w:rPr>
        <w:t>甚至</w:t>
      </w:r>
      <w:r w:rsidR="00B94C44">
        <w:rPr>
          <w:rFonts w:hint="eastAsia"/>
        </w:rPr>
        <w:t>会觉得有点喜欢）。</w:t>
      </w:r>
      <w:r w:rsidR="00B94C44">
        <w:rPr>
          <w:rFonts w:hint="eastAsia"/>
        </w:rPr>
        <w:t xml:space="preserve"> </w:t>
      </w:r>
    </w:p>
    <w:p w:rsidR="00C727D7" w:rsidRDefault="00DC4F86" w:rsidP="008E4649">
      <w:r w:rsidRPr="00DC4F86">
        <w:rPr>
          <w:rFonts w:hint="eastAsia"/>
          <w:noProof/>
        </w:rPr>
        <w:drawing>
          <wp:anchor distT="0" distB="0" distL="114300" distR="114300" simplePos="0" relativeHeight="251676160" behindDoc="0" locked="0" layoutInCell="1" allowOverlap="1">
            <wp:simplePos x="0" y="0"/>
            <wp:positionH relativeFrom="column">
              <wp:posOffset>1457325</wp:posOffset>
            </wp:positionH>
            <wp:positionV relativeFrom="paragraph">
              <wp:posOffset>2308225</wp:posOffset>
            </wp:positionV>
            <wp:extent cx="2686050" cy="1781175"/>
            <wp:effectExtent l="19050" t="0" r="0" b="0"/>
            <wp:wrapTopAndBottom/>
            <wp:docPr id="2"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1" cstate="print"/>
                    <a:srcRect/>
                    <a:stretch>
                      <a:fillRect/>
                    </a:stretch>
                  </pic:blipFill>
                  <pic:spPr bwMode="auto">
                    <a:xfrm>
                      <a:off x="0" y="0"/>
                      <a:ext cx="2686050" cy="1778635"/>
                    </a:xfrm>
                    <a:prstGeom prst="rect">
                      <a:avLst/>
                    </a:prstGeom>
                    <a:noFill/>
                    <a:ln w="9525">
                      <a:noFill/>
                      <a:miter lim="800000"/>
                      <a:headEnd/>
                      <a:tailEnd/>
                    </a:ln>
                  </pic:spPr>
                </pic:pic>
              </a:graphicData>
            </a:graphic>
          </wp:anchor>
        </w:drawing>
      </w:r>
    </w:p>
    <w:p w:rsidR="00D25613" w:rsidRDefault="00D25613" w:rsidP="008E4649"/>
    <w:p w:rsidR="00C727D7" w:rsidRDefault="00C727D7" w:rsidP="008E4649">
      <w:r>
        <w:rPr>
          <w:rFonts w:hint="eastAsia"/>
        </w:rPr>
        <w:t>整个凤巢系统由</w:t>
      </w:r>
      <w:r>
        <w:rPr>
          <w:rFonts w:hint="eastAsia"/>
        </w:rPr>
        <w:t>5</w:t>
      </w:r>
      <w:r>
        <w:rPr>
          <w:rFonts w:hint="eastAsia"/>
        </w:rPr>
        <w:t>个大模块组成：</w:t>
      </w:r>
    </w:p>
    <w:p w:rsidR="00E2227E" w:rsidRDefault="00E2227E" w:rsidP="008E4649"/>
    <w:p w:rsidR="00036823" w:rsidRDefault="00036823" w:rsidP="00036823">
      <w:pPr>
        <w:numPr>
          <w:ilvl w:val="0"/>
          <w:numId w:val="22"/>
        </w:numPr>
      </w:pPr>
      <w:r>
        <w:rPr>
          <w:rFonts w:hint="eastAsia"/>
        </w:rPr>
        <w:t>业务系统：是和广告主交互的</w:t>
      </w:r>
      <w:r>
        <w:rPr>
          <w:rFonts w:hint="eastAsia"/>
        </w:rPr>
        <w:t>Web UI</w:t>
      </w:r>
      <w:r>
        <w:rPr>
          <w:rFonts w:hint="eastAsia"/>
        </w:rPr>
        <w:t>界面端。它负责广告组的用户管理，账户管理（充值等），广告投放和推广计划的管理。关键词竞价等广告主为了在百度体系上投放广告而进行的必要日常操作。</w:t>
      </w:r>
    </w:p>
    <w:p w:rsidR="00E2227E" w:rsidRPr="00D25613" w:rsidRDefault="001D143E" w:rsidP="00E2227E">
      <w:pPr>
        <w:numPr>
          <w:ilvl w:val="0"/>
          <w:numId w:val="22"/>
        </w:numPr>
      </w:pPr>
      <w:r>
        <w:rPr>
          <w:rFonts w:hint="eastAsia"/>
        </w:rPr>
        <w:t>数据存储模块：</w:t>
      </w:r>
      <w:r w:rsidR="00537157">
        <w:rPr>
          <w:rFonts w:hint="eastAsia"/>
        </w:rPr>
        <w:t>广告主在业务系统上产生的数据，会存储在“数据存储模块”中。</w:t>
      </w:r>
      <w:r w:rsidR="00E2227E" w:rsidRPr="00445EC7">
        <w:rPr>
          <w:rFonts w:hint="eastAsia"/>
        </w:rPr>
        <w:t>广告和用户信息存储方式对于系统的用户来说是不可见的。用户信息和广告信息通过业务系统的增删改操作，会保存在后台数据库和</w:t>
      </w:r>
      <w:r w:rsidR="00E2227E" w:rsidRPr="00445EC7">
        <w:rPr>
          <w:rFonts w:hint="eastAsia"/>
        </w:rPr>
        <w:t>armor</w:t>
      </w:r>
      <w:r w:rsidR="00CF4998" w:rsidRPr="00445EC7">
        <w:rPr>
          <w:rFonts w:hint="eastAsia"/>
        </w:rPr>
        <w:t>（一个百度自主开发的分布式存储系统）</w:t>
      </w:r>
      <w:r w:rsidR="00E2227E" w:rsidRPr="00445EC7">
        <w:rPr>
          <w:rFonts w:hint="eastAsia"/>
        </w:rPr>
        <w:t>中。</w:t>
      </w:r>
      <w:r w:rsidR="00E2227E" w:rsidRPr="00445EC7">
        <w:t>A</w:t>
      </w:r>
      <w:r w:rsidR="00E2227E" w:rsidRPr="00445EC7">
        <w:rPr>
          <w:rFonts w:hint="eastAsia"/>
        </w:rPr>
        <w:t>rmor</w:t>
      </w:r>
      <w:r w:rsidR="00E2227E" w:rsidRPr="00445EC7">
        <w:rPr>
          <w:rFonts w:hint="eastAsia"/>
        </w:rPr>
        <w:t>中存储创意的字面信息，其余数据全部存储在</w:t>
      </w:r>
      <w:r w:rsidR="00E2227E" w:rsidRPr="00445EC7">
        <w:rPr>
          <w:rFonts w:hint="eastAsia"/>
        </w:rPr>
        <w:t>mysql</w:t>
      </w:r>
      <w:r w:rsidR="00E2227E" w:rsidRPr="00445EC7">
        <w:rPr>
          <w:rFonts w:hint="eastAsia"/>
        </w:rPr>
        <w:t>数据库中。需要说明的是，用户信息、财务信息、广告信息，由于历史变迁，是存储在不同的物理数据库中的。</w:t>
      </w:r>
    </w:p>
    <w:p w:rsidR="00E2227E" w:rsidRPr="00445EC7" w:rsidRDefault="001D143E" w:rsidP="00E2227E">
      <w:pPr>
        <w:numPr>
          <w:ilvl w:val="0"/>
          <w:numId w:val="22"/>
        </w:numPr>
      </w:pPr>
      <w:r w:rsidRPr="00445EC7">
        <w:rPr>
          <w:rFonts w:hint="eastAsia"/>
        </w:rPr>
        <w:t>检索模块：</w:t>
      </w:r>
      <w:r w:rsidR="00D25613" w:rsidRPr="00445EC7">
        <w:rPr>
          <w:rFonts w:hint="eastAsia"/>
        </w:rPr>
        <w:t>我们先暂时不要去管</w:t>
      </w:r>
      <w:r w:rsidR="00D25613" w:rsidRPr="00445EC7">
        <w:rPr>
          <w:rFonts w:hint="eastAsia"/>
        </w:rPr>
        <w:t>SFRD</w:t>
      </w:r>
      <w:r w:rsidR="00CF4998" w:rsidRPr="00445EC7">
        <w:rPr>
          <w:rFonts w:hint="eastAsia"/>
        </w:rPr>
        <w:t>（</w:t>
      </w:r>
      <w:r w:rsidR="00CF4998" w:rsidRPr="00445EC7">
        <w:rPr>
          <w:rFonts w:hint="eastAsia"/>
        </w:rPr>
        <w:t xml:space="preserve">shifen </w:t>
      </w:r>
      <w:r w:rsidR="00042F6B">
        <w:rPr>
          <w:rFonts w:hint="eastAsia"/>
        </w:rPr>
        <w:t>remote</w:t>
      </w:r>
      <w:r w:rsidR="00CF4998" w:rsidRPr="00445EC7">
        <w:rPr>
          <w:rFonts w:hint="eastAsia"/>
        </w:rPr>
        <w:t xml:space="preserve"> </w:t>
      </w:r>
      <w:r w:rsidR="00042F6B">
        <w:t>Delivery</w:t>
      </w:r>
      <w:r w:rsidR="00CF4998" w:rsidRPr="00445EC7">
        <w:rPr>
          <w:rFonts w:hint="eastAsia"/>
        </w:rPr>
        <w:t>）</w:t>
      </w:r>
      <w:r w:rsidR="00D25613" w:rsidRPr="00445EC7">
        <w:rPr>
          <w:rFonts w:hint="eastAsia"/>
        </w:rPr>
        <w:t>模块（现在叫</w:t>
      </w:r>
      <w:r w:rsidR="00D25613" w:rsidRPr="00445EC7">
        <w:rPr>
          <w:rFonts w:hint="eastAsia"/>
        </w:rPr>
        <w:t>DAS</w:t>
      </w:r>
      <w:r w:rsidR="00D25613" w:rsidRPr="00445EC7">
        <w:rPr>
          <w:rFonts w:hint="eastAsia"/>
        </w:rPr>
        <w:t>模块），当这些</w:t>
      </w:r>
      <w:r w:rsidR="00E2227E" w:rsidRPr="00445EC7">
        <w:rPr>
          <w:rFonts w:hint="eastAsia"/>
        </w:rPr>
        <w:t>数据分发到检索模块</w:t>
      </w:r>
      <w:r w:rsidR="00E2227E" w:rsidRPr="00445EC7">
        <w:rPr>
          <w:rFonts w:hint="eastAsia"/>
        </w:rPr>
        <w:t>imbs</w:t>
      </w:r>
      <w:r w:rsidR="00E2227E" w:rsidRPr="00445EC7">
        <w:rPr>
          <w:rFonts w:hint="eastAsia"/>
        </w:rPr>
        <w:t>所在服务器，</w:t>
      </w:r>
      <w:r w:rsidR="00E2227E" w:rsidRPr="00445EC7">
        <w:t>I</w:t>
      </w:r>
      <w:r w:rsidR="00E2227E" w:rsidRPr="00445EC7">
        <w:rPr>
          <w:rFonts w:hint="eastAsia"/>
        </w:rPr>
        <w:t>m</w:t>
      </w:r>
      <w:r w:rsidR="00E2227E" w:rsidRPr="00445EC7">
        <w:rPr>
          <w:rFonts w:hint="eastAsia"/>
        </w:rPr>
        <w:t>模块中的</w:t>
      </w:r>
      <w:r w:rsidR="00E2227E" w:rsidRPr="00445EC7">
        <w:rPr>
          <w:rFonts w:hint="eastAsia"/>
        </w:rPr>
        <w:t>indexad</w:t>
      </w:r>
      <w:r w:rsidR="00E2227E" w:rsidRPr="00445EC7">
        <w:rPr>
          <w:rFonts w:hint="eastAsia"/>
        </w:rPr>
        <w:t>模块会把</w:t>
      </w:r>
      <w:r w:rsidR="00D25613" w:rsidRPr="00445EC7">
        <w:rPr>
          <w:rFonts w:hint="eastAsia"/>
        </w:rPr>
        <w:t>广告主的</w:t>
      </w:r>
      <w:r w:rsidR="00E2227E" w:rsidRPr="00445EC7">
        <w:rPr>
          <w:rFonts w:hint="eastAsia"/>
        </w:rPr>
        <w:t>数据处理为</w:t>
      </w:r>
      <w:r w:rsidR="00E2227E" w:rsidRPr="00445EC7">
        <w:rPr>
          <w:rFonts w:hint="eastAsia"/>
        </w:rPr>
        <w:t>imbs</w:t>
      </w:r>
      <w:r w:rsidR="00E2227E" w:rsidRPr="00445EC7">
        <w:rPr>
          <w:rFonts w:hint="eastAsia"/>
        </w:rPr>
        <w:t>可用格式，</w:t>
      </w:r>
      <w:r w:rsidR="00E2227E" w:rsidRPr="00445EC7">
        <w:rPr>
          <w:rFonts w:hint="eastAsia"/>
        </w:rPr>
        <w:t>imbs</w:t>
      </w:r>
      <w:r w:rsidR="00E2227E" w:rsidRPr="00445EC7">
        <w:rPr>
          <w:rFonts w:hint="eastAsia"/>
        </w:rPr>
        <w:t>读取</w:t>
      </w:r>
      <w:r w:rsidR="00E2227E" w:rsidRPr="00445EC7">
        <w:rPr>
          <w:rFonts w:hint="eastAsia"/>
        </w:rPr>
        <w:t>indexad</w:t>
      </w:r>
      <w:r w:rsidR="00E2227E" w:rsidRPr="00445EC7">
        <w:rPr>
          <w:rFonts w:hint="eastAsia"/>
        </w:rPr>
        <w:t>的输出到内存中用于建立索引和广告检索。</w:t>
      </w:r>
      <w:r w:rsidR="00D25613" w:rsidRPr="00445EC7">
        <w:rPr>
          <w:rFonts w:hint="eastAsia"/>
        </w:rPr>
        <w:t>这样，广告主的数据在凤巢系统中就准备就绪了，可以等待与网民带来的关键字数据洪流的碰撞了。</w:t>
      </w:r>
      <w:r w:rsidR="00E441C6" w:rsidRPr="00445EC7">
        <w:rPr>
          <w:rFonts w:hint="eastAsia"/>
        </w:rPr>
        <w:t>这股网民声称的关键字的数据洪流主要从两个方向流入凤巢系统，一个是所谓的“大搜索</w:t>
      </w:r>
      <w:r w:rsidR="00E441C6" w:rsidRPr="00445EC7">
        <w:rPr>
          <w:rFonts w:hint="eastAsia"/>
        </w:rPr>
        <w:t xml:space="preserve"> PS</w:t>
      </w:r>
      <w:r w:rsidR="008E0C5D">
        <w:rPr>
          <w:rFonts w:hint="eastAsia"/>
        </w:rPr>
        <w:t>”，也就是百度的搜索主页，另一类是垂直搜索（</w:t>
      </w:r>
      <w:r w:rsidR="008E0C5D">
        <w:t>New Search NS</w:t>
      </w:r>
      <w:r w:rsidR="00E441C6" w:rsidRPr="00445EC7">
        <w:rPr>
          <w:rFonts w:hint="eastAsia"/>
        </w:rPr>
        <w:t>），譬如</w:t>
      </w:r>
      <w:r w:rsidR="00E441C6" w:rsidRPr="00445EC7">
        <w:rPr>
          <w:rFonts w:hint="eastAsia"/>
        </w:rPr>
        <w:t>MP3,</w:t>
      </w:r>
      <w:r w:rsidR="00E441C6" w:rsidRPr="00445EC7">
        <w:rPr>
          <w:rFonts w:hint="eastAsia"/>
        </w:rPr>
        <w:t>图片，视频等的搜索。</w:t>
      </w:r>
      <w:r w:rsidR="006E3645">
        <w:rPr>
          <w:rFonts w:hint="eastAsia"/>
        </w:rPr>
        <w:t>其中绝大部分流量</w:t>
      </w:r>
      <w:r w:rsidR="006E3645">
        <w:rPr>
          <w:rFonts w:hint="eastAsia"/>
        </w:rPr>
        <w:lastRenderedPageBreak/>
        <w:t>来自于</w:t>
      </w:r>
      <w:r w:rsidR="006E3645">
        <w:rPr>
          <w:rFonts w:hint="eastAsia"/>
        </w:rPr>
        <w:t>PS</w:t>
      </w:r>
      <w:r w:rsidR="006E3645">
        <w:rPr>
          <w:rFonts w:hint="eastAsia"/>
        </w:rPr>
        <w:t>。</w:t>
      </w:r>
      <w:r w:rsidR="00107BEB" w:rsidRPr="00445EC7">
        <w:rPr>
          <w:rFonts w:hint="eastAsia"/>
        </w:rPr>
        <w:t>这两股关键字的洪流，进入凤巢系统后，由广告分发平台（</w:t>
      </w:r>
      <w:r w:rsidR="00107BEB" w:rsidRPr="00445EC7">
        <w:rPr>
          <w:rFonts w:hint="eastAsia"/>
        </w:rPr>
        <w:t>ASP</w:t>
      </w:r>
      <w:r w:rsidR="00107BEB" w:rsidRPr="00445EC7">
        <w:rPr>
          <w:rFonts w:hint="eastAsia"/>
        </w:rPr>
        <w:t>）来处理，也就是接收关键词，返回合适广告的模块，</w:t>
      </w:r>
      <w:r w:rsidR="00107BEB" w:rsidRPr="00445EC7">
        <w:rPr>
          <w:rFonts w:hint="eastAsia"/>
        </w:rPr>
        <w:t>ASP</w:t>
      </w:r>
      <w:r w:rsidR="00107BEB" w:rsidRPr="00445EC7">
        <w:rPr>
          <w:rFonts w:hint="eastAsia"/>
        </w:rPr>
        <w:t>包括</w:t>
      </w:r>
      <w:r w:rsidR="00107BEB" w:rsidRPr="00445EC7">
        <w:t>ap-ui</w:t>
      </w:r>
      <w:r w:rsidR="00107BEB" w:rsidRPr="00445EC7">
        <w:rPr>
          <w:rFonts w:hint="eastAsia"/>
        </w:rPr>
        <w:t>和</w:t>
      </w:r>
      <w:r w:rsidR="00107BEB" w:rsidRPr="00445EC7">
        <w:rPr>
          <w:rFonts w:hint="eastAsia"/>
        </w:rPr>
        <w:t>ap-rank</w:t>
      </w:r>
      <w:r w:rsidR="00107BEB" w:rsidRPr="00445EC7">
        <w:rPr>
          <w:rFonts w:hint="eastAsia"/>
        </w:rPr>
        <w:t>模块。处理后的请求经过一个路由模块（</w:t>
      </w:r>
      <w:r w:rsidR="00107BEB" w:rsidRPr="00445EC7">
        <w:rPr>
          <w:rFonts w:hint="eastAsia"/>
        </w:rPr>
        <w:t>Router</w:t>
      </w:r>
      <w:r w:rsidR="00107BEB" w:rsidRPr="00445EC7">
        <w:rPr>
          <w:rFonts w:hint="eastAsia"/>
        </w:rPr>
        <w:t>），</w:t>
      </w:r>
      <w:r w:rsidR="00E2227E" w:rsidRPr="00445EC7">
        <w:rPr>
          <w:rFonts w:hint="eastAsia"/>
        </w:rPr>
        <w:t>把请求发给</w:t>
      </w:r>
      <w:r w:rsidR="00E2227E" w:rsidRPr="00445EC7">
        <w:rPr>
          <w:rFonts w:hint="eastAsia"/>
        </w:rPr>
        <w:t>im</w:t>
      </w:r>
      <w:r w:rsidR="00E2227E" w:rsidRPr="00445EC7">
        <w:rPr>
          <w:rFonts w:hint="eastAsia"/>
        </w:rPr>
        <w:t>。</w:t>
      </w:r>
      <w:r w:rsidR="00E2227E" w:rsidRPr="00445EC7">
        <w:t>I</w:t>
      </w:r>
      <w:r w:rsidR="00E2227E" w:rsidRPr="00445EC7">
        <w:rPr>
          <w:rFonts w:hint="eastAsia"/>
        </w:rPr>
        <w:t>m</w:t>
      </w:r>
      <w:r w:rsidR="00E2227E" w:rsidRPr="00445EC7">
        <w:rPr>
          <w:rFonts w:hint="eastAsia"/>
        </w:rPr>
        <w:t>各模块各司其职，协作把广告检索结果反馈给上游</w:t>
      </w:r>
      <w:r w:rsidR="00E2227E" w:rsidRPr="00445EC7">
        <w:rPr>
          <w:rFonts w:hint="eastAsia"/>
        </w:rPr>
        <w:t>asp</w:t>
      </w:r>
      <w:r w:rsidR="00E2227E" w:rsidRPr="00445EC7">
        <w:rPr>
          <w:rFonts w:hint="eastAsia"/>
        </w:rPr>
        <w:t>，</w:t>
      </w:r>
      <w:r w:rsidR="00E2227E" w:rsidRPr="00445EC7">
        <w:rPr>
          <w:rFonts w:hint="eastAsia"/>
        </w:rPr>
        <w:t>asp</w:t>
      </w:r>
      <w:r w:rsidR="00E2227E" w:rsidRPr="00445EC7">
        <w:rPr>
          <w:rFonts w:hint="eastAsia"/>
        </w:rPr>
        <w:t>再返回结果</w:t>
      </w:r>
      <w:r w:rsidR="0051388C" w:rsidRPr="00445EC7">
        <w:rPr>
          <w:rFonts w:hint="eastAsia"/>
        </w:rPr>
        <w:t>给相应的大搜索</w:t>
      </w:r>
      <w:r w:rsidR="0051388C" w:rsidRPr="00445EC7">
        <w:rPr>
          <w:rFonts w:hint="eastAsia"/>
        </w:rPr>
        <w:t>PS</w:t>
      </w:r>
      <w:r w:rsidR="0051388C" w:rsidRPr="00445EC7">
        <w:rPr>
          <w:rFonts w:hint="eastAsia"/>
        </w:rPr>
        <w:t>或者垂直搜索</w:t>
      </w:r>
      <w:r w:rsidR="0051388C" w:rsidRPr="00445EC7">
        <w:rPr>
          <w:rFonts w:hint="eastAsia"/>
        </w:rPr>
        <w:t>NS</w:t>
      </w:r>
      <w:r w:rsidR="0051388C" w:rsidRPr="00445EC7">
        <w:rPr>
          <w:rFonts w:hint="eastAsia"/>
        </w:rPr>
        <w:t>。相应的百度应用就会把返回的广告展现给百度的网民了。</w:t>
      </w:r>
    </w:p>
    <w:p w:rsidR="006063CF" w:rsidRPr="00445EC7" w:rsidRDefault="009F003C" w:rsidP="00374863">
      <w:pPr>
        <w:numPr>
          <w:ilvl w:val="0"/>
          <w:numId w:val="22"/>
        </w:numPr>
      </w:pPr>
      <w:r w:rsidRPr="00445EC7">
        <w:rPr>
          <w:rFonts w:hint="eastAsia"/>
        </w:rPr>
        <w:t>计费系统：</w:t>
      </w:r>
      <w:r w:rsidR="00E2227E" w:rsidRPr="00445EC7">
        <w:rPr>
          <w:rFonts w:hint="eastAsia"/>
        </w:rPr>
        <w:t>当网民点击了某条凤巢广告之后，计费系统需要做如下事情：</w:t>
      </w:r>
    </w:p>
    <w:p w:rsidR="006063CF" w:rsidRPr="00445EC7" w:rsidRDefault="006063CF" w:rsidP="006063CF">
      <w:pPr>
        <w:pStyle w:val="afb"/>
        <w:numPr>
          <w:ilvl w:val="1"/>
          <w:numId w:val="22"/>
        </w:numPr>
        <w:ind w:firstLineChars="0"/>
        <w:rPr>
          <w:rFonts w:ascii="CG Times" w:eastAsia="楷体_GB2312" w:hAnsi="CG Times"/>
          <w:sz w:val="24"/>
          <w:szCs w:val="20"/>
        </w:rPr>
      </w:pPr>
      <w:r w:rsidRPr="00445EC7">
        <w:rPr>
          <w:rFonts w:ascii="CG Times" w:eastAsia="楷体_GB2312" w:hAnsi="CG Times" w:hint="eastAsia"/>
          <w:sz w:val="24"/>
          <w:szCs w:val="20"/>
        </w:rPr>
        <w:t>记录本次点击的广告对应的用户、推广计划、推广单元、关键词、创意、点击时间、点击价格等信息；</w:t>
      </w:r>
    </w:p>
    <w:p w:rsidR="006063CF" w:rsidRPr="00445EC7" w:rsidRDefault="006063CF" w:rsidP="006063CF">
      <w:pPr>
        <w:pStyle w:val="afb"/>
        <w:numPr>
          <w:ilvl w:val="1"/>
          <w:numId w:val="22"/>
        </w:numPr>
        <w:ind w:firstLineChars="0"/>
        <w:rPr>
          <w:rFonts w:ascii="CG Times" w:eastAsia="楷体_GB2312" w:hAnsi="CG Times"/>
          <w:sz w:val="24"/>
          <w:szCs w:val="20"/>
        </w:rPr>
      </w:pPr>
      <w:r w:rsidRPr="00445EC7">
        <w:rPr>
          <w:rFonts w:ascii="CG Times" w:eastAsia="楷体_GB2312" w:hAnsi="CG Times" w:hint="eastAsia"/>
          <w:sz w:val="24"/>
          <w:szCs w:val="20"/>
        </w:rPr>
        <w:t>告知用户浏览器跳转到广告对应的广告主网站；记录下来的数据进行层层过滤，判断此点击是否为“有效点击”。有效点击是指该点击对于广告主“有效”，可能为广告主带来收益的点击。是否有效由计费模块中的过滤功能来实现，会尽量过滤掉作弊点击、以消耗广告主账户费用为目的的点击、浏览器问题造成或网民无意的连续多次点击、不符合统计学规律的异常点击等等，目的是尽量避免广告主的额外损失</w:t>
      </w:r>
      <w:r w:rsidR="00591E56">
        <w:rPr>
          <w:rFonts w:ascii="CG Times" w:eastAsia="楷体_GB2312" w:hAnsi="CG Times" w:hint="eastAsia"/>
          <w:sz w:val="24"/>
          <w:szCs w:val="20"/>
        </w:rPr>
        <w:t>，注意到判断是否作弊的点击的算法是百度的商业机密之一</w:t>
      </w:r>
      <w:r w:rsidRPr="00445EC7">
        <w:rPr>
          <w:rFonts w:ascii="CG Times" w:eastAsia="楷体_GB2312" w:hAnsi="CG Times" w:hint="eastAsia"/>
          <w:sz w:val="24"/>
          <w:szCs w:val="20"/>
        </w:rPr>
        <w:t>。</w:t>
      </w:r>
    </w:p>
    <w:p w:rsidR="006063CF" w:rsidRPr="00445EC7" w:rsidRDefault="006063CF" w:rsidP="006063CF">
      <w:pPr>
        <w:pStyle w:val="afb"/>
        <w:numPr>
          <w:ilvl w:val="1"/>
          <w:numId w:val="22"/>
        </w:numPr>
        <w:ind w:firstLineChars="0"/>
        <w:rPr>
          <w:rFonts w:ascii="CG Times" w:eastAsia="楷体_GB2312" w:hAnsi="CG Times"/>
          <w:sz w:val="24"/>
          <w:szCs w:val="20"/>
        </w:rPr>
      </w:pPr>
      <w:r w:rsidRPr="00445EC7">
        <w:rPr>
          <w:rFonts w:ascii="CG Times" w:eastAsia="楷体_GB2312" w:hAnsi="CG Times" w:hint="eastAsia"/>
          <w:sz w:val="24"/>
          <w:szCs w:val="20"/>
        </w:rPr>
        <w:t>判断为有效点击的，计费模块根据点击价格，在数据库中该广告所属广告主的账户上扣除此次点击费用，这个过程也是基本实时的。如果扣除了费用之后广告主账户或计划的状态需要发生变化，例如账户余额变为</w:t>
      </w:r>
      <w:r w:rsidRPr="00445EC7">
        <w:rPr>
          <w:rFonts w:ascii="CG Times" w:eastAsia="楷体_GB2312" w:hAnsi="CG Times" w:hint="eastAsia"/>
          <w:sz w:val="24"/>
          <w:szCs w:val="20"/>
        </w:rPr>
        <w:t>0</w:t>
      </w:r>
      <w:r w:rsidRPr="00445EC7">
        <w:rPr>
          <w:rFonts w:ascii="CG Times" w:eastAsia="楷体_GB2312" w:hAnsi="CG Times" w:hint="eastAsia"/>
          <w:sz w:val="24"/>
          <w:szCs w:val="20"/>
        </w:rPr>
        <w:t>、账户或推广计划达到了当天的预算值，则计费系统还需要在数据库中更改对应的广告层级状态。</w:t>
      </w:r>
    </w:p>
    <w:p w:rsidR="00374863" w:rsidRPr="00445EC7" w:rsidRDefault="00374863" w:rsidP="00374863">
      <w:pPr>
        <w:numPr>
          <w:ilvl w:val="0"/>
          <w:numId w:val="22"/>
        </w:numPr>
      </w:pPr>
      <w:r w:rsidRPr="00445EC7">
        <w:rPr>
          <w:rFonts w:hint="eastAsia"/>
        </w:rPr>
        <w:t>统计系统：前面提到的各模块对广告的展现、点击、计费等都做了记录，这些记录是需要让广告主可以查看的，也需要能够让客服、管理者等人查看。因此就需要统计模块对展现、点击、计费等数据进行汇总、计算、保存。</w:t>
      </w:r>
    </w:p>
    <w:p w:rsidR="00E2227E" w:rsidRPr="00E2227E" w:rsidRDefault="00E2227E" w:rsidP="00E2227E"/>
    <w:p w:rsidR="00CA3D62" w:rsidRDefault="00245655" w:rsidP="008E4649">
      <w:r>
        <w:rPr>
          <w:rFonts w:hint="eastAsia"/>
        </w:rPr>
        <w:t>接下来，我们会详细的分析</w:t>
      </w:r>
      <w:r w:rsidR="00CA3D62">
        <w:rPr>
          <w:rFonts w:hint="eastAsia"/>
        </w:rPr>
        <w:t>两个方面：</w:t>
      </w:r>
    </w:p>
    <w:p w:rsidR="00CA3D62" w:rsidRDefault="00CA3D62" w:rsidP="008E4649"/>
    <w:p w:rsidR="00CA3D62" w:rsidRDefault="00245655" w:rsidP="00DD6A99">
      <w:pPr>
        <w:pStyle w:val="afb"/>
        <w:numPr>
          <w:ilvl w:val="0"/>
          <w:numId w:val="36"/>
        </w:numPr>
        <w:ind w:firstLineChars="0"/>
      </w:pPr>
      <w:r>
        <w:rPr>
          <w:rFonts w:hint="eastAsia"/>
        </w:rPr>
        <w:t>广告主产生的流量在凤巢系统是如何管理，存储和使用的。</w:t>
      </w:r>
    </w:p>
    <w:p w:rsidR="00182120" w:rsidRDefault="00245655" w:rsidP="00DD6A99">
      <w:pPr>
        <w:pStyle w:val="afb"/>
        <w:numPr>
          <w:ilvl w:val="0"/>
          <w:numId w:val="36"/>
        </w:numPr>
        <w:ind w:firstLineChars="0"/>
      </w:pPr>
      <w:r>
        <w:rPr>
          <w:rFonts w:hint="eastAsia"/>
        </w:rPr>
        <w:t>由网民产生的流量在凤巢系统是如何使用的。而凤巢系统又是如何把广告主的广告与网民的需求对接上的。</w:t>
      </w:r>
    </w:p>
    <w:p w:rsidR="00245655" w:rsidRPr="00245655" w:rsidRDefault="00245655" w:rsidP="008E4649"/>
    <w:p w:rsidR="00096C19" w:rsidRDefault="00096C19" w:rsidP="008B4FAF">
      <w:pPr>
        <w:pStyle w:val="2"/>
      </w:pPr>
      <w:bookmarkStart w:id="12" w:name="_Toc275949463"/>
      <w:r>
        <w:rPr>
          <w:rFonts w:hint="eastAsia"/>
        </w:rPr>
        <w:t>广告主驱动数据</w:t>
      </w:r>
      <w:r w:rsidR="00514C9C">
        <w:rPr>
          <w:rFonts w:hint="eastAsia"/>
        </w:rPr>
        <w:t>流向</w:t>
      </w:r>
      <w:r>
        <w:rPr>
          <w:rFonts w:hint="eastAsia"/>
        </w:rPr>
        <w:t>分析</w:t>
      </w:r>
      <w:bookmarkEnd w:id="12"/>
    </w:p>
    <w:p w:rsidR="00096C19" w:rsidRDefault="00096C19" w:rsidP="008E4649"/>
    <w:p w:rsidR="00EE5C98" w:rsidRDefault="00FA50C9" w:rsidP="008E4649">
      <w:r>
        <w:rPr>
          <w:rFonts w:hint="eastAsia"/>
        </w:rPr>
        <w:t>广告主产生的数据，如账户信息（</w:t>
      </w:r>
      <w:r>
        <w:rPr>
          <w:rFonts w:hint="eastAsia"/>
        </w:rPr>
        <w:t xml:space="preserve">FC-finance </w:t>
      </w:r>
      <w:r>
        <w:rPr>
          <w:rFonts w:hint="eastAsia"/>
        </w:rPr>
        <w:t>）</w:t>
      </w:r>
      <w:r>
        <w:rPr>
          <w:rFonts w:hint="eastAsia"/>
        </w:rPr>
        <w:t xml:space="preserve"> </w:t>
      </w:r>
      <w:r>
        <w:rPr>
          <w:rFonts w:hint="eastAsia"/>
        </w:rPr>
        <w:t>管理用户信息，登陆系统等，都是一般网站的用户管理系统上都有的，这里不做介绍</w:t>
      </w:r>
      <w:r w:rsidR="00EE5C98">
        <w:rPr>
          <w:rFonts w:hint="eastAsia"/>
        </w:rPr>
        <w:t>。</w:t>
      </w:r>
    </w:p>
    <w:p w:rsidR="00EE5C98" w:rsidRDefault="00EE5C98" w:rsidP="008E4649"/>
    <w:p w:rsidR="00FA50C9" w:rsidRDefault="00FA50C9" w:rsidP="008E4649">
      <w:r>
        <w:rPr>
          <w:rFonts w:hint="eastAsia"/>
        </w:rPr>
        <w:lastRenderedPageBreak/>
        <w:t>广告主</w:t>
      </w:r>
      <w:r w:rsidR="005808F3">
        <w:rPr>
          <w:rFonts w:hint="eastAsia"/>
        </w:rPr>
        <w:t>前端</w:t>
      </w:r>
      <w:r>
        <w:rPr>
          <w:rFonts w:hint="eastAsia"/>
        </w:rPr>
        <w:t>产生的数据有特色有三个：</w:t>
      </w:r>
    </w:p>
    <w:p w:rsidR="00FA50C9" w:rsidRDefault="00FA50C9" w:rsidP="008E4649"/>
    <w:p w:rsidR="00FA50C9" w:rsidRDefault="00FA50C9" w:rsidP="00FA50C9">
      <w:pPr>
        <w:numPr>
          <w:ilvl w:val="0"/>
          <w:numId w:val="23"/>
        </w:numPr>
      </w:pPr>
      <w:r>
        <w:rPr>
          <w:rFonts w:hint="eastAsia"/>
        </w:rPr>
        <w:t>广告词竞价排名</w:t>
      </w:r>
      <w:r w:rsidR="00C56E8B">
        <w:rPr>
          <w:rFonts w:hint="eastAsia"/>
        </w:rPr>
        <w:t>（广告词购买）</w:t>
      </w:r>
    </w:p>
    <w:p w:rsidR="00FA50C9" w:rsidRDefault="00FA50C9" w:rsidP="00FA50C9">
      <w:pPr>
        <w:numPr>
          <w:ilvl w:val="0"/>
          <w:numId w:val="23"/>
        </w:numPr>
      </w:pPr>
      <w:r>
        <w:rPr>
          <w:rFonts w:hint="eastAsia"/>
        </w:rPr>
        <w:t>广告的投放架构与体系</w:t>
      </w:r>
    </w:p>
    <w:p w:rsidR="00FA50C9" w:rsidRDefault="00FA50C9" w:rsidP="00FA50C9">
      <w:pPr>
        <w:numPr>
          <w:ilvl w:val="0"/>
          <w:numId w:val="23"/>
        </w:numPr>
      </w:pPr>
      <w:r>
        <w:rPr>
          <w:rFonts w:hint="eastAsia"/>
        </w:rPr>
        <w:t>创意字面</w:t>
      </w:r>
    </w:p>
    <w:p w:rsidR="000E2F45" w:rsidRDefault="00301C2A" w:rsidP="000E2F45">
      <w:r>
        <w:rPr>
          <w:noProof/>
        </w:rPr>
        <w:drawing>
          <wp:anchor distT="0" distB="0" distL="114300" distR="114300" simplePos="0" relativeHeight="251656704" behindDoc="0" locked="0" layoutInCell="1" allowOverlap="1">
            <wp:simplePos x="0" y="0"/>
            <wp:positionH relativeFrom="column">
              <wp:posOffset>828675</wp:posOffset>
            </wp:positionH>
            <wp:positionV relativeFrom="paragraph">
              <wp:posOffset>314325</wp:posOffset>
            </wp:positionV>
            <wp:extent cx="3829050" cy="3286125"/>
            <wp:effectExtent l="19050" t="0" r="0" b="0"/>
            <wp:wrapTopAndBottom/>
            <wp:docPr id="154" name="图片 2" descr="http://support.baidu.com/uploadfile/20090414/1239696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http://support.baidu.com/uploadfile/20090414/1239696393.png"/>
                    <pic:cNvPicPr>
                      <a:picLocks noChangeAspect="1" noChangeArrowheads="1"/>
                    </pic:cNvPicPr>
                  </pic:nvPicPr>
                  <pic:blipFill>
                    <a:blip r:embed="rId32" cstate="print"/>
                    <a:srcRect/>
                    <a:stretch>
                      <a:fillRect/>
                    </a:stretch>
                  </pic:blipFill>
                  <pic:spPr bwMode="auto">
                    <a:xfrm>
                      <a:off x="0" y="0"/>
                      <a:ext cx="3829050" cy="3286125"/>
                    </a:xfrm>
                    <a:prstGeom prst="rect">
                      <a:avLst/>
                    </a:prstGeom>
                    <a:noFill/>
                    <a:ln w="9525">
                      <a:noFill/>
                      <a:miter lim="800000"/>
                      <a:headEnd/>
                      <a:tailEnd/>
                    </a:ln>
                  </pic:spPr>
                </pic:pic>
              </a:graphicData>
            </a:graphic>
          </wp:anchor>
        </w:drawing>
      </w:r>
    </w:p>
    <w:p w:rsidR="006A0B93" w:rsidRDefault="006A0B93" w:rsidP="000E2F45"/>
    <w:p w:rsidR="006A0B93" w:rsidRPr="00CD6BAE" w:rsidRDefault="006A0B93" w:rsidP="00CD6BAE">
      <w:r w:rsidRPr="00CD6BAE">
        <w:rPr>
          <w:rFonts w:hint="eastAsia"/>
        </w:rPr>
        <w:t>【推广计划】：是管理一系列关键词</w:t>
      </w:r>
      <w:r w:rsidRPr="00CD6BAE">
        <w:t>/</w:t>
      </w:r>
      <w:r w:rsidRPr="00CD6BAE">
        <w:rPr>
          <w:rFonts w:hint="eastAsia"/>
        </w:rPr>
        <w:t>创意的大单位。用户可以根据自己的推广方案设计对应的推广计划划分方式，例如可以按照产品系列划分为“笔记本电脑、手机、</w:t>
      </w:r>
      <w:r w:rsidRPr="00CD6BAE">
        <w:rPr>
          <w:rFonts w:hint="eastAsia"/>
        </w:rPr>
        <w:t>MP3</w:t>
      </w:r>
      <w:r w:rsidRPr="00CD6BAE">
        <w:rPr>
          <w:rFonts w:hint="eastAsia"/>
        </w:rPr>
        <w:t>、</w:t>
      </w:r>
      <w:r w:rsidRPr="00CD6BAE">
        <w:rPr>
          <w:rFonts w:hint="eastAsia"/>
        </w:rPr>
        <w:t>MP4</w:t>
      </w:r>
      <w:r w:rsidRPr="00CD6BAE">
        <w:rPr>
          <w:rFonts w:hint="eastAsia"/>
        </w:rPr>
        <w:t>”等推广计划，也可以按照推广省份划分为“北京推广、上海推广、广东推广”等推广计划。不同维度的划分帮助用户更好的管理关键词</w:t>
      </w:r>
      <w:r w:rsidRPr="00CD6BAE">
        <w:t>/</w:t>
      </w:r>
      <w:r w:rsidRPr="00CD6BAE">
        <w:rPr>
          <w:rFonts w:hint="eastAsia"/>
        </w:rPr>
        <w:t>创意。同时，用户很多的推广策略都可以在推广计划这个层级上进行设置，例如设置该计划每天的最高消费、设置该计划实际推广的地域、设置该计划中关键词</w:t>
      </w:r>
      <w:r w:rsidRPr="00CD6BAE">
        <w:t>/</w:t>
      </w:r>
      <w:r w:rsidRPr="00CD6BAE">
        <w:rPr>
          <w:rFonts w:hint="eastAsia"/>
        </w:rPr>
        <w:t>创意的循环上下线时间、设置不展现广告的</w:t>
      </w:r>
      <w:r w:rsidRPr="00CD6BAE">
        <w:rPr>
          <w:rFonts w:hint="eastAsia"/>
        </w:rPr>
        <w:t>IP</w:t>
      </w:r>
      <w:r w:rsidRPr="00CD6BAE">
        <w:rPr>
          <w:rFonts w:hint="eastAsia"/>
        </w:rPr>
        <w:t>等等。</w:t>
      </w:r>
    </w:p>
    <w:p w:rsidR="006A0B93" w:rsidRPr="00CD6BAE" w:rsidRDefault="006A0B93" w:rsidP="00CD6BAE">
      <w:r w:rsidRPr="00CD6BAE">
        <w:rPr>
          <w:rFonts w:hint="eastAsia"/>
        </w:rPr>
        <w:t>【推广单元】：是管理一系列关键词</w:t>
      </w:r>
      <w:r w:rsidRPr="00CD6BAE">
        <w:t>/</w:t>
      </w:r>
      <w:r w:rsidRPr="00CD6BAE">
        <w:rPr>
          <w:rFonts w:hint="eastAsia"/>
        </w:rPr>
        <w:t>创意的小单位，每个推广单元下多个关键词共享多个创意，形成关键词和创意的多对多关系。一般情况下，系统建议用户将意义相近、结构相同（如：英语培训学校</w:t>
      </w:r>
      <w:r w:rsidRPr="00CD6BAE">
        <w:rPr>
          <w:rFonts w:hint="eastAsia"/>
        </w:rPr>
        <w:t>-</w:t>
      </w:r>
      <w:r w:rsidRPr="00CD6BAE">
        <w:rPr>
          <w:rFonts w:hint="eastAsia"/>
        </w:rPr>
        <w:t>英语培训中心，雅思培训</w:t>
      </w:r>
      <w:r w:rsidRPr="00CD6BAE">
        <w:rPr>
          <w:rFonts w:hint="eastAsia"/>
        </w:rPr>
        <w:t>-</w:t>
      </w:r>
      <w:r w:rsidRPr="00CD6BAE">
        <w:rPr>
          <w:rFonts w:hint="eastAsia"/>
        </w:rPr>
        <w:t>雅思英语培训）的关键词纳入同一个推广单元，以便用户更有针对性地撰写创意。</w:t>
      </w:r>
    </w:p>
    <w:p w:rsidR="006A0B93" w:rsidRDefault="006A0B93" w:rsidP="00CD6BAE">
      <w:r>
        <w:rPr>
          <w:rFonts w:hint="eastAsia"/>
        </w:rPr>
        <w:t>【创意】：</w:t>
      </w:r>
      <w:r w:rsidRPr="00CD6BAE">
        <w:rPr>
          <w:rFonts w:hint="eastAsia"/>
        </w:rPr>
        <w:t>最终在搜索结果上展现的“推广结果”。如果把广告主购买的关键词当作客户吸引网民的“产品”的话，创意就是“产品说明书”，广告主可以在一个推广单元下添加多个创意，意味着每个关键词“产品”都可以有多份“产品说明书”。</w:t>
      </w:r>
    </w:p>
    <w:p w:rsidR="006A0B93" w:rsidRPr="000431DA" w:rsidRDefault="006A0B93" w:rsidP="00CD6BAE">
      <w:r>
        <w:rPr>
          <w:rFonts w:hint="eastAsia"/>
        </w:rPr>
        <w:lastRenderedPageBreak/>
        <w:t>【关键词】：</w:t>
      </w:r>
      <w:r w:rsidRPr="00CD6BAE">
        <w:rPr>
          <w:rFonts w:hint="eastAsia"/>
        </w:rPr>
        <w:t>和检索词共同作用触发“创意”。广告主购买关键词，当网民的检索词与此关键词匹配时，会触发某个创意的展现。广告主购买关键词的时候，需要为关键词设定一个出价，出价是此关键词触发的创意最终在搜索结果页面中排序的依据之一，当网民点击了创意之后，就会按照小于等于触发此创意的关键词的出价来计费。</w:t>
      </w:r>
    </w:p>
    <w:p w:rsidR="006A0B93" w:rsidRDefault="006A0B93" w:rsidP="000E2F45"/>
    <w:p w:rsidR="00533348" w:rsidRDefault="00533348" w:rsidP="000E2F45">
      <w:r>
        <w:rPr>
          <w:rFonts w:hint="eastAsia"/>
        </w:rPr>
        <w:t>这其中比较有特色的是“关键词推荐，</w:t>
      </w:r>
      <w:r>
        <w:rPr>
          <w:rFonts w:hint="eastAsia"/>
        </w:rPr>
        <w:t xml:space="preserve"> Keyword recommendation (KR)</w:t>
      </w:r>
      <w:r>
        <w:rPr>
          <w:rFonts w:hint="eastAsia"/>
        </w:rPr>
        <w:t>。关键词推荐根据客户的推广计划和推广单元，</w:t>
      </w:r>
      <w:r w:rsidR="006066A1">
        <w:rPr>
          <w:rFonts w:hint="eastAsia"/>
        </w:rPr>
        <w:t>结合凤巢系统里面对于关键词</w:t>
      </w:r>
      <w:r w:rsidR="006066A1">
        <w:rPr>
          <w:rFonts w:hint="eastAsia"/>
        </w:rPr>
        <w:t>CTR</w:t>
      </w:r>
      <w:r w:rsidR="006066A1">
        <w:rPr>
          <w:rFonts w:hint="eastAsia"/>
        </w:rPr>
        <w:t>统计，</w:t>
      </w:r>
      <w:r>
        <w:rPr>
          <w:rFonts w:hint="eastAsia"/>
        </w:rPr>
        <w:t>通过一系列的算法，</w:t>
      </w:r>
      <w:r w:rsidR="00176D86">
        <w:rPr>
          <w:rFonts w:hint="eastAsia"/>
        </w:rPr>
        <w:t>向广告主推荐最有效的</w:t>
      </w:r>
      <w:r w:rsidR="006066A1">
        <w:rPr>
          <w:rFonts w:hint="eastAsia"/>
        </w:rPr>
        <w:t>创意</w:t>
      </w:r>
      <w:r w:rsidR="00176D86">
        <w:rPr>
          <w:rFonts w:hint="eastAsia"/>
        </w:rPr>
        <w:t>关键词</w:t>
      </w:r>
      <w:r w:rsidR="001235FA">
        <w:rPr>
          <w:rFonts w:hint="eastAsia"/>
        </w:rPr>
        <w:t>（现在也包括广告创意字等）</w:t>
      </w:r>
      <w:r w:rsidR="00176D86">
        <w:rPr>
          <w:rFonts w:hint="eastAsia"/>
        </w:rPr>
        <w:t>，既能够帮助广告主节省费用，</w:t>
      </w:r>
      <w:r w:rsidR="008575EC">
        <w:rPr>
          <w:rFonts w:hint="eastAsia"/>
        </w:rPr>
        <w:t>又</w:t>
      </w:r>
      <w:r w:rsidR="00176D86">
        <w:rPr>
          <w:rFonts w:hint="eastAsia"/>
        </w:rPr>
        <w:t>可以提高</w:t>
      </w:r>
      <w:r w:rsidR="00176D86">
        <w:rPr>
          <w:rFonts w:hint="eastAsia"/>
        </w:rPr>
        <w:t>CTR</w:t>
      </w:r>
      <w:r w:rsidR="00176D86">
        <w:rPr>
          <w:rFonts w:hint="eastAsia"/>
        </w:rPr>
        <w:t>，从而在整体上提升广告主的对百度搜索引擎的长期依赖。</w:t>
      </w:r>
    </w:p>
    <w:p w:rsidR="00D5091C" w:rsidRDefault="00D5091C" w:rsidP="000E2F45"/>
    <w:p w:rsidR="00D5091C" w:rsidRDefault="00D5091C" w:rsidP="000E2F45">
      <w:r>
        <w:rPr>
          <w:rFonts w:hint="eastAsia"/>
        </w:rPr>
        <w:t>当广告主数据输入完毕后，广告主的财务信息，用户信息，登陆信息和广告信息都会存储在一个分布式的</w:t>
      </w:r>
      <w:r>
        <w:rPr>
          <w:rFonts w:hint="eastAsia"/>
        </w:rPr>
        <w:t>Mysql</w:t>
      </w:r>
      <w:r>
        <w:rPr>
          <w:rFonts w:hint="eastAsia"/>
        </w:rPr>
        <w:t>数据库里面</w:t>
      </w:r>
      <w:r w:rsidR="005C685E">
        <w:rPr>
          <w:rFonts w:hint="eastAsia"/>
        </w:rPr>
        <w:t>。如广告信息以</w:t>
      </w:r>
      <w:r w:rsidR="005C685E">
        <w:rPr>
          <w:rFonts w:hint="cs"/>
        </w:rPr>
        <w:t> </w:t>
      </w:r>
      <w:r w:rsidR="005C685E">
        <w:rPr>
          <w:rFonts w:hint="eastAsia"/>
        </w:rPr>
        <w:t xml:space="preserve">plan_id </w:t>
      </w:r>
      <w:r w:rsidR="005C685E">
        <w:rPr>
          <w:rFonts w:hint="eastAsia"/>
        </w:rPr>
        <w:t>为广告数据库的主键，其他的信息会以</w:t>
      </w:r>
      <w:r w:rsidR="005C685E">
        <w:rPr>
          <w:rFonts w:hint="eastAsia"/>
        </w:rPr>
        <w:t>customer_id</w:t>
      </w:r>
      <w:r w:rsidR="005C685E">
        <w:rPr>
          <w:rFonts w:hint="eastAsia"/>
        </w:rPr>
        <w:t>为主键</w:t>
      </w:r>
      <w:r w:rsidR="00C95A0D">
        <w:rPr>
          <w:rFonts w:hint="eastAsia"/>
        </w:rPr>
        <w:t>。需要知道的是，这个数据库存储的是几十万个广告主每日更新变化的信息，并且按照百度的业务发展在不断稳定增长着。</w:t>
      </w:r>
    </w:p>
    <w:p w:rsidR="00C95A0D" w:rsidRDefault="00C95A0D" w:rsidP="000E2F45"/>
    <w:p w:rsidR="00C95A0D" w:rsidRDefault="00C95A0D" w:rsidP="000E2F45">
      <w:r>
        <w:rPr>
          <w:rFonts w:hint="eastAsia"/>
        </w:rPr>
        <w:t>广告主产生的创意字段，也就是实际显示在搜索结果右侧的广告，是存放在分布式存储系统</w:t>
      </w:r>
      <w:r>
        <w:rPr>
          <w:rFonts w:hint="eastAsia"/>
        </w:rPr>
        <w:t>Armor</w:t>
      </w:r>
      <w:r>
        <w:rPr>
          <w:rFonts w:hint="eastAsia"/>
        </w:rPr>
        <w:t>里面的。目前百度的广告主生成的创意在</w:t>
      </w:r>
      <w:r>
        <w:rPr>
          <w:rFonts w:hint="eastAsia"/>
        </w:rPr>
        <w:t>2</w:t>
      </w:r>
      <w:r>
        <w:rPr>
          <w:rFonts w:hint="eastAsia"/>
        </w:rPr>
        <w:t>亿条左右。</w:t>
      </w:r>
      <w:r w:rsidR="00FE34F2">
        <w:rPr>
          <w:rFonts w:hint="eastAsia"/>
        </w:rPr>
        <w:t>全部存储在</w:t>
      </w:r>
      <w:r w:rsidR="00FE34F2">
        <w:rPr>
          <w:rFonts w:hint="eastAsia"/>
        </w:rPr>
        <w:t>Armor</w:t>
      </w:r>
      <w:r w:rsidR="00FE34F2">
        <w:rPr>
          <w:rFonts w:hint="eastAsia"/>
        </w:rPr>
        <w:t>里面。</w:t>
      </w:r>
    </w:p>
    <w:p w:rsidR="00821202" w:rsidRDefault="00821202" w:rsidP="000E2F45"/>
    <w:p w:rsidR="00821202" w:rsidRDefault="00821202" w:rsidP="000E2F45">
      <w:r>
        <w:rPr>
          <w:rFonts w:hint="eastAsia"/>
        </w:rPr>
        <w:t>在凤巢，你也会经常听到“物料”这个词，所谓的“物料”是广告主产生出来的信息的总称，主要包括如下的东西：</w:t>
      </w:r>
    </w:p>
    <w:p w:rsidR="00821202" w:rsidRDefault="00821202" w:rsidP="000E2F45"/>
    <w:p w:rsidR="00821202" w:rsidRDefault="00821202" w:rsidP="00821202">
      <w:pPr>
        <w:pStyle w:val="afb"/>
        <w:numPr>
          <w:ilvl w:val="0"/>
          <w:numId w:val="37"/>
        </w:numPr>
        <w:ind w:firstLineChars="0"/>
      </w:pPr>
      <w:r>
        <w:rPr>
          <w:rFonts w:hint="eastAsia"/>
        </w:rPr>
        <w:t>广告主提交的关键字推广信息</w:t>
      </w:r>
    </w:p>
    <w:p w:rsidR="00821202" w:rsidRDefault="00821202" w:rsidP="00821202">
      <w:pPr>
        <w:pStyle w:val="afb"/>
        <w:numPr>
          <w:ilvl w:val="0"/>
          <w:numId w:val="37"/>
        </w:numPr>
        <w:ind w:firstLineChars="0"/>
      </w:pPr>
      <w:r>
        <w:rPr>
          <w:rFonts w:hint="eastAsia"/>
        </w:rPr>
        <w:t>广告主想</w:t>
      </w:r>
      <w:r>
        <w:rPr>
          <w:rFonts w:hint="eastAsia"/>
        </w:rPr>
        <w:t xml:space="preserve"> </w:t>
      </w:r>
      <w:r>
        <w:rPr>
          <w:rFonts w:hint="eastAsia"/>
        </w:rPr>
        <w:t>推广的</w:t>
      </w:r>
      <w:r>
        <w:rPr>
          <w:rFonts w:hint="eastAsia"/>
        </w:rPr>
        <w:t>URL</w:t>
      </w:r>
    </w:p>
    <w:p w:rsidR="00821202" w:rsidRPr="00821202" w:rsidRDefault="00821202" w:rsidP="00821202">
      <w:pPr>
        <w:pStyle w:val="afb"/>
        <w:numPr>
          <w:ilvl w:val="0"/>
          <w:numId w:val="37"/>
        </w:numPr>
        <w:ind w:firstLineChars="0"/>
      </w:pPr>
      <w:r>
        <w:rPr>
          <w:rFonts w:hint="eastAsia"/>
        </w:rPr>
        <w:t>和广告相关的创意字段</w:t>
      </w:r>
    </w:p>
    <w:p w:rsidR="00DA701F" w:rsidRDefault="00DA701F" w:rsidP="000E2F45"/>
    <w:p w:rsidR="00DA701F" w:rsidRDefault="00DA701F" w:rsidP="000E2F45">
      <w:r>
        <w:rPr>
          <w:rFonts w:hint="eastAsia"/>
        </w:rPr>
        <w:t>在</w:t>
      </w:r>
      <w:r>
        <w:rPr>
          <w:rFonts w:hint="eastAsia"/>
        </w:rPr>
        <w:t>Mysql</w:t>
      </w:r>
      <w:r>
        <w:rPr>
          <w:rFonts w:hint="eastAsia"/>
        </w:rPr>
        <w:t>数据库上的广告主信息和</w:t>
      </w:r>
      <w:r>
        <w:rPr>
          <w:rFonts w:hint="eastAsia"/>
        </w:rPr>
        <w:t>Armor</w:t>
      </w:r>
      <w:r>
        <w:rPr>
          <w:rFonts w:hint="eastAsia"/>
        </w:rPr>
        <w:t>系统里面的创意字面信息，是凤巢系统的数据大本营。所有后续的模块如广告排序，关键字匹配等的处理，基本上是建立在这两个系统之上。为了让后续的模块能够实时的使用这两个系统的数据，这些数据还需要一个数据搬运工，以基本实时的方式把超大规模的数据流搬运给后续模块使用。这就是</w:t>
      </w:r>
      <w:r>
        <w:rPr>
          <w:rFonts w:hint="eastAsia"/>
        </w:rPr>
        <w:t>DAS</w:t>
      </w:r>
      <w:r>
        <w:rPr>
          <w:rFonts w:hint="eastAsia"/>
        </w:rPr>
        <w:t>（以前叫</w:t>
      </w:r>
      <w:r>
        <w:rPr>
          <w:rFonts w:hint="eastAsia"/>
        </w:rPr>
        <w:t>SFRD</w:t>
      </w:r>
      <w:r w:rsidR="006A5081">
        <w:rPr>
          <w:rFonts w:hint="eastAsia"/>
        </w:rPr>
        <w:t xml:space="preserve"> </w:t>
      </w:r>
      <w:r w:rsidR="006A5081">
        <w:t>–</w:t>
      </w:r>
      <w:r w:rsidR="006A5081">
        <w:rPr>
          <w:rFonts w:hint="eastAsia"/>
        </w:rPr>
        <w:t xml:space="preserve"> Shifen </w:t>
      </w:r>
      <w:r w:rsidR="00042F6B">
        <w:rPr>
          <w:rFonts w:hint="eastAsia"/>
        </w:rPr>
        <w:t>Remote</w:t>
      </w:r>
      <w:r w:rsidR="006A5081">
        <w:rPr>
          <w:rFonts w:hint="eastAsia"/>
        </w:rPr>
        <w:t xml:space="preserve"> </w:t>
      </w:r>
      <w:r w:rsidR="00042F6B">
        <w:rPr>
          <w:rFonts w:hint="eastAsia"/>
        </w:rPr>
        <w:t>Delivery</w:t>
      </w:r>
      <w:r>
        <w:rPr>
          <w:rFonts w:hint="eastAsia"/>
        </w:rPr>
        <w:t>）</w:t>
      </w:r>
      <w:r w:rsidR="00376AF2">
        <w:rPr>
          <w:rFonts w:hint="eastAsia"/>
        </w:rPr>
        <w:t>要走的事情</w:t>
      </w:r>
      <w:r w:rsidR="00DF4E22">
        <w:rPr>
          <w:rFonts w:hint="eastAsia"/>
        </w:rPr>
        <w:t>。</w:t>
      </w:r>
    </w:p>
    <w:p w:rsidR="00DF4E22" w:rsidRDefault="00DF4E22" w:rsidP="000E2F45"/>
    <w:p w:rsidR="00DF4E22" w:rsidRDefault="00DF4E22" w:rsidP="000E2F45">
      <w:r>
        <w:rPr>
          <w:rFonts w:hint="eastAsia"/>
        </w:rPr>
        <w:t>DAS</w:t>
      </w:r>
      <w:r>
        <w:rPr>
          <w:rFonts w:hint="eastAsia"/>
        </w:rPr>
        <w:t>每天从</w:t>
      </w:r>
      <w:r>
        <w:rPr>
          <w:rFonts w:hint="eastAsia"/>
        </w:rPr>
        <w:t>Mysql</w:t>
      </w:r>
      <w:r>
        <w:rPr>
          <w:rFonts w:hint="eastAsia"/>
        </w:rPr>
        <w:t>数据库和</w:t>
      </w:r>
      <w:r>
        <w:rPr>
          <w:rFonts w:hint="eastAsia"/>
        </w:rPr>
        <w:t>Armor</w:t>
      </w:r>
      <w:r>
        <w:rPr>
          <w:rFonts w:hint="eastAsia"/>
        </w:rPr>
        <w:t>数据库中导出基准数据，然后以基本实时的方式，</w:t>
      </w:r>
      <w:r>
        <w:rPr>
          <w:rFonts w:hint="eastAsia"/>
        </w:rPr>
        <w:lastRenderedPageBreak/>
        <w:t>导出</w:t>
      </w:r>
      <w:r>
        <w:rPr>
          <w:rFonts w:hint="eastAsia"/>
        </w:rPr>
        <w:t>Mysql</w:t>
      </w:r>
      <w:r>
        <w:rPr>
          <w:rFonts w:hint="eastAsia"/>
        </w:rPr>
        <w:t>数据库和</w:t>
      </w:r>
      <w:r>
        <w:rPr>
          <w:rFonts w:hint="eastAsia"/>
        </w:rPr>
        <w:t>Armor</w:t>
      </w:r>
      <w:r>
        <w:rPr>
          <w:rFonts w:hint="eastAsia"/>
        </w:rPr>
        <w:t>数据库中的增量数据，存储成一定的纯文本格式的文件，供给下层模块使用。基准的数据会达到几千万条。增量的数据也能达到</w:t>
      </w:r>
      <w:r>
        <w:rPr>
          <w:rFonts w:hint="eastAsia"/>
        </w:rPr>
        <w:t>100</w:t>
      </w:r>
      <w:r>
        <w:rPr>
          <w:rFonts w:hint="eastAsia"/>
        </w:rPr>
        <w:t>万条左右。</w:t>
      </w:r>
    </w:p>
    <w:p w:rsidR="00DD3FEC" w:rsidRDefault="00DD3FEC" w:rsidP="000E2F45"/>
    <w:p w:rsidR="00DD3FEC" w:rsidRDefault="00DD3FEC" w:rsidP="000E2F45">
      <w:r>
        <w:rPr>
          <w:rFonts w:hint="eastAsia"/>
        </w:rPr>
        <w:t>需要注意的是，</w:t>
      </w:r>
      <w:r>
        <w:rPr>
          <w:rFonts w:hint="eastAsia"/>
        </w:rPr>
        <w:t>DAS</w:t>
      </w:r>
      <w:r>
        <w:rPr>
          <w:rFonts w:hint="eastAsia"/>
        </w:rPr>
        <w:t>系统导出的数据可以供凤巢使用，也可以供其他模块如北斗（百度联盟的推广广告）和哥伦布</w:t>
      </w:r>
      <w:r>
        <w:rPr>
          <w:rFonts w:hint="eastAsia"/>
        </w:rPr>
        <w:t>(</w:t>
      </w:r>
      <w:r>
        <w:t>Columbus</w:t>
      </w:r>
      <w:r>
        <w:rPr>
          <w:rFonts w:hint="eastAsia"/>
        </w:rPr>
        <w:t>)</w:t>
      </w:r>
      <w:r>
        <w:rPr>
          <w:rFonts w:hint="eastAsia"/>
        </w:rPr>
        <w:t>（增值业务：广告管理系统）来使用</w:t>
      </w:r>
      <w:r w:rsidR="00EA1067">
        <w:rPr>
          <w:rFonts w:hint="eastAsia"/>
        </w:rPr>
        <w:t>。</w:t>
      </w:r>
    </w:p>
    <w:p w:rsidR="00EA1067" w:rsidRDefault="00EA1067" w:rsidP="000E2F45"/>
    <w:p w:rsidR="00CB40EB" w:rsidRPr="00CB40EB" w:rsidRDefault="00EA1067" w:rsidP="00CB40EB">
      <w:pPr>
        <w:pStyle w:val="afb"/>
        <w:ind w:firstLineChars="0" w:firstLine="0"/>
        <w:rPr>
          <w:rFonts w:ascii="CG Times" w:eastAsia="楷体_GB2312" w:hAnsi="CG Times"/>
          <w:sz w:val="24"/>
          <w:szCs w:val="20"/>
        </w:rPr>
      </w:pPr>
      <w:r w:rsidRPr="00CB40EB">
        <w:rPr>
          <w:rFonts w:ascii="CG Times" w:eastAsia="楷体_GB2312" w:hAnsi="CG Times" w:hint="eastAsia"/>
          <w:sz w:val="24"/>
          <w:szCs w:val="20"/>
        </w:rPr>
        <w:t>当广告主的广告需求数据走到这里的时候，就可以被检索系统来使用了。</w:t>
      </w:r>
      <w:r w:rsidR="00CB40EB" w:rsidRPr="00CB40EB">
        <w:rPr>
          <w:rFonts w:ascii="CG Times" w:eastAsia="楷体_GB2312" w:hAnsi="CG Times" w:hint="eastAsia"/>
          <w:sz w:val="24"/>
          <w:szCs w:val="20"/>
        </w:rPr>
        <w:t>检索系统对这</w:t>
      </w:r>
      <w:r w:rsidR="00CB40EB" w:rsidRPr="00CB40EB">
        <w:rPr>
          <w:rFonts w:ascii="CG Times" w:eastAsia="楷体_GB2312" w:hAnsi="CG Times" w:hint="eastAsia"/>
          <w:sz w:val="24"/>
          <w:szCs w:val="20"/>
        </w:rPr>
        <w:t>DAS</w:t>
      </w:r>
      <w:r w:rsidR="00CB40EB" w:rsidRPr="00CB40EB">
        <w:rPr>
          <w:rFonts w:ascii="CG Times" w:eastAsia="楷体_GB2312" w:hAnsi="CG Times" w:hint="eastAsia"/>
          <w:sz w:val="24"/>
          <w:szCs w:val="20"/>
        </w:rPr>
        <w:t>搬运过来的数据的第一道预处理是在</w:t>
      </w:r>
      <w:r w:rsidR="00CB40EB" w:rsidRPr="00CB40EB">
        <w:rPr>
          <w:rFonts w:ascii="CG Times" w:eastAsia="楷体_GB2312" w:hAnsi="CG Times"/>
          <w:sz w:val="24"/>
          <w:szCs w:val="20"/>
        </w:rPr>
        <w:t>fcindexad</w:t>
      </w:r>
      <w:r w:rsidR="002E784B">
        <w:rPr>
          <w:rFonts w:ascii="CG Times" w:eastAsia="楷体_GB2312" w:hAnsi="CG Times" w:hint="eastAsia"/>
          <w:sz w:val="24"/>
          <w:szCs w:val="20"/>
        </w:rPr>
        <w:t>和</w:t>
      </w:r>
      <w:r w:rsidR="00CB40EB" w:rsidRPr="00CB40EB">
        <w:rPr>
          <w:rFonts w:ascii="CG Times" w:eastAsia="楷体_GB2312" w:hAnsi="CG Times"/>
          <w:sz w:val="24"/>
          <w:szCs w:val="20"/>
        </w:rPr>
        <w:t>fcidxservic</w:t>
      </w:r>
      <w:r w:rsidR="00436CE9">
        <w:rPr>
          <w:rFonts w:ascii="CG Times" w:eastAsia="楷体_GB2312" w:hAnsi="CG Times" w:hint="eastAsia"/>
          <w:sz w:val="24"/>
          <w:szCs w:val="20"/>
        </w:rPr>
        <w:t>两个模块</w:t>
      </w:r>
      <w:r w:rsidR="00CB40EB" w:rsidRPr="00CB40EB">
        <w:rPr>
          <w:rFonts w:ascii="CG Times" w:eastAsia="楷体_GB2312" w:hAnsi="CG Times" w:hint="eastAsia"/>
          <w:sz w:val="24"/>
          <w:szCs w:val="20"/>
        </w:rPr>
        <w:t>，</w:t>
      </w:r>
      <w:r w:rsidR="00CB40EB" w:rsidRPr="00CB40EB">
        <w:rPr>
          <w:rFonts w:ascii="CG Times" w:eastAsia="楷体_GB2312" w:hAnsi="CG Times"/>
          <w:sz w:val="24"/>
          <w:szCs w:val="20"/>
        </w:rPr>
        <w:t>fcindexad</w:t>
      </w:r>
      <w:r w:rsidR="00CB40EB" w:rsidRPr="00CB40EB">
        <w:rPr>
          <w:rFonts w:ascii="CG Times" w:eastAsia="楷体_GB2312" w:hAnsi="CG Times" w:hint="eastAsia"/>
          <w:sz w:val="24"/>
          <w:szCs w:val="20"/>
        </w:rPr>
        <w:t>负责处理</w:t>
      </w:r>
      <w:r w:rsidR="00CB40EB" w:rsidRPr="00CB40EB">
        <w:rPr>
          <w:rFonts w:ascii="CG Times" w:eastAsia="楷体_GB2312" w:hAnsi="CG Times"/>
          <w:sz w:val="24"/>
          <w:szCs w:val="20"/>
        </w:rPr>
        <w:t>fc</w:t>
      </w:r>
      <w:r w:rsidR="00CB40EB" w:rsidRPr="00CB40EB">
        <w:rPr>
          <w:rFonts w:ascii="CG Times" w:eastAsia="楷体_GB2312" w:hAnsi="CG Times" w:hint="eastAsia"/>
          <w:sz w:val="24"/>
          <w:szCs w:val="20"/>
        </w:rPr>
        <w:t>的基准，</w:t>
      </w:r>
      <w:r w:rsidR="00CB40EB" w:rsidRPr="00CB40EB">
        <w:rPr>
          <w:rFonts w:ascii="CG Times" w:eastAsia="楷体_GB2312" w:hAnsi="CG Times"/>
          <w:sz w:val="24"/>
          <w:szCs w:val="20"/>
        </w:rPr>
        <w:t>fcidxservice</w:t>
      </w:r>
      <w:r w:rsidR="00CB40EB" w:rsidRPr="00CB40EB">
        <w:rPr>
          <w:rFonts w:ascii="CG Times" w:eastAsia="楷体_GB2312" w:hAnsi="CG Times" w:hint="eastAsia"/>
          <w:sz w:val="24"/>
          <w:szCs w:val="20"/>
        </w:rPr>
        <w:t>负责处理</w:t>
      </w:r>
      <w:r w:rsidR="00CB40EB" w:rsidRPr="00CB40EB">
        <w:rPr>
          <w:rFonts w:ascii="CG Times" w:eastAsia="楷体_GB2312" w:hAnsi="CG Times"/>
          <w:sz w:val="24"/>
          <w:szCs w:val="20"/>
        </w:rPr>
        <w:t>fc</w:t>
      </w:r>
      <w:r w:rsidR="00CB40EB" w:rsidRPr="00CB40EB">
        <w:rPr>
          <w:rFonts w:ascii="CG Times" w:eastAsia="楷体_GB2312" w:hAnsi="CG Times" w:hint="eastAsia"/>
          <w:sz w:val="24"/>
          <w:szCs w:val="20"/>
        </w:rPr>
        <w:t>的增量，</w:t>
      </w:r>
      <w:r w:rsidR="00CB40EB" w:rsidRPr="00CB40EB">
        <w:rPr>
          <w:rFonts w:ascii="CG Times" w:eastAsia="楷体_GB2312" w:hAnsi="CG Times"/>
          <w:sz w:val="24"/>
          <w:szCs w:val="20"/>
        </w:rPr>
        <w:t>imbs</w:t>
      </w:r>
      <w:r w:rsidR="00CB40EB" w:rsidRPr="00CB40EB">
        <w:rPr>
          <w:rFonts w:ascii="CG Times" w:eastAsia="楷体_GB2312" w:hAnsi="CG Times" w:hint="eastAsia"/>
          <w:sz w:val="24"/>
          <w:szCs w:val="20"/>
        </w:rPr>
        <w:t>加载它们处理完的基准和增量。注：大搜索</w:t>
      </w:r>
      <w:r w:rsidR="00A333A0">
        <w:rPr>
          <w:rFonts w:ascii="CG Times" w:eastAsia="楷体_GB2312" w:hAnsi="CG Times" w:hint="eastAsia"/>
          <w:sz w:val="24"/>
          <w:szCs w:val="20"/>
        </w:rPr>
        <w:t>（</w:t>
      </w:r>
      <w:r w:rsidR="00A333A0">
        <w:rPr>
          <w:rFonts w:ascii="CG Times" w:eastAsia="楷体_GB2312" w:hAnsi="CG Times" w:hint="eastAsia"/>
          <w:sz w:val="24"/>
          <w:szCs w:val="20"/>
        </w:rPr>
        <w:t>PS</w:t>
      </w:r>
      <w:r w:rsidR="00A333A0">
        <w:rPr>
          <w:rFonts w:ascii="CG Times" w:eastAsia="楷体_GB2312" w:hAnsi="CG Times" w:hint="eastAsia"/>
          <w:sz w:val="24"/>
          <w:szCs w:val="20"/>
        </w:rPr>
        <w:t>）</w:t>
      </w:r>
      <w:r w:rsidR="00CB40EB" w:rsidRPr="00CB40EB">
        <w:rPr>
          <w:rFonts w:ascii="CG Times" w:eastAsia="楷体_GB2312" w:hAnsi="CG Times" w:hint="eastAsia"/>
          <w:sz w:val="24"/>
          <w:szCs w:val="20"/>
        </w:rPr>
        <w:t>和小频道</w:t>
      </w:r>
      <w:r w:rsidR="00A333A0">
        <w:rPr>
          <w:rFonts w:ascii="CG Times" w:eastAsia="楷体_GB2312" w:hAnsi="CG Times" w:hint="eastAsia"/>
          <w:sz w:val="24"/>
          <w:szCs w:val="20"/>
        </w:rPr>
        <w:t>（</w:t>
      </w:r>
      <w:r w:rsidR="00A333A0">
        <w:rPr>
          <w:rFonts w:ascii="CG Times" w:eastAsia="楷体_GB2312" w:hAnsi="CG Times" w:hint="eastAsia"/>
          <w:sz w:val="24"/>
          <w:szCs w:val="20"/>
        </w:rPr>
        <w:t>NS</w:t>
      </w:r>
      <w:r w:rsidR="00A333A0">
        <w:rPr>
          <w:rFonts w:ascii="CG Times" w:eastAsia="楷体_GB2312" w:hAnsi="CG Times" w:hint="eastAsia"/>
          <w:sz w:val="24"/>
          <w:szCs w:val="20"/>
        </w:rPr>
        <w:t>）</w:t>
      </w:r>
      <w:r w:rsidR="00CB40EB" w:rsidRPr="00CB40EB">
        <w:rPr>
          <w:rFonts w:ascii="CG Times" w:eastAsia="楷体_GB2312" w:hAnsi="CG Times" w:hint="eastAsia"/>
          <w:sz w:val="24"/>
          <w:szCs w:val="20"/>
        </w:rPr>
        <w:t>使用不同的</w:t>
      </w:r>
      <w:r w:rsidR="00CB40EB" w:rsidRPr="00CB40EB">
        <w:rPr>
          <w:rFonts w:ascii="CG Times" w:eastAsia="楷体_GB2312" w:hAnsi="CG Times"/>
          <w:sz w:val="24"/>
          <w:szCs w:val="20"/>
        </w:rPr>
        <w:t>fcindexad</w:t>
      </w:r>
      <w:r w:rsidR="00CB40EB" w:rsidRPr="00CB40EB">
        <w:rPr>
          <w:rFonts w:ascii="CG Times" w:eastAsia="楷体_GB2312" w:hAnsi="CG Times" w:hint="eastAsia"/>
          <w:sz w:val="24"/>
          <w:szCs w:val="20"/>
        </w:rPr>
        <w:t>和</w:t>
      </w:r>
      <w:r w:rsidR="00CB40EB" w:rsidRPr="00CB40EB">
        <w:rPr>
          <w:rFonts w:ascii="CG Times" w:eastAsia="楷体_GB2312" w:hAnsi="CG Times"/>
          <w:sz w:val="24"/>
          <w:szCs w:val="20"/>
        </w:rPr>
        <w:t>fcidxservice</w:t>
      </w:r>
      <w:r w:rsidR="00CB40EB" w:rsidRPr="00CB40EB">
        <w:rPr>
          <w:rFonts w:ascii="CG Times" w:eastAsia="楷体_GB2312" w:hAnsi="CG Times" w:hint="eastAsia"/>
          <w:sz w:val="24"/>
          <w:szCs w:val="20"/>
        </w:rPr>
        <w:t>。</w:t>
      </w:r>
    </w:p>
    <w:p w:rsidR="002E784B" w:rsidRPr="002E784B" w:rsidRDefault="002E784B" w:rsidP="000E2F45">
      <w:r>
        <w:rPr>
          <w:rFonts w:hint="eastAsia"/>
        </w:rPr>
        <w:t>经过</w:t>
      </w:r>
      <w:r w:rsidRPr="00CB40EB">
        <w:t>fcindexad</w:t>
      </w:r>
      <w:r w:rsidRPr="00CB40EB">
        <w:rPr>
          <w:rFonts w:hint="eastAsia"/>
        </w:rPr>
        <w:t>和</w:t>
      </w:r>
      <w:r w:rsidRPr="00CB40EB">
        <w:t>fcidxservice</w:t>
      </w:r>
      <w:r w:rsidR="00436CE9">
        <w:rPr>
          <w:rFonts w:hint="eastAsia"/>
        </w:rPr>
        <w:t>两个模块</w:t>
      </w:r>
      <w:r>
        <w:rPr>
          <w:rFonts w:hint="eastAsia"/>
        </w:rPr>
        <w:t>的处理之后，</w:t>
      </w:r>
      <w:r w:rsidR="00145487">
        <w:rPr>
          <w:rFonts w:hint="eastAsia"/>
        </w:rPr>
        <w:t>广告主的广告数据就来到了检索模块的地盘。检索模块是由</w:t>
      </w:r>
      <w:r w:rsidR="00145487">
        <w:rPr>
          <w:rFonts w:hint="eastAsia"/>
        </w:rPr>
        <w:t>3</w:t>
      </w:r>
      <w:r w:rsidR="00145487">
        <w:rPr>
          <w:rFonts w:hint="eastAsia"/>
        </w:rPr>
        <w:t>个主要模块构成的，它们是</w:t>
      </w:r>
      <w:r w:rsidR="00145487">
        <w:rPr>
          <w:rFonts w:hint="eastAsia"/>
        </w:rPr>
        <w:t xml:space="preserve"> IMAS</w:t>
      </w:r>
      <w:r w:rsidR="00145487">
        <w:rPr>
          <w:rFonts w:hint="eastAsia"/>
        </w:rPr>
        <w:t>，</w:t>
      </w:r>
      <w:r w:rsidR="00145487">
        <w:rPr>
          <w:rFonts w:hint="eastAsia"/>
        </w:rPr>
        <w:t>IMBS</w:t>
      </w:r>
      <w:r w:rsidR="00145487">
        <w:rPr>
          <w:rFonts w:hint="eastAsia"/>
        </w:rPr>
        <w:t>，</w:t>
      </w:r>
      <w:r w:rsidR="00145487">
        <w:rPr>
          <w:rFonts w:hint="eastAsia"/>
        </w:rPr>
        <w:t>IMCS</w:t>
      </w:r>
      <w:r w:rsidR="00145487">
        <w:rPr>
          <w:rFonts w:hint="eastAsia"/>
        </w:rPr>
        <w:t>。其中</w:t>
      </w:r>
      <w:r w:rsidR="00145487">
        <w:rPr>
          <w:rFonts w:hint="eastAsia"/>
        </w:rPr>
        <w:t>IMAS</w:t>
      </w:r>
      <w:r w:rsidR="00145487">
        <w:rPr>
          <w:rFonts w:hint="eastAsia"/>
        </w:rPr>
        <w:t>（</w:t>
      </w:r>
      <w:r w:rsidR="00145487">
        <w:t>Intellegient Match Advance Search</w:t>
      </w:r>
      <w:r w:rsidR="00145487">
        <w:rPr>
          <w:rFonts w:hint="eastAsia"/>
        </w:rPr>
        <w:t>）模块是最早有的模块。后来随着系统的发展，一些功能被从</w:t>
      </w:r>
      <w:r w:rsidR="00145487">
        <w:rPr>
          <w:rFonts w:hint="eastAsia"/>
        </w:rPr>
        <w:t>IMAS</w:t>
      </w:r>
      <w:r w:rsidR="00145487">
        <w:rPr>
          <w:rFonts w:hint="eastAsia"/>
        </w:rPr>
        <w:t>中分离出来，就顺其自然的叫</w:t>
      </w:r>
      <w:r w:rsidR="00145487">
        <w:t>IMBS</w:t>
      </w:r>
      <w:r w:rsidR="00145487">
        <w:rPr>
          <w:rFonts w:hint="eastAsia"/>
        </w:rPr>
        <w:t>，</w:t>
      </w:r>
      <w:r w:rsidR="00145487">
        <w:rPr>
          <w:rFonts w:hint="eastAsia"/>
        </w:rPr>
        <w:t>IMCS</w:t>
      </w:r>
      <w:r w:rsidR="00145487">
        <w:rPr>
          <w:rFonts w:hint="eastAsia"/>
        </w:rPr>
        <w:t>了，但都是检索模块的部分。</w:t>
      </w:r>
      <w:r>
        <w:rPr>
          <w:rFonts w:hint="eastAsia"/>
        </w:rPr>
        <w:t>广告主的广告数据就被</w:t>
      </w:r>
      <w:r>
        <w:rPr>
          <w:rFonts w:hint="eastAsia"/>
        </w:rPr>
        <w:t>IMBS</w:t>
      </w:r>
      <w:r w:rsidR="00145487">
        <w:rPr>
          <w:rFonts w:hint="eastAsia"/>
        </w:rPr>
        <w:t>分布式集群</w:t>
      </w:r>
      <w:r>
        <w:rPr>
          <w:rFonts w:hint="eastAsia"/>
        </w:rPr>
        <w:t>存储在内存里面，可以被</w:t>
      </w:r>
      <w:r>
        <w:rPr>
          <w:rFonts w:hint="eastAsia"/>
        </w:rPr>
        <w:t>IMAS</w:t>
      </w:r>
      <w:r>
        <w:rPr>
          <w:rFonts w:hint="eastAsia"/>
        </w:rPr>
        <w:t>实时检索了。这样，广告主的广告数据就到了一个等待点了。它们会在</w:t>
      </w:r>
      <w:r>
        <w:rPr>
          <w:rFonts w:hint="eastAsia"/>
        </w:rPr>
        <w:t>IMBS</w:t>
      </w:r>
      <w:r>
        <w:rPr>
          <w:rFonts w:hint="eastAsia"/>
        </w:rPr>
        <w:t>服务器集群的内存里面等待被读取。</w:t>
      </w:r>
    </w:p>
    <w:p w:rsidR="00DF4E22" w:rsidRPr="00DF4E22" w:rsidRDefault="00DF4E22" w:rsidP="000E2F45"/>
    <w:p w:rsidR="00096C19" w:rsidRDefault="00096C19" w:rsidP="008B4FAF">
      <w:pPr>
        <w:pStyle w:val="2"/>
      </w:pPr>
      <w:bookmarkStart w:id="13" w:name="_Toc275949464"/>
      <w:r>
        <w:rPr>
          <w:rFonts w:hint="eastAsia"/>
        </w:rPr>
        <w:t>网民驱动数据</w:t>
      </w:r>
      <w:r w:rsidR="00514C9C">
        <w:rPr>
          <w:rFonts w:hint="eastAsia"/>
        </w:rPr>
        <w:t>流向</w:t>
      </w:r>
      <w:r>
        <w:rPr>
          <w:rFonts w:hint="eastAsia"/>
        </w:rPr>
        <w:t>分析</w:t>
      </w:r>
      <w:bookmarkEnd w:id="13"/>
    </w:p>
    <w:p w:rsidR="002E784B" w:rsidRDefault="002E784B" w:rsidP="002E784B"/>
    <w:p w:rsidR="002E784B" w:rsidRDefault="002E784B" w:rsidP="002E784B">
      <w:r>
        <w:rPr>
          <w:rFonts w:hint="eastAsia"/>
        </w:rPr>
        <w:t>接下来，我们可以看一下另外一个方向的数据流向，也即是网民的关键字的数据流向。</w:t>
      </w:r>
    </w:p>
    <w:p w:rsidR="002E784B" w:rsidRDefault="002E784B" w:rsidP="002E784B"/>
    <w:p w:rsidR="002E784B" w:rsidRDefault="002E784B" w:rsidP="002E784B">
      <w:r>
        <w:rPr>
          <w:rFonts w:hint="eastAsia"/>
        </w:rPr>
        <w:t>网民在百度搜索上提供的关键字，和使用百度产品的时候的相关关键字，会通过百度</w:t>
      </w:r>
      <w:r>
        <w:rPr>
          <w:rFonts w:hint="eastAsia"/>
        </w:rPr>
        <w:t>Web</w:t>
      </w:r>
      <w:r>
        <w:rPr>
          <w:rFonts w:hint="eastAsia"/>
        </w:rPr>
        <w:t>界面的捕捉进入</w:t>
      </w:r>
      <w:r>
        <w:rPr>
          <w:rFonts w:hint="eastAsia"/>
        </w:rPr>
        <w:t>ASP</w:t>
      </w:r>
      <w:r>
        <w:rPr>
          <w:rFonts w:hint="eastAsia"/>
        </w:rPr>
        <w:t>，</w:t>
      </w:r>
      <w:r>
        <w:rPr>
          <w:rFonts w:hint="eastAsia"/>
        </w:rPr>
        <w:t>Ads Select Platform</w:t>
      </w:r>
      <w:r>
        <w:rPr>
          <w:rFonts w:hint="eastAsia"/>
        </w:rPr>
        <w:t>，广告选取平台。</w:t>
      </w:r>
      <w:r w:rsidR="00B470C4">
        <w:rPr>
          <w:rFonts w:hint="eastAsia"/>
        </w:rPr>
        <w:t>这个平台有两个大的模块：</w:t>
      </w:r>
      <w:r w:rsidR="00B470C4">
        <w:rPr>
          <w:rFonts w:hint="eastAsia"/>
        </w:rPr>
        <w:t>ap-rank</w:t>
      </w:r>
      <w:r w:rsidR="00B470C4">
        <w:rPr>
          <w:rFonts w:hint="eastAsia"/>
        </w:rPr>
        <w:t>和</w:t>
      </w:r>
      <w:r w:rsidR="00B470C4">
        <w:rPr>
          <w:rFonts w:hint="eastAsia"/>
        </w:rPr>
        <w:t>ap-ui</w:t>
      </w:r>
      <w:r w:rsidR="00CA76D6">
        <w:rPr>
          <w:rFonts w:hint="eastAsia"/>
        </w:rPr>
        <w:t>。</w:t>
      </w:r>
      <w:r w:rsidR="00CA76D6">
        <w:rPr>
          <w:rFonts w:hint="eastAsia"/>
        </w:rPr>
        <w:t xml:space="preserve"> </w:t>
      </w:r>
      <w:r w:rsidR="00CA76D6">
        <w:rPr>
          <w:rFonts w:hint="eastAsia"/>
        </w:rPr>
        <w:t>其中</w:t>
      </w:r>
      <w:r w:rsidR="00CA76D6">
        <w:rPr>
          <w:rFonts w:hint="eastAsia"/>
        </w:rPr>
        <w:t>ap-ui</w:t>
      </w:r>
      <w:r w:rsidR="00CA76D6">
        <w:rPr>
          <w:rFonts w:hint="eastAsia"/>
        </w:rPr>
        <w:t>接收来自大搜索（</w:t>
      </w:r>
      <w:r w:rsidR="00CA76D6">
        <w:rPr>
          <w:rFonts w:hint="eastAsia"/>
        </w:rPr>
        <w:t>PS</w:t>
      </w:r>
      <w:r w:rsidR="00CA76D6">
        <w:rPr>
          <w:rFonts w:hint="eastAsia"/>
        </w:rPr>
        <w:t>）和垂直搜索频道（</w:t>
      </w:r>
      <w:r w:rsidR="00CA76D6">
        <w:rPr>
          <w:rFonts w:hint="eastAsia"/>
        </w:rPr>
        <w:t>NS</w:t>
      </w:r>
      <w:r w:rsidR="00CA76D6">
        <w:rPr>
          <w:rFonts w:hint="eastAsia"/>
        </w:rPr>
        <w:t>）的关键字请求，统一封装成凤巢内部系统可以处理的格式，并接收</w:t>
      </w:r>
      <w:r w:rsidR="00CA76D6">
        <w:rPr>
          <w:rFonts w:hint="eastAsia"/>
        </w:rPr>
        <w:t>ap-rank</w:t>
      </w:r>
      <w:r w:rsidR="00CA76D6">
        <w:rPr>
          <w:rFonts w:hint="eastAsia"/>
        </w:rPr>
        <w:t>返回的广告内容，整理成我们平时搜索时候看到的广告样式，返回给大搜索（</w:t>
      </w:r>
      <w:r w:rsidR="00CA76D6">
        <w:rPr>
          <w:rFonts w:hint="eastAsia"/>
        </w:rPr>
        <w:t>PS</w:t>
      </w:r>
      <w:r w:rsidR="00CA76D6">
        <w:rPr>
          <w:rFonts w:hint="eastAsia"/>
        </w:rPr>
        <w:t>）和垂直搜索频道（</w:t>
      </w:r>
      <w:r w:rsidR="00CA76D6">
        <w:rPr>
          <w:rFonts w:hint="eastAsia"/>
        </w:rPr>
        <w:t>NS</w:t>
      </w:r>
      <w:r w:rsidR="00CA76D6">
        <w:rPr>
          <w:rFonts w:hint="eastAsia"/>
        </w:rPr>
        <w:t>）。</w:t>
      </w:r>
    </w:p>
    <w:p w:rsidR="00415839" w:rsidRDefault="00415839" w:rsidP="002E784B"/>
    <w:p w:rsidR="00415839" w:rsidRDefault="00415839" w:rsidP="002E784B">
      <w:r>
        <w:t>A</w:t>
      </w:r>
      <w:r>
        <w:rPr>
          <w:rFonts w:hint="eastAsia"/>
        </w:rPr>
        <w:t>p-rank</w:t>
      </w:r>
      <w:r>
        <w:rPr>
          <w:rFonts w:hint="eastAsia"/>
        </w:rPr>
        <w:t>，顾名思义，是对下游反馈上来的广告进行整合，因为下游反馈回来的广告不只是</w:t>
      </w:r>
      <w:r>
        <w:rPr>
          <w:rFonts w:hint="eastAsia"/>
        </w:rPr>
        <w:t>IM</w:t>
      </w:r>
      <w:r>
        <w:rPr>
          <w:rFonts w:hint="eastAsia"/>
        </w:rPr>
        <w:t>端的，还有其他的广告模块，如</w:t>
      </w:r>
      <w:r w:rsidR="004A5A49">
        <w:rPr>
          <w:rFonts w:hint="eastAsia"/>
        </w:rPr>
        <w:t xml:space="preserve">Cpro(content promotion, </w:t>
      </w:r>
      <w:r w:rsidR="004A5A49">
        <w:rPr>
          <w:rFonts w:hint="eastAsia"/>
        </w:rPr>
        <w:t>主题推广</w:t>
      </w:r>
      <w:r w:rsidR="00436CE9">
        <w:rPr>
          <w:rFonts w:hint="eastAsia"/>
        </w:rPr>
        <w:t>，是北斗系统的检索端</w:t>
      </w:r>
      <w:r w:rsidR="004A5A49">
        <w:rPr>
          <w:rFonts w:hint="eastAsia"/>
        </w:rPr>
        <w:t>)</w:t>
      </w:r>
      <w:r w:rsidR="004A5A49">
        <w:rPr>
          <w:rFonts w:hint="eastAsia"/>
        </w:rPr>
        <w:t>，后羿（</w:t>
      </w:r>
      <w:r w:rsidR="004A5A49">
        <w:rPr>
          <w:rFonts w:hint="eastAsia"/>
        </w:rPr>
        <w:t>Houyi</w:t>
      </w:r>
      <w:r w:rsidR="004A5A49">
        <w:rPr>
          <w:rFonts w:hint="eastAsia"/>
        </w:rPr>
        <w:t>）精准广告等其他广告来源</w:t>
      </w:r>
      <w:r w:rsidR="004A5A49">
        <w:rPr>
          <w:rFonts w:hint="eastAsia"/>
        </w:rPr>
        <w:t>.</w:t>
      </w:r>
      <w:r w:rsidR="004A5A49">
        <w:rPr>
          <w:rFonts w:hint="eastAsia"/>
        </w:rPr>
        <w:t>。</w:t>
      </w:r>
      <w:r w:rsidR="004A5A49">
        <w:rPr>
          <w:rFonts w:hint="eastAsia"/>
        </w:rPr>
        <w:t>ap-rank</w:t>
      </w:r>
      <w:r w:rsidR="004A5A49">
        <w:rPr>
          <w:rFonts w:hint="eastAsia"/>
        </w:rPr>
        <w:t>会整合所有的这些广告来源提供的广告，按照一定的排序规则进行整合，并把整合的内容反馈给</w:t>
      </w:r>
      <w:r w:rsidR="004A5A49">
        <w:rPr>
          <w:rFonts w:hint="eastAsia"/>
        </w:rPr>
        <w:t>ap-ui</w:t>
      </w:r>
      <w:r w:rsidR="004A5A49">
        <w:rPr>
          <w:rFonts w:hint="eastAsia"/>
        </w:rPr>
        <w:t>进行格式处理。</w:t>
      </w:r>
    </w:p>
    <w:p w:rsidR="00A6297C" w:rsidRDefault="00A6297C" w:rsidP="002E784B"/>
    <w:p w:rsidR="00A6297C" w:rsidRDefault="00A6297C" w:rsidP="002E784B">
      <w:r>
        <w:rPr>
          <w:rFonts w:hint="eastAsia"/>
        </w:rPr>
        <w:lastRenderedPageBreak/>
        <w:t>用户的搜索关键字数据经过了</w:t>
      </w:r>
      <w:r>
        <w:rPr>
          <w:rFonts w:hint="eastAsia"/>
        </w:rPr>
        <w:t>ap-rank</w:t>
      </w:r>
      <w:r>
        <w:rPr>
          <w:rFonts w:hint="eastAsia"/>
        </w:rPr>
        <w:t>后，就会来到</w:t>
      </w:r>
      <w:r>
        <w:rPr>
          <w:rFonts w:hint="eastAsia"/>
        </w:rPr>
        <w:t>Router</w:t>
      </w:r>
      <w:r>
        <w:rPr>
          <w:rFonts w:hint="eastAsia"/>
        </w:rPr>
        <w:t>（路由）模块。</w:t>
      </w:r>
      <w:r>
        <w:rPr>
          <w:rFonts w:hint="eastAsia"/>
        </w:rPr>
        <w:t>Router</w:t>
      </w:r>
      <w:r>
        <w:rPr>
          <w:rFonts w:hint="eastAsia"/>
        </w:rPr>
        <w:t>模块虽然不是检索系统里面的关键算法</w:t>
      </w:r>
      <w:r w:rsidR="007C2363">
        <w:rPr>
          <w:rFonts w:hint="eastAsia"/>
        </w:rPr>
        <w:t>模块，却是</w:t>
      </w:r>
      <w:r>
        <w:rPr>
          <w:rFonts w:hint="eastAsia"/>
        </w:rPr>
        <w:t>整个检索架构里面的核心模块。它负责分发巨大的检索流量给</w:t>
      </w:r>
      <w:r>
        <w:rPr>
          <w:rFonts w:hint="eastAsia"/>
        </w:rPr>
        <w:t>IMAS</w:t>
      </w:r>
      <w:r>
        <w:rPr>
          <w:rFonts w:hint="eastAsia"/>
        </w:rPr>
        <w:t>。正式因为有了路由模块，流量的分发变得可以灵活配置。凤巢模块的上线过程有小流量和全流量之分。小流量指的是使用部分流量</w:t>
      </w:r>
      <w:r w:rsidR="006B278B">
        <w:rPr>
          <w:rFonts w:hint="eastAsia"/>
        </w:rPr>
        <w:t>（部分用户）</w:t>
      </w:r>
      <w:r>
        <w:rPr>
          <w:rFonts w:hint="eastAsia"/>
        </w:rPr>
        <w:t>对新上线的模块进行功能，性能方面的观察。凤巢内部也有很多的商业策略需要做各种各样的实验，以检验商业策略是否能够满足客户和公司收入的需求，达到预期的效果。这些，都需要路由模块对流量进行部分的分发。</w:t>
      </w:r>
      <w:r>
        <w:rPr>
          <w:rFonts w:hint="eastAsia"/>
        </w:rPr>
        <w:t xml:space="preserve"> </w:t>
      </w:r>
    </w:p>
    <w:p w:rsidR="00D15A7C" w:rsidRDefault="00D15A7C" w:rsidP="002E784B"/>
    <w:p w:rsidR="00D15A7C" w:rsidRDefault="00D15A7C" w:rsidP="002E784B">
      <w:r>
        <w:rPr>
          <w:rFonts w:hint="eastAsia"/>
        </w:rPr>
        <w:t>简要说来，</w:t>
      </w:r>
      <w:r>
        <w:rPr>
          <w:rFonts w:hint="eastAsia"/>
        </w:rPr>
        <w:t>Router</w:t>
      </w:r>
      <w:r>
        <w:rPr>
          <w:rFonts w:hint="eastAsia"/>
        </w:rPr>
        <w:t>模块有如下功能：</w:t>
      </w:r>
    </w:p>
    <w:p w:rsidR="00D15A7C" w:rsidRDefault="00D15A7C" w:rsidP="002E784B"/>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对</w:t>
      </w:r>
      <w:r w:rsidRPr="00376D60">
        <w:rPr>
          <w:rFonts w:ascii="CG Times" w:eastAsia="楷体_GB2312" w:hAnsi="CG Times"/>
          <w:sz w:val="24"/>
          <w:szCs w:val="20"/>
        </w:rPr>
        <w:t>baidu</w:t>
      </w:r>
      <w:r w:rsidRPr="00376D60">
        <w:rPr>
          <w:rFonts w:ascii="CG Times" w:eastAsia="楷体_GB2312" w:hAnsi="CG Times" w:hint="eastAsia"/>
          <w:sz w:val="24"/>
          <w:szCs w:val="20"/>
        </w:rPr>
        <w:t>自主流量逐步扩大流量的策略评估</w:t>
      </w:r>
    </w:p>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全部流量</w:t>
      </w:r>
      <w:r w:rsidRPr="00376D60">
        <w:rPr>
          <w:rFonts w:ascii="CG Times" w:eastAsia="楷体_GB2312" w:hAnsi="CG Times"/>
          <w:sz w:val="24"/>
          <w:szCs w:val="20"/>
        </w:rPr>
        <w:t>50%</w:t>
      </w:r>
      <w:r w:rsidRPr="00376D60">
        <w:rPr>
          <w:rFonts w:ascii="CG Times" w:eastAsia="楷体_GB2312" w:hAnsi="CG Times" w:hint="eastAsia"/>
          <w:sz w:val="24"/>
          <w:szCs w:val="20"/>
        </w:rPr>
        <w:t>对</w:t>
      </w:r>
      <w:r w:rsidRPr="00376D60">
        <w:rPr>
          <w:rFonts w:ascii="CG Times" w:eastAsia="楷体_GB2312" w:hAnsi="CG Times"/>
          <w:sz w:val="24"/>
          <w:szCs w:val="20"/>
        </w:rPr>
        <w:t>50%</w:t>
      </w:r>
      <w:r w:rsidRPr="00376D60">
        <w:rPr>
          <w:rFonts w:ascii="CG Times" w:eastAsia="楷体_GB2312" w:hAnsi="CG Times" w:hint="eastAsia"/>
          <w:sz w:val="24"/>
          <w:szCs w:val="20"/>
        </w:rPr>
        <w:t>的评估。</w:t>
      </w:r>
    </w:p>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在</w:t>
      </w:r>
      <w:r w:rsidRPr="00376D60">
        <w:rPr>
          <w:rFonts w:ascii="CG Times" w:eastAsia="楷体_GB2312" w:hAnsi="CG Times"/>
          <w:sz w:val="24"/>
          <w:szCs w:val="20"/>
        </w:rPr>
        <w:t>IMAS/IMBS/IMCS</w:t>
      </w:r>
      <w:r w:rsidRPr="00376D60">
        <w:rPr>
          <w:rFonts w:ascii="CG Times" w:eastAsia="楷体_GB2312" w:hAnsi="CG Times" w:hint="eastAsia"/>
          <w:sz w:val="24"/>
          <w:szCs w:val="20"/>
        </w:rPr>
        <w:t>之间接口改变时能够方便的实现在一个机房内分批上线。</w:t>
      </w:r>
    </w:p>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隔离作弊</w:t>
      </w:r>
      <w:r w:rsidRPr="00376D60">
        <w:rPr>
          <w:rFonts w:ascii="CG Times" w:eastAsia="楷体_GB2312" w:hAnsi="CG Times"/>
          <w:sz w:val="24"/>
          <w:szCs w:val="20"/>
        </w:rPr>
        <w:t>/</w:t>
      </w:r>
      <w:r w:rsidRPr="00376D60">
        <w:rPr>
          <w:rFonts w:ascii="CG Times" w:eastAsia="楷体_GB2312" w:hAnsi="CG Times" w:hint="eastAsia"/>
          <w:sz w:val="24"/>
          <w:szCs w:val="20"/>
        </w:rPr>
        <w:t>攻击流量</w:t>
      </w:r>
    </w:p>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根据某个计费名直达评估平台。</w:t>
      </w:r>
    </w:p>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根据模板名产生计费名</w:t>
      </w:r>
    </w:p>
    <w:p w:rsidR="00D15A7C" w:rsidRPr="00376D60" w:rsidRDefault="00D15A7C" w:rsidP="00D15A7C">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376D60">
        <w:rPr>
          <w:rFonts w:ascii="CG Times" w:eastAsia="楷体_GB2312" w:hAnsi="CG Times" w:hint="eastAsia"/>
          <w:sz w:val="24"/>
          <w:szCs w:val="20"/>
        </w:rPr>
        <w:t>各个实验之间的流量不冲突</w:t>
      </w:r>
    </w:p>
    <w:p w:rsidR="00850EF0" w:rsidRDefault="00D15A7C" w:rsidP="00850EF0">
      <w:pPr>
        <w:pStyle w:val="afb"/>
        <w:widowControl/>
        <w:numPr>
          <w:ilvl w:val="0"/>
          <w:numId w:val="24"/>
        </w:numPr>
        <w:spacing w:after="0" w:afterAutospacing="0" w:line="240" w:lineRule="auto"/>
        <w:ind w:firstLineChars="0"/>
        <w:jc w:val="left"/>
        <w:rPr>
          <w:rFonts w:ascii="CG Times" w:eastAsia="楷体_GB2312" w:hAnsi="CG Times"/>
          <w:sz w:val="24"/>
          <w:szCs w:val="20"/>
        </w:rPr>
      </w:pPr>
      <w:r w:rsidRPr="00184195">
        <w:rPr>
          <w:rFonts w:ascii="CG Times" w:eastAsia="楷体_GB2312" w:hAnsi="CG Times" w:hint="eastAsia"/>
          <w:sz w:val="24"/>
          <w:szCs w:val="20"/>
        </w:rPr>
        <w:t>支持</w:t>
      </w:r>
      <w:r w:rsidRPr="00184195">
        <w:rPr>
          <w:rFonts w:ascii="CG Times" w:eastAsia="楷体_GB2312" w:hAnsi="CG Times" w:hint="eastAsia"/>
          <w:sz w:val="24"/>
          <w:szCs w:val="20"/>
        </w:rPr>
        <w:t>sf</w:t>
      </w:r>
      <w:r w:rsidRPr="00184195">
        <w:rPr>
          <w:rFonts w:ascii="CG Times" w:eastAsia="楷体_GB2312" w:hAnsi="CG Times" w:hint="eastAsia"/>
          <w:sz w:val="24"/>
          <w:szCs w:val="20"/>
        </w:rPr>
        <w:t>转</w:t>
      </w:r>
      <w:r w:rsidRPr="00184195">
        <w:rPr>
          <w:rFonts w:ascii="CG Times" w:eastAsia="楷体_GB2312" w:hAnsi="CG Times" w:hint="eastAsia"/>
          <w:sz w:val="24"/>
          <w:szCs w:val="20"/>
        </w:rPr>
        <w:t>fc</w:t>
      </w:r>
      <w:r w:rsidRPr="00184195">
        <w:rPr>
          <w:rFonts w:ascii="CG Times" w:eastAsia="楷体_GB2312" w:hAnsi="CG Times" w:hint="eastAsia"/>
          <w:sz w:val="24"/>
          <w:szCs w:val="20"/>
        </w:rPr>
        <w:t>的平顺上线</w:t>
      </w:r>
    </w:p>
    <w:p w:rsidR="00184195" w:rsidRPr="00184195" w:rsidRDefault="00184195" w:rsidP="00850EF0">
      <w:pPr>
        <w:pStyle w:val="afb"/>
        <w:widowControl/>
        <w:numPr>
          <w:ilvl w:val="0"/>
          <w:numId w:val="24"/>
        </w:numPr>
        <w:spacing w:after="0" w:afterAutospacing="0" w:line="240" w:lineRule="auto"/>
        <w:ind w:firstLineChars="0"/>
        <w:jc w:val="left"/>
        <w:rPr>
          <w:rFonts w:ascii="CG Times" w:eastAsia="楷体_GB2312" w:hAnsi="CG Times"/>
          <w:sz w:val="24"/>
          <w:szCs w:val="20"/>
        </w:rPr>
      </w:pPr>
    </w:p>
    <w:p w:rsidR="00D15A7C" w:rsidRDefault="009E4E19" w:rsidP="002E784B">
      <w:r>
        <w:rPr>
          <w:rFonts w:hint="eastAsia"/>
        </w:rPr>
        <w:t>检索流量经过了</w:t>
      </w:r>
      <w:r>
        <w:rPr>
          <w:rFonts w:hint="eastAsia"/>
        </w:rPr>
        <w:t>Router</w:t>
      </w:r>
      <w:r>
        <w:rPr>
          <w:rFonts w:hint="eastAsia"/>
        </w:rPr>
        <w:t>的分流，就来到了</w:t>
      </w:r>
      <w:r>
        <w:rPr>
          <w:rFonts w:hint="eastAsia"/>
        </w:rPr>
        <w:t>IMAS</w:t>
      </w:r>
      <w:r>
        <w:rPr>
          <w:rFonts w:hint="eastAsia"/>
        </w:rPr>
        <w:t>（智能匹配高级搜索</w:t>
      </w:r>
      <w:r>
        <w:rPr>
          <w:rFonts w:hint="eastAsia"/>
        </w:rPr>
        <w:t xml:space="preserve">, </w:t>
      </w:r>
      <w:r w:rsidR="00D44A50">
        <w:t>Intelligent</w:t>
      </w:r>
      <w:r>
        <w:rPr>
          <w:rFonts w:hint="eastAsia"/>
        </w:rPr>
        <w:t xml:space="preserve"> Match Advanced Search</w:t>
      </w:r>
      <w:r>
        <w:rPr>
          <w:rFonts w:hint="eastAsia"/>
        </w:rPr>
        <w:t>）。</w:t>
      </w:r>
      <w:r w:rsidR="004D094B">
        <w:rPr>
          <w:rFonts w:hint="eastAsia"/>
        </w:rPr>
        <w:t>IMAS</w:t>
      </w:r>
      <w:r w:rsidR="004D094B">
        <w:rPr>
          <w:rFonts w:hint="eastAsia"/>
        </w:rPr>
        <w:t>是检索系统的核心功能模块，它就像一个发动机，调动</w:t>
      </w:r>
      <w:r w:rsidR="004D094B">
        <w:rPr>
          <w:rFonts w:hint="eastAsia"/>
        </w:rPr>
        <w:t>IMCS</w:t>
      </w:r>
      <w:r w:rsidR="004D094B">
        <w:rPr>
          <w:rFonts w:hint="eastAsia"/>
        </w:rPr>
        <w:t>和</w:t>
      </w:r>
      <w:r w:rsidR="004D094B">
        <w:rPr>
          <w:rFonts w:hint="eastAsia"/>
        </w:rPr>
        <w:t>IMBS</w:t>
      </w:r>
      <w:r w:rsidR="004D094B">
        <w:rPr>
          <w:rFonts w:hint="eastAsia"/>
        </w:rPr>
        <w:t>模块工作。</w:t>
      </w:r>
      <w:r w:rsidR="00571EBC">
        <w:rPr>
          <w:rFonts w:hint="eastAsia"/>
        </w:rPr>
        <w:t>它会向</w:t>
      </w:r>
      <w:r w:rsidR="00571EBC">
        <w:rPr>
          <w:rFonts w:hint="eastAsia"/>
        </w:rPr>
        <w:t>imcs</w:t>
      </w:r>
      <w:r w:rsidR="00571EBC">
        <w:rPr>
          <w:rFonts w:hint="eastAsia"/>
        </w:rPr>
        <w:t>请求得到</w:t>
      </w:r>
      <w:r w:rsidR="00571EBC">
        <w:rPr>
          <w:rFonts w:hint="eastAsia"/>
        </w:rPr>
        <w:t>query</w:t>
      </w:r>
      <w:r w:rsidR="00571EBC">
        <w:rPr>
          <w:rFonts w:hint="eastAsia"/>
        </w:rPr>
        <w:t>匹配的拍卖词信息，将</w:t>
      </w:r>
      <w:r w:rsidR="00571EBC">
        <w:rPr>
          <w:rFonts w:hint="eastAsia"/>
        </w:rPr>
        <w:t>imcs</w:t>
      </w:r>
      <w:r w:rsidR="00571EBC">
        <w:rPr>
          <w:rFonts w:hint="eastAsia"/>
        </w:rPr>
        <w:t>返回的信息打包返回；构造好</w:t>
      </w:r>
      <w:r w:rsidR="00571EBC">
        <w:rPr>
          <w:rFonts w:hint="eastAsia"/>
        </w:rPr>
        <w:t>imbs</w:t>
      </w:r>
      <w:r w:rsidR="00571EBC">
        <w:rPr>
          <w:rFonts w:hint="eastAsia"/>
        </w:rPr>
        <w:t>请求，根据计费名确定发送哪种机器类型的</w:t>
      </w:r>
      <w:r w:rsidR="00571EBC">
        <w:rPr>
          <w:rFonts w:hint="eastAsia"/>
        </w:rPr>
        <w:t>imbs</w:t>
      </w:r>
      <w:r w:rsidR="00571EBC">
        <w:rPr>
          <w:rFonts w:hint="eastAsia"/>
        </w:rPr>
        <w:t>（有线上</w:t>
      </w:r>
      <w:r w:rsidR="00571EBC">
        <w:rPr>
          <w:rFonts w:hint="eastAsia"/>
        </w:rPr>
        <w:t>imbs</w:t>
      </w:r>
      <w:r w:rsidR="00571EBC">
        <w:rPr>
          <w:rFonts w:hint="eastAsia"/>
        </w:rPr>
        <w:t>和评估</w:t>
      </w:r>
      <w:r w:rsidR="00571EBC">
        <w:rPr>
          <w:rFonts w:hint="eastAsia"/>
        </w:rPr>
        <w:t>imbs</w:t>
      </w:r>
      <w:r w:rsidR="00571EBC">
        <w:rPr>
          <w:rFonts w:hint="eastAsia"/>
        </w:rPr>
        <w:t>）；接收并归并</w:t>
      </w:r>
      <w:r w:rsidR="00571EBC">
        <w:rPr>
          <w:rFonts w:hint="eastAsia"/>
        </w:rPr>
        <w:t>imbs</w:t>
      </w:r>
      <w:r w:rsidR="00571EBC">
        <w:rPr>
          <w:rFonts w:hint="eastAsia"/>
        </w:rPr>
        <w:t>返回的结果，并对其进行排序去重，计算广告价格，选择</w:t>
      </w:r>
      <w:r w:rsidR="00571EBC">
        <w:rPr>
          <w:rFonts w:hint="eastAsia"/>
        </w:rPr>
        <w:t>fc</w:t>
      </w:r>
      <w:r w:rsidR="00571EBC">
        <w:rPr>
          <w:rFonts w:hint="eastAsia"/>
        </w:rPr>
        <w:t>推左广告；最后</w:t>
      </w:r>
      <w:r w:rsidR="005D5C59">
        <w:rPr>
          <w:rFonts w:hint="eastAsia"/>
        </w:rPr>
        <w:t>还要访问</w:t>
      </w:r>
      <w:r w:rsidR="005D5C59">
        <w:rPr>
          <w:rFonts w:hint="eastAsia"/>
        </w:rPr>
        <w:t>Armor</w:t>
      </w:r>
      <w:r w:rsidR="005D5C59">
        <w:rPr>
          <w:rFonts w:hint="eastAsia"/>
        </w:rPr>
        <w:t>分布式存储系统，将广告的创意内容取回来，并</w:t>
      </w:r>
      <w:r w:rsidR="00571EBC">
        <w:rPr>
          <w:rFonts w:hint="eastAsia"/>
        </w:rPr>
        <w:t>将有效广告填充至数据源中，飘红处理和</w:t>
      </w:r>
      <w:r w:rsidR="00571EBC">
        <w:rPr>
          <w:rFonts w:hint="eastAsia"/>
        </w:rPr>
        <w:t>URL</w:t>
      </w:r>
      <w:r w:rsidR="00571EBC">
        <w:rPr>
          <w:rFonts w:hint="eastAsia"/>
        </w:rPr>
        <w:t>的加密，填充</w:t>
      </w:r>
      <w:r w:rsidR="00571EBC">
        <w:rPr>
          <w:rFonts w:hint="eastAsia"/>
        </w:rPr>
        <w:t>ASP</w:t>
      </w:r>
      <w:r w:rsidR="00571EBC">
        <w:rPr>
          <w:rFonts w:hint="eastAsia"/>
        </w:rPr>
        <w:t>结构体，返回</w:t>
      </w:r>
      <w:r w:rsidR="00571EBC">
        <w:rPr>
          <w:rFonts w:hint="eastAsia"/>
        </w:rPr>
        <w:t>ASP</w:t>
      </w:r>
      <w:r w:rsidR="00571EBC">
        <w:rPr>
          <w:rFonts w:hint="eastAsia"/>
        </w:rPr>
        <w:t>请求结果。</w:t>
      </w:r>
      <w:r w:rsidR="005D5C59">
        <w:rPr>
          <w:rFonts w:hint="eastAsia"/>
        </w:rPr>
        <w:t xml:space="preserve"> </w:t>
      </w:r>
    </w:p>
    <w:p w:rsidR="003C7A28" w:rsidRDefault="003C7A28" w:rsidP="002E784B"/>
    <w:p w:rsidR="003C7A28" w:rsidRDefault="003C7A28" w:rsidP="002E784B">
      <w:r>
        <w:rPr>
          <w:rFonts w:hint="eastAsia"/>
        </w:rPr>
        <w:t>通过</w:t>
      </w:r>
      <w:r>
        <w:rPr>
          <w:rFonts w:hint="eastAsia"/>
        </w:rPr>
        <w:t>IMAS</w:t>
      </w:r>
      <w:r>
        <w:rPr>
          <w:rFonts w:hint="eastAsia"/>
        </w:rPr>
        <w:t>和</w:t>
      </w:r>
      <w:r>
        <w:rPr>
          <w:rFonts w:hint="eastAsia"/>
        </w:rPr>
        <w:t>IMBS</w:t>
      </w:r>
      <w:r>
        <w:rPr>
          <w:rFonts w:hint="eastAsia"/>
        </w:rPr>
        <w:t>之间的交互，实现了广告主的广告内容和用户关键词搜索内容的匹配。</w:t>
      </w:r>
      <w:r w:rsidR="00D31E5D">
        <w:rPr>
          <w:rFonts w:hint="eastAsia"/>
        </w:rPr>
        <w:t>两股数据流正式在这里遇到了一起。</w:t>
      </w:r>
    </w:p>
    <w:p w:rsidR="00B20094" w:rsidRDefault="00B20094" w:rsidP="002E784B"/>
    <w:p w:rsidR="00B20094" w:rsidRDefault="00B20094" w:rsidP="002E784B">
      <w:r>
        <w:rPr>
          <w:rFonts w:hint="eastAsia"/>
        </w:rPr>
        <w:t>现在我们来看一个实际的例子，有四个客户通过凤巢的业务系统（</w:t>
      </w:r>
      <w:r>
        <w:rPr>
          <w:rFonts w:hint="eastAsia"/>
        </w:rPr>
        <w:t>Web</w:t>
      </w:r>
      <w:r>
        <w:rPr>
          <w:rFonts w:hint="eastAsia"/>
        </w:rPr>
        <w:t>前端）提交了</w:t>
      </w:r>
      <w:r>
        <w:rPr>
          <w:rFonts w:hint="eastAsia"/>
        </w:rPr>
        <w:t>4</w:t>
      </w:r>
      <w:r>
        <w:rPr>
          <w:rFonts w:hint="eastAsia"/>
        </w:rPr>
        <w:t>个广告和相关的广告创意（在百度内部把这些用户提交的广告和广告创意统称为“物料”）</w:t>
      </w:r>
      <w:r w:rsidR="00E659D9">
        <w:rPr>
          <w:rFonts w:hint="eastAsia"/>
        </w:rPr>
        <w:t>，格式如下：</w:t>
      </w:r>
    </w:p>
    <w:p w:rsidR="00E659D9" w:rsidRDefault="00E659D9" w:rsidP="002E784B"/>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1</w:t>
      </w:r>
      <w:r w:rsidRPr="00E659D9">
        <w:rPr>
          <w:rFonts w:hint="eastAsia"/>
          <w:b/>
          <w:u w:val="single"/>
        </w:rPr>
        <w:t>（拍卖词）</w:t>
      </w:r>
      <w:r w:rsidRPr="00E659D9">
        <w:rPr>
          <w:rFonts w:hint="eastAsia"/>
          <w:b/>
          <w:u w:val="single"/>
        </w:rPr>
        <w:t xml:space="preserve"> </w:t>
      </w:r>
    </w:p>
    <w:p w:rsidR="00E659D9" w:rsidRPr="00E659D9" w:rsidRDefault="00E659D9" w:rsidP="00E659D9">
      <w:pPr>
        <w:numPr>
          <w:ilvl w:val="0"/>
          <w:numId w:val="1"/>
        </w:numPr>
        <w:tabs>
          <w:tab w:val="clear" w:pos="760"/>
        </w:tabs>
      </w:pPr>
      <w:r>
        <w:rPr>
          <w:rFonts w:hint="eastAsia"/>
        </w:rPr>
        <w:t xml:space="preserve">4 118456252  1539092 1231560 1162152 35255 </w:t>
      </w:r>
      <w:r w:rsidRPr="00E659D9">
        <w:rPr>
          <w:rFonts w:hint="eastAsia"/>
        </w:rPr>
        <w:t>北京鲜花快递</w:t>
      </w:r>
      <w:r>
        <w:rPr>
          <w:rFonts w:hint="eastAsia"/>
        </w:rPr>
        <w:t xml:space="preserve"> </w:t>
      </w:r>
      <w:r w:rsidRPr="00E659D9">
        <w:rPr>
          <w:rFonts w:hint="eastAsia"/>
        </w:rPr>
        <w:t>518</w:t>
      </w:r>
      <w:r>
        <w:rPr>
          <w:rFonts w:hint="eastAsia"/>
        </w:rPr>
        <w:t xml:space="preserve"> 43 43      63  0  </w:t>
      </w:r>
      <w:r w:rsidRPr="00E659D9">
        <w:rPr>
          <w:rFonts w:hint="eastAsia"/>
        </w:rPr>
        <w:t>655370000       http://www.xiaoxiaohuadian.com/index.php</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1</w:t>
      </w:r>
      <w:r w:rsidRPr="00E659D9">
        <w:rPr>
          <w:rFonts w:hint="eastAsia"/>
          <w:b/>
          <w:u w:val="single"/>
        </w:rPr>
        <w:t>（创意）</w:t>
      </w:r>
      <w:r w:rsidRPr="00E659D9">
        <w:rPr>
          <w:rFonts w:hint="eastAsia"/>
          <w:b/>
          <w:u w:val="single"/>
        </w:rPr>
        <w:t xml:space="preserve"> </w:t>
      </w:r>
    </w:p>
    <w:p w:rsidR="00E659D9" w:rsidRPr="00E659D9" w:rsidRDefault="00E659D9" w:rsidP="00E659D9">
      <w:pPr>
        <w:numPr>
          <w:ilvl w:val="0"/>
          <w:numId w:val="1"/>
        </w:numPr>
        <w:tabs>
          <w:tab w:val="clear" w:pos="760"/>
        </w:tabs>
      </w:pPr>
      <w:r>
        <w:rPr>
          <w:rFonts w:hint="eastAsia"/>
        </w:rPr>
        <w:t xml:space="preserve">5  </w:t>
      </w:r>
      <w:r w:rsidRPr="00E659D9">
        <w:rPr>
          <w:rFonts w:hint="eastAsia"/>
        </w:rPr>
        <w:t xml:space="preserve">2057031 1539092 1231560 1162152 </w:t>
      </w:r>
      <w:r w:rsidRPr="00E659D9">
        <w:rPr>
          <w:rFonts w:hint="eastAsia"/>
        </w:rPr>
        <w:t>笑笑鲜花店</w:t>
      </w:r>
      <w:r w:rsidRPr="00E659D9">
        <w:rPr>
          <w:rFonts w:hint="eastAsia"/>
        </w:rPr>
        <w:t xml:space="preserve"> {</w:t>
      </w:r>
      <w:r w:rsidRPr="00E659D9">
        <w:rPr>
          <w:rFonts w:hint="eastAsia"/>
        </w:rPr>
        <w:t>关键词</w:t>
      </w:r>
      <w:r w:rsidRPr="00E659D9">
        <w:rPr>
          <w:rFonts w:hint="eastAsia"/>
        </w:rPr>
        <w:t>}{</w:t>
      </w:r>
      <w:r w:rsidRPr="00E659D9">
        <w:rPr>
          <w:rFonts w:hint="eastAsia"/>
        </w:rPr>
        <w:t>鲜花快递</w:t>
      </w:r>
      <w:r w:rsidRPr="00E659D9">
        <w:rPr>
          <w:rFonts w:hint="eastAsia"/>
        </w:rPr>
        <w:t xml:space="preserve">}   </w:t>
      </w:r>
      <w:r w:rsidRPr="00E659D9">
        <w:rPr>
          <w:rFonts w:hint="eastAsia"/>
        </w:rPr>
        <w:t>全国设立分店</w:t>
      </w:r>
      <w:r w:rsidRPr="00E659D9">
        <w:rPr>
          <w:rFonts w:hint="eastAsia"/>
        </w:rPr>
        <w:t xml:space="preserve"> 3</w:t>
      </w:r>
      <w:r w:rsidRPr="00E659D9">
        <w:rPr>
          <w:rFonts w:hint="eastAsia"/>
        </w:rPr>
        <w:t>小时配送</w:t>
      </w:r>
      <w:r w:rsidRPr="00E659D9">
        <w:rPr>
          <w:rFonts w:hint="eastAsia"/>
        </w:rPr>
        <w:t xml:space="preserve"> </w:t>
      </w:r>
      <w:r w:rsidRPr="00E659D9">
        <w:rPr>
          <w:rFonts w:hint="eastAsia"/>
        </w:rPr>
        <w:t>优质准时</w:t>
      </w:r>
      <w:r w:rsidRPr="00E659D9">
        <w:rPr>
          <w:rFonts w:hint="eastAsia"/>
        </w:rPr>
        <w:t xml:space="preserve"> </w:t>
      </w:r>
      <w:r w:rsidRPr="00E659D9">
        <w:rPr>
          <w:rFonts w:hint="eastAsia"/>
        </w:rPr>
        <w:t>支持信用卡</w:t>
      </w:r>
      <w:r w:rsidRPr="00E659D9">
        <w:rPr>
          <w:rFonts w:hint="eastAsia"/>
        </w:rPr>
        <w:t>\</w:t>
      </w:r>
      <w:r w:rsidRPr="00E659D9">
        <w:rPr>
          <w:rFonts w:hint="eastAsia"/>
        </w:rPr>
        <w:t>电话刷卡</w:t>
      </w:r>
      <w:r w:rsidRPr="00E659D9">
        <w:rPr>
          <w:rFonts w:hint="eastAsia"/>
        </w:rPr>
        <w:t xml:space="preserve"> 400-7060-521    http://www.xiaoxiaohuadian.com/index.php        www.xiaoxiaohuadian.com</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2</w:t>
      </w:r>
      <w:r w:rsidRPr="00E659D9">
        <w:rPr>
          <w:rFonts w:hint="eastAsia"/>
          <w:b/>
          <w:u w:val="single"/>
        </w:rPr>
        <w:t>（拍卖词）</w:t>
      </w:r>
      <w:r w:rsidRPr="00E659D9">
        <w:rPr>
          <w:rFonts w:hint="eastAsia"/>
          <w:b/>
          <w:u w:val="single"/>
        </w:rPr>
        <w:t xml:space="preserve"> </w:t>
      </w:r>
    </w:p>
    <w:p w:rsidR="00E659D9" w:rsidRPr="00E659D9" w:rsidRDefault="00E659D9" w:rsidP="00E659D9">
      <w:pPr>
        <w:numPr>
          <w:ilvl w:val="0"/>
          <w:numId w:val="1"/>
        </w:numPr>
        <w:tabs>
          <w:tab w:val="clear" w:pos="760"/>
        </w:tabs>
      </w:pPr>
      <w:r w:rsidRPr="00E659D9">
        <w:rPr>
          <w:rFonts w:hint="eastAsia"/>
        </w:rPr>
        <w:t xml:space="preserve">4       102346566       332919  955673  506128  35255   </w:t>
      </w:r>
      <w:r w:rsidRPr="00E659D9">
        <w:rPr>
          <w:rFonts w:hint="eastAsia"/>
        </w:rPr>
        <w:t>北京鲜花快递</w:t>
      </w:r>
      <w:r w:rsidRPr="00E659D9">
        <w:rPr>
          <w:rFonts w:hint="eastAsia"/>
        </w:rPr>
        <w:t xml:space="preserve">    100     50      50      63      0       655370000       DFT</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2</w:t>
      </w:r>
      <w:r w:rsidRPr="00E659D9">
        <w:rPr>
          <w:rFonts w:hint="eastAsia"/>
          <w:b/>
          <w:u w:val="single"/>
        </w:rPr>
        <w:t>（创意）</w:t>
      </w:r>
      <w:r w:rsidRPr="00E659D9">
        <w:rPr>
          <w:rFonts w:hint="eastAsia"/>
          <w:b/>
          <w:u w:val="single"/>
        </w:rPr>
        <w:t xml:space="preserve"> </w:t>
      </w:r>
    </w:p>
    <w:p w:rsidR="00E659D9" w:rsidRPr="00E659D9" w:rsidRDefault="00E659D9" w:rsidP="00E659D9">
      <w:pPr>
        <w:numPr>
          <w:ilvl w:val="0"/>
          <w:numId w:val="1"/>
        </w:numPr>
        <w:tabs>
          <w:tab w:val="clear" w:pos="760"/>
        </w:tabs>
      </w:pPr>
      <w:r w:rsidRPr="00E659D9">
        <w:rPr>
          <w:rFonts w:hint="eastAsia"/>
        </w:rPr>
        <w:t xml:space="preserve">5       368968  332919  955673  506128  </w:t>
      </w:r>
      <w:r w:rsidRPr="00E659D9">
        <w:rPr>
          <w:rFonts w:hint="eastAsia"/>
        </w:rPr>
        <w:t>鲜花天天特价</w:t>
      </w:r>
      <w:r w:rsidRPr="00E659D9">
        <w:rPr>
          <w:rFonts w:hint="eastAsia"/>
        </w:rPr>
        <w:t xml:space="preserve"> {</w:t>
      </w:r>
      <w:r w:rsidRPr="00E659D9">
        <w:rPr>
          <w:rFonts w:hint="eastAsia"/>
        </w:rPr>
        <w:t>关键词</w:t>
      </w:r>
      <w:r w:rsidRPr="00E659D9">
        <w:rPr>
          <w:rFonts w:hint="eastAsia"/>
        </w:rPr>
        <w:t>}{</w:t>
      </w:r>
      <w:r w:rsidRPr="00E659D9">
        <w:rPr>
          <w:rFonts w:hint="eastAsia"/>
        </w:rPr>
        <w:t>网络订花</w:t>
      </w:r>
      <w:r w:rsidRPr="00E659D9">
        <w:rPr>
          <w:rFonts w:hint="eastAsia"/>
        </w:rPr>
        <w:t xml:space="preserve">} </w:t>
      </w:r>
      <w:r w:rsidRPr="00E659D9">
        <w:rPr>
          <w:rFonts w:hint="eastAsia"/>
        </w:rPr>
        <w:t>提供全国各地鲜花</w:t>
      </w:r>
      <w:r w:rsidRPr="00E659D9">
        <w:rPr>
          <w:rFonts w:hint="eastAsia"/>
        </w:rPr>
        <w:t>,</w:t>
      </w:r>
      <w:r w:rsidRPr="00E659D9">
        <w:rPr>
          <w:rFonts w:hint="eastAsia"/>
        </w:rPr>
        <w:t>花篮</w:t>
      </w:r>
      <w:r w:rsidRPr="00E659D9">
        <w:rPr>
          <w:rFonts w:hint="eastAsia"/>
        </w:rPr>
        <w:t>,</w:t>
      </w:r>
      <w:r w:rsidRPr="00E659D9">
        <w:rPr>
          <w:rFonts w:hint="eastAsia"/>
        </w:rPr>
        <w:t>蛋糕</w:t>
      </w:r>
      <w:r w:rsidRPr="00E659D9">
        <w:rPr>
          <w:rFonts w:hint="eastAsia"/>
        </w:rPr>
        <w:t>,</w:t>
      </w:r>
      <w:r w:rsidRPr="00E659D9">
        <w:rPr>
          <w:rFonts w:hint="eastAsia"/>
        </w:rPr>
        <w:t>果篮</w:t>
      </w:r>
      <w:r w:rsidRPr="00E659D9">
        <w:rPr>
          <w:rFonts w:hint="eastAsia"/>
        </w:rPr>
        <w:t>,</w:t>
      </w:r>
      <w:r w:rsidRPr="00E659D9">
        <w:rPr>
          <w:rFonts w:hint="eastAsia"/>
        </w:rPr>
        <w:t>礼品</w:t>
      </w:r>
      <w:r w:rsidRPr="00E659D9">
        <w:rPr>
          <w:rFonts w:hint="eastAsia"/>
        </w:rPr>
        <w:t xml:space="preserve">    </w:t>
      </w:r>
      <w:r w:rsidRPr="00E659D9">
        <w:rPr>
          <w:rFonts w:hint="eastAsia"/>
        </w:rPr>
        <w:t>时尚的选择</w:t>
      </w:r>
      <w:r w:rsidRPr="00E659D9">
        <w:rPr>
          <w:rFonts w:hint="eastAsia"/>
        </w:rPr>
        <w:t>,</w:t>
      </w:r>
      <w:r w:rsidRPr="00E659D9">
        <w:rPr>
          <w:rFonts w:hint="eastAsia"/>
        </w:rPr>
        <w:t>贴心的问候</w:t>
      </w:r>
      <w:r w:rsidRPr="00E659D9">
        <w:rPr>
          <w:rFonts w:hint="eastAsia"/>
        </w:rPr>
        <w:t>.</w:t>
      </w:r>
      <w:r w:rsidRPr="00E659D9">
        <w:rPr>
          <w:rFonts w:hint="eastAsia"/>
        </w:rPr>
        <w:t>专业</w:t>
      </w:r>
      <w:r w:rsidRPr="00E659D9">
        <w:rPr>
          <w:rFonts w:hint="eastAsia"/>
        </w:rPr>
        <w:t>{</w:t>
      </w:r>
      <w:r w:rsidRPr="00E659D9">
        <w:rPr>
          <w:rFonts w:hint="eastAsia"/>
        </w:rPr>
        <w:t>关键词</w:t>
      </w:r>
      <w:r w:rsidRPr="00E659D9">
        <w:rPr>
          <w:rFonts w:hint="eastAsia"/>
        </w:rPr>
        <w:t>}{</w:t>
      </w:r>
      <w:r w:rsidRPr="00E659D9">
        <w:rPr>
          <w:rFonts w:hint="eastAsia"/>
        </w:rPr>
        <w:t>花店</w:t>
      </w:r>
      <w:r w:rsidRPr="00E659D9">
        <w:rPr>
          <w:rFonts w:hint="eastAsia"/>
        </w:rPr>
        <w:t xml:space="preserve">}   http://www.123hua.com.cn        www.123hua.com.cn </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3</w:t>
      </w:r>
      <w:r w:rsidRPr="00E659D9">
        <w:rPr>
          <w:rFonts w:hint="eastAsia"/>
          <w:b/>
          <w:u w:val="single"/>
        </w:rPr>
        <w:t>（拍卖词）</w:t>
      </w:r>
      <w:r w:rsidRPr="00E659D9">
        <w:rPr>
          <w:rFonts w:hint="eastAsia"/>
          <w:b/>
          <w:u w:val="single"/>
        </w:rPr>
        <w:t xml:space="preserve"> </w:t>
      </w:r>
    </w:p>
    <w:p w:rsidR="00E659D9" w:rsidRPr="00E659D9" w:rsidRDefault="00E659D9" w:rsidP="00E659D9">
      <w:pPr>
        <w:numPr>
          <w:ilvl w:val="0"/>
          <w:numId w:val="1"/>
        </w:numPr>
        <w:tabs>
          <w:tab w:val="clear" w:pos="760"/>
        </w:tabs>
      </w:pPr>
      <w:r w:rsidRPr="00E659D9">
        <w:rPr>
          <w:rFonts w:hint="eastAsia"/>
        </w:rPr>
        <w:t xml:space="preserve">4       101781152       332916  955673  506128  781424  </w:t>
      </w:r>
      <w:r w:rsidRPr="00E659D9">
        <w:rPr>
          <w:rFonts w:hint="eastAsia"/>
        </w:rPr>
        <w:t>北京鲜花预定</w:t>
      </w:r>
      <w:r w:rsidRPr="00E659D9">
        <w:rPr>
          <w:rFonts w:hint="eastAsia"/>
        </w:rPr>
        <w:t xml:space="preserve">    100     49      49      63      0       655370000       DFT</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3</w:t>
      </w:r>
      <w:r w:rsidRPr="00E659D9">
        <w:rPr>
          <w:rFonts w:hint="eastAsia"/>
          <w:b/>
          <w:u w:val="single"/>
        </w:rPr>
        <w:t>（创意）</w:t>
      </w:r>
      <w:r w:rsidRPr="00E659D9">
        <w:rPr>
          <w:rFonts w:hint="eastAsia"/>
          <w:b/>
          <w:u w:val="single"/>
        </w:rPr>
        <w:t xml:space="preserve"> </w:t>
      </w:r>
    </w:p>
    <w:p w:rsidR="00E659D9" w:rsidRPr="00E659D9" w:rsidRDefault="00E659D9" w:rsidP="00E659D9">
      <w:pPr>
        <w:numPr>
          <w:ilvl w:val="0"/>
          <w:numId w:val="1"/>
        </w:numPr>
        <w:tabs>
          <w:tab w:val="clear" w:pos="760"/>
        </w:tabs>
      </w:pPr>
      <w:r w:rsidRPr="00E659D9">
        <w:rPr>
          <w:rFonts w:hint="eastAsia"/>
        </w:rPr>
        <w:t xml:space="preserve">5       372174  332916  955673  506128  </w:t>
      </w:r>
      <w:r w:rsidRPr="00E659D9">
        <w:rPr>
          <w:rFonts w:hint="eastAsia"/>
        </w:rPr>
        <w:t>鲜花天天特价</w:t>
      </w:r>
      <w:r w:rsidRPr="00E659D9">
        <w:rPr>
          <w:rFonts w:hint="eastAsia"/>
        </w:rPr>
        <w:t xml:space="preserve"> {</w:t>
      </w:r>
      <w:r w:rsidRPr="00E659D9">
        <w:rPr>
          <w:rFonts w:hint="eastAsia"/>
        </w:rPr>
        <w:t>关键词</w:t>
      </w:r>
      <w:r w:rsidRPr="00E659D9">
        <w:rPr>
          <w:rFonts w:hint="eastAsia"/>
        </w:rPr>
        <w:t>}{</w:t>
      </w:r>
      <w:r w:rsidRPr="00E659D9">
        <w:rPr>
          <w:rFonts w:hint="eastAsia"/>
        </w:rPr>
        <w:t>网络订花</w:t>
      </w:r>
      <w:r w:rsidRPr="00E659D9">
        <w:rPr>
          <w:rFonts w:hint="eastAsia"/>
        </w:rPr>
        <w:t xml:space="preserve">} </w:t>
      </w:r>
      <w:r w:rsidRPr="00E659D9">
        <w:rPr>
          <w:rFonts w:hint="eastAsia"/>
        </w:rPr>
        <w:t>提供全国各地鲜花</w:t>
      </w:r>
      <w:r w:rsidRPr="00E659D9">
        <w:rPr>
          <w:rFonts w:hint="eastAsia"/>
        </w:rPr>
        <w:t>,</w:t>
      </w:r>
      <w:r w:rsidRPr="00E659D9">
        <w:rPr>
          <w:rFonts w:hint="eastAsia"/>
        </w:rPr>
        <w:t>花篮</w:t>
      </w:r>
      <w:r w:rsidRPr="00E659D9">
        <w:rPr>
          <w:rFonts w:hint="eastAsia"/>
        </w:rPr>
        <w:t>,</w:t>
      </w:r>
      <w:r w:rsidRPr="00E659D9">
        <w:rPr>
          <w:rFonts w:hint="eastAsia"/>
        </w:rPr>
        <w:t>蛋糕</w:t>
      </w:r>
      <w:r w:rsidRPr="00E659D9">
        <w:rPr>
          <w:rFonts w:hint="eastAsia"/>
        </w:rPr>
        <w:t>,</w:t>
      </w:r>
      <w:r w:rsidRPr="00E659D9">
        <w:rPr>
          <w:rFonts w:hint="eastAsia"/>
        </w:rPr>
        <w:t>果篮</w:t>
      </w:r>
      <w:r w:rsidRPr="00E659D9">
        <w:rPr>
          <w:rFonts w:hint="eastAsia"/>
        </w:rPr>
        <w:t>,</w:t>
      </w:r>
      <w:r w:rsidRPr="00E659D9">
        <w:rPr>
          <w:rFonts w:hint="eastAsia"/>
        </w:rPr>
        <w:t>礼品</w:t>
      </w:r>
      <w:r w:rsidRPr="00E659D9">
        <w:rPr>
          <w:rFonts w:hint="eastAsia"/>
        </w:rPr>
        <w:t xml:space="preserve">    </w:t>
      </w:r>
      <w:r w:rsidRPr="00E659D9">
        <w:rPr>
          <w:rFonts w:hint="eastAsia"/>
        </w:rPr>
        <w:t>时尚的选择</w:t>
      </w:r>
      <w:r w:rsidRPr="00E659D9">
        <w:rPr>
          <w:rFonts w:hint="eastAsia"/>
        </w:rPr>
        <w:t>,</w:t>
      </w:r>
      <w:r w:rsidRPr="00E659D9">
        <w:rPr>
          <w:rFonts w:hint="eastAsia"/>
        </w:rPr>
        <w:t>贴心的问候</w:t>
      </w:r>
      <w:r w:rsidRPr="00E659D9">
        <w:rPr>
          <w:rFonts w:hint="eastAsia"/>
        </w:rPr>
        <w:t>.</w:t>
      </w:r>
      <w:r w:rsidRPr="00E659D9">
        <w:rPr>
          <w:rFonts w:hint="eastAsia"/>
        </w:rPr>
        <w:t>专业</w:t>
      </w:r>
      <w:r w:rsidRPr="00E659D9">
        <w:rPr>
          <w:rFonts w:hint="eastAsia"/>
        </w:rPr>
        <w:t>{</w:t>
      </w:r>
      <w:r w:rsidRPr="00E659D9">
        <w:rPr>
          <w:rFonts w:hint="eastAsia"/>
        </w:rPr>
        <w:t>关键词</w:t>
      </w:r>
      <w:r w:rsidRPr="00E659D9">
        <w:rPr>
          <w:rFonts w:hint="eastAsia"/>
        </w:rPr>
        <w:t>}{</w:t>
      </w:r>
      <w:r w:rsidRPr="00E659D9">
        <w:rPr>
          <w:rFonts w:hint="eastAsia"/>
        </w:rPr>
        <w:t>花店</w:t>
      </w:r>
      <w:r w:rsidRPr="00E659D9">
        <w:rPr>
          <w:rFonts w:hint="eastAsia"/>
        </w:rPr>
        <w:t>}   http://www.123hua.com.cn        www.123hua.com.cn</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4</w:t>
      </w:r>
      <w:r w:rsidRPr="00E659D9">
        <w:rPr>
          <w:rFonts w:hint="eastAsia"/>
          <w:b/>
          <w:u w:val="single"/>
        </w:rPr>
        <w:t>（拍卖词）</w:t>
      </w:r>
      <w:r w:rsidRPr="00E659D9">
        <w:rPr>
          <w:rFonts w:hint="eastAsia"/>
          <w:b/>
          <w:u w:val="single"/>
        </w:rPr>
        <w:t xml:space="preserve"> </w:t>
      </w:r>
    </w:p>
    <w:p w:rsidR="00E659D9" w:rsidRPr="00E659D9" w:rsidRDefault="00E659D9" w:rsidP="00E659D9">
      <w:pPr>
        <w:numPr>
          <w:ilvl w:val="0"/>
          <w:numId w:val="1"/>
        </w:numPr>
        <w:tabs>
          <w:tab w:val="clear" w:pos="760"/>
        </w:tabs>
      </w:pPr>
      <w:r w:rsidRPr="00E659D9">
        <w:rPr>
          <w:rFonts w:hint="eastAsia"/>
        </w:rPr>
        <w:t xml:space="preserve">4       102001669       329639  955607  506128  35254   </w:t>
      </w:r>
      <w:r w:rsidRPr="00E659D9">
        <w:rPr>
          <w:rFonts w:hint="eastAsia"/>
        </w:rPr>
        <w:t>北京鲜花店</w:t>
      </w:r>
      <w:r w:rsidRPr="00E659D9">
        <w:rPr>
          <w:rFonts w:hint="eastAsia"/>
        </w:rPr>
        <w:t xml:space="preserve">      100     43      43      63      0       655370000       DFT</w:t>
      </w:r>
    </w:p>
    <w:p w:rsidR="00E659D9" w:rsidRPr="00E659D9" w:rsidRDefault="00E659D9" w:rsidP="00E659D9">
      <w:pPr>
        <w:ind w:leftChars="17" w:left="41"/>
        <w:rPr>
          <w:b/>
          <w:u w:val="single"/>
        </w:rPr>
      </w:pPr>
      <w:r w:rsidRPr="00E659D9">
        <w:rPr>
          <w:rFonts w:hint="eastAsia"/>
          <w:b/>
          <w:u w:val="single"/>
        </w:rPr>
        <w:t>客户</w:t>
      </w:r>
      <w:r w:rsidRPr="00E659D9">
        <w:rPr>
          <w:rFonts w:hint="eastAsia"/>
          <w:b/>
          <w:u w:val="single"/>
        </w:rPr>
        <w:t>4</w:t>
      </w:r>
      <w:r w:rsidRPr="00E659D9">
        <w:rPr>
          <w:rFonts w:hint="eastAsia"/>
          <w:b/>
          <w:u w:val="single"/>
        </w:rPr>
        <w:t>（创意）</w:t>
      </w:r>
      <w:r w:rsidRPr="00E659D9">
        <w:rPr>
          <w:rFonts w:hint="eastAsia"/>
          <w:b/>
          <w:u w:val="single"/>
        </w:rPr>
        <w:t xml:space="preserve"> </w:t>
      </w:r>
    </w:p>
    <w:p w:rsidR="00E659D9" w:rsidRPr="00E659D9" w:rsidRDefault="00E659D9" w:rsidP="00E659D9">
      <w:pPr>
        <w:numPr>
          <w:ilvl w:val="0"/>
          <w:numId w:val="1"/>
        </w:numPr>
        <w:tabs>
          <w:tab w:val="clear" w:pos="760"/>
        </w:tabs>
      </w:pPr>
      <w:r w:rsidRPr="00E659D9">
        <w:rPr>
          <w:rFonts w:hint="eastAsia"/>
        </w:rPr>
        <w:t xml:space="preserve">5       370610  329639  955607  506128  </w:t>
      </w:r>
      <w:r w:rsidRPr="00E659D9">
        <w:rPr>
          <w:rFonts w:hint="eastAsia"/>
        </w:rPr>
        <w:t>传情达意</w:t>
      </w:r>
      <w:r w:rsidRPr="00E659D9">
        <w:rPr>
          <w:rFonts w:hint="eastAsia"/>
        </w:rPr>
        <w:t xml:space="preserve"> </w:t>
      </w:r>
      <w:r w:rsidRPr="00E659D9">
        <w:rPr>
          <w:rFonts w:hint="eastAsia"/>
        </w:rPr>
        <w:t>花花世界</w:t>
      </w:r>
      <w:r w:rsidRPr="00E659D9">
        <w:rPr>
          <w:rFonts w:hint="eastAsia"/>
        </w:rPr>
        <w:t>{</w:t>
      </w:r>
      <w:r w:rsidRPr="00E659D9">
        <w:rPr>
          <w:rFonts w:hint="eastAsia"/>
        </w:rPr>
        <w:t>关键词</w:t>
      </w:r>
      <w:r w:rsidRPr="00E659D9">
        <w:rPr>
          <w:rFonts w:hint="eastAsia"/>
        </w:rPr>
        <w:t>}{</w:t>
      </w:r>
      <w:r w:rsidRPr="00E659D9">
        <w:rPr>
          <w:rFonts w:hint="eastAsia"/>
        </w:rPr>
        <w:t>网络定花</w:t>
      </w:r>
      <w:r w:rsidRPr="00E659D9">
        <w:rPr>
          <w:rFonts w:hint="eastAsia"/>
        </w:rPr>
        <w:t xml:space="preserve">}     </w:t>
      </w:r>
      <w:r w:rsidRPr="00E659D9">
        <w:rPr>
          <w:rFonts w:hint="eastAsia"/>
        </w:rPr>
        <w:t>鲜花</w:t>
      </w:r>
      <w:r w:rsidRPr="00E659D9">
        <w:rPr>
          <w:rFonts w:hint="eastAsia"/>
        </w:rPr>
        <w:t>/</w:t>
      </w:r>
      <w:r w:rsidRPr="00E659D9">
        <w:rPr>
          <w:rFonts w:hint="eastAsia"/>
        </w:rPr>
        <w:t>蛋糕</w:t>
      </w:r>
      <w:r w:rsidRPr="00E659D9">
        <w:rPr>
          <w:rFonts w:hint="eastAsia"/>
        </w:rPr>
        <w:t>/</w:t>
      </w:r>
      <w:r w:rsidRPr="00E659D9">
        <w:rPr>
          <w:rFonts w:hint="eastAsia"/>
        </w:rPr>
        <w:t>果篮全国免费电话</w:t>
      </w:r>
      <w:r w:rsidRPr="00E659D9">
        <w:rPr>
          <w:rFonts w:hint="eastAsia"/>
        </w:rPr>
        <w:t xml:space="preserve">4008810066    </w:t>
      </w:r>
      <w:r w:rsidRPr="00E659D9">
        <w:rPr>
          <w:rFonts w:hint="eastAsia"/>
        </w:rPr>
        <w:t>专业</w:t>
      </w:r>
      <w:r w:rsidRPr="00E659D9">
        <w:rPr>
          <w:rFonts w:hint="eastAsia"/>
        </w:rPr>
        <w:t>{</w:t>
      </w:r>
      <w:r w:rsidRPr="00E659D9">
        <w:rPr>
          <w:rFonts w:hint="eastAsia"/>
        </w:rPr>
        <w:t>关键词</w:t>
      </w:r>
      <w:r w:rsidRPr="00E659D9">
        <w:rPr>
          <w:rFonts w:hint="eastAsia"/>
        </w:rPr>
        <w:t>}{</w:t>
      </w:r>
      <w:r w:rsidRPr="00E659D9">
        <w:rPr>
          <w:rFonts w:hint="eastAsia"/>
        </w:rPr>
        <w:t>花店</w:t>
      </w:r>
      <w:r w:rsidRPr="00E659D9">
        <w:rPr>
          <w:rFonts w:hint="eastAsia"/>
        </w:rPr>
        <w:t>},</w:t>
      </w:r>
      <w:r w:rsidRPr="00E659D9">
        <w:rPr>
          <w:rFonts w:hint="eastAsia"/>
        </w:rPr>
        <w:t>网上直销</w:t>
      </w:r>
      <w:r w:rsidRPr="00E659D9">
        <w:rPr>
          <w:rFonts w:hint="eastAsia"/>
        </w:rPr>
        <w:t>,</w:t>
      </w:r>
      <w:r w:rsidRPr="00E659D9">
        <w:rPr>
          <w:rFonts w:hint="eastAsia"/>
        </w:rPr>
        <w:t>天天特价</w:t>
      </w:r>
      <w:r w:rsidRPr="00E659D9">
        <w:rPr>
          <w:rFonts w:hint="eastAsia"/>
        </w:rPr>
        <w:t xml:space="preserve">!       http://www.123hua.com.cn        www.123hua.com.cn </w:t>
      </w:r>
    </w:p>
    <w:p w:rsidR="00E659D9" w:rsidRDefault="00E659D9" w:rsidP="002E784B"/>
    <w:p w:rsidR="00D643A7" w:rsidRDefault="00D643A7" w:rsidP="002E784B">
      <w:r>
        <w:rPr>
          <w:rFonts w:hint="eastAsia"/>
        </w:rPr>
        <w:t>我们先不去关心其中数字部分的技术细节，只需要知道每个拍卖词记录</w:t>
      </w:r>
      <w:r w:rsidR="00926A3C">
        <w:rPr>
          <w:rFonts w:hint="eastAsia"/>
        </w:rPr>
        <w:t>上，会有客户</w:t>
      </w:r>
      <w:r w:rsidR="00926A3C">
        <w:rPr>
          <w:rFonts w:hint="eastAsia"/>
        </w:rPr>
        <w:t>ID</w:t>
      </w:r>
      <w:r w:rsidR="00926A3C">
        <w:rPr>
          <w:rFonts w:hint="eastAsia"/>
        </w:rPr>
        <w:t>，广告</w:t>
      </w:r>
      <w:r w:rsidR="00926A3C">
        <w:rPr>
          <w:rFonts w:hint="eastAsia"/>
        </w:rPr>
        <w:t>ID</w:t>
      </w:r>
      <w:r w:rsidR="00926A3C">
        <w:rPr>
          <w:rFonts w:hint="eastAsia"/>
        </w:rPr>
        <w:t>，创意</w:t>
      </w:r>
      <w:r w:rsidR="00926A3C">
        <w:rPr>
          <w:rFonts w:hint="eastAsia"/>
        </w:rPr>
        <w:t>ID</w:t>
      </w:r>
      <w:r w:rsidR="00926A3C">
        <w:rPr>
          <w:rFonts w:hint="eastAsia"/>
        </w:rPr>
        <w:t>，广告的质量（</w:t>
      </w:r>
      <w:r w:rsidR="00926A3C">
        <w:rPr>
          <w:rFonts w:hint="eastAsia"/>
        </w:rPr>
        <w:t>Q</w:t>
      </w:r>
      <w:r w:rsidR="00926A3C">
        <w:rPr>
          <w:rFonts w:hint="eastAsia"/>
        </w:rPr>
        <w:t>值）</w:t>
      </w:r>
      <w:r w:rsidR="005A2C89">
        <w:rPr>
          <w:rFonts w:hint="eastAsia"/>
        </w:rPr>
        <w:t>，关键词内容（或者创意内容）</w:t>
      </w:r>
      <w:r w:rsidR="005A2C89">
        <w:rPr>
          <w:rFonts w:hint="eastAsia"/>
        </w:rPr>
        <w:t>.</w:t>
      </w:r>
    </w:p>
    <w:p w:rsidR="00926A3C" w:rsidRDefault="00926A3C" w:rsidP="002E784B"/>
    <w:p w:rsidR="00926A3C" w:rsidRDefault="00926A3C" w:rsidP="002E784B">
      <w:r>
        <w:rPr>
          <w:rFonts w:hint="eastAsia"/>
        </w:rPr>
        <w:lastRenderedPageBreak/>
        <w:t>这些广告的信息，按照我们聊过了广告主的信息流</w:t>
      </w:r>
      <w:r w:rsidR="005A2C89">
        <w:rPr>
          <w:rFonts w:hint="eastAsia"/>
        </w:rPr>
        <w:t>的处理模式</w:t>
      </w:r>
      <w:r>
        <w:rPr>
          <w:rFonts w:hint="eastAsia"/>
        </w:rPr>
        <w:t>，最后都会在</w:t>
      </w:r>
      <w:r>
        <w:rPr>
          <w:rFonts w:hint="eastAsia"/>
        </w:rPr>
        <w:t>IMBS</w:t>
      </w:r>
      <w:r>
        <w:rPr>
          <w:rFonts w:hint="eastAsia"/>
        </w:rPr>
        <w:t>服务器集群的内存里面等待被检索，在</w:t>
      </w:r>
      <w:r>
        <w:rPr>
          <w:rFonts w:hint="eastAsia"/>
        </w:rPr>
        <w:t>IMBS</w:t>
      </w:r>
      <w:r>
        <w:rPr>
          <w:rFonts w:hint="eastAsia"/>
        </w:rPr>
        <w:t>集群里面的数据样子是这样的：</w:t>
      </w:r>
    </w:p>
    <w:p w:rsidR="00926A3C" w:rsidRDefault="00926A3C" w:rsidP="002E784B"/>
    <w:p w:rsidR="00945AC9" w:rsidRPr="00945AC9" w:rsidRDefault="00945AC9" w:rsidP="00945AC9">
      <w:pPr>
        <w:numPr>
          <w:ilvl w:val="0"/>
          <w:numId w:val="1"/>
        </w:numPr>
        <w:tabs>
          <w:tab w:val="clear" w:pos="760"/>
        </w:tabs>
      </w:pPr>
      <w:r w:rsidRPr="00945AC9">
        <w:rPr>
          <w:rFonts w:hint="eastAsia"/>
        </w:rPr>
        <w:t>北京鲜花快递</w:t>
      </w:r>
      <w:r w:rsidRPr="00945AC9">
        <w:rPr>
          <w:rFonts w:hint="eastAsia"/>
        </w:rPr>
        <w:t xml:space="preserve">-&gt; 118456252 , 102346566 </w:t>
      </w:r>
    </w:p>
    <w:p w:rsidR="00945AC9" w:rsidRPr="00945AC9" w:rsidRDefault="00945AC9" w:rsidP="00945AC9">
      <w:pPr>
        <w:numPr>
          <w:ilvl w:val="0"/>
          <w:numId w:val="1"/>
        </w:numPr>
        <w:tabs>
          <w:tab w:val="clear" w:pos="760"/>
        </w:tabs>
      </w:pPr>
      <w:r w:rsidRPr="00945AC9">
        <w:rPr>
          <w:rFonts w:hint="eastAsia"/>
        </w:rPr>
        <w:t>北京鲜花预定</w:t>
      </w:r>
      <w:r w:rsidRPr="00945AC9">
        <w:rPr>
          <w:rFonts w:hint="eastAsia"/>
        </w:rPr>
        <w:t xml:space="preserve">-&gt; 101781152 </w:t>
      </w:r>
    </w:p>
    <w:p w:rsidR="00926A3C" w:rsidRDefault="00945AC9" w:rsidP="00945AC9">
      <w:pPr>
        <w:numPr>
          <w:ilvl w:val="0"/>
          <w:numId w:val="1"/>
        </w:numPr>
        <w:tabs>
          <w:tab w:val="clear" w:pos="760"/>
        </w:tabs>
      </w:pPr>
      <w:r w:rsidRPr="00945AC9">
        <w:rPr>
          <w:rFonts w:hint="eastAsia"/>
        </w:rPr>
        <w:t>北京鲜花店</w:t>
      </w:r>
      <w:r w:rsidRPr="00945AC9">
        <w:rPr>
          <w:rFonts w:hint="eastAsia"/>
        </w:rPr>
        <w:t>-&gt; 102001669</w:t>
      </w:r>
    </w:p>
    <w:p w:rsidR="00945AC9" w:rsidRDefault="00945AC9" w:rsidP="00945AC9"/>
    <w:p w:rsidR="00945AC9" w:rsidRDefault="00945AC9" w:rsidP="00945AC9">
      <w:r>
        <w:rPr>
          <w:rFonts w:hint="eastAsia"/>
        </w:rPr>
        <w:t>也就是说，关键词“北京鲜花快递”有两个客户购买了，这两个客户的广告在</w:t>
      </w:r>
      <w:r>
        <w:rPr>
          <w:rFonts w:hint="eastAsia"/>
        </w:rPr>
        <w:t>IMBS</w:t>
      </w:r>
      <w:r>
        <w:rPr>
          <w:rFonts w:hint="eastAsia"/>
        </w:rPr>
        <w:t>里面根据单价和</w:t>
      </w:r>
      <w:r>
        <w:rPr>
          <w:rFonts w:hint="eastAsia"/>
        </w:rPr>
        <w:t>Q</w:t>
      </w:r>
      <w:r>
        <w:rPr>
          <w:rFonts w:hint="eastAsia"/>
        </w:rPr>
        <w:t>值已经排序了。其他两个相关的关键词也已经索引好了相对应的广告</w:t>
      </w:r>
      <w:r>
        <w:rPr>
          <w:rFonts w:hint="eastAsia"/>
        </w:rPr>
        <w:t>ID</w:t>
      </w:r>
      <w:r>
        <w:rPr>
          <w:rFonts w:hint="eastAsia"/>
        </w:rPr>
        <w:t>。</w:t>
      </w:r>
    </w:p>
    <w:p w:rsidR="00CD59D0" w:rsidRPr="00CD59D0" w:rsidRDefault="00CD59D0" w:rsidP="00945AC9"/>
    <w:p w:rsidR="00926A3C" w:rsidRDefault="00926A3C" w:rsidP="002E784B">
      <w:r>
        <w:rPr>
          <w:rFonts w:hint="eastAsia"/>
        </w:rPr>
        <w:t>当在百度的搜索栏客户键入了“北京鲜花快递”后，</w:t>
      </w:r>
      <w:r w:rsidR="00CD59D0">
        <w:rPr>
          <w:rFonts w:hint="eastAsia"/>
        </w:rPr>
        <w:t>下面是一个形象的动画来</w:t>
      </w:r>
      <w:r w:rsidR="00162680">
        <w:rPr>
          <w:rFonts w:hint="eastAsia"/>
        </w:rPr>
        <w:t>演示</w:t>
      </w:r>
      <w:r w:rsidR="00CD59D0">
        <w:rPr>
          <w:rFonts w:hint="eastAsia"/>
        </w:rPr>
        <w:t>最后广告推送到用户端的流程</w:t>
      </w:r>
      <w:r w:rsidR="005A2C89">
        <w:rPr>
          <w:rFonts w:hint="eastAsia"/>
        </w:rPr>
        <w:t>（来源：</w:t>
      </w:r>
      <w:r w:rsidR="005A2C89">
        <w:rPr>
          <w:rFonts w:hint="eastAsia"/>
        </w:rPr>
        <w:t>IMAS RD</w:t>
      </w:r>
      <w:r w:rsidR="005A2C89">
        <w:rPr>
          <w:rFonts w:hint="eastAsia"/>
        </w:rPr>
        <w:t>）</w:t>
      </w:r>
      <w:r w:rsidR="00CD59D0">
        <w:rPr>
          <w:rFonts w:hint="eastAsia"/>
        </w:rPr>
        <w:t>：</w:t>
      </w:r>
    </w:p>
    <w:p w:rsidR="00CD59D0" w:rsidRDefault="007910EE" w:rsidP="002E784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5" type="#_x0000_t75" style="position:absolute;left:0;text-align:left;margin-left:146.25pt;margin-top:10.45pt;width:89.25pt;height:55.45pt;z-index:251661824">
            <v:imagedata r:id="rId33" o:title=""/>
            <w10:wrap type="square"/>
          </v:shape>
          <o:OLEObject Type="Embed" ProgID="PowerPoint.Show.12" ShapeID="_x0000_s1185" DrawAspect="Icon" ObjectID="_1373813867" r:id="rId34"/>
        </w:pict>
      </w:r>
    </w:p>
    <w:p w:rsidR="00CD59D0" w:rsidRPr="00B331BC" w:rsidRDefault="00CD59D0" w:rsidP="002E784B"/>
    <w:p w:rsidR="00BF6DA4" w:rsidRDefault="00BF6DA4" w:rsidP="008E4649"/>
    <w:p w:rsidR="00CD59D0" w:rsidRDefault="00CD59D0" w:rsidP="008E4649"/>
    <w:p w:rsidR="00CD59D0" w:rsidRDefault="00162680" w:rsidP="008E4649">
      <w:r>
        <w:rPr>
          <w:rFonts w:hint="eastAsia"/>
        </w:rPr>
        <w:t>注意到用户输入的是“北京鲜花快递”，而</w:t>
      </w:r>
      <w:r>
        <w:rPr>
          <w:rFonts w:hint="eastAsia"/>
        </w:rPr>
        <w:t>IMCS</w:t>
      </w:r>
      <w:r>
        <w:rPr>
          <w:rFonts w:hint="eastAsia"/>
        </w:rPr>
        <w:t>会将请求扩展为“北京鲜花，北京鲜花预定，北京鲜花花店”等高度相关的检索词</w:t>
      </w:r>
      <w:r w:rsidR="00D909D2">
        <w:rPr>
          <w:rFonts w:hint="eastAsia"/>
        </w:rPr>
        <w:t>，也就是所谓的</w:t>
      </w:r>
      <w:r w:rsidR="00D909D2">
        <w:rPr>
          <w:rFonts w:hint="eastAsia"/>
        </w:rPr>
        <w:t>NOPP</w:t>
      </w:r>
      <w:r w:rsidR="00D909D2">
        <w:rPr>
          <w:rFonts w:hint="eastAsia"/>
        </w:rPr>
        <w:t>（非精确索引）</w:t>
      </w:r>
      <w:r>
        <w:rPr>
          <w:rFonts w:hint="eastAsia"/>
        </w:rPr>
        <w:t>，来提高广告的展现个数和用户的关注度。</w:t>
      </w:r>
    </w:p>
    <w:p w:rsidR="00DB42B4" w:rsidRDefault="00DB42B4" w:rsidP="008E4649"/>
    <w:p w:rsidR="00DB42B4" w:rsidRPr="00DB42B4" w:rsidRDefault="00DB42B4" w:rsidP="008E4649"/>
    <w:p w:rsidR="003E48B7" w:rsidRDefault="003E48B7" w:rsidP="008B4FAF">
      <w:pPr>
        <w:pStyle w:val="2"/>
      </w:pPr>
      <w:bookmarkStart w:id="14" w:name="_Toc275949465"/>
      <w:r>
        <w:rPr>
          <w:rFonts w:hint="eastAsia"/>
        </w:rPr>
        <w:t>计费</w:t>
      </w:r>
      <w:bookmarkEnd w:id="14"/>
    </w:p>
    <w:p w:rsidR="003E48B7" w:rsidRDefault="003E48B7" w:rsidP="003E48B7"/>
    <w:p w:rsidR="003E48B7" w:rsidRDefault="003E48B7" w:rsidP="003E48B7">
      <w:r>
        <w:rPr>
          <w:rFonts w:hint="eastAsia"/>
        </w:rPr>
        <w:t>当</w:t>
      </w:r>
      <w:r w:rsidR="00046A8B">
        <w:rPr>
          <w:rFonts w:hint="eastAsia"/>
        </w:rPr>
        <w:t>网民在搜索结果页点击了凤巢系统返回的广告后，凤巢系统就开始</w:t>
      </w:r>
      <w:r w:rsidR="00B55633">
        <w:rPr>
          <w:rFonts w:hint="eastAsia"/>
        </w:rPr>
        <w:t>对对应的广告主的账户计费扣钱了。计费模块就是实现这样的一个功能。计费模块是凤巢系统为百度的业务变现的最后的临门一脚。计费系统的公平，公正是非常重要的。</w:t>
      </w:r>
    </w:p>
    <w:p w:rsidR="004D106F" w:rsidRDefault="004D106F" w:rsidP="003E48B7"/>
    <w:p w:rsidR="004D106F" w:rsidRDefault="004D106F" w:rsidP="003E48B7">
      <w:r>
        <w:rPr>
          <w:rFonts w:hint="eastAsia"/>
        </w:rPr>
        <w:t>计费系统有以下三个主要功能：</w:t>
      </w:r>
    </w:p>
    <w:p w:rsidR="004D106F" w:rsidRPr="004D106F" w:rsidRDefault="004D106F" w:rsidP="004D106F">
      <w:pPr>
        <w:numPr>
          <w:ilvl w:val="0"/>
          <w:numId w:val="29"/>
        </w:numPr>
      </w:pPr>
      <w:r w:rsidRPr="004D106F">
        <w:t>点击接收</w:t>
      </w:r>
      <w:r w:rsidRPr="004D106F">
        <w:t xml:space="preserve">: </w:t>
      </w:r>
      <w:r w:rsidRPr="004D106F">
        <w:t>统一点击接收</w:t>
      </w:r>
      <w:r w:rsidRPr="004D106F">
        <w:t>ecom</w:t>
      </w:r>
      <w:r w:rsidRPr="004D106F">
        <w:t>内各个产品线的广告点击</w:t>
      </w:r>
      <w:r w:rsidRPr="004D106F">
        <w:t>url,</w:t>
      </w:r>
      <w:r w:rsidRPr="004D106F">
        <w:t>包括</w:t>
      </w:r>
      <w:r>
        <w:t>fengchao,beidou,adrc</w:t>
      </w:r>
      <w:r>
        <w:rPr>
          <w:rFonts w:hint="eastAsia"/>
        </w:rPr>
        <w:t>等传过来的广告点击信息（加密的）</w:t>
      </w:r>
    </w:p>
    <w:p w:rsidR="004D106F" w:rsidRPr="004D106F" w:rsidRDefault="004D106F" w:rsidP="004D106F">
      <w:pPr>
        <w:numPr>
          <w:ilvl w:val="0"/>
          <w:numId w:val="29"/>
        </w:numPr>
      </w:pPr>
      <w:r w:rsidRPr="004D106F">
        <w:t>点击过滤</w:t>
      </w:r>
      <w:r w:rsidRPr="004D106F">
        <w:t xml:space="preserve">: </w:t>
      </w:r>
      <w:r w:rsidRPr="004D106F">
        <w:t>实时的点击过滤处理</w:t>
      </w:r>
      <w:r w:rsidRPr="004D106F">
        <w:t>,</w:t>
      </w:r>
      <w:r w:rsidRPr="004D106F">
        <w:t>保证有效高质量的有效点击，过滤无效点击和恶意点击等作弊点击</w:t>
      </w:r>
    </w:p>
    <w:p w:rsidR="004D106F" w:rsidRPr="004D106F" w:rsidRDefault="004D106F" w:rsidP="004D106F">
      <w:pPr>
        <w:numPr>
          <w:ilvl w:val="0"/>
          <w:numId w:val="29"/>
        </w:numPr>
      </w:pPr>
      <w:r w:rsidRPr="004D106F">
        <w:t>点击计费</w:t>
      </w:r>
      <w:r w:rsidRPr="004D106F">
        <w:t xml:space="preserve">: </w:t>
      </w:r>
      <w:r w:rsidRPr="004D106F">
        <w:t>实时点击计费，点击和计费时间差平均小于</w:t>
      </w:r>
      <w:r w:rsidRPr="004D106F">
        <w:t>1</w:t>
      </w:r>
      <w:r w:rsidRPr="004D106F">
        <w:t>秒</w:t>
      </w:r>
      <w:r w:rsidRPr="004D106F">
        <w:t>;</w:t>
      </w:r>
      <w:r w:rsidRPr="004D106F">
        <w:t>让达到消费限额或者余</w:t>
      </w:r>
      <w:r w:rsidRPr="004D106F">
        <w:lastRenderedPageBreak/>
        <w:t>额为零的广告及时下线，增加了其他生效广告的展现</w:t>
      </w:r>
    </w:p>
    <w:p w:rsidR="004D106F" w:rsidRPr="004D106F" w:rsidRDefault="004D106F" w:rsidP="003E48B7"/>
    <w:p w:rsidR="00B55633" w:rsidRDefault="00B55633" w:rsidP="003E48B7"/>
    <w:p w:rsidR="00B55633" w:rsidRDefault="00B55633" w:rsidP="003E48B7">
      <w:r>
        <w:rPr>
          <w:rFonts w:hint="eastAsia"/>
        </w:rPr>
        <w:t>首先，计费系统需要从用户点击凤巢广告的</w:t>
      </w:r>
      <w:r>
        <w:rPr>
          <w:rFonts w:hint="eastAsia"/>
        </w:rPr>
        <w:t>URL</w:t>
      </w:r>
      <w:r>
        <w:rPr>
          <w:rFonts w:hint="eastAsia"/>
        </w:rPr>
        <w:t>的行为中获得和广告主以及用户本身关联的一些信息。如果你去看标记有“推广”的凤巢推出的广告的</w:t>
      </w:r>
      <w:r>
        <w:rPr>
          <w:rFonts w:hint="eastAsia"/>
        </w:rPr>
        <w:t>URL</w:t>
      </w:r>
      <w:r>
        <w:rPr>
          <w:rFonts w:hint="eastAsia"/>
        </w:rPr>
        <w:t>，你会发现它不是直接</w:t>
      </w:r>
      <w:r w:rsidR="00EF6C58">
        <w:rPr>
          <w:rFonts w:hint="eastAsia"/>
        </w:rPr>
        <w:t>显示</w:t>
      </w:r>
      <w:r>
        <w:rPr>
          <w:rFonts w:hint="eastAsia"/>
        </w:rPr>
        <w:t>的广告主的网站，而是一个经过加密的含有百度网址的</w:t>
      </w:r>
      <w:r>
        <w:rPr>
          <w:rFonts w:hint="eastAsia"/>
        </w:rPr>
        <w:t>URL</w:t>
      </w:r>
      <w:r>
        <w:rPr>
          <w:rFonts w:hint="eastAsia"/>
        </w:rPr>
        <w:t>，样子如下：</w:t>
      </w:r>
    </w:p>
    <w:p w:rsidR="00B55633" w:rsidRDefault="00B55633" w:rsidP="003E48B7"/>
    <w:p w:rsidR="00B55633" w:rsidRDefault="007910EE" w:rsidP="003E48B7">
      <w:hyperlink r:id="rId35" w:history="1">
        <w:r w:rsidR="00B55633" w:rsidRPr="00FF7295">
          <w:rPr>
            <w:rStyle w:val="ab"/>
          </w:rPr>
          <w:t>http://www.baidu.com/baidu.php?url=440K00KF1rFvpFfkPtsI1L8ESlVzHkpU3wZ65jxnGrNODO0ZZyWu6B729BNTGOLWL5JwhTDt3gznvD5SOKsfj4Jrno27LTjZoN9XwzJR4UsNdxgXUHaWWfPlhawa.7Y_auQnPNXHWzfUxXKvaU5AhUlZsG6zyNvuerrxFgMolTOZWMolmcOCJ94JN9h9mzXPXOmC.U1Yk0ZDqmLPCpfKY5gF-myPCTLuCmeQBzVf0pyYqnW0k0ZTq0ATqmh3kn0KdpHd1mydsUANsT1040ZKGujYk0APGujY1rjR0Ugfqn0KopHYs0APzm1YznHTkns&amp;ck=696.0.78.934.136.901.157.282</w:t>
        </w:r>
      </w:hyperlink>
    </w:p>
    <w:p w:rsidR="00B55633" w:rsidRDefault="00B55633" w:rsidP="003E48B7"/>
    <w:p w:rsidR="00B55633" w:rsidRDefault="00B55633" w:rsidP="003E48B7">
      <w:r>
        <w:rPr>
          <w:rFonts w:hint="eastAsia"/>
        </w:rPr>
        <w:t>这是凤巢内部的加密模块对广告信息和对应的广告主的信息进行的加密。计费模块需要对这个</w:t>
      </w:r>
      <w:r>
        <w:rPr>
          <w:rFonts w:hint="eastAsia"/>
        </w:rPr>
        <w:t>URL</w:t>
      </w:r>
      <w:r>
        <w:rPr>
          <w:rFonts w:hint="eastAsia"/>
        </w:rPr>
        <w:t>进行解密（使用</w:t>
      </w:r>
      <w:r>
        <w:rPr>
          <w:rFonts w:hint="eastAsia"/>
        </w:rPr>
        <w:t xml:space="preserve">fc-enc </w:t>
      </w:r>
      <w:r>
        <w:rPr>
          <w:rFonts w:hint="eastAsia"/>
        </w:rPr>
        <w:t>模块</w:t>
      </w:r>
      <w:r>
        <w:rPr>
          <w:rFonts w:hint="eastAsia"/>
        </w:rPr>
        <w:t>Encryption</w:t>
      </w:r>
      <w:r>
        <w:rPr>
          <w:rFonts w:hint="eastAsia"/>
        </w:rPr>
        <w:t>）</w:t>
      </w:r>
      <w:r>
        <w:rPr>
          <w:rFonts w:hint="eastAsia"/>
        </w:rPr>
        <w:t xml:space="preserve"> </w:t>
      </w:r>
      <w:r>
        <w:rPr>
          <w:rFonts w:hint="eastAsia"/>
        </w:rPr>
        <w:t>，重定向网民访问客户的网站，并得到和广告主相关的信息。</w:t>
      </w:r>
    </w:p>
    <w:p w:rsidR="00B55633" w:rsidRDefault="00B55633" w:rsidP="003E48B7"/>
    <w:p w:rsidR="00B55633" w:rsidRDefault="00B55633" w:rsidP="003E48B7">
      <w:r>
        <w:rPr>
          <w:rFonts w:hint="eastAsia"/>
        </w:rPr>
        <w:t>得到了广告主的信息后，计费模块还需要判断此次点击是否是有效的点击。作为在中国市场上占有垄断地位的搜索服务供应商，百度的客户里面会有一小部分是劣质客户，会作弊用虚假点击提升自己的广告收入，或者用虚假点击消耗竞争对手账户里面的充值。凤巢使用非常复杂的算法来计算此次点击是否是正常网民的有效点击（这个算法是百度的商业机密）</w:t>
      </w:r>
    </w:p>
    <w:p w:rsidR="00A90F79" w:rsidRDefault="00A90F79" w:rsidP="003E48B7"/>
    <w:p w:rsidR="00A90F79" w:rsidRDefault="00A90F79" w:rsidP="003E48B7">
      <w:r>
        <w:rPr>
          <w:rFonts w:hint="eastAsia"/>
        </w:rPr>
        <w:t>在点击计费这个模块中，包括两个重要的模块：</w:t>
      </w:r>
    </w:p>
    <w:p w:rsidR="00A90F79" w:rsidRDefault="00A90F79" w:rsidP="003E48B7"/>
    <w:p w:rsidR="00A90F79" w:rsidRDefault="00A90F79" w:rsidP="00A90F79">
      <w:pPr>
        <w:pStyle w:val="afb"/>
        <w:numPr>
          <w:ilvl w:val="0"/>
          <w:numId w:val="39"/>
        </w:numPr>
        <w:ind w:firstLineChars="0"/>
      </w:pPr>
      <w:r>
        <w:rPr>
          <w:rFonts w:hint="eastAsia"/>
        </w:rPr>
        <w:t>RCV</w:t>
      </w:r>
      <w:r>
        <w:rPr>
          <w:rFonts w:hint="eastAsia"/>
        </w:rPr>
        <w:t>：负责点击的接收。如前所述，因为百度的广告方式是多种多样的，分布在互联网的各个领域。当用户点击了百度的广告后，不论是大搜索，小频道，百度网盟，大客户广告，所有的点击都会由</w:t>
      </w:r>
      <w:r>
        <w:rPr>
          <w:rFonts w:hint="eastAsia"/>
        </w:rPr>
        <w:t>RCV</w:t>
      </w:r>
      <w:r>
        <w:rPr>
          <w:rFonts w:hint="eastAsia"/>
        </w:rPr>
        <w:t>统一搜集起来。</w:t>
      </w:r>
    </w:p>
    <w:p w:rsidR="00A90F79" w:rsidRDefault="00A90F79" w:rsidP="00A90F79">
      <w:pPr>
        <w:pStyle w:val="afb"/>
        <w:numPr>
          <w:ilvl w:val="0"/>
          <w:numId w:val="39"/>
        </w:numPr>
        <w:ind w:firstLineChars="0"/>
      </w:pPr>
      <w:r>
        <w:rPr>
          <w:rFonts w:hint="eastAsia"/>
        </w:rPr>
        <w:t>Dorado</w:t>
      </w:r>
      <w:r w:rsidR="0025529B">
        <w:t>:</w:t>
      </w:r>
      <w:r w:rsidR="0025529B">
        <w:rPr>
          <w:rFonts w:hint="eastAsia"/>
        </w:rPr>
        <w:t>负责点击过滤和点击计费。由</w:t>
      </w:r>
      <w:r w:rsidR="0025529B">
        <w:rPr>
          <w:rFonts w:hint="eastAsia"/>
        </w:rPr>
        <w:t>RCV</w:t>
      </w:r>
      <w:r w:rsidR="0025529B">
        <w:rPr>
          <w:rFonts w:hint="eastAsia"/>
        </w:rPr>
        <w:t>接受来的点击信息，会按照统一的格式交付给</w:t>
      </w:r>
      <w:r w:rsidR="0025529B">
        <w:rPr>
          <w:rFonts w:hint="eastAsia"/>
        </w:rPr>
        <w:t>Dorado</w:t>
      </w:r>
      <w:r w:rsidR="0025529B">
        <w:rPr>
          <w:rFonts w:hint="eastAsia"/>
        </w:rPr>
        <w:t>来进行过滤，并将有效的点击计费。</w:t>
      </w:r>
    </w:p>
    <w:p w:rsidR="0025529B" w:rsidRDefault="0025529B" w:rsidP="0025529B">
      <w:r>
        <w:rPr>
          <w:rFonts w:hint="eastAsia"/>
        </w:rPr>
        <w:t>这两个模块在凤巢系统中的位置如下：</w:t>
      </w:r>
    </w:p>
    <w:p w:rsidR="0025529B" w:rsidRDefault="0025529B" w:rsidP="0025529B"/>
    <w:p w:rsidR="0025529B" w:rsidRDefault="0025529B" w:rsidP="0025529B"/>
    <w:p w:rsidR="0025529B" w:rsidRPr="0025529B" w:rsidRDefault="0025529B" w:rsidP="0025529B">
      <w:r w:rsidRPr="0025529B">
        <w:rPr>
          <w:noProof/>
        </w:rPr>
        <w:lastRenderedPageBreak/>
        <w:drawing>
          <wp:anchor distT="0" distB="0" distL="114300" distR="114300" simplePos="0" relativeHeight="251677184" behindDoc="0" locked="0" layoutInCell="1" allowOverlap="1">
            <wp:simplePos x="0" y="0"/>
            <wp:positionH relativeFrom="column">
              <wp:posOffset>228600</wp:posOffset>
            </wp:positionH>
            <wp:positionV relativeFrom="paragraph">
              <wp:posOffset>504190</wp:posOffset>
            </wp:positionV>
            <wp:extent cx="4945380" cy="2562225"/>
            <wp:effectExtent l="19050" t="0" r="7620" b="0"/>
            <wp:wrapTopAndBottom/>
            <wp:docPr id="1" name="图片 1" descr="在系统中的位置"/>
            <wp:cNvGraphicFramePr/>
            <a:graphic xmlns:a="http://schemas.openxmlformats.org/drawingml/2006/main">
              <a:graphicData uri="http://schemas.openxmlformats.org/drawingml/2006/picture">
                <pic:pic xmlns:pic="http://schemas.openxmlformats.org/drawingml/2006/picture">
                  <pic:nvPicPr>
                    <pic:cNvPr id="29700" name="Picture 4" descr="在系统中的位置"/>
                    <pic:cNvPicPr>
                      <a:picLocks noChangeAspect="1" noChangeArrowheads="1"/>
                    </pic:cNvPicPr>
                  </pic:nvPicPr>
                  <pic:blipFill>
                    <a:blip r:embed="rId36" cstate="print"/>
                    <a:srcRect/>
                    <a:stretch>
                      <a:fillRect/>
                    </a:stretch>
                  </pic:blipFill>
                  <pic:spPr bwMode="auto">
                    <a:xfrm>
                      <a:off x="0" y="0"/>
                      <a:ext cx="4945380" cy="2562225"/>
                    </a:xfrm>
                    <a:prstGeom prst="rect">
                      <a:avLst/>
                    </a:prstGeom>
                    <a:noFill/>
                    <a:ln w="9525">
                      <a:noFill/>
                      <a:miter lim="800000"/>
                      <a:headEnd/>
                      <a:tailEnd/>
                    </a:ln>
                  </pic:spPr>
                </pic:pic>
              </a:graphicData>
            </a:graphic>
          </wp:anchor>
        </w:drawing>
      </w:r>
    </w:p>
    <w:p w:rsidR="003E48B7" w:rsidRDefault="003E48B7" w:rsidP="003E48B7"/>
    <w:p w:rsidR="00A910FB" w:rsidRDefault="00A910FB" w:rsidP="003E48B7"/>
    <w:p w:rsidR="00A910FB" w:rsidRDefault="00A910FB" w:rsidP="003E48B7">
      <w:r>
        <w:rPr>
          <w:rFonts w:hint="eastAsia"/>
        </w:rPr>
        <w:t>点击过滤和点击计费是整个凤巢系统变现的最后一关，所以它的合理性，有效性和效率是非常重要的。如果说</w:t>
      </w:r>
      <w:r>
        <w:rPr>
          <w:rFonts w:hint="eastAsia"/>
        </w:rPr>
        <w:t>ASP</w:t>
      </w:r>
      <w:r>
        <w:rPr>
          <w:rFonts w:hint="eastAsia"/>
        </w:rPr>
        <w:t>是后卫，将球传给在中场的检索模块</w:t>
      </w:r>
      <w:r>
        <w:rPr>
          <w:rFonts w:hint="eastAsia"/>
        </w:rPr>
        <w:t>IM</w:t>
      </w:r>
      <w:r>
        <w:rPr>
          <w:rFonts w:hint="eastAsia"/>
        </w:rPr>
        <w:t>的话，</w:t>
      </w:r>
      <w:r w:rsidR="00C146E0">
        <w:rPr>
          <w:rFonts w:hint="eastAsia"/>
        </w:rPr>
        <w:t>RCV</w:t>
      </w:r>
      <w:r w:rsidR="00C146E0">
        <w:rPr>
          <w:rFonts w:hint="eastAsia"/>
        </w:rPr>
        <w:t>和</w:t>
      </w:r>
      <w:r>
        <w:rPr>
          <w:rFonts w:hint="eastAsia"/>
        </w:rPr>
        <w:t>Dorado</w:t>
      </w:r>
      <w:r>
        <w:rPr>
          <w:rFonts w:hint="eastAsia"/>
        </w:rPr>
        <w:t>就是这个凤巢</w:t>
      </w:r>
      <w:r w:rsidR="00C14198">
        <w:rPr>
          <w:rFonts w:hint="eastAsia"/>
        </w:rPr>
        <w:t>足球队的</w:t>
      </w:r>
      <w:r>
        <w:rPr>
          <w:rFonts w:hint="eastAsia"/>
        </w:rPr>
        <w:t>前锋的角色，它直接负责射门得分。</w:t>
      </w:r>
    </w:p>
    <w:p w:rsidR="00A910FB" w:rsidRPr="00A910FB" w:rsidRDefault="00A910FB" w:rsidP="003E48B7"/>
    <w:p w:rsidR="00BF6DA4" w:rsidRDefault="00BF6DA4" w:rsidP="008B4FAF">
      <w:pPr>
        <w:pStyle w:val="2"/>
      </w:pPr>
      <w:bookmarkStart w:id="15" w:name="_Toc275949466"/>
      <w:r>
        <w:rPr>
          <w:rFonts w:hint="eastAsia"/>
        </w:rPr>
        <w:t>统计，日志系统简介</w:t>
      </w:r>
      <w:bookmarkEnd w:id="15"/>
    </w:p>
    <w:p w:rsidR="003E48B7" w:rsidRDefault="003E48B7" w:rsidP="003E48B7"/>
    <w:p w:rsidR="003E48B7" w:rsidRDefault="00EF6C58" w:rsidP="003E48B7">
      <w:r>
        <w:rPr>
          <w:rFonts w:hint="eastAsia"/>
        </w:rPr>
        <w:t>百度的广告主需要对自己的广告推广方案的进展进行了解，如我的广告展现了多少次，多少人在展现之后点击了广告，付了多少钱等。凤巢系统本身需要对整体的运营效率进行分析，如上面介绍的</w:t>
      </w:r>
      <w:r>
        <w:rPr>
          <w:rFonts w:hint="eastAsia"/>
        </w:rPr>
        <w:t>CTR</w:t>
      </w:r>
      <w:r>
        <w:rPr>
          <w:rFonts w:hint="eastAsia"/>
        </w:rPr>
        <w:t>系列的指标等，这些，都需要单独的模块对凤巢的整体运行进行实时的监督，这就是统计和日志系统的功能。</w:t>
      </w:r>
      <w:r w:rsidR="0054470C">
        <w:rPr>
          <w:rFonts w:hint="eastAsia"/>
        </w:rPr>
        <w:t>另外，这些信息业需要一定程度的过滤（基于各种各样不同的策略的）</w:t>
      </w:r>
      <w:r w:rsidR="00E559BF">
        <w:rPr>
          <w:rFonts w:hint="eastAsia"/>
        </w:rPr>
        <w:t>。</w:t>
      </w:r>
      <w:r w:rsidR="0069529A">
        <w:rPr>
          <w:rFonts w:hint="eastAsia"/>
        </w:rPr>
        <w:t>可以分为给广告主的统计功能和凤巢自用的统计功能。</w:t>
      </w:r>
    </w:p>
    <w:p w:rsidR="0069529A" w:rsidRDefault="0069529A" w:rsidP="003E48B7"/>
    <w:p w:rsidR="00206D49" w:rsidRDefault="00E559BF" w:rsidP="003E48B7">
      <w:r>
        <w:rPr>
          <w:rFonts w:hint="eastAsia"/>
        </w:rPr>
        <w:t>从凤巢整体图上可以看出，</w:t>
      </w:r>
      <w:r w:rsidR="00206D49">
        <w:rPr>
          <w:rFonts w:hint="eastAsia"/>
        </w:rPr>
        <w:t>所有的广告展现的信息都是通过</w:t>
      </w:r>
      <w:r w:rsidR="0054470C">
        <w:rPr>
          <w:rFonts w:hint="eastAsia"/>
        </w:rPr>
        <w:t>AP-rank</w:t>
      </w:r>
      <w:r w:rsidR="0054470C">
        <w:rPr>
          <w:rFonts w:hint="eastAsia"/>
        </w:rPr>
        <w:t>模块上传下达的，因此，</w:t>
      </w:r>
      <w:r w:rsidR="0054470C">
        <w:rPr>
          <w:rFonts w:hint="eastAsia"/>
        </w:rPr>
        <w:t>AP-rank</w:t>
      </w:r>
      <w:r w:rsidR="0054470C">
        <w:rPr>
          <w:rFonts w:hint="eastAsia"/>
        </w:rPr>
        <w:t>模块的输入输出就成为了统计和过滤</w:t>
      </w:r>
      <w:r>
        <w:rPr>
          <w:rFonts w:hint="eastAsia"/>
        </w:rPr>
        <w:t>基准数据。</w:t>
      </w:r>
      <w:r>
        <w:rPr>
          <w:rFonts w:hint="eastAsia"/>
        </w:rPr>
        <w:t>AP-rank</w:t>
      </w:r>
      <w:r>
        <w:rPr>
          <w:rFonts w:hint="eastAsia"/>
        </w:rPr>
        <w:t>会把这些统计信息存储成原始的日志，等待统计端对展现日志进行统计，分析和过滤。</w:t>
      </w:r>
    </w:p>
    <w:p w:rsidR="00E559BF" w:rsidRDefault="00E559BF" w:rsidP="003E48B7"/>
    <w:p w:rsidR="00B26DD7" w:rsidRDefault="00B26DD7" w:rsidP="003E48B7">
      <w:r>
        <w:rPr>
          <w:rFonts w:hint="eastAsia"/>
        </w:rPr>
        <w:t>展现数据碰到的第一个模块就是</w:t>
      </w:r>
      <w:r w:rsidR="00E559BF">
        <w:rPr>
          <w:rFonts w:hint="eastAsia"/>
        </w:rPr>
        <w:t> Remora(</w:t>
      </w:r>
      <w:r w:rsidR="00E559BF">
        <w:rPr>
          <w:rFonts w:hint="eastAsia"/>
        </w:rPr>
        <w:t>鲫鱼</w:t>
      </w:r>
      <w:r w:rsidR="00E559BF">
        <w:rPr>
          <w:rFonts w:hint="eastAsia"/>
        </w:rPr>
        <w:t>)</w:t>
      </w:r>
      <w:r w:rsidR="00E559BF">
        <w:rPr>
          <w:rFonts w:hint="eastAsia"/>
        </w:rPr>
        <w:t>模块</w:t>
      </w:r>
      <w:r>
        <w:rPr>
          <w:rFonts w:hint="eastAsia"/>
        </w:rPr>
        <w:t>，它</w:t>
      </w:r>
      <w:r w:rsidR="00E559BF">
        <w:rPr>
          <w:rFonts w:hint="eastAsia"/>
        </w:rPr>
        <w:t>的主要功能</w:t>
      </w:r>
      <w:r>
        <w:rPr>
          <w:rFonts w:hint="eastAsia"/>
        </w:rPr>
        <w:t>就是：根据规则过滤</w:t>
      </w:r>
      <w:r w:rsidR="00E559BF">
        <w:rPr>
          <w:rFonts w:hint="eastAsia"/>
        </w:rPr>
        <w:t>。</w:t>
      </w:r>
      <w:r>
        <w:rPr>
          <w:rFonts w:hint="eastAsia"/>
        </w:rPr>
        <w:t>注意到展现日志里面是有很多所谓的“脏数据”的。譬如有一些加入了百度联盟，按照广告收入分成的网站，有的时候会做一些虚假的点击，虚假的展现等来骗取收入。这部</w:t>
      </w:r>
      <w:r>
        <w:rPr>
          <w:rFonts w:hint="eastAsia"/>
        </w:rPr>
        <w:lastRenderedPageBreak/>
        <w:t>分的</w:t>
      </w:r>
      <w:r>
        <w:rPr>
          <w:rFonts w:hint="eastAsia"/>
        </w:rPr>
        <w:t>PP</w:t>
      </w:r>
      <w:r>
        <w:rPr>
          <w:rFonts w:hint="eastAsia"/>
        </w:rPr>
        <w:t>展现日志是需要过滤掉的。</w:t>
      </w:r>
    </w:p>
    <w:p w:rsidR="00B26DD7" w:rsidRDefault="00B26DD7" w:rsidP="003E48B7"/>
    <w:p w:rsidR="00E559BF" w:rsidRDefault="00B26DD7" w:rsidP="003E48B7">
      <w:r>
        <w:rPr>
          <w:rFonts w:hint="eastAsia"/>
        </w:rPr>
        <w:t>Remora</w:t>
      </w:r>
      <w:r w:rsidR="00E559BF">
        <w:rPr>
          <w:rFonts w:hint="eastAsia"/>
        </w:rPr>
        <w:t>对检索端提供的原始展现日志（也叫</w:t>
      </w:r>
      <w:r w:rsidR="00E559BF">
        <w:rPr>
          <w:rFonts w:hint="eastAsia"/>
        </w:rPr>
        <w:t>PP</w:t>
      </w:r>
      <w:r w:rsidR="00E559BF">
        <w:rPr>
          <w:rFonts w:hint="eastAsia"/>
        </w:rPr>
        <w:t>原始日志）</w:t>
      </w:r>
      <w:r w:rsidR="002D0F09">
        <w:rPr>
          <w:rFonts w:hint="eastAsia"/>
        </w:rPr>
        <w:t>进行过滤，也对计费模块的计费日志进行过滤。</w:t>
      </w:r>
      <w:r>
        <w:rPr>
          <w:rFonts w:hint="eastAsia"/>
        </w:rPr>
        <w:t>过滤的方式是通过所谓的规则来定义的。</w:t>
      </w:r>
      <w:r w:rsidR="007760FB">
        <w:rPr>
          <w:rFonts w:hint="eastAsia"/>
        </w:rPr>
        <w:t>而规则是由</w:t>
      </w:r>
      <w:r w:rsidR="007760FB">
        <w:rPr>
          <w:rFonts w:hint="eastAsia"/>
        </w:rPr>
        <w:t>PM</w:t>
      </w:r>
      <w:r w:rsidR="007760FB">
        <w:rPr>
          <w:rFonts w:hint="eastAsia"/>
        </w:rPr>
        <w:t>（百度的</w:t>
      </w:r>
      <w:r w:rsidR="007760FB">
        <w:rPr>
          <w:rFonts w:hint="eastAsia"/>
        </w:rPr>
        <w:t>Product Marketing</w:t>
      </w:r>
      <w:r w:rsidR="007760FB">
        <w:rPr>
          <w:rFonts w:hint="eastAsia"/>
        </w:rPr>
        <w:t>）来定义的，也有一些是其他模块自动生成的。</w:t>
      </w:r>
      <w:r w:rsidR="002438F7">
        <w:rPr>
          <w:rFonts w:hint="eastAsia"/>
        </w:rPr>
        <w:t>这些规则里面有黑名单和白名单，甚至还有灰名单。</w:t>
      </w:r>
      <w:r w:rsidR="00224751">
        <w:rPr>
          <w:rFonts w:hint="eastAsia"/>
        </w:rPr>
        <w:t>主要是</w:t>
      </w:r>
      <w:r w:rsidR="00224751">
        <w:rPr>
          <w:rFonts w:hint="eastAsia"/>
        </w:rPr>
        <w:t>PM</w:t>
      </w:r>
      <w:r w:rsidR="00224751">
        <w:rPr>
          <w:rFonts w:hint="eastAsia"/>
        </w:rPr>
        <w:t>们把作弊的网站填入进去，让</w:t>
      </w:r>
      <w:r w:rsidR="00224751">
        <w:rPr>
          <w:rFonts w:hint="eastAsia"/>
        </w:rPr>
        <w:t>Remora</w:t>
      </w:r>
      <w:r w:rsidR="00224751">
        <w:rPr>
          <w:rFonts w:hint="eastAsia"/>
        </w:rPr>
        <w:t>对这些作弊的网站产生的点击和展现日志进行屏蔽，以便于后续的模块可以对过滤后的数据进行分析和统计。</w:t>
      </w:r>
    </w:p>
    <w:p w:rsidR="00D15780" w:rsidRDefault="00D15780" w:rsidP="003E48B7"/>
    <w:p w:rsidR="00D15780" w:rsidRDefault="00D15780" w:rsidP="003E48B7">
      <w:r>
        <w:rPr>
          <w:rFonts w:hint="eastAsia"/>
        </w:rPr>
        <w:t>既然谈到了作弊，对于百度的广告系统的作弊，就像对银行的</w:t>
      </w:r>
      <w:r>
        <w:rPr>
          <w:rFonts w:hint="eastAsia"/>
        </w:rPr>
        <w:t>ATM</w:t>
      </w:r>
      <w:r>
        <w:rPr>
          <w:rFonts w:hint="eastAsia"/>
        </w:rPr>
        <w:t>机作弊一样，方式是五花八门，很多时候你不得不佩服我们中国人熟悉了一个系统之后，在作弊方面惊人的创造力。也从另外一个方面说明了百度的广告系统，如同银行系统一样，成为了社会上不可缺少，不可替代的商业资源。</w:t>
      </w:r>
    </w:p>
    <w:p w:rsidR="00D15780" w:rsidRDefault="00D15780" w:rsidP="003E48B7"/>
    <w:p w:rsidR="00D15780" w:rsidRDefault="00D15780" w:rsidP="003E48B7">
      <w:r>
        <w:rPr>
          <w:rFonts w:hint="eastAsia"/>
        </w:rPr>
        <w:t>总的来说，针对百度广告系统的作弊可以分为三种。</w:t>
      </w:r>
    </w:p>
    <w:p w:rsidR="00D15780" w:rsidRDefault="00D15780" w:rsidP="003E48B7"/>
    <w:p w:rsidR="00D15780" w:rsidRDefault="00D15780" w:rsidP="00D15780">
      <w:pPr>
        <w:numPr>
          <w:ilvl w:val="0"/>
          <w:numId w:val="30"/>
        </w:numPr>
      </w:pPr>
      <w:r>
        <w:rPr>
          <w:rFonts w:hint="eastAsia"/>
        </w:rPr>
        <w:t>点击作弊：</w:t>
      </w:r>
      <w:r w:rsidR="00730107">
        <w:rPr>
          <w:rFonts w:hint="eastAsia"/>
        </w:rPr>
        <w:t>因为凤巢的广告是点击之后再付费的。所以会有人靠虚假的点击恶意消耗竞争对手的账户。也会在加入百度联盟后，点击自己网站上的百度推广广告（由北斗系统推出）来骗取广告分成。</w:t>
      </w:r>
    </w:p>
    <w:p w:rsidR="00D15780" w:rsidRDefault="00D15780" w:rsidP="00D15780">
      <w:pPr>
        <w:numPr>
          <w:ilvl w:val="0"/>
          <w:numId w:val="30"/>
        </w:numPr>
      </w:pPr>
      <w:r>
        <w:rPr>
          <w:rFonts w:hint="eastAsia"/>
        </w:rPr>
        <w:t>展现作弊</w:t>
      </w:r>
      <w:r w:rsidR="00730107">
        <w:rPr>
          <w:rFonts w:hint="eastAsia"/>
        </w:rPr>
        <w:t>：有一些广告也是按照展现次数来收费的，因此也存下虚假的展现百度广告的现象</w:t>
      </w:r>
    </w:p>
    <w:p w:rsidR="00D15780" w:rsidRDefault="00D15780" w:rsidP="00D15780">
      <w:pPr>
        <w:numPr>
          <w:ilvl w:val="0"/>
          <w:numId w:val="30"/>
        </w:numPr>
      </w:pPr>
      <w:r>
        <w:rPr>
          <w:rFonts w:hint="eastAsia"/>
        </w:rPr>
        <w:t>关键词变体钓鱼</w:t>
      </w:r>
      <w:r w:rsidR="00730107">
        <w:rPr>
          <w:rFonts w:hint="eastAsia"/>
        </w:rPr>
        <w:t>：有一些人注册虚假的钓鱼网站</w:t>
      </w:r>
      <w:r w:rsidR="00730107">
        <w:rPr>
          <w:rFonts w:hint="eastAsia"/>
        </w:rPr>
        <w:t>(</w:t>
      </w:r>
      <w:r w:rsidR="00730107">
        <w:rPr>
          <w:rFonts w:hint="eastAsia"/>
        </w:rPr>
        <w:t>如中大奖，抽奖等</w:t>
      </w:r>
      <w:r w:rsidR="00730107">
        <w:rPr>
          <w:rFonts w:hint="eastAsia"/>
        </w:rPr>
        <w:t>)</w:t>
      </w:r>
      <w:r w:rsidR="00730107">
        <w:rPr>
          <w:rFonts w:hint="eastAsia"/>
        </w:rPr>
        <w:t>，然后在百度上推广变体的关键词，如“</w:t>
      </w:r>
      <w:r w:rsidR="004966B4" w:rsidRPr="004966B4">
        <w:rPr>
          <w:rFonts w:hint="eastAsia"/>
        </w:rPr>
        <w:t>腾讯</w:t>
      </w:r>
      <w:r w:rsidR="004966B4" w:rsidRPr="004966B4">
        <w:rPr>
          <w:rFonts w:hint="eastAsia"/>
        </w:rPr>
        <w:t>qq2010</w:t>
      </w:r>
      <w:r w:rsidR="004966B4" w:rsidRPr="004966B4">
        <w:rPr>
          <w:rFonts w:hint="eastAsia"/>
        </w:rPr>
        <w:t>年欢乐送</w:t>
      </w:r>
      <w:r w:rsidR="00730107">
        <w:rPr>
          <w:rFonts w:hint="eastAsia"/>
        </w:rPr>
        <w:t>”等，然后推到</w:t>
      </w:r>
      <w:r w:rsidR="00730107">
        <w:rPr>
          <w:rFonts w:hint="eastAsia"/>
        </w:rPr>
        <w:t>PPIM</w:t>
      </w:r>
      <w:r w:rsidR="00730107">
        <w:rPr>
          <w:rFonts w:hint="eastAsia"/>
        </w:rPr>
        <w:t>的广告位上。</w:t>
      </w:r>
      <w:r w:rsidR="004966B4">
        <w:rPr>
          <w:rFonts w:hint="eastAsia"/>
        </w:rPr>
        <w:t>让普通用户看来既然百度都能够推广了，肯定是权威的。</w:t>
      </w:r>
      <w:r w:rsidR="004966B4">
        <w:rPr>
          <w:rFonts w:hint="eastAsia"/>
        </w:rPr>
        <w:t xml:space="preserve"> </w:t>
      </w:r>
      <w:r w:rsidR="004966B4">
        <w:rPr>
          <w:rFonts w:hint="eastAsia"/>
        </w:rPr>
        <w:t>诱骗用户通过百度到他们的钓鱼网站上去。</w:t>
      </w:r>
      <w:r w:rsidR="004966B4">
        <w:rPr>
          <w:rFonts w:hint="eastAsia"/>
        </w:rPr>
        <w:t xml:space="preserve"> </w:t>
      </w:r>
    </w:p>
    <w:p w:rsidR="004966B4" w:rsidRDefault="004966B4" w:rsidP="004966B4"/>
    <w:p w:rsidR="004966B4" w:rsidRDefault="00301C2A" w:rsidP="004966B4">
      <w:r>
        <w:rPr>
          <w:noProof/>
        </w:rPr>
        <w:lastRenderedPageBreak/>
        <w:drawing>
          <wp:anchor distT="0" distB="0" distL="114300" distR="114300" simplePos="0" relativeHeight="251659776" behindDoc="0" locked="0" layoutInCell="1" allowOverlap="1">
            <wp:simplePos x="0" y="0"/>
            <wp:positionH relativeFrom="column">
              <wp:posOffset>219075</wp:posOffset>
            </wp:positionH>
            <wp:positionV relativeFrom="paragraph">
              <wp:posOffset>133350</wp:posOffset>
            </wp:positionV>
            <wp:extent cx="5105400" cy="4000500"/>
            <wp:effectExtent l="19050" t="0" r="0" b="0"/>
            <wp:wrapTopAndBottom/>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7" cstate="print"/>
                    <a:srcRect/>
                    <a:stretch>
                      <a:fillRect/>
                    </a:stretch>
                  </pic:blipFill>
                  <pic:spPr bwMode="auto">
                    <a:xfrm>
                      <a:off x="0" y="0"/>
                      <a:ext cx="5105400" cy="4000500"/>
                    </a:xfrm>
                    <a:prstGeom prst="rect">
                      <a:avLst/>
                    </a:prstGeom>
                    <a:noFill/>
                    <a:ln w="9525">
                      <a:noFill/>
                      <a:miter lim="800000"/>
                      <a:headEnd/>
                      <a:tailEnd/>
                    </a:ln>
                  </pic:spPr>
                </pic:pic>
              </a:graphicData>
            </a:graphic>
          </wp:anchor>
        </w:drawing>
      </w:r>
    </w:p>
    <w:p w:rsidR="00D15780" w:rsidRPr="00D15780" w:rsidRDefault="00C70516" w:rsidP="00D15780">
      <w:r>
        <w:rPr>
          <w:rFonts w:hint="eastAsia"/>
        </w:rPr>
        <w:t>百度内部一直在通过手动和自动化的方式在和这些作弊者们博弈。</w:t>
      </w:r>
      <w:r w:rsidR="00F67522">
        <w:rPr>
          <w:rFonts w:hint="eastAsia"/>
        </w:rPr>
        <w:t>作弊手段花样翻新，百度的反作弊分析方法也跟着一起成长。</w:t>
      </w:r>
    </w:p>
    <w:p w:rsidR="0069529A" w:rsidRPr="00730107" w:rsidRDefault="0069529A" w:rsidP="003E48B7"/>
    <w:p w:rsidR="00920789" w:rsidRDefault="00FC6B6F" w:rsidP="008E4649">
      <w:r>
        <w:rPr>
          <w:rFonts w:hint="eastAsia"/>
        </w:rPr>
        <w:t xml:space="preserve">Remora </w:t>
      </w:r>
      <w:r>
        <w:rPr>
          <w:rFonts w:hint="eastAsia"/>
        </w:rPr>
        <w:t>模块过滤后的数据，就是干净的数据，可以让后续模块基于这些数据分析出</w:t>
      </w:r>
      <w:r>
        <w:rPr>
          <w:rFonts w:hint="eastAsia"/>
        </w:rPr>
        <w:t>PV</w:t>
      </w:r>
      <w:r>
        <w:rPr>
          <w:rFonts w:hint="eastAsia"/>
        </w:rPr>
        <w:t>，</w:t>
      </w:r>
      <w:r>
        <w:rPr>
          <w:rFonts w:hint="eastAsia"/>
        </w:rPr>
        <w:t>CPM</w:t>
      </w:r>
      <w:r>
        <w:rPr>
          <w:rFonts w:hint="eastAsia"/>
        </w:rPr>
        <w:t>，</w:t>
      </w:r>
      <w:r>
        <w:rPr>
          <w:rFonts w:hint="eastAsia"/>
        </w:rPr>
        <w:t>CTR</w:t>
      </w:r>
      <w:r>
        <w:rPr>
          <w:rFonts w:hint="eastAsia"/>
        </w:rPr>
        <w:t>等正确的指标了，总体方式如下：</w:t>
      </w:r>
    </w:p>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Default="00FC6B6F" w:rsidP="008E4649"/>
    <w:p w:rsidR="00FC6B6F" w:rsidRPr="0072638E" w:rsidRDefault="00301C2A" w:rsidP="0072638E">
      <w:pPr>
        <w:jc w:val="center"/>
        <w:rPr>
          <w:sz w:val="21"/>
          <w:szCs w:val="21"/>
        </w:rPr>
      </w:pPr>
      <w:r w:rsidRPr="0072638E">
        <w:rPr>
          <w:noProof/>
          <w:sz w:val="21"/>
          <w:szCs w:val="21"/>
        </w:rPr>
        <w:lastRenderedPageBreak/>
        <w:drawing>
          <wp:anchor distT="0" distB="0" distL="114300" distR="114300" simplePos="0" relativeHeight="251660800" behindDoc="0" locked="0" layoutInCell="1" allowOverlap="1">
            <wp:simplePos x="0" y="0"/>
            <wp:positionH relativeFrom="column">
              <wp:posOffset>142875</wp:posOffset>
            </wp:positionH>
            <wp:positionV relativeFrom="paragraph">
              <wp:posOffset>209550</wp:posOffset>
            </wp:positionV>
            <wp:extent cx="4810125" cy="6229350"/>
            <wp:effectExtent l="19050" t="0" r="9525" b="0"/>
            <wp:wrapTopAndBottom/>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8" cstate="print"/>
                    <a:srcRect/>
                    <a:stretch>
                      <a:fillRect/>
                    </a:stretch>
                  </pic:blipFill>
                  <pic:spPr bwMode="auto">
                    <a:xfrm>
                      <a:off x="0" y="0"/>
                      <a:ext cx="4810125" cy="6229350"/>
                    </a:xfrm>
                    <a:prstGeom prst="rect">
                      <a:avLst/>
                    </a:prstGeom>
                    <a:noFill/>
                    <a:ln w="9525">
                      <a:noFill/>
                      <a:miter lim="800000"/>
                      <a:headEnd/>
                      <a:tailEnd/>
                    </a:ln>
                  </pic:spPr>
                </pic:pic>
              </a:graphicData>
            </a:graphic>
          </wp:anchor>
        </w:drawing>
      </w:r>
      <w:r w:rsidR="00D37D0B" w:rsidRPr="0072638E">
        <w:rPr>
          <w:rFonts w:hint="eastAsia"/>
          <w:sz w:val="21"/>
          <w:szCs w:val="21"/>
        </w:rPr>
        <w:t>图片来源：戚佳音</w:t>
      </w:r>
    </w:p>
    <w:p w:rsidR="00EB092E" w:rsidRDefault="00EB092E" w:rsidP="008E4649"/>
    <w:p w:rsidR="00EB092E" w:rsidRDefault="00EB092E" w:rsidP="008E4649">
      <w:r>
        <w:rPr>
          <w:rFonts w:hint="eastAsia"/>
        </w:rPr>
        <w:t>IM-DS</w:t>
      </w:r>
      <w:r>
        <w:rPr>
          <w:rFonts w:hint="eastAsia"/>
        </w:rPr>
        <w:t>模块会对过滤后的</w:t>
      </w:r>
      <w:r>
        <w:rPr>
          <w:rFonts w:hint="eastAsia"/>
        </w:rPr>
        <w:t>PP</w:t>
      </w:r>
      <w:r>
        <w:rPr>
          <w:rFonts w:hint="eastAsia"/>
        </w:rPr>
        <w:t>正常日志进行分析。需要注意的是，</w:t>
      </w:r>
      <w:r>
        <w:rPr>
          <w:rFonts w:hint="eastAsia"/>
        </w:rPr>
        <w:t>IM-DS</w:t>
      </w:r>
      <w:r>
        <w:rPr>
          <w:rFonts w:hint="eastAsia"/>
        </w:rPr>
        <w:t>使用的是</w:t>
      </w:r>
      <w:r>
        <w:rPr>
          <w:rFonts w:hint="eastAsia"/>
        </w:rPr>
        <w:t>Hadoop</w:t>
      </w:r>
      <w:r>
        <w:rPr>
          <w:rFonts w:hint="eastAsia"/>
        </w:rPr>
        <w:t>的环境，使用标准的</w:t>
      </w:r>
      <w:r>
        <w:rPr>
          <w:rFonts w:hint="eastAsia"/>
        </w:rPr>
        <w:t xml:space="preserve"> MapReduce</w:t>
      </w:r>
      <w:r>
        <w:rPr>
          <w:rFonts w:hint="eastAsia"/>
        </w:rPr>
        <w:t>的方法对这些日志数据进行分析。</w:t>
      </w:r>
      <w:r w:rsidR="00841B7D">
        <w:rPr>
          <w:rFonts w:hint="eastAsia"/>
        </w:rPr>
        <w:t>分析后的统计数据给其他的模块使用。</w:t>
      </w:r>
    </w:p>
    <w:p w:rsidR="0039310D" w:rsidRDefault="0039310D" w:rsidP="008E4649"/>
    <w:p w:rsidR="0039310D" w:rsidRDefault="0039310D" w:rsidP="008E4649"/>
    <w:p w:rsidR="00FC6B6F" w:rsidRPr="00FC6B6F" w:rsidRDefault="00FC6B6F" w:rsidP="008E4649"/>
    <w:p w:rsidR="00920789" w:rsidRDefault="00920789" w:rsidP="008B4FAF">
      <w:pPr>
        <w:pStyle w:val="2"/>
      </w:pPr>
      <w:bookmarkStart w:id="16" w:name="_Toc275949467"/>
      <w:r>
        <w:rPr>
          <w:rFonts w:hint="eastAsia"/>
        </w:rPr>
        <w:lastRenderedPageBreak/>
        <w:t>关系数据库结构简介</w:t>
      </w:r>
      <w:bookmarkEnd w:id="16"/>
    </w:p>
    <w:p w:rsidR="0006599C" w:rsidRDefault="0006599C" w:rsidP="008E4649"/>
    <w:p w:rsidR="00B32CEE" w:rsidRDefault="00B32CEE" w:rsidP="008E4649"/>
    <w:p w:rsidR="00B32CEE" w:rsidRDefault="00B32CEE" w:rsidP="008E4649">
      <w:r>
        <w:rPr>
          <w:rFonts w:hint="eastAsia"/>
        </w:rPr>
        <w:t>在凤巢系统中，所有的广告主的信息，如名称，资质，账户信息，财务信息等，还有和广告主相关的关键字，都是存储在一个分部式的庞大的</w:t>
      </w:r>
      <w:r>
        <w:rPr>
          <w:rFonts w:hint="eastAsia"/>
        </w:rPr>
        <w:t>MySQL</w:t>
      </w:r>
      <w:r>
        <w:rPr>
          <w:rFonts w:hint="eastAsia"/>
        </w:rPr>
        <w:t>数据库中的。</w:t>
      </w:r>
    </w:p>
    <w:p w:rsidR="00B32CEE" w:rsidRDefault="00B32CEE" w:rsidP="008E4649"/>
    <w:p w:rsidR="00437AFF" w:rsidRDefault="00B32CEE" w:rsidP="008E4649">
      <w:r>
        <w:rPr>
          <w:rFonts w:hint="eastAsia"/>
        </w:rPr>
        <w:t>也许你会问，且慢，我心目中久已向往的类似</w:t>
      </w:r>
      <w:r>
        <w:rPr>
          <w:rFonts w:hint="eastAsia"/>
        </w:rPr>
        <w:t>Google</w:t>
      </w:r>
      <w:r>
        <w:rPr>
          <w:rFonts w:hint="eastAsia"/>
        </w:rPr>
        <w:t>的</w:t>
      </w:r>
      <w:r w:rsidR="00437AFF">
        <w:rPr>
          <w:rFonts w:hint="eastAsia"/>
        </w:rPr>
        <w:t>BigTable</w:t>
      </w:r>
      <w:r w:rsidR="00437AFF">
        <w:rPr>
          <w:rFonts w:hint="eastAsia"/>
        </w:rPr>
        <w:t>类型的超酷数据库怎么没看到，怎么还是使用的</w:t>
      </w:r>
      <w:r w:rsidR="00437AFF">
        <w:rPr>
          <w:rFonts w:hint="eastAsia"/>
        </w:rPr>
        <w:t>MySql</w:t>
      </w:r>
      <w:r w:rsidR="00437AFF">
        <w:rPr>
          <w:rFonts w:hint="eastAsia"/>
        </w:rPr>
        <w:t>？其实在凤巢端，存储的不是按照网页检索生成的网页库，而是具有复杂映射关系的商务用户的管理库。而商务用户的数据用关系型数据库维护是最合适的。</w:t>
      </w:r>
    </w:p>
    <w:p w:rsidR="00437AFF" w:rsidRDefault="00437AFF" w:rsidP="008E4649"/>
    <w:p w:rsidR="00B32CEE" w:rsidRDefault="00437AFF" w:rsidP="008E4649">
      <w:r>
        <w:rPr>
          <w:rFonts w:hint="eastAsia"/>
        </w:rPr>
        <w:t>不要小看了</w:t>
      </w:r>
      <w:r>
        <w:rPr>
          <w:rFonts w:hint="eastAsia"/>
        </w:rPr>
        <w:t>MySql</w:t>
      </w:r>
      <w:r>
        <w:rPr>
          <w:rFonts w:hint="eastAsia"/>
        </w:rPr>
        <w:t>的能量。凤巢的数据库有几个小库和一个主库。小库包括</w:t>
      </w:r>
      <w:r>
        <w:rPr>
          <w:rFonts w:hint="eastAsia"/>
        </w:rPr>
        <w:t>Admin</w:t>
      </w:r>
      <w:r>
        <w:rPr>
          <w:rFonts w:hint="eastAsia"/>
        </w:rPr>
        <w:t>库，日志库，报表库和财务数据库等。而主库主要是用户库。因为用户的数量很庞大，因此在管理的时候根据用户的</w:t>
      </w:r>
      <w:r>
        <w:rPr>
          <w:rFonts w:hint="eastAsia"/>
        </w:rPr>
        <w:t>ID</w:t>
      </w:r>
      <w:r>
        <w:rPr>
          <w:rFonts w:hint="eastAsia"/>
        </w:rPr>
        <w:t>取模，如按照</w:t>
      </w:r>
      <w:r>
        <w:rPr>
          <w:rFonts w:hint="eastAsia"/>
        </w:rPr>
        <w:t>4</w:t>
      </w:r>
      <w:r>
        <w:rPr>
          <w:rFonts w:hint="eastAsia"/>
        </w:rPr>
        <w:t>取模，那么用户会按照不同的</w:t>
      </w:r>
      <w:r>
        <w:rPr>
          <w:rFonts w:hint="eastAsia"/>
        </w:rPr>
        <w:t>ID</w:t>
      </w:r>
      <w:r>
        <w:rPr>
          <w:rFonts w:hint="eastAsia"/>
        </w:rPr>
        <w:t>分别存储在</w:t>
      </w:r>
      <w:r>
        <w:rPr>
          <w:rFonts w:hint="eastAsia"/>
        </w:rPr>
        <w:t>4</w:t>
      </w:r>
      <w:r>
        <w:rPr>
          <w:rFonts w:hint="eastAsia"/>
        </w:rPr>
        <w:t>个同步的主库中。</w:t>
      </w:r>
    </w:p>
    <w:p w:rsidR="00437AFF" w:rsidRDefault="00437AFF" w:rsidP="008E4649"/>
    <w:p w:rsidR="00437AFF" w:rsidRDefault="00437AFF" w:rsidP="008E4649">
      <w:r>
        <w:rPr>
          <w:rFonts w:hint="eastAsia"/>
        </w:rPr>
        <w:t>当然，随着凤巢系统用户的不断增加，数据库的管理也会变得越来越复杂。基于统一架构，可扩展的新一代数据库也许就会在你到来不久后出现。</w:t>
      </w:r>
    </w:p>
    <w:p w:rsidR="00437AFF" w:rsidRPr="00437AFF" w:rsidRDefault="00437AFF" w:rsidP="008E4649"/>
    <w:p w:rsidR="0006599C" w:rsidRDefault="0006599C" w:rsidP="008B4FAF">
      <w:pPr>
        <w:pStyle w:val="2"/>
      </w:pPr>
      <w:bookmarkStart w:id="17" w:name="_Toc275949468"/>
      <w:r>
        <w:rPr>
          <w:rFonts w:hint="eastAsia"/>
        </w:rPr>
        <w:t>模块间通讯协议简介</w:t>
      </w:r>
      <w:bookmarkEnd w:id="17"/>
    </w:p>
    <w:p w:rsidR="007942FB" w:rsidRDefault="007942FB" w:rsidP="008E4649"/>
    <w:p w:rsidR="00D218C3" w:rsidRDefault="00D218C3" w:rsidP="008E4649">
      <w:r>
        <w:rPr>
          <w:rFonts w:hint="eastAsia"/>
        </w:rPr>
        <w:t>凤巢系统全部部署好，要有一百多个模块。这些模块，大部分是以常住内存的</w:t>
      </w:r>
      <w:r>
        <w:t>Daemon</w:t>
      </w:r>
      <w:r>
        <w:rPr>
          <w:rFonts w:hint="eastAsia"/>
        </w:rPr>
        <w:t>形式存在的。这些模块间的通讯（数据交换），是保证广告主数据流和用户搜索关键字数据流的基础。总的来说，这些模块之间的通讯有三种方式。</w:t>
      </w:r>
    </w:p>
    <w:p w:rsidR="00D218C3" w:rsidRDefault="00D218C3" w:rsidP="008E4649"/>
    <w:p w:rsidR="00D218C3" w:rsidRDefault="00D218C3" w:rsidP="00D218C3">
      <w:pPr>
        <w:numPr>
          <w:ilvl w:val="0"/>
          <w:numId w:val="31"/>
        </w:numPr>
      </w:pPr>
      <w:r>
        <w:rPr>
          <w:rFonts w:hint="eastAsia"/>
        </w:rPr>
        <w:t>Socket</w:t>
      </w:r>
      <w:r>
        <w:rPr>
          <w:rFonts w:hint="eastAsia"/>
        </w:rPr>
        <w:t>：</w:t>
      </w:r>
    </w:p>
    <w:p w:rsidR="00D218C3" w:rsidRDefault="00D218C3" w:rsidP="00D218C3">
      <w:pPr>
        <w:numPr>
          <w:ilvl w:val="0"/>
          <w:numId w:val="31"/>
        </w:numPr>
      </w:pPr>
      <w:r>
        <w:rPr>
          <w:rFonts w:hint="eastAsia"/>
        </w:rPr>
        <w:t xml:space="preserve">MySql </w:t>
      </w:r>
      <w:r>
        <w:rPr>
          <w:rFonts w:hint="eastAsia"/>
        </w:rPr>
        <w:t>数据库</w:t>
      </w:r>
    </w:p>
    <w:p w:rsidR="00D218C3" w:rsidRDefault="00D218C3" w:rsidP="00D218C3">
      <w:pPr>
        <w:numPr>
          <w:ilvl w:val="0"/>
          <w:numId w:val="31"/>
        </w:numPr>
      </w:pPr>
      <w:r>
        <w:rPr>
          <w:rFonts w:hint="eastAsia"/>
        </w:rPr>
        <w:t>纯文本文件</w:t>
      </w:r>
    </w:p>
    <w:p w:rsidR="00D218C3" w:rsidRDefault="00D218C3" w:rsidP="00D218C3"/>
    <w:p w:rsidR="00D218C3" w:rsidRDefault="0062381C" w:rsidP="00D218C3">
      <w:r w:rsidRPr="00DB41D5">
        <w:rPr>
          <w:rFonts w:hint="eastAsia"/>
          <w:u w:val="single"/>
        </w:rPr>
        <w:t>Socket</w:t>
      </w:r>
      <w:r>
        <w:rPr>
          <w:rFonts w:hint="eastAsia"/>
        </w:rPr>
        <w:t>的传输时最快的。</w:t>
      </w:r>
      <w:r w:rsidR="00D218C3">
        <w:rPr>
          <w:rFonts w:hint="eastAsia"/>
        </w:rPr>
        <w:t>使用</w:t>
      </w:r>
      <w:r w:rsidR="00D218C3">
        <w:rPr>
          <w:rFonts w:hint="eastAsia"/>
        </w:rPr>
        <w:t>socket</w:t>
      </w:r>
      <w:r w:rsidR="00D218C3">
        <w:rPr>
          <w:rFonts w:hint="eastAsia"/>
        </w:rPr>
        <w:t>在</w:t>
      </w:r>
      <w:r w:rsidR="00D218C3">
        <w:rPr>
          <w:rFonts w:hint="eastAsia"/>
        </w:rPr>
        <w:t>Daemon</w:t>
      </w:r>
      <w:r w:rsidR="00D218C3">
        <w:rPr>
          <w:rFonts w:hint="eastAsia"/>
        </w:rPr>
        <w:t>之间通讯是最常用的数据交换模式。这种模式不</w:t>
      </w:r>
      <w:r w:rsidR="00CA4B04">
        <w:rPr>
          <w:rFonts w:hint="eastAsia"/>
        </w:rPr>
        <w:t>涉及</w:t>
      </w:r>
      <w:r w:rsidR="00D218C3">
        <w:rPr>
          <w:rFonts w:hint="eastAsia"/>
        </w:rPr>
        <w:t>文件存储，硬盘操作</w:t>
      </w:r>
      <w:r w:rsidR="00CA4B04">
        <w:rPr>
          <w:rFonts w:hint="eastAsia"/>
        </w:rPr>
        <w:t>。</w:t>
      </w:r>
      <w:r w:rsidR="00D218C3">
        <w:rPr>
          <w:rFonts w:hint="eastAsia"/>
        </w:rPr>
        <w:t>数据的交换全部是在不同服务器的内存之间运行</w:t>
      </w:r>
      <w:r w:rsidR="00F17F74">
        <w:rPr>
          <w:rFonts w:hint="eastAsia"/>
        </w:rPr>
        <w:t>，速度只受</w:t>
      </w:r>
      <w:r w:rsidR="00F17F74">
        <w:rPr>
          <w:rFonts w:hint="eastAsia"/>
        </w:rPr>
        <w:t>CPU</w:t>
      </w:r>
      <w:r w:rsidR="00F17F74">
        <w:rPr>
          <w:rFonts w:hint="eastAsia"/>
        </w:rPr>
        <w:t>速度，内存读写速度和网络</w:t>
      </w:r>
      <w:r w:rsidR="00FB7B8F">
        <w:rPr>
          <w:rFonts w:hint="eastAsia"/>
        </w:rPr>
        <w:t>带宽</w:t>
      </w:r>
      <w:r w:rsidR="00F17F74">
        <w:rPr>
          <w:rFonts w:hint="eastAsia"/>
        </w:rPr>
        <w:t>的影响</w:t>
      </w:r>
      <w:r w:rsidR="00FB7B8F">
        <w:rPr>
          <w:rFonts w:hint="eastAsia"/>
        </w:rPr>
        <w:t>，基本上都不算是问题。</w:t>
      </w:r>
      <w:r w:rsidR="00CA4B04">
        <w:rPr>
          <w:rFonts w:hint="eastAsia"/>
        </w:rPr>
        <w:t>模块（</w:t>
      </w:r>
      <w:r w:rsidR="00CA4B04">
        <w:rPr>
          <w:rFonts w:hint="eastAsia"/>
        </w:rPr>
        <w:t>Daemon</w:t>
      </w:r>
      <w:r w:rsidR="00CA4B04">
        <w:rPr>
          <w:rFonts w:hint="eastAsia"/>
        </w:rPr>
        <w:t>）基本上都会使用</w:t>
      </w:r>
      <w:r w:rsidR="00CA4B04">
        <w:rPr>
          <w:rFonts w:hint="eastAsia"/>
        </w:rPr>
        <w:t>TCP</w:t>
      </w:r>
      <w:r w:rsidR="00CA4B04">
        <w:rPr>
          <w:rFonts w:hint="eastAsia"/>
        </w:rPr>
        <w:t>的</w:t>
      </w:r>
      <w:r w:rsidR="00CA4B04">
        <w:rPr>
          <w:rFonts w:hint="eastAsia"/>
        </w:rPr>
        <w:t>Socket</w:t>
      </w:r>
      <w:r w:rsidR="00CA4B04">
        <w:rPr>
          <w:rFonts w:hint="eastAsia"/>
        </w:rPr>
        <w:t>，在</w:t>
      </w:r>
      <w:r w:rsidR="00CA4B04">
        <w:rPr>
          <w:rFonts w:hint="eastAsia"/>
        </w:rPr>
        <w:t>TCP</w:t>
      </w:r>
      <w:r w:rsidR="00CA4B04">
        <w:rPr>
          <w:rFonts w:hint="eastAsia"/>
        </w:rPr>
        <w:t>之上，百度还提供了一些百度内部使用的协议来简化数据传输的过程。如</w:t>
      </w:r>
      <w:r w:rsidR="00CA4B04">
        <w:rPr>
          <w:rFonts w:hint="eastAsia"/>
        </w:rPr>
        <w:t>MPack</w:t>
      </w:r>
      <w:r w:rsidR="00B56314">
        <w:rPr>
          <w:rFonts w:hint="eastAsia"/>
        </w:rPr>
        <w:t>就是使用固定二进制报文格式来封装</w:t>
      </w:r>
      <w:r w:rsidR="00B56314">
        <w:rPr>
          <w:rFonts w:hint="eastAsia"/>
        </w:rPr>
        <w:lastRenderedPageBreak/>
        <w:t>（</w:t>
      </w:r>
      <w:r w:rsidR="00B56314">
        <w:rPr>
          <w:rFonts w:hint="eastAsia"/>
        </w:rPr>
        <w:t>Key</w:t>
      </w:r>
      <w:r w:rsidR="00B56314">
        <w:rPr>
          <w:rFonts w:hint="eastAsia"/>
        </w:rPr>
        <w:t>，</w:t>
      </w:r>
      <w:r w:rsidR="00B56314">
        <w:rPr>
          <w:rFonts w:hint="eastAsia"/>
        </w:rPr>
        <w:t>Value</w:t>
      </w:r>
      <w:r w:rsidR="00B56314">
        <w:rPr>
          <w:rFonts w:hint="eastAsia"/>
        </w:rPr>
        <w:t>）值的方法，并提供了方便的</w:t>
      </w:r>
      <w:r w:rsidR="00B56314">
        <w:rPr>
          <w:rFonts w:hint="eastAsia"/>
        </w:rPr>
        <w:t>API</w:t>
      </w:r>
      <w:r w:rsidR="00B56314">
        <w:rPr>
          <w:rFonts w:hint="eastAsia"/>
        </w:rPr>
        <w:t>来对报文进行操作。</w:t>
      </w:r>
    </w:p>
    <w:p w:rsidR="0062381C" w:rsidRDefault="0062381C" w:rsidP="00D218C3"/>
    <w:p w:rsidR="0062381C" w:rsidRDefault="0062381C" w:rsidP="00D218C3">
      <w:r w:rsidRPr="00DB41D5">
        <w:rPr>
          <w:rFonts w:hint="eastAsia"/>
          <w:u w:val="single"/>
        </w:rPr>
        <w:t>纯文本文件</w:t>
      </w:r>
      <w:r>
        <w:rPr>
          <w:rFonts w:hint="eastAsia"/>
        </w:rPr>
        <w:t>的接口也是模块</w:t>
      </w:r>
      <w:r>
        <w:rPr>
          <w:rFonts w:hint="eastAsia"/>
        </w:rPr>
        <w:t>(Daemon)j</w:t>
      </w:r>
      <w:r>
        <w:rPr>
          <w:rFonts w:hint="eastAsia"/>
        </w:rPr>
        <w:t>间传送数据的方式之一。对于大批量数据的传递，搬运和交换，纯文本文件的速度也是比较快的。纯文本文件的数据传输方式虽然速度比不上</w:t>
      </w:r>
      <w:r>
        <w:rPr>
          <w:rFonts w:hint="eastAsia"/>
        </w:rPr>
        <w:t>Socket</w:t>
      </w:r>
      <w:r>
        <w:rPr>
          <w:rFonts w:hint="eastAsia"/>
        </w:rPr>
        <w:t>，也不具备毫秒级别的实时性。但纯文本文件提供了一个数据中转站的作用，模块之间不必考虑彼此之间的交互，而只需对一个统一格式的文本文件进行操作就可以了。可扩展性比较好。</w:t>
      </w:r>
    </w:p>
    <w:p w:rsidR="00A53E0D" w:rsidRDefault="00A53E0D" w:rsidP="00D218C3"/>
    <w:p w:rsidR="00A53E0D" w:rsidRDefault="00A53E0D" w:rsidP="00D218C3">
      <w:r>
        <w:rPr>
          <w:rFonts w:hint="eastAsia"/>
        </w:rPr>
        <w:t>从下面的一个检索（</w:t>
      </w:r>
      <w:r>
        <w:rPr>
          <w:rFonts w:hint="eastAsia"/>
        </w:rPr>
        <w:t>IM</w:t>
      </w:r>
      <w:r>
        <w:rPr>
          <w:rFonts w:hint="eastAsia"/>
        </w:rPr>
        <w:t>）</w:t>
      </w:r>
      <w:r>
        <w:rPr>
          <w:rFonts w:hint="cs"/>
        </w:rPr>
        <w:t> </w:t>
      </w:r>
      <w:r>
        <w:rPr>
          <w:rFonts w:hint="eastAsia"/>
        </w:rPr>
        <w:t>模块的细节图你可就可以看出，这两种方式对于分布式的实时处理系统的应用还是很普遍的</w:t>
      </w:r>
      <w:r w:rsidR="00A37AFA">
        <w:rPr>
          <w:rFonts w:hint="eastAsia"/>
        </w:rPr>
        <w:t>（无需了解其中细节，只需要看到基于</w:t>
      </w:r>
      <w:r w:rsidR="00A37AFA">
        <w:rPr>
          <w:rFonts w:hint="eastAsia"/>
        </w:rPr>
        <w:t>Socket</w:t>
      </w:r>
      <w:r w:rsidR="00A37AFA">
        <w:rPr>
          <w:rFonts w:hint="eastAsia"/>
        </w:rPr>
        <w:t>和基于纯文本文件交互的模块的大致分布，得到感性的认识即可）</w:t>
      </w:r>
      <w:r>
        <w:rPr>
          <w:rFonts w:hint="eastAsia"/>
        </w:rPr>
        <w:t>。</w:t>
      </w:r>
      <w:r>
        <w:rPr>
          <w:rFonts w:hint="eastAsia"/>
        </w:rPr>
        <w:t xml:space="preserve"> </w:t>
      </w:r>
    </w:p>
    <w:p w:rsidR="00A53E0D" w:rsidRDefault="00A53E0D" w:rsidP="00D218C3"/>
    <w:p w:rsidR="00A53E0D" w:rsidRDefault="00301C2A" w:rsidP="00D218C3">
      <w:r>
        <w:rPr>
          <w:noProof/>
        </w:rPr>
        <w:drawing>
          <wp:anchor distT="0" distB="0" distL="114300" distR="114300" simplePos="0" relativeHeight="251662848" behindDoc="0" locked="0" layoutInCell="1" allowOverlap="1">
            <wp:simplePos x="0" y="0"/>
            <wp:positionH relativeFrom="column">
              <wp:posOffset>247650</wp:posOffset>
            </wp:positionH>
            <wp:positionV relativeFrom="paragraph">
              <wp:posOffset>247650</wp:posOffset>
            </wp:positionV>
            <wp:extent cx="5276850" cy="4448175"/>
            <wp:effectExtent l="19050" t="0" r="0" b="0"/>
            <wp:wrapTopAndBottom/>
            <wp:docPr id="162" name="图片 9" descr="pp_im.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pp_im.map.png"/>
                    <pic:cNvPicPr>
                      <a:picLocks noChangeAspect="1" noChangeArrowheads="1"/>
                    </pic:cNvPicPr>
                  </pic:nvPicPr>
                  <pic:blipFill>
                    <a:blip r:embed="rId39" cstate="print"/>
                    <a:srcRect/>
                    <a:stretch>
                      <a:fillRect/>
                    </a:stretch>
                  </pic:blipFill>
                  <pic:spPr bwMode="auto">
                    <a:xfrm>
                      <a:off x="0" y="0"/>
                      <a:ext cx="5276850" cy="4448175"/>
                    </a:xfrm>
                    <a:prstGeom prst="rect">
                      <a:avLst/>
                    </a:prstGeom>
                    <a:noFill/>
                    <a:ln w="9525">
                      <a:noFill/>
                      <a:miter lim="800000"/>
                      <a:headEnd/>
                      <a:tailEnd/>
                    </a:ln>
                  </pic:spPr>
                </pic:pic>
              </a:graphicData>
            </a:graphic>
          </wp:anchor>
        </w:drawing>
      </w:r>
    </w:p>
    <w:p w:rsidR="00D218C3" w:rsidRDefault="00646CC0" w:rsidP="008E4649">
      <w:r w:rsidRPr="00DB41D5">
        <w:rPr>
          <w:rFonts w:hint="eastAsia"/>
          <w:u w:val="single"/>
        </w:rPr>
        <w:t>数据库</w:t>
      </w:r>
      <w:r>
        <w:rPr>
          <w:rFonts w:hint="eastAsia"/>
        </w:rPr>
        <w:t>提供了具有良好结构的存储方法，但是它的实时性（对于像凤巢这么大规模的数据吞吐量来说）不是很好。譬如如果把广告主的广告数据全部都从目前的</w:t>
      </w:r>
      <w:r>
        <w:rPr>
          <w:rFonts w:hint="eastAsia"/>
        </w:rPr>
        <w:t>Mysql</w:t>
      </w:r>
      <w:r>
        <w:rPr>
          <w:rFonts w:hint="eastAsia"/>
        </w:rPr>
        <w:t>数据库导出来，需要大概</w:t>
      </w:r>
      <w:r>
        <w:rPr>
          <w:rFonts w:hint="eastAsia"/>
        </w:rPr>
        <w:t>1-2</w:t>
      </w:r>
      <w:r>
        <w:rPr>
          <w:rFonts w:hint="eastAsia"/>
        </w:rPr>
        <w:t>个小时。在凤巢系统中，数据库使用更直接的是为了和前段的凤</w:t>
      </w:r>
      <w:r>
        <w:rPr>
          <w:rFonts w:hint="eastAsia"/>
        </w:rPr>
        <w:lastRenderedPageBreak/>
        <w:t>巢业务系统的</w:t>
      </w:r>
      <w:r>
        <w:rPr>
          <w:rFonts w:hint="eastAsia"/>
        </w:rPr>
        <w:t>Web</w:t>
      </w:r>
      <w:r>
        <w:rPr>
          <w:rFonts w:hint="eastAsia"/>
        </w:rPr>
        <w:t>架构能够做到无缝对接，为</w:t>
      </w:r>
      <w:r>
        <w:rPr>
          <w:rFonts w:hint="eastAsia"/>
        </w:rPr>
        <w:t>Web</w:t>
      </w:r>
      <w:r>
        <w:rPr>
          <w:rFonts w:hint="eastAsia"/>
        </w:rPr>
        <w:t>端提供数据存储和查询的功能。</w:t>
      </w:r>
    </w:p>
    <w:p w:rsidR="00D218C3" w:rsidRDefault="00D218C3" w:rsidP="008E4649"/>
    <w:p w:rsidR="007942FB" w:rsidRDefault="007942FB" w:rsidP="008B4FAF">
      <w:pPr>
        <w:pStyle w:val="2"/>
      </w:pPr>
      <w:bookmarkStart w:id="18" w:name="_Toc275949469"/>
      <w:r>
        <w:rPr>
          <w:rFonts w:hint="eastAsia"/>
        </w:rPr>
        <w:t>服务器部署情况简介</w:t>
      </w:r>
      <w:bookmarkEnd w:id="18"/>
    </w:p>
    <w:p w:rsidR="00B55930" w:rsidRDefault="00B55930" w:rsidP="00134503"/>
    <w:p w:rsidR="00B55930" w:rsidRDefault="00B55930" w:rsidP="00134503">
      <w:r>
        <w:rPr>
          <w:rFonts w:hint="eastAsia"/>
        </w:rPr>
        <w:t>凤巢的线上系统，包括整个百度的搜索系统，都是需要放在互联网数据中心里面的。谈到这里，你可能最想知道的就是百度的数据中心是什么样子呢？你也一定听说了很多很多</w:t>
      </w:r>
      <w:r>
        <w:rPr>
          <w:rFonts w:hint="eastAsia"/>
        </w:rPr>
        <w:t>Google</w:t>
      </w:r>
      <w:r>
        <w:rPr>
          <w:rFonts w:hint="eastAsia"/>
        </w:rPr>
        <w:t>的数据中心是多么的先进，多么的环保。很多都是建设在大坝边上，为了节省电力，和用大坝的水来降温等。</w:t>
      </w:r>
    </w:p>
    <w:p w:rsidR="00D359F6" w:rsidRDefault="00D359F6" w:rsidP="00134503"/>
    <w:p w:rsidR="00D359F6" w:rsidRDefault="00D359F6" w:rsidP="00134503">
      <w:r>
        <w:rPr>
          <w:rFonts w:hint="eastAsia"/>
        </w:rPr>
        <w:t>百度目前的数据中心</w:t>
      </w:r>
      <w:r w:rsidR="00455667">
        <w:rPr>
          <w:rFonts w:hint="eastAsia"/>
        </w:rPr>
        <w:t>的发展状况</w:t>
      </w:r>
      <w:r>
        <w:rPr>
          <w:rFonts w:hint="eastAsia"/>
        </w:rPr>
        <w:t>可能会让你有一点失望了，百度目前还没有自己的数据中心，所有的服务器都是放在中国电信，网通等的</w:t>
      </w:r>
      <w:r>
        <w:rPr>
          <w:rFonts w:hint="eastAsia"/>
        </w:rPr>
        <w:t>IDC</w:t>
      </w:r>
      <w:r>
        <w:rPr>
          <w:rFonts w:hint="eastAsia"/>
        </w:rPr>
        <w:t>中。</w:t>
      </w:r>
      <w:r>
        <w:rPr>
          <w:rFonts w:hint="eastAsia"/>
        </w:rPr>
        <w:t xml:space="preserve"> </w:t>
      </w:r>
      <w:r>
        <w:rPr>
          <w:rFonts w:hint="eastAsia"/>
        </w:rPr>
        <w:t>主要的城市如北京会在中国电信不同的数据中心部署一定数量的服务器，整个北京的节点（分布在北京不同的</w:t>
      </w:r>
      <w:r>
        <w:rPr>
          <w:rFonts w:hint="eastAsia"/>
        </w:rPr>
        <w:t>IDC</w:t>
      </w:r>
      <w:r>
        <w:rPr>
          <w:rFonts w:hint="eastAsia"/>
        </w:rPr>
        <w:t>）可以看做是百度的一个完整的服务节点。每个</w:t>
      </w:r>
      <w:r>
        <w:rPr>
          <w:rFonts w:hint="eastAsia"/>
        </w:rPr>
        <w:t>IDC</w:t>
      </w:r>
      <w:r>
        <w:rPr>
          <w:rFonts w:hint="eastAsia"/>
        </w:rPr>
        <w:t>的出口带宽从</w:t>
      </w:r>
      <w:r>
        <w:rPr>
          <w:rFonts w:hint="eastAsia"/>
        </w:rPr>
        <w:t>20G</w:t>
      </w:r>
      <w:r>
        <w:rPr>
          <w:rFonts w:hint="eastAsia"/>
        </w:rPr>
        <w:t>到</w:t>
      </w:r>
      <w:r>
        <w:t>80G</w:t>
      </w:r>
      <w:r>
        <w:rPr>
          <w:rFonts w:hint="eastAsia"/>
        </w:rPr>
        <w:t>不等。这是百度的网页搜索速度在中国会这么快的一个很重要的原因。</w:t>
      </w:r>
    </w:p>
    <w:p w:rsidR="00D359F6" w:rsidRDefault="00D359F6" w:rsidP="00134503"/>
    <w:p w:rsidR="00D359F6" w:rsidRDefault="00D359F6" w:rsidP="00134503">
      <w:r>
        <w:rPr>
          <w:rFonts w:hint="eastAsia"/>
        </w:rPr>
        <w:t>不过你也别太失望，百度正在积极建设属于自己的</w:t>
      </w:r>
      <w:r>
        <w:rPr>
          <w:rFonts w:hint="eastAsia"/>
        </w:rPr>
        <w:t>IDC</w:t>
      </w:r>
      <w:r>
        <w:rPr>
          <w:rFonts w:hint="eastAsia"/>
        </w:rPr>
        <w:t>。估计很快就会见面了。到时候哪些很酷的云计算数据中心的技术什么的，也会部署到百度的</w:t>
      </w:r>
      <w:r>
        <w:rPr>
          <w:rFonts w:hint="eastAsia"/>
        </w:rPr>
        <w:t>IDC</w:t>
      </w:r>
      <w:r>
        <w:rPr>
          <w:rFonts w:hint="eastAsia"/>
        </w:rPr>
        <w:t>里面去。我们在这方面的技术虽然和</w:t>
      </w:r>
      <w:r>
        <w:rPr>
          <w:rFonts w:hint="eastAsia"/>
        </w:rPr>
        <w:t>Google</w:t>
      </w:r>
      <w:r>
        <w:rPr>
          <w:rFonts w:hint="eastAsia"/>
        </w:rPr>
        <w:t>有着比较大的差距，但是会一直追赶，不放松的。</w:t>
      </w:r>
    </w:p>
    <w:p w:rsidR="00D359F6" w:rsidRDefault="00D359F6" w:rsidP="001434FC">
      <w:pPr>
        <w:jc w:val="center"/>
      </w:pPr>
    </w:p>
    <w:tbl>
      <w:tblPr>
        <w:tblW w:w="5070" w:type="dxa"/>
        <w:jc w:val="center"/>
        <w:tblCellMar>
          <w:left w:w="0" w:type="dxa"/>
          <w:right w:w="0" w:type="dxa"/>
        </w:tblCellMar>
        <w:tblLook w:val="04A0"/>
      </w:tblPr>
      <w:tblGrid>
        <w:gridCol w:w="457"/>
        <w:gridCol w:w="1954"/>
        <w:gridCol w:w="2659"/>
      </w:tblGrid>
      <w:tr w:rsidR="001434FC" w:rsidTr="00AF3AA6">
        <w:trPr>
          <w:trHeight w:val="377"/>
          <w:jc w:val="center"/>
        </w:trPr>
        <w:tc>
          <w:tcPr>
            <w:tcW w:w="457" w:type="dxa"/>
            <w:vMerge w:val="restar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b/>
                <w:bCs/>
                <w:sz w:val="21"/>
                <w:szCs w:val="21"/>
              </w:rPr>
            </w:pPr>
            <w:r>
              <w:rPr>
                <w:rFonts w:ascii="宋体" w:hAnsi="宋体" w:hint="eastAsia"/>
                <w:b/>
                <w:bCs/>
              </w:rPr>
              <w:t>外网状态</w:t>
            </w:r>
          </w:p>
        </w:tc>
        <w:tc>
          <w:tcPr>
            <w:tcW w:w="195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b/>
                <w:bCs/>
                <w:sz w:val="21"/>
                <w:szCs w:val="21"/>
              </w:rPr>
            </w:pPr>
            <w:r>
              <w:rPr>
                <w:rFonts w:ascii="宋体" w:hAnsi="宋体" w:hint="eastAsia"/>
                <w:b/>
                <w:bCs/>
              </w:rPr>
              <w:t>土城</w:t>
            </w:r>
          </w:p>
        </w:tc>
        <w:tc>
          <w:tcPr>
            <w:tcW w:w="2659" w:type="dxa"/>
            <w:tcBorders>
              <w:top w:val="nil"/>
              <w:left w:val="nil"/>
              <w:bottom w:val="single" w:sz="8" w:space="0" w:color="auto"/>
              <w:right w:val="single" w:sz="12"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Calibri" w:eastAsia="宋体" w:hAnsi="Calibri"/>
                <w:sz w:val="21"/>
                <w:szCs w:val="21"/>
              </w:rPr>
            </w:pPr>
            <w:r>
              <w:rPr>
                <w:rFonts w:ascii="宋体" w:hAnsi="宋体" w:hint="eastAsia"/>
                <w:b/>
                <w:bCs/>
                <w:sz w:val="18"/>
                <w:szCs w:val="18"/>
              </w:rPr>
              <w:t>出口总带宽</w:t>
            </w:r>
            <w:r>
              <w:rPr>
                <w:rFonts w:ascii="宋体" w:hAnsi="宋体" w:hint="eastAsia"/>
                <w:b/>
                <w:bCs/>
                <w:sz w:val="18"/>
                <w:szCs w:val="18"/>
              </w:rPr>
              <w:t>40G</w:t>
            </w:r>
            <w:r>
              <w:rPr>
                <w:rFonts w:ascii="宋体" w:hAnsi="宋体" w:hint="eastAsia"/>
                <w:b/>
                <w:bCs/>
                <w:sz w:val="18"/>
                <w:szCs w:val="18"/>
              </w:rPr>
              <w:t>，</w:t>
            </w:r>
          </w:p>
        </w:tc>
      </w:tr>
      <w:tr w:rsidR="001434FC" w:rsidTr="00AF3AA6">
        <w:trPr>
          <w:trHeight w:val="377"/>
          <w:jc w:val="center"/>
        </w:trPr>
        <w:tc>
          <w:tcPr>
            <w:tcW w:w="0" w:type="auto"/>
            <w:vMerge/>
            <w:tcBorders>
              <w:top w:val="nil"/>
              <w:left w:val="single" w:sz="12" w:space="0" w:color="auto"/>
              <w:bottom w:val="single" w:sz="8" w:space="0" w:color="auto"/>
              <w:right w:val="single" w:sz="8" w:space="0" w:color="auto"/>
            </w:tcBorders>
            <w:vAlign w:val="center"/>
            <w:hideMark/>
          </w:tcPr>
          <w:p w:rsidR="001434FC" w:rsidRDefault="001434FC" w:rsidP="001434FC">
            <w:pPr>
              <w:jc w:val="center"/>
              <w:rPr>
                <w:rFonts w:ascii="宋体" w:eastAsia="宋体" w:hAnsi="宋体"/>
                <w:b/>
                <w:bCs/>
                <w:sz w:val="21"/>
                <w:szCs w:val="21"/>
              </w:rPr>
            </w:pPr>
          </w:p>
        </w:tc>
        <w:tc>
          <w:tcPr>
            <w:tcW w:w="1954" w:type="dxa"/>
            <w:tcBorders>
              <w:top w:val="nil"/>
              <w:left w:val="nil"/>
              <w:bottom w:val="single" w:sz="8" w:space="0" w:color="auto"/>
              <w:right w:val="single" w:sz="8" w:space="0" w:color="auto"/>
            </w:tcBorders>
            <w:noWrap/>
            <w:tcMar>
              <w:top w:w="0" w:type="dxa"/>
              <w:left w:w="108" w:type="dxa"/>
              <w:bottom w:w="0" w:type="dxa"/>
              <w:right w:w="108" w:type="dxa"/>
            </w:tcMar>
            <w:hideMark/>
          </w:tcPr>
          <w:p w:rsidR="001434FC" w:rsidRDefault="001434FC" w:rsidP="001434FC">
            <w:pPr>
              <w:jc w:val="center"/>
              <w:rPr>
                <w:rFonts w:eastAsia="宋体"/>
                <w:b/>
                <w:bCs/>
                <w:sz w:val="21"/>
                <w:szCs w:val="21"/>
              </w:rPr>
            </w:pPr>
            <w:r>
              <w:rPr>
                <w:rFonts w:ascii="宋体" w:hAnsi="宋体" w:hint="eastAsia"/>
                <w:b/>
                <w:bCs/>
              </w:rPr>
              <w:t>数字北京</w:t>
            </w:r>
          </w:p>
        </w:tc>
        <w:tc>
          <w:tcPr>
            <w:tcW w:w="2659" w:type="dxa"/>
            <w:tcBorders>
              <w:top w:val="nil"/>
              <w:left w:val="nil"/>
              <w:bottom w:val="single" w:sz="8" w:space="0" w:color="auto"/>
              <w:right w:val="single" w:sz="12" w:space="0" w:color="auto"/>
            </w:tcBorders>
            <w:noWrap/>
            <w:tcMar>
              <w:top w:w="0" w:type="dxa"/>
              <w:left w:w="108" w:type="dxa"/>
              <w:bottom w:w="0" w:type="dxa"/>
              <w:right w:w="108" w:type="dxa"/>
            </w:tcMar>
            <w:hideMark/>
          </w:tcPr>
          <w:p w:rsidR="001434FC" w:rsidRPr="001434FC" w:rsidRDefault="001434FC" w:rsidP="001434FC">
            <w:pPr>
              <w:spacing w:line="276" w:lineRule="auto"/>
              <w:jc w:val="center"/>
              <w:rPr>
                <w:rFonts w:ascii="宋体" w:hAnsi="宋体"/>
                <w:sz w:val="18"/>
                <w:szCs w:val="18"/>
              </w:rPr>
            </w:pPr>
            <w:r>
              <w:rPr>
                <w:rFonts w:ascii="宋体" w:hAnsi="宋体" w:hint="eastAsia"/>
                <w:b/>
                <w:bCs/>
                <w:sz w:val="18"/>
                <w:szCs w:val="18"/>
              </w:rPr>
              <w:t>出口总带宽</w:t>
            </w:r>
            <w:r>
              <w:rPr>
                <w:rFonts w:ascii="宋体" w:hAnsi="宋体" w:hint="eastAsia"/>
                <w:b/>
                <w:bCs/>
                <w:sz w:val="18"/>
                <w:szCs w:val="18"/>
              </w:rPr>
              <w:t>20G</w:t>
            </w:r>
            <w:r>
              <w:rPr>
                <w:rFonts w:ascii="宋体" w:hAnsi="宋体" w:hint="eastAsia"/>
                <w:b/>
                <w:bCs/>
                <w:sz w:val="18"/>
                <w:szCs w:val="18"/>
              </w:rPr>
              <w:t>，</w:t>
            </w:r>
            <w:r>
              <w:rPr>
                <w:rFonts w:ascii="宋体" w:hAnsi="宋体" w:hint="eastAsia"/>
                <w:sz w:val="18"/>
                <w:szCs w:val="18"/>
              </w:rPr>
              <w:t>；</w:t>
            </w:r>
          </w:p>
        </w:tc>
      </w:tr>
      <w:tr w:rsidR="001434FC" w:rsidTr="00AF3AA6">
        <w:trPr>
          <w:trHeight w:val="377"/>
          <w:jc w:val="center"/>
        </w:trPr>
        <w:tc>
          <w:tcPr>
            <w:tcW w:w="0" w:type="auto"/>
            <w:vMerge/>
            <w:tcBorders>
              <w:top w:val="nil"/>
              <w:left w:val="single" w:sz="12" w:space="0" w:color="auto"/>
              <w:bottom w:val="single" w:sz="8" w:space="0" w:color="auto"/>
              <w:right w:val="single" w:sz="8" w:space="0" w:color="auto"/>
            </w:tcBorders>
            <w:vAlign w:val="center"/>
            <w:hideMark/>
          </w:tcPr>
          <w:p w:rsidR="001434FC" w:rsidRDefault="001434FC" w:rsidP="001434FC">
            <w:pPr>
              <w:jc w:val="center"/>
              <w:rPr>
                <w:rFonts w:ascii="宋体" w:eastAsia="宋体" w:hAnsi="宋体"/>
                <w:b/>
                <w:bCs/>
                <w:sz w:val="21"/>
                <w:szCs w:val="21"/>
              </w:rPr>
            </w:pPr>
          </w:p>
        </w:tc>
        <w:tc>
          <w:tcPr>
            <w:tcW w:w="195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b/>
                <w:bCs/>
                <w:sz w:val="21"/>
                <w:szCs w:val="21"/>
              </w:rPr>
            </w:pPr>
            <w:r>
              <w:rPr>
                <w:rFonts w:ascii="宋体" w:hAnsi="宋体" w:hint="eastAsia"/>
                <w:b/>
                <w:bCs/>
              </w:rPr>
              <w:t>天津</w:t>
            </w:r>
          </w:p>
        </w:tc>
        <w:tc>
          <w:tcPr>
            <w:tcW w:w="2659" w:type="dxa"/>
            <w:tcBorders>
              <w:top w:val="nil"/>
              <w:left w:val="nil"/>
              <w:bottom w:val="single" w:sz="8" w:space="0" w:color="auto"/>
              <w:right w:val="single" w:sz="12"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sz w:val="18"/>
                <w:szCs w:val="18"/>
              </w:rPr>
            </w:pPr>
            <w:r>
              <w:rPr>
                <w:rFonts w:ascii="宋体" w:hAnsi="宋体" w:hint="eastAsia"/>
                <w:b/>
                <w:bCs/>
                <w:sz w:val="18"/>
                <w:szCs w:val="18"/>
              </w:rPr>
              <w:t>出口总带宽</w:t>
            </w:r>
            <w:r>
              <w:rPr>
                <w:rFonts w:ascii="宋体" w:hAnsi="宋体" w:hint="eastAsia"/>
                <w:b/>
                <w:bCs/>
                <w:sz w:val="18"/>
                <w:szCs w:val="18"/>
              </w:rPr>
              <w:t>4G</w:t>
            </w:r>
            <w:r>
              <w:rPr>
                <w:rFonts w:ascii="宋体" w:hAnsi="宋体" w:hint="eastAsia"/>
                <w:b/>
                <w:bCs/>
                <w:sz w:val="18"/>
                <w:szCs w:val="18"/>
              </w:rPr>
              <w:t>，</w:t>
            </w:r>
          </w:p>
        </w:tc>
      </w:tr>
      <w:tr w:rsidR="001434FC" w:rsidTr="00AF3AA6">
        <w:trPr>
          <w:trHeight w:val="128"/>
          <w:jc w:val="center"/>
        </w:trPr>
        <w:tc>
          <w:tcPr>
            <w:tcW w:w="0" w:type="auto"/>
            <w:vMerge/>
            <w:tcBorders>
              <w:top w:val="nil"/>
              <w:left w:val="single" w:sz="12" w:space="0" w:color="auto"/>
              <w:bottom w:val="single" w:sz="8" w:space="0" w:color="auto"/>
              <w:right w:val="single" w:sz="8" w:space="0" w:color="auto"/>
            </w:tcBorders>
            <w:vAlign w:val="center"/>
            <w:hideMark/>
          </w:tcPr>
          <w:p w:rsidR="001434FC" w:rsidRDefault="001434FC" w:rsidP="001434FC">
            <w:pPr>
              <w:jc w:val="center"/>
              <w:rPr>
                <w:rFonts w:ascii="宋体" w:eastAsia="宋体" w:hAnsi="宋体"/>
                <w:b/>
                <w:bCs/>
                <w:sz w:val="21"/>
                <w:szCs w:val="21"/>
              </w:rPr>
            </w:pPr>
          </w:p>
        </w:tc>
        <w:tc>
          <w:tcPr>
            <w:tcW w:w="195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434FC" w:rsidRDefault="001434FC" w:rsidP="001434FC">
            <w:pPr>
              <w:spacing w:line="128" w:lineRule="atLeast"/>
              <w:jc w:val="center"/>
              <w:rPr>
                <w:rFonts w:ascii="宋体" w:eastAsia="宋体" w:hAnsi="宋体"/>
                <w:b/>
                <w:bCs/>
                <w:sz w:val="21"/>
                <w:szCs w:val="21"/>
              </w:rPr>
            </w:pPr>
            <w:r>
              <w:rPr>
                <w:rFonts w:ascii="宋体" w:hAnsi="宋体" w:hint="eastAsia"/>
                <w:b/>
                <w:bCs/>
              </w:rPr>
              <w:t>酒仙</w:t>
            </w:r>
          </w:p>
        </w:tc>
        <w:tc>
          <w:tcPr>
            <w:tcW w:w="2659" w:type="dxa"/>
            <w:tcBorders>
              <w:top w:val="nil"/>
              <w:left w:val="nil"/>
              <w:bottom w:val="single" w:sz="8" w:space="0" w:color="auto"/>
              <w:right w:val="single" w:sz="12"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sz w:val="18"/>
                <w:szCs w:val="18"/>
              </w:rPr>
            </w:pPr>
            <w:r>
              <w:rPr>
                <w:rFonts w:ascii="宋体" w:hAnsi="宋体" w:hint="eastAsia"/>
                <w:b/>
                <w:bCs/>
                <w:sz w:val="18"/>
                <w:szCs w:val="18"/>
              </w:rPr>
              <w:t>出口总带宽</w:t>
            </w:r>
            <w:r>
              <w:rPr>
                <w:rFonts w:ascii="宋体" w:hAnsi="宋体" w:hint="eastAsia"/>
                <w:b/>
                <w:bCs/>
                <w:sz w:val="18"/>
                <w:szCs w:val="18"/>
              </w:rPr>
              <w:t>60G</w:t>
            </w:r>
            <w:r>
              <w:rPr>
                <w:rFonts w:ascii="宋体" w:hAnsi="宋体" w:hint="eastAsia"/>
                <w:b/>
                <w:bCs/>
                <w:sz w:val="18"/>
                <w:szCs w:val="18"/>
              </w:rPr>
              <w:t>，</w:t>
            </w:r>
          </w:p>
        </w:tc>
      </w:tr>
      <w:tr w:rsidR="001434FC" w:rsidTr="00AF3AA6">
        <w:trPr>
          <w:trHeight w:val="330"/>
          <w:jc w:val="center"/>
        </w:trPr>
        <w:tc>
          <w:tcPr>
            <w:tcW w:w="0" w:type="auto"/>
            <w:vMerge/>
            <w:tcBorders>
              <w:top w:val="nil"/>
              <w:left w:val="single" w:sz="12" w:space="0" w:color="auto"/>
              <w:bottom w:val="single" w:sz="8" w:space="0" w:color="auto"/>
              <w:right w:val="single" w:sz="8" w:space="0" w:color="auto"/>
            </w:tcBorders>
            <w:vAlign w:val="center"/>
            <w:hideMark/>
          </w:tcPr>
          <w:p w:rsidR="001434FC" w:rsidRDefault="001434FC" w:rsidP="001434FC">
            <w:pPr>
              <w:jc w:val="center"/>
              <w:rPr>
                <w:rFonts w:ascii="宋体" w:eastAsia="宋体" w:hAnsi="宋体"/>
                <w:b/>
                <w:bCs/>
                <w:sz w:val="21"/>
                <w:szCs w:val="21"/>
              </w:rPr>
            </w:pPr>
          </w:p>
        </w:tc>
        <w:tc>
          <w:tcPr>
            <w:tcW w:w="195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b/>
                <w:bCs/>
                <w:sz w:val="21"/>
                <w:szCs w:val="21"/>
              </w:rPr>
            </w:pPr>
            <w:r>
              <w:rPr>
                <w:rFonts w:ascii="宋体" w:hAnsi="宋体" w:hint="eastAsia"/>
                <w:b/>
                <w:bCs/>
              </w:rPr>
              <w:t>酒仙桥</w:t>
            </w:r>
            <w:r>
              <w:rPr>
                <w:rFonts w:ascii="宋体" w:hAnsi="宋体" w:hint="eastAsia"/>
                <w:b/>
                <w:bCs/>
              </w:rPr>
              <w:t>5</w:t>
            </w:r>
            <w:r>
              <w:rPr>
                <w:rFonts w:ascii="宋体" w:hAnsi="宋体" w:hint="eastAsia"/>
                <w:b/>
                <w:bCs/>
              </w:rPr>
              <w:t>期</w:t>
            </w:r>
          </w:p>
        </w:tc>
        <w:tc>
          <w:tcPr>
            <w:tcW w:w="2659" w:type="dxa"/>
            <w:tcBorders>
              <w:top w:val="nil"/>
              <w:left w:val="nil"/>
              <w:bottom w:val="single" w:sz="8" w:space="0" w:color="auto"/>
              <w:right w:val="single" w:sz="12"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Calibri" w:eastAsia="宋体" w:hAnsi="Calibri"/>
                <w:sz w:val="21"/>
                <w:szCs w:val="21"/>
              </w:rPr>
            </w:pPr>
            <w:r>
              <w:rPr>
                <w:rFonts w:ascii="宋体" w:hAnsi="宋体" w:hint="eastAsia"/>
                <w:b/>
                <w:bCs/>
                <w:sz w:val="18"/>
                <w:szCs w:val="18"/>
              </w:rPr>
              <w:t>出口总带宽</w:t>
            </w:r>
            <w:r>
              <w:rPr>
                <w:rFonts w:ascii="宋体" w:hAnsi="宋体" w:hint="eastAsia"/>
                <w:b/>
                <w:bCs/>
                <w:sz w:val="18"/>
                <w:szCs w:val="18"/>
              </w:rPr>
              <w:t>40G</w:t>
            </w:r>
          </w:p>
        </w:tc>
      </w:tr>
      <w:tr w:rsidR="001434FC" w:rsidTr="00AF3AA6">
        <w:trPr>
          <w:trHeight w:val="330"/>
          <w:jc w:val="center"/>
        </w:trPr>
        <w:tc>
          <w:tcPr>
            <w:tcW w:w="0" w:type="auto"/>
            <w:vMerge/>
            <w:tcBorders>
              <w:top w:val="nil"/>
              <w:left w:val="single" w:sz="12" w:space="0" w:color="auto"/>
              <w:bottom w:val="single" w:sz="8" w:space="0" w:color="auto"/>
              <w:right w:val="single" w:sz="8" w:space="0" w:color="auto"/>
            </w:tcBorders>
            <w:vAlign w:val="center"/>
            <w:hideMark/>
          </w:tcPr>
          <w:p w:rsidR="001434FC" w:rsidRDefault="001434FC" w:rsidP="001434FC">
            <w:pPr>
              <w:jc w:val="center"/>
              <w:rPr>
                <w:rFonts w:ascii="宋体" w:eastAsia="宋体" w:hAnsi="宋体"/>
                <w:b/>
                <w:bCs/>
                <w:sz w:val="21"/>
                <w:szCs w:val="21"/>
              </w:rPr>
            </w:pPr>
          </w:p>
        </w:tc>
        <w:tc>
          <w:tcPr>
            <w:tcW w:w="1954"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b/>
                <w:bCs/>
                <w:sz w:val="21"/>
                <w:szCs w:val="21"/>
              </w:rPr>
            </w:pPr>
            <w:r>
              <w:rPr>
                <w:rFonts w:ascii="宋体" w:hAnsi="宋体" w:hint="eastAsia"/>
                <w:b/>
                <w:bCs/>
              </w:rPr>
              <w:t>永丰</w:t>
            </w:r>
          </w:p>
        </w:tc>
        <w:tc>
          <w:tcPr>
            <w:tcW w:w="2659" w:type="dxa"/>
            <w:tcBorders>
              <w:top w:val="nil"/>
              <w:left w:val="nil"/>
              <w:bottom w:val="single" w:sz="8" w:space="0" w:color="auto"/>
              <w:right w:val="single" w:sz="12" w:space="0" w:color="auto"/>
            </w:tcBorders>
            <w:noWrap/>
            <w:tcMar>
              <w:top w:w="0" w:type="dxa"/>
              <w:left w:w="108" w:type="dxa"/>
              <w:bottom w:w="0" w:type="dxa"/>
              <w:right w:w="108" w:type="dxa"/>
            </w:tcMar>
            <w:vAlign w:val="center"/>
            <w:hideMark/>
          </w:tcPr>
          <w:p w:rsidR="001434FC" w:rsidRDefault="001434FC" w:rsidP="001434FC">
            <w:pPr>
              <w:spacing w:line="276" w:lineRule="auto"/>
              <w:jc w:val="center"/>
              <w:rPr>
                <w:rFonts w:ascii="宋体" w:eastAsia="宋体" w:hAnsi="宋体"/>
                <w:b/>
                <w:bCs/>
                <w:sz w:val="18"/>
                <w:szCs w:val="18"/>
              </w:rPr>
            </w:pPr>
            <w:r>
              <w:rPr>
                <w:rFonts w:ascii="宋体" w:hAnsi="宋体" w:hint="eastAsia"/>
                <w:b/>
                <w:bCs/>
                <w:sz w:val="18"/>
                <w:szCs w:val="18"/>
              </w:rPr>
              <w:t>出口总带宽</w:t>
            </w:r>
            <w:r>
              <w:rPr>
                <w:rFonts w:ascii="宋体" w:hAnsi="宋体" w:hint="eastAsia"/>
                <w:b/>
                <w:bCs/>
                <w:sz w:val="18"/>
                <w:szCs w:val="18"/>
              </w:rPr>
              <w:t>20G</w:t>
            </w:r>
          </w:p>
        </w:tc>
      </w:tr>
    </w:tbl>
    <w:p w:rsidR="00D359F6" w:rsidRPr="00D359F6" w:rsidRDefault="00D359F6" w:rsidP="00134503"/>
    <w:p w:rsidR="00B55930" w:rsidRDefault="00AF3AA6" w:rsidP="00134503">
      <w:r>
        <w:rPr>
          <w:rFonts w:hint="eastAsia"/>
        </w:rPr>
        <w:t>从上面这个表格，你可以大概找到一个感性的认识，目前百度的在北京的节点的服务器都部署在哪里。</w:t>
      </w:r>
    </w:p>
    <w:p w:rsidR="00AF3AA6" w:rsidRPr="00AF3AA6" w:rsidRDefault="00AF3AA6" w:rsidP="00134503"/>
    <w:p w:rsidR="00134503" w:rsidRPr="00134503" w:rsidRDefault="00134503" w:rsidP="00134503">
      <w:pPr>
        <w:pStyle w:val="2"/>
      </w:pPr>
      <w:bookmarkStart w:id="19" w:name="_Toc275949470"/>
      <w:r>
        <w:rPr>
          <w:rFonts w:hint="eastAsia"/>
        </w:rPr>
        <w:t>支持整个系统的</w:t>
      </w:r>
      <w:r>
        <w:rPr>
          <w:rFonts w:hint="eastAsia"/>
        </w:rPr>
        <w:t>Infrastructure</w:t>
      </w:r>
      <w:bookmarkEnd w:id="19"/>
    </w:p>
    <w:p w:rsidR="00FC3DEB" w:rsidRDefault="00FC3DEB" w:rsidP="008E4649"/>
    <w:p w:rsidR="0089645E" w:rsidRDefault="00FC3DEB" w:rsidP="008E4649">
      <w:r>
        <w:rPr>
          <w:rFonts w:hint="eastAsia"/>
        </w:rPr>
        <w:t>正如谷歌使用</w:t>
      </w:r>
      <w:r w:rsidR="007B1FF6">
        <w:rPr>
          <w:rFonts w:hint="eastAsia"/>
        </w:rPr>
        <w:t>GFS</w:t>
      </w:r>
      <w:r w:rsidR="007B1FF6">
        <w:rPr>
          <w:rFonts w:hint="eastAsia"/>
        </w:rPr>
        <w:t>作为文件系统，使用</w:t>
      </w:r>
      <w:r w:rsidR="007B1FF6">
        <w:rPr>
          <w:rFonts w:hint="eastAsia"/>
        </w:rPr>
        <w:t>BigTable</w:t>
      </w:r>
      <w:r w:rsidR="007B1FF6">
        <w:rPr>
          <w:rFonts w:hint="eastAsia"/>
        </w:rPr>
        <w:t>作为数据库存储系统，支持整个百度的运维和研发的基础设施系统也有很多，这里可以对它们有一些大致的了解</w:t>
      </w:r>
      <w:r w:rsidR="006B1FEB">
        <w:rPr>
          <w:rFonts w:hint="eastAsia"/>
        </w:rPr>
        <w:t>，你会注意</w:t>
      </w:r>
      <w:r w:rsidR="006B1FEB">
        <w:rPr>
          <w:rFonts w:hint="eastAsia"/>
        </w:rPr>
        <w:lastRenderedPageBreak/>
        <w:t>到，所有的系统都是分布式的，可以部署在多台主机上面的。基于百度这么庞大的系统，支持系统要做到高可靠性，高性能，唯一的办法就是分布式计算了</w:t>
      </w:r>
      <w:r w:rsidR="00592AB3">
        <w:rPr>
          <w:rFonts w:hint="eastAsia"/>
        </w:rPr>
        <w:t>。这一个部分，目前在百度内部还是属于比较分散的状态，哪一个产品线需要什么样的基础架构，就会根据需要开发一个，产品线之间的协调还比较缺乏。就拿存储系统来说，目前百度并行的“主流”存储系统就有三套：</w:t>
      </w:r>
    </w:p>
    <w:p w:rsidR="0089645E" w:rsidRDefault="0089645E" w:rsidP="008E4649"/>
    <w:p w:rsidR="0089645E" w:rsidRDefault="00592AB3" w:rsidP="0089645E">
      <w:pPr>
        <w:pStyle w:val="afb"/>
        <w:numPr>
          <w:ilvl w:val="0"/>
          <w:numId w:val="38"/>
        </w:numPr>
        <w:ind w:firstLineChars="0"/>
      </w:pPr>
      <w:r>
        <w:rPr>
          <w:rFonts w:hint="eastAsia"/>
        </w:rPr>
        <w:t xml:space="preserve">hadoop </w:t>
      </w:r>
      <w:r>
        <w:t>–</w:t>
      </w:r>
      <w:r>
        <w:rPr>
          <w:rFonts w:hint="eastAsia"/>
        </w:rPr>
        <w:t xml:space="preserve"> </w:t>
      </w:r>
      <w:r>
        <w:rPr>
          <w:rFonts w:hint="eastAsia"/>
        </w:rPr>
        <w:t>支持数据离线分析，</w:t>
      </w:r>
    </w:p>
    <w:p w:rsidR="0089645E" w:rsidRDefault="00592AB3" w:rsidP="0089645E">
      <w:pPr>
        <w:pStyle w:val="afb"/>
        <w:numPr>
          <w:ilvl w:val="0"/>
          <w:numId w:val="38"/>
        </w:numPr>
        <w:ind w:firstLineChars="0"/>
      </w:pPr>
      <w:r>
        <w:rPr>
          <w:rFonts w:hint="eastAsia"/>
        </w:rPr>
        <w:t xml:space="preserve">百灵系统　－　侧重网页搜索，　</w:t>
      </w:r>
    </w:p>
    <w:p w:rsidR="0089645E" w:rsidRDefault="00592AB3" w:rsidP="0089645E">
      <w:pPr>
        <w:pStyle w:val="afb"/>
        <w:numPr>
          <w:ilvl w:val="0"/>
          <w:numId w:val="38"/>
        </w:numPr>
        <w:ind w:firstLineChars="0"/>
      </w:pPr>
      <w:r>
        <w:t xml:space="preserve">IBASE </w:t>
      </w:r>
      <w:r>
        <w:rPr>
          <w:rFonts w:hint="eastAsia"/>
        </w:rPr>
        <w:t>系统</w:t>
      </w:r>
      <w:r>
        <w:rPr>
          <w:rFonts w:hint="eastAsia"/>
        </w:rPr>
        <w:t xml:space="preserve"> </w:t>
      </w:r>
      <w:r>
        <w:t>–</w:t>
      </w:r>
      <w:r>
        <w:rPr>
          <w:rFonts w:hint="eastAsia"/>
        </w:rPr>
        <w:t xml:space="preserve"> </w:t>
      </w:r>
      <w:r>
        <w:rPr>
          <w:rFonts w:hint="eastAsia"/>
        </w:rPr>
        <w:t>服务于</w:t>
      </w:r>
      <w:r>
        <w:rPr>
          <w:rFonts w:hint="eastAsia"/>
        </w:rPr>
        <w:t>ECOM</w:t>
      </w:r>
      <w:r>
        <w:rPr>
          <w:rFonts w:hint="eastAsia"/>
        </w:rPr>
        <w:t>及其社区产品。</w:t>
      </w:r>
    </w:p>
    <w:p w:rsidR="00592AB3" w:rsidRPr="00592AB3" w:rsidRDefault="00592AB3" w:rsidP="0089645E">
      <w:r>
        <w:rPr>
          <w:rFonts w:hint="eastAsia"/>
        </w:rPr>
        <w:t>总的来讲，有的时候的工作会有一些重复，但这也是一个快速成长的互联网公司必须要走的道路。欣喜的是，百度已经在做基础架构的整合工作了，一些来自美国谷歌总部的大牛人们最近加盟了百度，在为百度的基础架构开展工作。我们先开看看</w:t>
      </w:r>
      <w:r>
        <w:rPr>
          <w:rFonts w:hint="eastAsia"/>
        </w:rPr>
        <w:t>ECOM</w:t>
      </w:r>
      <w:r>
        <w:rPr>
          <w:rFonts w:hint="eastAsia"/>
        </w:rPr>
        <w:t>和凤巢用到的一些基础架构系统吧：</w:t>
      </w:r>
    </w:p>
    <w:p w:rsidR="007B1FF6" w:rsidRDefault="007B1FF6" w:rsidP="008E4649"/>
    <w:p w:rsidR="007B1FF6" w:rsidRPr="00017D3A" w:rsidRDefault="007B1FF6" w:rsidP="00C5731F">
      <w:pPr>
        <w:pStyle w:val="3"/>
        <w:ind w:right="240"/>
      </w:pPr>
      <w:bookmarkStart w:id="20" w:name="_Toc275949471"/>
      <w:r w:rsidRPr="00017D3A">
        <w:rPr>
          <w:rFonts w:hint="eastAsia"/>
        </w:rPr>
        <w:t>Mola</w:t>
      </w:r>
      <w:r w:rsidR="000E1194" w:rsidRPr="00017D3A">
        <w:rPr>
          <w:rFonts w:hint="eastAsia"/>
        </w:rPr>
        <w:t>：分布式文件存储系统</w:t>
      </w:r>
      <w:r w:rsidR="00232172" w:rsidRPr="00017D3A">
        <w:rPr>
          <w:rFonts w:hint="eastAsia"/>
        </w:rPr>
        <w:t>：</w:t>
      </w:r>
      <w:bookmarkEnd w:id="20"/>
    </w:p>
    <w:p w:rsidR="00232172" w:rsidRDefault="00232172" w:rsidP="008E4649"/>
    <w:p w:rsidR="00232172" w:rsidRPr="00232172" w:rsidRDefault="00232172" w:rsidP="00232172">
      <w:pPr>
        <w:jc w:val="left"/>
      </w:pPr>
      <w:r>
        <w:rPr>
          <w:rFonts w:hint="eastAsia"/>
        </w:rPr>
        <w:t>是分布式</w:t>
      </w:r>
      <w:r>
        <w:rPr>
          <w:rFonts w:hint="eastAsia"/>
        </w:rPr>
        <w:t>key-value</w:t>
      </w:r>
      <w:r>
        <w:rPr>
          <w:rFonts w:hint="eastAsia"/>
        </w:rPr>
        <w:t>存储集群，采用</w:t>
      </w:r>
      <w:r>
        <w:rPr>
          <w:rFonts w:hint="eastAsia"/>
        </w:rPr>
        <w:t>key-value</w:t>
      </w:r>
      <w:r>
        <w:rPr>
          <w:rFonts w:hint="eastAsia"/>
        </w:rPr>
        <w:t>这种存储形式，适用于可扩展性强、访问并发性强、数据关联性较弱的系统，有较好的</w:t>
      </w:r>
      <w:r>
        <w:rPr>
          <w:rFonts w:hint="eastAsia"/>
        </w:rPr>
        <w:t>api</w:t>
      </w:r>
      <w:r>
        <w:rPr>
          <w:rFonts w:hint="eastAsia"/>
        </w:rPr>
        <w:t>接口、较为方便</w:t>
      </w:r>
      <w:r>
        <w:rPr>
          <w:rFonts w:hint="eastAsia"/>
        </w:rPr>
        <w:t>OP</w:t>
      </w:r>
      <w:r>
        <w:rPr>
          <w:rFonts w:hint="eastAsia"/>
        </w:rPr>
        <w:t>维护。目前应用在：</w:t>
      </w:r>
      <w:r>
        <w:rPr>
          <w:rFonts w:hint="eastAsia"/>
        </w:rPr>
        <w:t xml:space="preserve">PS </w:t>
      </w:r>
      <w:r>
        <w:rPr>
          <w:rFonts w:hint="eastAsia"/>
        </w:rPr>
        <w:t>、</w:t>
      </w:r>
      <w:r>
        <w:rPr>
          <w:rFonts w:hint="eastAsia"/>
        </w:rPr>
        <w:t>NS</w:t>
      </w:r>
      <w:r>
        <w:rPr>
          <w:rFonts w:hint="eastAsia"/>
        </w:rPr>
        <w:t>、</w:t>
      </w:r>
      <w:r>
        <w:rPr>
          <w:rFonts w:hint="eastAsia"/>
        </w:rPr>
        <w:t>Eco</w:t>
      </w:r>
      <w:r>
        <w:t>m</w:t>
      </w:r>
      <w:r>
        <w:rPr>
          <w:rFonts w:hint="eastAsia"/>
        </w:rPr>
        <w:t>等地方，想更多的了解可以去：</w:t>
      </w:r>
      <w:r>
        <w:t>http://com.baidu.com/twiki/bin/view/Gm/MolaHome</w:t>
      </w:r>
    </w:p>
    <w:p w:rsidR="007B1FF6" w:rsidRDefault="00301C2A" w:rsidP="008E4649">
      <w:r>
        <w:rPr>
          <w:noProof/>
        </w:rPr>
        <w:drawing>
          <wp:anchor distT="0" distB="0" distL="114300" distR="114300" simplePos="0" relativeHeight="251664896" behindDoc="0" locked="0" layoutInCell="1" allowOverlap="1">
            <wp:simplePos x="0" y="0"/>
            <wp:positionH relativeFrom="column">
              <wp:posOffset>9525</wp:posOffset>
            </wp:positionH>
            <wp:positionV relativeFrom="paragraph">
              <wp:posOffset>603250</wp:posOffset>
            </wp:positionV>
            <wp:extent cx="5486400" cy="3057525"/>
            <wp:effectExtent l="19050" t="0" r="0" b="0"/>
            <wp:wrapTopAndBottom/>
            <wp:docPr id="165" name="图片 1"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JPG"/>
                    <pic:cNvPicPr>
                      <a:picLocks noChangeAspect="1" noChangeArrowheads="1"/>
                    </pic:cNvPicPr>
                  </pic:nvPicPr>
                  <pic:blipFill>
                    <a:blip r:embed="rId40" cstate="print"/>
                    <a:srcRect/>
                    <a:stretch>
                      <a:fillRect/>
                    </a:stretch>
                  </pic:blipFill>
                  <pic:spPr bwMode="auto">
                    <a:xfrm>
                      <a:off x="0" y="0"/>
                      <a:ext cx="5486400" cy="3057525"/>
                    </a:xfrm>
                    <a:prstGeom prst="rect">
                      <a:avLst/>
                    </a:prstGeom>
                    <a:noFill/>
                    <a:ln w="9525">
                      <a:noFill/>
                      <a:miter lim="800000"/>
                      <a:headEnd/>
                      <a:tailEnd/>
                    </a:ln>
                  </pic:spPr>
                </pic:pic>
              </a:graphicData>
            </a:graphic>
          </wp:anchor>
        </w:drawing>
      </w:r>
      <w:r w:rsidR="00CF3E90">
        <w:rPr>
          <w:rFonts w:hint="eastAsia"/>
        </w:rPr>
        <w:t>大概长的样子就是这样的：</w:t>
      </w:r>
    </w:p>
    <w:p w:rsidR="00CF3E90" w:rsidRDefault="00CF3E90" w:rsidP="008E4649"/>
    <w:p w:rsidR="00CF3E90" w:rsidRPr="00CF3E90" w:rsidRDefault="00CF3E90" w:rsidP="008E4649"/>
    <w:p w:rsidR="007B1FF6" w:rsidRDefault="007B1FF6" w:rsidP="008E4649"/>
    <w:p w:rsidR="007B1FF6" w:rsidRDefault="007B1FF6" w:rsidP="008E4649"/>
    <w:p w:rsidR="007B1FF6" w:rsidRPr="00C5731F" w:rsidRDefault="007B1FF6" w:rsidP="00C5731F">
      <w:pPr>
        <w:pStyle w:val="3"/>
        <w:ind w:right="240"/>
      </w:pPr>
      <w:bookmarkStart w:id="21" w:name="_Toc275949472"/>
      <w:r w:rsidRPr="00C5731F">
        <w:rPr>
          <w:rFonts w:hint="eastAsia"/>
        </w:rPr>
        <w:t>Armor</w:t>
      </w:r>
      <w:r w:rsidR="00F7546E" w:rsidRPr="00C5731F">
        <w:rPr>
          <w:rFonts w:hint="eastAsia"/>
        </w:rPr>
        <w:t>：</w:t>
      </w:r>
      <w:r w:rsidR="00F7546E" w:rsidRPr="00C5731F">
        <w:rPr>
          <w:rFonts w:hint="eastAsia"/>
        </w:rPr>
        <w:t xml:space="preserve"> </w:t>
      </w:r>
      <w:r w:rsidR="00F7546E" w:rsidRPr="00C5731F">
        <w:rPr>
          <w:rFonts w:hint="eastAsia"/>
        </w:rPr>
        <w:t>分布式存储系统</w:t>
      </w:r>
      <w:bookmarkEnd w:id="21"/>
    </w:p>
    <w:p w:rsidR="007B1FF6" w:rsidRDefault="007B1FF6" w:rsidP="008E4649"/>
    <w:p w:rsidR="00115AF4" w:rsidRDefault="00301C2A" w:rsidP="008E4649">
      <w:r>
        <w:rPr>
          <w:noProof/>
        </w:rPr>
        <w:drawing>
          <wp:anchor distT="0" distB="0" distL="114300" distR="114300" simplePos="0" relativeHeight="251665920" behindDoc="0" locked="0" layoutInCell="1" allowOverlap="1">
            <wp:simplePos x="0" y="0"/>
            <wp:positionH relativeFrom="column">
              <wp:posOffset>57150</wp:posOffset>
            </wp:positionH>
            <wp:positionV relativeFrom="paragraph">
              <wp:posOffset>1514475</wp:posOffset>
            </wp:positionV>
            <wp:extent cx="4953000" cy="3400425"/>
            <wp:effectExtent l="19050" t="0" r="0" b="0"/>
            <wp:wrapTopAndBottom/>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1" cstate="print"/>
                    <a:srcRect/>
                    <a:stretch>
                      <a:fillRect/>
                    </a:stretch>
                  </pic:blipFill>
                  <pic:spPr bwMode="auto">
                    <a:xfrm>
                      <a:off x="0" y="0"/>
                      <a:ext cx="4953000" cy="3400425"/>
                    </a:xfrm>
                    <a:prstGeom prst="rect">
                      <a:avLst/>
                    </a:prstGeom>
                    <a:noFill/>
                    <a:ln w="9525">
                      <a:noFill/>
                      <a:miter lim="800000"/>
                      <a:headEnd/>
                      <a:tailEnd/>
                    </a:ln>
                  </pic:spPr>
                </pic:pic>
              </a:graphicData>
            </a:graphic>
          </wp:anchor>
        </w:drawing>
      </w:r>
      <w:r w:rsidR="00115AF4">
        <w:rPr>
          <w:rFonts w:hint="eastAsia"/>
        </w:rPr>
        <w:t>Armor</w:t>
      </w:r>
      <w:r w:rsidR="00115AF4">
        <w:rPr>
          <w:rFonts w:hint="eastAsia"/>
        </w:rPr>
        <w:t>，尤其是现在正在开发的</w:t>
      </w:r>
      <w:r w:rsidR="00115AF4">
        <w:rPr>
          <w:rFonts w:hint="eastAsia"/>
        </w:rPr>
        <w:t>Armor2.0</w:t>
      </w:r>
      <w:r w:rsidR="00115AF4">
        <w:rPr>
          <w:rFonts w:hint="eastAsia"/>
        </w:rPr>
        <w:t>，是和</w:t>
      </w:r>
      <w:r w:rsidR="00115AF4">
        <w:rPr>
          <w:rFonts w:hint="eastAsia"/>
        </w:rPr>
        <w:t>Mola</w:t>
      </w:r>
      <w:r w:rsidR="00115AF4">
        <w:rPr>
          <w:rFonts w:hint="eastAsia"/>
        </w:rPr>
        <w:t>类似的系统，也是基于</w:t>
      </w:r>
      <w:r w:rsidR="00115AF4">
        <w:rPr>
          <w:rFonts w:hint="eastAsia"/>
        </w:rPr>
        <w:t>Key-Value</w:t>
      </w:r>
      <w:r w:rsidR="00115AF4">
        <w:rPr>
          <w:rFonts w:hint="eastAsia"/>
        </w:rPr>
        <w:t>的系统，不同的产品线可以挑选不同的分布式存储系统。</w:t>
      </w:r>
      <w:r w:rsidR="00115AF4">
        <w:rPr>
          <w:rFonts w:hint="eastAsia"/>
        </w:rPr>
        <w:t xml:space="preserve"> </w:t>
      </w:r>
      <w:r w:rsidR="00A244A4">
        <w:rPr>
          <w:rFonts w:hint="eastAsia"/>
        </w:rPr>
        <w:t>譬如凤巢就是一直使用的</w:t>
      </w:r>
      <w:r w:rsidR="00A244A4">
        <w:rPr>
          <w:rFonts w:hint="eastAsia"/>
        </w:rPr>
        <w:t>Armor</w:t>
      </w:r>
      <w:r w:rsidR="00A244A4">
        <w:rPr>
          <w:rFonts w:hint="eastAsia"/>
        </w:rPr>
        <w:t>系统，而</w:t>
      </w:r>
      <w:r w:rsidR="00A244A4">
        <w:rPr>
          <w:rFonts w:hint="eastAsia"/>
        </w:rPr>
        <w:t>Nova</w:t>
      </w:r>
      <w:r w:rsidR="00A244A4">
        <w:rPr>
          <w:rFonts w:hint="eastAsia"/>
        </w:rPr>
        <w:t>（网盟推广，类似</w:t>
      </w:r>
      <w:r w:rsidR="00A244A4">
        <w:rPr>
          <w:rFonts w:hint="eastAsia"/>
        </w:rPr>
        <w:t>Google</w:t>
      </w:r>
      <w:r w:rsidR="00A244A4">
        <w:rPr>
          <w:rFonts w:hint="eastAsia"/>
        </w:rPr>
        <w:t>的</w:t>
      </w:r>
      <w:r w:rsidR="00A244A4">
        <w:rPr>
          <w:rFonts w:hint="eastAsia"/>
        </w:rPr>
        <w:t>Adsense</w:t>
      </w:r>
      <w:r w:rsidR="00A244A4">
        <w:rPr>
          <w:rFonts w:hint="eastAsia"/>
        </w:rPr>
        <w:t>）就是用的</w:t>
      </w:r>
      <w:r w:rsidR="00A244A4">
        <w:rPr>
          <w:rFonts w:hint="eastAsia"/>
        </w:rPr>
        <w:t>Mola</w:t>
      </w:r>
      <w:r w:rsidR="00A244A4">
        <w:rPr>
          <w:rFonts w:hint="eastAsia"/>
        </w:rPr>
        <w:t>的系统。</w:t>
      </w:r>
      <w:r w:rsidR="00A244A4">
        <w:rPr>
          <w:rFonts w:hint="eastAsia"/>
        </w:rPr>
        <w:t xml:space="preserve"> </w:t>
      </w:r>
    </w:p>
    <w:p w:rsidR="00A244A4" w:rsidRDefault="00A244A4" w:rsidP="008E4649"/>
    <w:p w:rsidR="00A244A4" w:rsidRDefault="00337E30" w:rsidP="008E4649">
      <w:r>
        <w:rPr>
          <w:rFonts w:hint="eastAsia"/>
        </w:rPr>
        <w:t>这里面涉及的是比较专业的知识，但是大概的长相就是这样的。</w:t>
      </w:r>
    </w:p>
    <w:p w:rsidR="00337E30" w:rsidRDefault="00337E30" w:rsidP="008E4649"/>
    <w:p w:rsidR="00337E30" w:rsidRPr="00C5731F" w:rsidRDefault="00B2174F" w:rsidP="00C5731F">
      <w:pPr>
        <w:pStyle w:val="3"/>
        <w:ind w:right="240"/>
      </w:pPr>
      <w:bookmarkStart w:id="22" w:name="_Toc275949473"/>
      <w:r w:rsidRPr="00C5731F">
        <w:t>Hardoop</w:t>
      </w:r>
      <w:bookmarkEnd w:id="22"/>
    </w:p>
    <w:p w:rsidR="00B2174F" w:rsidRDefault="00B2174F" w:rsidP="008E4649">
      <w:r>
        <w:rPr>
          <w:rFonts w:hint="eastAsia"/>
        </w:rPr>
        <w:t>还不知道</w:t>
      </w:r>
      <w:r>
        <w:t>Hardoop</w:t>
      </w:r>
      <w:r>
        <w:rPr>
          <w:rFonts w:hint="eastAsia"/>
        </w:rPr>
        <w:t>么，你</w:t>
      </w:r>
      <w:r>
        <w:rPr>
          <w:rFonts w:hint="eastAsia"/>
        </w:rPr>
        <w:t>OUT</w:t>
      </w:r>
      <w:r>
        <w:rPr>
          <w:rFonts w:hint="eastAsia"/>
        </w:rPr>
        <w:t>了！</w:t>
      </w:r>
      <w:r>
        <w:t>Hardoop</w:t>
      </w:r>
      <w:r>
        <w:rPr>
          <w:rFonts w:hint="eastAsia"/>
        </w:rPr>
        <w:t>已经成为大型互联网公司线下统计，日志处理等实时性要求不强的业务的基本框架了。百度目前也已经为开发和测试建立了</w:t>
      </w:r>
      <w:r w:rsidR="001610D7">
        <w:rPr>
          <w:rFonts w:hint="eastAsia"/>
        </w:rPr>
        <w:t>还几个大型的</w:t>
      </w:r>
      <w:r w:rsidR="001610D7">
        <w:t>Hardoop</w:t>
      </w:r>
      <w:r w:rsidR="001610D7">
        <w:rPr>
          <w:rFonts w:hint="eastAsia"/>
        </w:rPr>
        <w:t>集群。因为</w:t>
      </w:r>
      <w:r w:rsidR="001610D7">
        <w:t>Hardoop</w:t>
      </w:r>
      <w:r w:rsidR="001610D7">
        <w:rPr>
          <w:rFonts w:hint="eastAsia"/>
        </w:rPr>
        <w:t>是开源的系统，互联网上会有好多的信息，在百度的信息在这里：</w:t>
      </w:r>
      <w:hyperlink r:id="rId42" w:history="1">
        <w:r w:rsidR="001610D7">
          <w:rPr>
            <w:rStyle w:val="ab"/>
          </w:rPr>
          <w:t>http://hadoop.sys.baidu.com/</w:t>
        </w:r>
      </w:hyperlink>
      <w:r w:rsidR="001610D7">
        <w:rPr>
          <w:rFonts w:hint="eastAsia"/>
        </w:rPr>
        <w:t>，基本的信息可以在这里了解：</w:t>
      </w:r>
    </w:p>
    <w:p w:rsidR="001610D7" w:rsidRPr="001610D7" w:rsidRDefault="007910EE" w:rsidP="008E4649">
      <w:hyperlink r:id="rId43" w:history="1">
        <w:r w:rsidR="001610D7">
          <w:rPr>
            <w:rStyle w:val="ab"/>
          </w:rPr>
          <w:t>http://wiki.sys.baidu.com:8080/bin/view/Main/%E5%88%86%E5%B8%83%E5%BC%8F%E7%9F%A5%E8%AF%86%E4%BB%8B%E7%BB%8D</w:t>
        </w:r>
      </w:hyperlink>
    </w:p>
    <w:p w:rsidR="00B2174F" w:rsidRPr="00337E30" w:rsidRDefault="00B2174F" w:rsidP="008E4649"/>
    <w:p w:rsidR="0097195A" w:rsidRPr="00C5731F" w:rsidRDefault="0097195A" w:rsidP="00C5731F">
      <w:pPr>
        <w:pStyle w:val="3"/>
        <w:ind w:right="240"/>
      </w:pPr>
      <w:bookmarkStart w:id="23" w:name="_Toc275949474"/>
      <w:r w:rsidRPr="00C5731F">
        <w:rPr>
          <w:rFonts w:hint="eastAsia"/>
        </w:rPr>
        <w:lastRenderedPageBreak/>
        <w:t>MQ</w:t>
      </w:r>
      <w:bookmarkEnd w:id="23"/>
    </w:p>
    <w:p w:rsidR="000931F0" w:rsidRDefault="00623C23" w:rsidP="008E4649">
      <w:r>
        <w:t xml:space="preserve">Message Queue </w:t>
      </w:r>
      <w:r>
        <w:rPr>
          <w:rFonts w:hint="eastAsia"/>
        </w:rPr>
        <w:t>消息队列也是</w:t>
      </w:r>
      <w:r w:rsidR="00657185">
        <w:rPr>
          <w:rFonts w:hint="eastAsia"/>
        </w:rPr>
        <w:t>实时性要求高的</w:t>
      </w:r>
      <w:r>
        <w:rPr>
          <w:rFonts w:hint="eastAsia"/>
        </w:rPr>
        <w:t>分布式系统异步传输模式的一个基础架构之一。生产者（进程</w:t>
      </w:r>
      <w:r w:rsidR="00C82FFE">
        <w:rPr>
          <w:rFonts w:hint="eastAsia"/>
        </w:rPr>
        <w:t>）把消息放入</w:t>
      </w:r>
      <w:r w:rsidR="00C82FFE">
        <w:rPr>
          <w:rFonts w:hint="eastAsia"/>
        </w:rPr>
        <w:t>MQ</w:t>
      </w:r>
      <w:r w:rsidR="00C82FFE">
        <w:rPr>
          <w:rFonts w:hint="eastAsia"/>
        </w:rPr>
        <w:t>，消费者（多个进程）把消息读出</w:t>
      </w:r>
      <w:r w:rsidR="00C82FFE">
        <w:rPr>
          <w:rFonts w:hint="eastAsia"/>
        </w:rPr>
        <w:t>MQ</w:t>
      </w:r>
      <w:r w:rsidR="00C82FFE">
        <w:rPr>
          <w:rFonts w:hint="eastAsia"/>
        </w:rPr>
        <w:t>。</w:t>
      </w:r>
      <w:r w:rsidR="000931F0">
        <w:rPr>
          <w:rFonts w:hint="eastAsia"/>
        </w:rPr>
        <w:t>就像电脑主机板上的总线功能差不多，</w:t>
      </w:r>
    </w:p>
    <w:p w:rsidR="000931F0" w:rsidRDefault="000931F0" w:rsidP="008E4649"/>
    <w:p w:rsidR="00623C23" w:rsidRDefault="000931F0" w:rsidP="008E4649">
      <w:r>
        <w:rPr>
          <w:rFonts w:hint="eastAsia"/>
        </w:rPr>
        <w:t>这个系统要支持实时性，可靠性，而且性能要好等要求。是不同的模块之间进行异步式数据交互的一个</w:t>
      </w:r>
      <w:r w:rsidR="00C813F7">
        <w:rPr>
          <w:rFonts w:hint="eastAsia"/>
        </w:rPr>
        <w:t>重要基础架构。</w:t>
      </w:r>
    </w:p>
    <w:p w:rsidR="00C813F7" w:rsidRDefault="00C813F7" w:rsidP="008E4649"/>
    <w:p w:rsidR="00C813F7" w:rsidRDefault="00301C2A" w:rsidP="008E4649">
      <w:r>
        <w:rPr>
          <w:noProof/>
        </w:rPr>
        <w:drawing>
          <wp:anchor distT="0" distB="0" distL="114300" distR="114300" simplePos="0" relativeHeight="251674112" behindDoc="0" locked="0" layoutInCell="1" allowOverlap="1">
            <wp:simplePos x="0" y="0"/>
            <wp:positionH relativeFrom="column">
              <wp:posOffset>-19050</wp:posOffset>
            </wp:positionH>
            <wp:positionV relativeFrom="paragraph">
              <wp:posOffset>873125</wp:posOffset>
            </wp:positionV>
            <wp:extent cx="5724525" cy="5067300"/>
            <wp:effectExtent l="19050" t="0" r="9525" b="0"/>
            <wp:wrapTopAndBottom/>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4" cstate="print"/>
                    <a:srcRect/>
                    <a:stretch>
                      <a:fillRect/>
                    </a:stretch>
                  </pic:blipFill>
                  <pic:spPr bwMode="auto">
                    <a:xfrm>
                      <a:off x="0" y="0"/>
                      <a:ext cx="5724525" cy="5067300"/>
                    </a:xfrm>
                    <a:prstGeom prst="rect">
                      <a:avLst/>
                    </a:prstGeom>
                    <a:noFill/>
                    <a:ln w="9525">
                      <a:noFill/>
                      <a:miter lim="800000"/>
                      <a:headEnd/>
                      <a:tailEnd/>
                    </a:ln>
                  </pic:spPr>
                </pic:pic>
              </a:graphicData>
            </a:graphic>
          </wp:anchor>
        </w:drawing>
      </w:r>
      <w:r w:rsidR="00C813F7">
        <w:rPr>
          <w:rFonts w:hint="eastAsia"/>
        </w:rPr>
        <w:t>大概长的就是这个样子：</w:t>
      </w:r>
    </w:p>
    <w:p w:rsidR="00C813F7" w:rsidRDefault="00C813F7" w:rsidP="008E4649"/>
    <w:p w:rsidR="00C813F7" w:rsidRPr="00C813F7" w:rsidRDefault="00C813F7" w:rsidP="008E4649"/>
    <w:p w:rsidR="000C4492" w:rsidRPr="00E21CD8" w:rsidRDefault="00E21CD8" w:rsidP="00E21CD8">
      <w:pPr>
        <w:jc w:val="center"/>
        <w:rPr>
          <w:sz w:val="21"/>
          <w:szCs w:val="21"/>
        </w:rPr>
      </w:pPr>
      <w:r w:rsidRPr="00E21CD8">
        <w:rPr>
          <w:rFonts w:hint="eastAsia"/>
          <w:sz w:val="21"/>
          <w:szCs w:val="21"/>
        </w:rPr>
        <w:t>来源：建平</w:t>
      </w:r>
    </w:p>
    <w:p w:rsidR="00E21CD8" w:rsidRDefault="00E21CD8" w:rsidP="008E4649"/>
    <w:p w:rsidR="00E21CD8" w:rsidRPr="00C5731F" w:rsidRDefault="00232172" w:rsidP="00C5731F">
      <w:pPr>
        <w:pStyle w:val="3"/>
        <w:ind w:right="240"/>
      </w:pPr>
      <w:bookmarkStart w:id="24" w:name="_Toc275949475"/>
      <w:r w:rsidRPr="00C5731F">
        <w:lastRenderedPageBreak/>
        <w:t>Z</w:t>
      </w:r>
      <w:r w:rsidR="000C4492" w:rsidRPr="00C5731F">
        <w:t>cache</w:t>
      </w:r>
      <w:r w:rsidRPr="00C5731F">
        <w:rPr>
          <w:rFonts w:hint="eastAsia"/>
        </w:rPr>
        <w:t>：</w:t>
      </w:r>
      <w:r w:rsidR="00017D3A" w:rsidRPr="00C5731F">
        <w:rPr>
          <w:rFonts w:hint="eastAsia"/>
        </w:rPr>
        <w:t>分布式缓存系统</w:t>
      </w:r>
      <w:bookmarkEnd w:id="24"/>
    </w:p>
    <w:p w:rsidR="00E21CD8" w:rsidRDefault="00E21CD8" w:rsidP="008E4649"/>
    <w:p w:rsidR="000C4492" w:rsidRDefault="00232172" w:rsidP="008E4649">
      <w:r>
        <w:rPr>
          <w:rFonts w:hint="eastAsia"/>
        </w:rPr>
        <w:t>大部分的</w:t>
      </w:r>
      <w:r>
        <w:rPr>
          <w:rFonts w:hint="eastAsia"/>
        </w:rPr>
        <w:t>Web</w:t>
      </w:r>
      <w:r>
        <w:rPr>
          <w:rFonts w:hint="eastAsia"/>
        </w:rPr>
        <w:t>系统和检索系统都需要缓存，所以，提供一个分布式的，通用的缓存系统也是顺理成章的事情。</w:t>
      </w:r>
    </w:p>
    <w:p w:rsidR="007815CE" w:rsidRDefault="007815CE" w:rsidP="008E4649"/>
    <w:p w:rsidR="007815CE" w:rsidRDefault="007815CE" w:rsidP="007815CE">
      <w:r>
        <w:rPr>
          <w:rFonts w:hint="eastAsia"/>
        </w:rPr>
        <w:t>通用</w:t>
      </w:r>
      <w:r>
        <w:rPr>
          <w:rFonts w:hint="eastAsia"/>
        </w:rPr>
        <w:t>cache</w:t>
      </w:r>
      <w:r>
        <w:rPr>
          <w:rFonts w:hint="eastAsia"/>
        </w:rPr>
        <w:t>相比其他</w:t>
      </w:r>
      <w:r>
        <w:rPr>
          <w:rFonts w:hint="eastAsia"/>
        </w:rPr>
        <w:t>cache</w:t>
      </w:r>
      <w:r>
        <w:rPr>
          <w:rFonts w:hint="eastAsia"/>
        </w:rPr>
        <w:t>的优势是：</w:t>
      </w:r>
    </w:p>
    <w:p w:rsidR="007815CE" w:rsidRDefault="007815CE" w:rsidP="007815CE"/>
    <w:p w:rsidR="007815CE" w:rsidRDefault="007815CE" w:rsidP="007815CE">
      <w:pPr>
        <w:numPr>
          <w:ilvl w:val="0"/>
          <w:numId w:val="32"/>
        </w:numPr>
      </w:pPr>
      <w:r>
        <w:rPr>
          <w:rFonts w:hint="eastAsia"/>
        </w:rPr>
        <w:t>混合运维</w:t>
      </w:r>
    </w:p>
    <w:p w:rsidR="007815CE" w:rsidRDefault="007815CE" w:rsidP="007815CE">
      <w:r>
        <w:rPr>
          <w:rFonts w:hint="eastAsia"/>
        </w:rPr>
        <w:t>通用</w:t>
      </w:r>
      <w:r>
        <w:rPr>
          <w:rFonts w:hint="eastAsia"/>
        </w:rPr>
        <w:t>cache</w:t>
      </w:r>
      <w:r>
        <w:rPr>
          <w:rFonts w:hint="eastAsia"/>
        </w:rPr>
        <w:t>服务的目的就是为了让产品线使用者只需要关心怎么使用</w:t>
      </w:r>
      <w:r>
        <w:rPr>
          <w:rFonts w:hint="eastAsia"/>
        </w:rPr>
        <w:t>cache</w:t>
      </w:r>
      <w:r>
        <w:rPr>
          <w:rFonts w:hint="eastAsia"/>
        </w:rPr>
        <w:t>，而不用还要去关心</w:t>
      </w:r>
      <w:r>
        <w:rPr>
          <w:rFonts w:hint="eastAsia"/>
        </w:rPr>
        <w:t>cache</w:t>
      </w:r>
      <w:r>
        <w:rPr>
          <w:rFonts w:hint="eastAsia"/>
        </w:rPr>
        <w:t>怎么开发，怎么去维护，同时通过多产品线混合运维达到充分利用硬件资源的目的</w:t>
      </w:r>
    </w:p>
    <w:p w:rsidR="007815CE" w:rsidRDefault="007815CE" w:rsidP="007815CE">
      <w:pPr>
        <w:numPr>
          <w:ilvl w:val="0"/>
          <w:numId w:val="32"/>
        </w:numPr>
      </w:pPr>
      <w:r>
        <w:rPr>
          <w:rFonts w:hint="eastAsia"/>
        </w:rPr>
        <w:t>节省硬件资源</w:t>
      </w:r>
    </w:p>
    <w:p w:rsidR="007815CE" w:rsidRDefault="007815CE" w:rsidP="007815CE">
      <w:r>
        <w:rPr>
          <w:rFonts w:hint="eastAsia"/>
        </w:rPr>
        <w:t>有些产品线数据量基数大而</w:t>
      </w:r>
      <w:r>
        <w:rPr>
          <w:rFonts w:hint="eastAsia"/>
        </w:rPr>
        <w:t>cache</w:t>
      </w:r>
      <w:r>
        <w:rPr>
          <w:rFonts w:hint="eastAsia"/>
        </w:rPr>
        <w:t>容量有限，导致命中率较低。有些产品线为保证数据有冗余往往另投入多台机器，但实际访问量往往也达不到这个程度。一个产品线往往也就几台或者几十台。将这些硬件资源整合起来，提供统一的</w:t>
      </w:r>
      <w:r>
        <w:rPr>
          <w:rFonts w:hint="eastAsia"/>
        </w:rPr>
        <w:t>cache</w:t>
      </w:r>
      <w:r>
        <w:rPr>
          <w:rFonts w:hint="eastAsia"/>
        </w:rPr>
        <w:t>服务</w:t>
      </w:r>
      <w:r w:rsidR="00B574A1">
        <w:rPr>
          <w:rFonts w:hint="eastAsia"/>
        </w:rPr>
        <w:t>。</w:t>
      </w:r>
    </w:p>
    <w:p w:rsidR="00B574A1" w:rsidRDefault="00B574A1" w:rsidP="007815CE"/>
    <w:p w:rsidR="00B574A1" w:rsidRDefault="00B574A1" w:rsidP="007815CE">
      <w:r>
        <w:rPr>
          <w:rFonts w:hint="eastAsia"/>
        </w:rPr>
        <w:t>所以，分布式的专用</w:t>
      </w:r>
      <w:r>
        <w:rPr>
          <w:rFonts w:hint="eastAsia"/>
        </w:rPr>
        <w:t>Cache</w:t>
      </w:r>
      <w:r>
        <w:rPr>
          <w:rFonts w:hint="eastAsia"/>
        </w:rPr>
        <w:t>集群就变得很必要了。分布式的长相就是如下的样子：</w:t>
      </w:r>
    </w:p>
    <w:p w:rsidR="00B574A1" w:rsidRDefault="00301C2A" w:rsidP="007815CE">
      <w:r>
        <w:rPr>
          <w:noProof/>
        </w:rPr>
        <w:lastRenderedPageBreak/>
        <w:drawing>
          <wp:anchor distT="0" distB="0" distL="114300" distR="114300" simplePos="0" relativeHeight="251663872" behindDoc="0" locked="0" layoutInCell="1" allowOverlap="1">
            <wp:simplePos x="0" y="0"/>
            <wp:positionH relativeFrom="column">
              <wp:posOffset>19050</wp:posOffset>
            </wp:positionH>
            <wp:positionV relativeFrom="paragraph">
              <wp:posOffset>225425</wp:posOffset>
            </wp:positionV>
            <wp:extent cx="5619750" cy="4343400"/>
            <wp:effectExtent l="19050" t="0" r="0" b="0"/>
            <wp:wrapTopAndBottom/>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5" cstate="print"/>
                    <a:srcRect/>
                    <a:stretch>
                      <a:fillRect/>
                    </a:stretch>
                  </pic:blipFill>
                  <pic:spPr bwMode="auto">
                    <a:xfrm>
                      <a:off x="0" y="0"/>
                      <a:ext cx="5619750" cy="4343400"/>
                    </a:xfrm>
                    <a:prstGeom prst="rect">
                      <a:avLst/>
                    </a:prstGeom>
                    <a:noFill/>
                    <a:ln w="9525">
                      <a:noFill/>
                      <a:miter lim="800000"/>
                      <a:headEnd/>
                      <a:tailEnd/>
                    </a:ln>
                  </pic:spPr>
                </pic:pic>
              </a:graphicData>
            </a:graphic>
          </wp:anchor>
        </w:drawing>
      </w:r>
    </w:p>
    <w:p w:rsidR="00B574A1" w:rsidRPr="00B574A1" w:rsidRDefault="00B574A1" w:rsidP="007815CE"/>
    <w:p w:rsidR="007B1FF6" w:rsidRPr="007B1FF6" w:rsidRDefault="007B1FF6" w:rsidP="008E4649"/>
    <w:p w:rsidR="00514C9C" w:rsidRDefault="00514C9C" w:rsidP="008B4FAF">
      <w:pPr>
        <w:pStyle w:val="2"/>
      </w:pPr>
      <w:bookmarkStart w:id="25" w:name="_Toc275949476"/>
      <w:r>
        <w:rPr>
          <w:rFonts w:hint="eastAsia"/>
        </w:rPr>
        <w:t>Scale is everything</w:t>
      </w:r>
      <w:r w:rsidR="007942FB">
        <w:rPr>
          <w:rFonts w:hint="eastAsia"/>
        </w:rPr>
        <w:t xml:space="preserve"> </w:t>
      </w:r>
      <w:r w:rsidR="007942FB">
        <w:rPr>
          <w:rFonts w:hint="eastAsia"/>
        </w:rPr>
        <w:t>（关键性能指标）</w:t>
      </w:r>
      <w:bookmarkEnd w:id="25"/>
    </w:p>
    <w:p w:rsidR="00B97DA0" w:rsidRDefault="00B97DA0" w:rsidP="008E161E"/>
    <w:p w:rsidR="00F7546E" w:rsidRDefault="000B023C" w:rsidP="008E161E">
      <w:r>
        <w:rPr>
          <w:rFonts w:hint="eastAsia"/>
        </w:rPr>
        <w:t>对于互联网上所有的应用来说，在技术上最需要解决的问题就是</w:t>
      </w:r>
      <w:r>
        <w:rPr>
          <w:rFonts w:hint="eastAsia"/>
        </w:rPr>
        <w:t>Scale</w:t>
      </w:r>
      <w:r>
        <w:rPr>
          <w:rFonts w:hint="eastAsia"/>
        </w:rPr>
        <w:t>的问题，也就是系统的可扩展性。</w:t>
      </w:r>
      <w:r>
        <w:rPr>
          <w:rFonts w:hint="eastAsia"/>
        </w:rPr>
        <w:t xml:space="preserve"> </w:t>
      </w:r>
      <w:r>
        <w:rPr>
          <w:rFonts w:hint="eastAsia"/>
        </w:rPr>
        <w:t>服务</w:t>
      </w:r>
      <w:r>
        <w:rPr>
          <w:rFonts w:hint="eastAsia"/>
        </w:rPr>
        <w:t>100</w:t>
      </w:r>
      <w:r>
        <w:rPr>
          <w:rFonts w:hint="eastAsia"/>
        </w:rPr>
        <w:t>个人的服务器谁都会开发，服务一万个人呢，上亿人呢？</w:t>
      </w:r>
    </w:p>
    <w:p w:rsidR="00F7546E" w:rsidRDefault="00F7546E" w:rsidP="008E161E"/>
    <w:p w:rsidR="000B023C" w:rsidRPr="00E915E1" w:rsidRDefault="000B023C" w:rsidP="008E161E">
      <w:r>
        <w:rPr>
          <w:rFonts w:hint="eastAsia"/>
        </w:rPr>
        <w:t>在采访一个奥运金牌跳水运动员的时候，记者问这样一个问题：</w:t>
      </w:r>
      <w:r w:rsidRPr="00E915E1">
        <w:t>为什么跳板项目的三周跳和四周跳的难度分差距比较大？他说，虽然三周和四周差了一个转体。但是跳三周和跳四周对于一个运动员来讲，他的速度感和空间感完全不在一个层次上。从三周到四周需要一个运动员完全摒弃自己在跳三周时候的所有感觉和经验，重新建立全新的技能和感觉。这也是为什么四周的难度会比三周大很多。</w:t>
      </w:r>
    </w:p>
    <w:p w:rsidR="000B023C" w:rsidRDefault="000B023C" w:rsidP="008E161E">
      <w:pPr>
        <w:rPr>
          <w:rStyle w:val="apple-style-span"/>
          <w:rFonts w:ascii="Times New Roman" w:hAnsi="Times New Roman"/>
          <w:color w:val="000000"/>
          <w:sz w:val="21"/>
          <w:szCs w:val="21"/>
        </w:rPr>
      </w:pPr>
    </w:p>
    <w:p w:rsidR="000B023C" w:rsidRDefault="000B023C" w:rsidP="008E161E">
      <w:r w:rsidRPr="00E915E1">
        <w:rPr>
          <w:rFonts w:hint="eastAsia"/>
        </w:rPr>
        <w:t>类似的状况也可以放映到互联网的体系上，能够服务上亿人的系统和能够服务上万人的系统，在技术架构，技术类型上是有本质的不同。这也是理解为什么凤巢系统像今天这</w:t>
      </w:r>
      <w:r w:rsidRPr="00E915E1">
        <w:rPr>
          <w:rFonts w:hint="eastAsia"/>
        </w:rPr>
        <w:lastRenderedPageBreak/>
        <w:t>样的发展模式的一个方向。</w:t>
      </w:r>
      <w:r w:rsidR="00E915E1">
        <w:rPr>
          <w:rFonts w:hint="eastAsia"/>
        </w:rPr>
        <w:t>下面就看一下凤巢是在什么</w:t>
      </w:r>
      <w:r w:rsidR="00E915E1">
        <w:rPr>
          <w:rFonts w:hint="eastAsia"/>
        </w:rPr>
        <w:t>Scale</w:t>
      </w:r>
      <w:r w:rsidR="00CA6FA2">
        <w:rPr>
          <w:rFonts w:hint="eastAsia"/>
        </w:rPr>
        <w:t>（尺度）</w:t>
      </w:r>
      <w:r w:rsidR="00E915E1">
        <w:rPr>
          <w:rFonts w:hint="eastAsia"/>
        </w:rPr>
        <w:t>上解决了百度商务搜索的问题：</w:t>
      </w:r>
    </w:p>
    <w:p w:rsidR="000B023C" w:rsidRDefault="000B023C" w:rsidP="008E161E"/>
    <w:p w:rsidR="008E161E" w:rsidRPr="00965CF2" w:rsidRDefault="00BF151C" w:rsidP="008E161E">
      <w:pPr>
        <w:rPr>
          <w:u w:val="single"/>
        </w:rPr>
      </w:pPr>
      <w:r w:rsidRPr="00965CF2">
        <w:rPr>
          <w:rFonts w:hint="eastAsia"/>
          <w:u w:val="single"/>
        </w:rPr>
        <w:t>每日搜索量</w:t>
      </w:r>
    </w:p>
    <w:p w:rsidR="00254F8E" w:rsidRPr="00254F8E" w:rsidRDefault="00254F8E" w:rsidP="008E161E"/>
    <w:p w:rsidR="00BF151C" w:rsidRDefault="00BF151C" w:rsidP="008E161E">
      <w:r>
        <w:rPr>
          <w:rFonts w:hint="eastAsia"/>
        </w:rPr>
        <w:t>每日的广告请求次数</w:t>
      </w:r>
    </w:p>
    <w:p w:rsidR="008A3817" w:rsidRDefault="0039637F" w:rsidP="0039637F">
      <w:r>
        <w:rPr>
          <w:rFonts w:hint="eastAsia"/>
        </w:rPr>
        <w:t>从</w:t>
      </w:r>
      <w:r>
        <w:rPr>
          <w:rFonts w:hint="eastAsia"/>
        </w:rPr>
        <w:t>Router</w:t>
      </w:r>
      <w:r>
        <w:rPr>
          <w:rFonts w:hint="eastAsia"/>
        </w:rPr>
        <w:t>发过来的，到了</w:t>
      </w:r>
      <w:r>
        <w:rPr>
          <w:rFonts w:hint="eastAsia"/>
        </w:rPr>
        <w:t>ASP</w:t>
      </w:r>
      <w:r>
        <w:rPr>
          <w:rFonts w:hint="eastAsia"/>
        </w:rPr>
        <w:t>的是</w:t>
      </w:r>
      <w:r>
        <w:rPr>
          <w:rFonts w:hint="eastAsia"/>
        </w:rPr>
        <w:t>30</w:t>
      </w:r>
      <w:r>
        <w:rPr>
          <w:rFonts w:hint="eastAsia"/>
        </w:rPr>
        <w:t>亿左右的广告请求。</w:t>
      </w:r>
      <w:r>
        <w:rPr>
          <w:rFonts w:hint="eastAsia"/>
        </w:rPr>
        <w:t>IM</w:t>
      </w:r>
      <w:r>
        <w:rPr>
          <w:rFonts w:hint="eastAsia"/>
        </w:rPr>
        <w:t>的广告有</w:t>
      </w:r>
      <w:r>
        <w:rPr>
          <w:rFonts w:hint="eastAsia"/>
        </w:rPr>
        <w:t>20</w:t>
      </w:r>
      <w:r>
        <w:rPr>
          <w:rFonts w:hint="eastAsia"/>
        </w:rPr>
        <w:t>亿。</w:t>
      </w:r>
      <w:r w:rsidR="00CA26A8">
        <w:rPr>
          <w:rFonts w:hint="eastAsia"/>
        </w:rPr>
        <w:t>Armor</w:t>
      </w:r>
      <w:r w:rsidR="00CA26A8">
        <w:rPr>
          <w:rFonts w:hint="eastAsia"/>
        </w:rPr>
        <w:t>给</w:t>
      </w:r>
      <w:r w:rsidR="00CA26A8">
        <w:rPr>
          <w:rFonts w:hint="eastAsia"/>
        </w:rPr>
        <w:t>FC</w:t>
      </w:r>
      <w:r w:rsidR="00CA26A8">
        <w:rPr>
          <w:rFonts w:hint="eastAsia"/>
        </w:rPr>
        <w:t>的检索数</w:t>
      </w:r>
      <w:r w:rsidR="00CA26A8">
        <w:rPr>
          <w:rFonts w:hint="eastAsia"/>
        </w:rPr>
        <w:t>10</w:t>
      </w:r>
      <w:r w:rsidR="00CA26A8">
        <w:rPr>
          <w:rFonts w:hint="eastAsia"/>
        </w:rPr>
        <w:t>亿。检索量</w:t>
      </w:r>
      <w:r w:rsidR="00CA26A8">
        <w:rPr>
          <w:rFonts w:hint="eastAsia"/>
        </w:rPr>
        <w:t>100</w:t>
      </w:r>
      <w:r w:rsidR="00CA26A8">
        <w:rPr>
          <w:rFonts w:hint="eastAsia"/>
        </w:rPr>
        <w:t>亿左右。给网盟的检索次数在</w:t>
      </w:r>
      <w:r w:rsidR="00CA26A8">
        <w:rPr>
          <w:rFonts w:hint="eastAsia"/>
        </w:rPr>
        <w:t>17</w:t>
      </w:r>
      <w:r w:rsidR="00CA26A8">
        <w:rPr>
          <w:rFonts w:hint="eastAsia"/>
        </w:rPr>
        <w:t>亿左右</w:t>
      </w:r>
    </w:p>
    <w:p w:rsidR="008A3817" w:rsidRDefault="008A3817" w:rsidP="0039637F"/>
    <w:p w:rsidR="0039637F" w:rsidRDefault="008A3817" w:rsidP="0039637F">
      <w:r>
        <w:rPr>
          <w:rFonts w:hint="eastAsia"/>
        </w:rPr>
        <w:t>百度总体的</w:t>
      </w:r>
      <w:r w:rsidR="00CA26A8">
        <w:rPr>
          <w:rFonts w:hint="eastAsia"/>
        </w:rPr>
        <w:t>每天的检索量是</w:t>
      </w:r>
      <w:r w:rsidR="00CA26A8">
        <w:rPr>
          <w:rFonts w:hint="eastAsia"/>
        </w:rPr>
        <w:t>60</w:t>
      </w:r>
      <w:r w:rsidR="00CA26A8">
        <w:rPr>
          <w:rFonts w:hint="eastAsia"/>
        </w:rPr>
        <w:t>亿到</w:t>
      </w:r>
      <w:r w:rsidR="00CA26A8">
        <w:rPr>
          <w:rFonts w:hint="eastAsia"/>
        </w:rPr>
        <w:t>70</w:t>
      </w:r>
      <w:r w:rsidR="00CA26A8">
        <w:rPr>
          <w:rFonts w:hint="eastAsia"/>
        </w:rPr>
        <w:t>亿。</w:t>
      </w:r>
    </w:p>
    <w:p w:rsidR="00CA26A8" w:rsidRDefault="00CA26A8" w:rsidP="0039637F"/>
    <w:p w:rsidR="00BF151C" w:rsidRPr="00965CF2" w:rsidRDefault="00BF151C" w:rsidP="008E161E">
      <w:pPr>
        <w:rPr>
          <w:u w:val="single"/>
        </w:rPr>
      </w:pPr>
      <w:r w:rsidRPr="00965CF2">
        <w:rPr>
          <w:rFonts w:hint="eastAsia"/>
          <w:u w:val="single"/>
        </w:rPr>
        <w:t>广告主数目</w:t>
      </w:r>
    </w:p>
    <w:p w:rsidR="00BF151C" w:rsidRDefault="0039637F" w:rsidP="008E161E">
      <w:r>
        <w:rPr>
          <w:rFonts w:hint="eastAsia"/>
        </w:rPr>
        <w:t>截止到</w:t>
      </w:r>
      <w:r>
        <w:rPr>
          <w:rFonts w:hint="eastAsia"/>
        </w:rPr>
        <w:t>2010</w:t>
      </w:r>
      <w:r>
        <w:rPr>
          <w:rFonts w:hint="eastAsia"/>
        </w:rPr>
        <w:t>年</w:t>
      </w:r>
      <w:r>
        <w:rPr>
          <w:rFonts w:hint="eastAsia"/>
        </w:rPr>
        <w:t>10</w:t>
      </w:r>
      <w:r>
        <w:rPr>
          <w:rFonts w:hint="eastAsia"/>
        </w:rPr>
        <w:t>月</w:t>
      </w:r>
      <w:r w:rsidR="0067644E">
        <w:rPr>
          <w:rFonts w:hint="eastAsia"/>
        </w:rPr>
        <w:t>，</w:t>
      </w:r>
      <w:r w:rsidR="0067644E">
        <w:rPr>
          <w:rFonts w:hint="eastAsia"/>
        </w:rPr>
        <w:t>24.5</w:t>
      </w:r>
      <w:r w:rsidR="0067644E">
        <w:rPr>
          <w:rFonts w:hint="eastAsia"/>
        </w:rPr>
        <w:t>万个活跃用户。</w:t>
      </w:r>
    </w:p>
    <w:p w:rsidR="0067644E" w:rsidRPr="0067644E" w:rsidRDefault="0067644E" w:rsidP="008E161E"/>
    <w:p w:rsidR="00BF151C" w:rsidRPr="00965CF2" w:rsidRDefault="00BF151C" w:rsidP="008E161E">
      <w:pPr>
        <w:rPr>
          <w:u w:val="single"/>
        </w:rPr>
      </w:pPr>
      <w:r w:rsidRPr="00965CF2">
        <w:rPr>
          <w:rFonts w:hint="eastAsia"/>
          <w:u w:val="single"/>
        </w:rPr>
        <w:t>广告数目</w:t>
      </w:r>
    </w:p>
    <w:p w:rsidR="00BF151C" w:rsidRDefault="00CA26A8" w:rsidP="008E161E">
      <w:r>
        <w:rPr>
          <w:rFonts w:hint="eastAsia"/>
        </w:rPr>
        <w:t>物料中心：</w:t>
      </w:r>
      <w:r>
        <w:rPr>
          <w:rFonts w:hint="eastAsia"/>
        </w:rPr>
        <w:t>FC</w:t>
      </w:r>
      <w:r w:rsidR="00965CF2">
        <w:rPr>
          <w:rFonts w:hint="eastAsia"/>
        </w:rPr>
        <w:t>这边</w:t>
      </w:r>
      <w:r>
        <w:rPr>
          <w:rFonts w:hint="eastAsia"/>
        </w:rPr>
        <w:t>不到一亿。</w:t>
      </w:r>
      <w:r w:rsidR="008F1D3F">
        <w:rPr>
          <w:rFonts w:hint="eastAsia"/>
        </w:rPr>
        <w:t>提交量在</w:t>
      </w:r>
      <w:r w:rsidR="008F1D3F">
        <w:rPr>
          <w:rFonts w:hint="eastAsia"/>
        </w:rPr>
        <w:t>53</w:t>
      </w:r>
      <w:r w:rsidR="008F1D3F">
        <w:rPr>
          <w:rFonts w:hint="eastAsia"/>
        </w:rPr>
        <w:t>万以下。</w:t>
      </w:r>
    </w:p>
    <w:p w:rsidR="008F1D3F" w:rsidRDefault="008F1D3F" w:rsidP="008E161E"/>
    <w:p w:rsidR="00965CF2" w:rsidRPr="00623C23" w:rsidRDefault="008F1D3F" w:rsidP="008E161E">
      <w:pPr>
        <w:rPr>
          <w:u w:val="single"/>
        </w:rPr>
      </w:pPr>
      <w:r w:rsidRPr="00623C23">
        <w:rPr>
          <w:rFonts w:hint="eastAsia"/>
          <w:u w:val="single"/>
        </w:rPr>
        <w:t xml:space="preserve">DAS, </w:t>
      </w:r>
    </w:p>
    <w:p w:rsidR="008F1D3F" w:rsidRDefault="00965CF2" w:rsidP="008E161E">
      <w:r>
        <w:rPr>
          <w:rFonts w:hint="eastAsia"/>
        </w:rPr>
        <w:t>分为增量和基准，</w:t>
      </w:r>
      <w:r w:rsidR="008F1D3F">
        <w:rPr>
          <w:rFonts w:hint="eastAsia"/>
        </w:rPr>
        <w:t>增量对应</w:t>
      </w:r>
      <w:r w:rsidR="008F1D3F">
        <w:rPr>
          <w:rFonts w:hint="eastAsia"/>
        </w:rPr>
        <w:t>100</w:t>
      </w:r>
      <w:r w:rsidR="008F1D3F">
        <w:rPr>
          <w:rFonts w:hint="eastAsia"/>
        </w:rPr>
        <w:t>万次变更，每天</w:t>
      </w:r>
      <w:r w:rsidR="008F1D3F">
        <w:rPr>
          <w:rFonts w:hint="eastAsia"/>
        </w:rPr>
        <w:t>30</w:t>
      </w:r>
      <w:r w:rsidR="008F1D3F">
        <w:rPr>
          <w:rFonts w:hint="eastAsia"/>
        </w:rPr>
        <w:t>次</w:t>
      </w:r>
      <w:r>
        <w:rPr>
          <w:rFonts w:hint="eastAsia"/>
        </w:rPr>
        <w:t>；</w:t>
      </w:r>
      <w:r w:rsidR="009D6FE8">
        <w:rPr>
          <w:rFonts w:hint="eastAsia"/>
        </w:rPr>
        <w:t>基准文件</w:t>
      </w:r>
      <w:r w:rsidR="009D6FE8">
        <w:rPr>
          <w:rFonts w:hint="eastAsia"/>
        </w:rPr>
        <w:t>20</w:t>
      </w:r>
      <w:r>
        <w:rPr>
          <w:rFonts w:hint="eastAsia"/>
        </w:rPr>
        <w:t>多个</w:t>
      </w:r>
      <w:r w:rsidR="009D6FE8">
        <w:rPr>
          <w:rFonts w:hint="eastAsia"/>
        </w:rPr>
        <w:t>G</w:t>
      </w:r>
    </w:p>
    <w:p w:rsidR="008F1D3F" w:rsidRPr="00965CF2" w:rsidRDefault="008F1D3F" w:rsidP="008E161E"/>
    <w:p w:rsidR="00BF151C" w:rsidRPr="00623C23" w:rsidRDefault="00BF151C" w:rsidP="008E161E">
      <w:pPr>
        <w:rPr>
          <w:u w:val="single"/>
        </w:rPr>
      </w:pPr>
      <w:r w:rsidRPr="00623C23">
        <w:rPr>
          <w:rFonts w:hint="eastAsia"/>
          <w:u w:val="single"/>
        </w:rPr>
        <w:t>FC MySQL</w:t>
      </w:r>
      <w:r w:rsidRPr="00623C23">
        <w:rPr>
          <w:rFonts w:hint="eastAsia"/>
          <w:u w:val="single"/>
        </w:rPr>
        <w:t>数据库容量</w:t>
      </w:r>
    </w:p>
    <w:p w:rsidR="008F1D3F" w:rsidRDefault="00F47EE6" w:rsidP="008E161E">
      <w:r>
        <w:rPr>
          <w:rFonts w:hint="eastAsia"/>
        </w:rPr>
        <w:t>200</w:t>
      </w:r>
      <w:r w:rsidR="009D6FE8">
        <w:rPr>
          <w:rFonts w:hint="eastAsia"/>
        </w:rPr>
        <w:t>多台</w:t>
      </w:r>
      <w:r w:rsidR="00965CF2">
        <w:rPr>
          <w:rFonts w:hint="eastAsia"/>
        </w:rPr>
        <w:t>服务器</w:t>
      </w:r>
      <w:r w:rsidR="009D6FE8">
        <w:rPr>
          <w:rFonts w:hint="eastAsia"/>
        </w:rPr>
        <w:t>的规模（</w:t>
      </w:r>
      <w:r w:rsidR="00623C23">
        <w:rPr>
          <w:rFonts w:hint="eastAsia"/>
        </w:rPr>
        <w:t>2009</w:t>
      </w:r>
      <w:r w:rsidR="00623C23">
        <w:rPr>
          <w:rFonts w:hint="eastAsia"/>
        </w:rPr>
        <w:t>年</w:t>
      </w:r>
      <w:r w:rsidR="009D6FE8">
        <w:rPr>
          <w:rFonts w:hint="eastAsia"/>
        </w:rPr>
        <w:t>12</w:t>
      </w:r>
      <w:r w:rsidR="00623C23">
        <w:rPr>
          <w:rFonts w:hint="eastAsia"/>
        </w:rPr>
        <w:t>月</w:t>
      </w:r>
      <w:r w:rsidR="00623C23">
        <w:rPr>
          <w:rFonts w:hint="eastAsia"/>
        </w:rPr>
        <w:t>1</w:t>
      </w:r>
      <w:r w:rsidR="009D6FE8">
        <w:rPr>
          <w:rFonts w:hint="eastAsia"/>
        </w:rPr>
        <w:t>号数据）</w:t>
      </w:r>
    </w:p>
    <w:p w:rsidR="008F1D3F" w:rsidRPr="009D6FE8" w:rsidRDefault="008F1D3F" w:rsidP="008E161E"/>
    <w:p w:rsidR="000B023C" w:rsidRPr="00623C23" w:rsidRDefault="000B023C" w:rsidP="008E161E">
      <w:pPr>
        <w:rPr>
          <w:u w:val="single"/>
        </w:rPr>
      </w:pPr>
      <w:r w:rsidRPr="00623C23">
        <w:rPr>
          <w:rFonts w:hint="eastAsia"/>
          <w:u w:val="single"/>
        </w:rPr>
        <w:t>IMBS</w:t>
      </w:r>
      <w:r w:rsidRPr="00623C23">
        <w:rPr>
          <w:rFonts w:hint="eastAsia"/>
          <w:u w:val="single"/>
        </w:rPr>
        <w:t>服务器集群的数目</w:t>
      </w:r>
      <w:r w:rsidR="00965CF2" w:rsidRPr="00623C23">
        <w:rPr>
          <w:rFonts w:hint="eastAsia"/>
          <w:u w:val="single"/>
        </w:rPr>
        <w:t>：</w:t>
      </w:r>
    </w:p>
    <w:p w:rsidR="00965CF2" w:rsidRPr="00965CF2" w:rsidRDefault="00965CF2" w:rsidP="008E161E">
      <w:r>
        <w:rPr>
          <w:rFonts w:hint="eastAsia"/>
        </w:rPr>
        <w:t>IMBS</w:t>
      </w:r>
      <w:r>
        <w:rPr>
          <w:rFonts w:hint="eastAsia"/>
        </w:rPr>
        <w:t>是实时性要求最高的模块之一。负责实时的广告检索，所以它所有的索引都存储在内存里面，大概是一个</w:t>
      </w:r>
      <w:r>
        <w:rPr>
          <w:rFonts w:hint="eastAsia"/>
        </w:rPr>
        <w:t>200-300</w:t>
      </w:r>
      <w:r>
        <w:rPr>
          <w:rFonts w:hint="eastAsia"/>
        </w:rPr>
        <w:t>台服务器的集群。</w:t>
      </w:r>
    </w:p>
    <w:p w:rsidR="000B023C" w:rsidRDefault="000B023C" w:rsidP="008E161E"/>
    <w:p w:rsidR="000B023C" w:rsidRPr="00F4121B" w:rsidRDefault="000B023C" w:rsidP="008E161E">
      <w:pPr>
        <w:rPr>
          <w:u w:val="single"/>
        </w:rPr>
      </w:pPr>
      <w:r w:rsidRPr="00F4121B">
        <w:rPr>
          <w:rFonts w:hint="eastAsia"/>
          <w:u w:val="single"/>
        </w:rPr>
        <w:t>IMAS</w:t>
      </w:r>
      <w:r w:rsidRPr="00F4121B">
        <w:rPr>
          <w:rFonts w:hint="eastAsia"/>
          <w:u w:val="single"/>
        </w:rPr>
        <w:t>服务器集群的数目</w:t>
      </w:r>
    </w:p>
    <w:p w:rsidR="000B023C" w:rsidRDefault="00F4121B" w:rsidP="008E161E">
      <w:r>
        <w:rPr>
          <w:rFonts w:hint="eastAsia"/>
        </w:rPr>
        <w:t>40</w:t>
      </w:r>
      <w:r>
        <w:rPr>
          <w:rFonts w:hint="eastAsia"/>
        </w:rPr>
        <w:t>几台</w:t>
      </w:r>
    </w:p>
    <w:p w:rsidR="004D274E" w:rsidRDefault="004D274E" w:rsidP="008E161E">
      <w:pPr>
        <w:rPr>
          <w:u w:val="single"/>
        </w:rPr>
      </w:pPr>
    </w:p>
    <w:p w:rsidR="000B023C" w:rsidRPr="00F4121B" w:rsidRDefault="000B023C" w:rsidP="008E161E">
      <w:pPr>
        <w:rPr>
          <w:u w:val="single"/>
        </w:rPr>
      </w:pPr>
      <w:r w:rsidRPr="00F4121B">
        <w:rPr>
          <w:rFonts w:hint="eastAsia"/>
          <w:u w:val="single"/>
        </w:rPr>
        <w:t>IMCS</w:t>
      </w:r>
      <w:r w:rsidRPr="00F4121B">
        <w:rPr>
          <w:rFonts w:hint="eastAsia"/>
          <w:u w:val="single"/>
        </w:rPr>
        <w:t>服务器集群的数目</w:t>
      </w:r>
    </w:p>
    <w:p w:rsidR="000B023C" w:rsidRDefault="00F4121B" w:rsidP="008E161E">
      <w:r>
        <w:rPr>
          <w:rFonts w:hint="eastAsia"/>
        </w:rPr>
        <w:t>十几台</w:t>
      </w:r>
    </w:p>
    <w:p w:rsidR="004D274E" w:rsidRDefault="004D274E" w:rsidP="008E161E">
      <w:pPr>
        <w:rPr>
          <w:u w:val="single"/>
        </w:rPr>
      </w:pPr>
    </w:p>
    <w:p w:rsidR="000B023C" w:rsidRPr="00F4121B" w:rsidRDefault="000B023C" w:rsidP="008E161E">
      <w:pPr>
        <w:rPr>
          <w:u w:val="single"/>
        </w:rPr>
      </w:pPr>
      <w:r w:rsidRPr="00F4121B">
        <w:rPr>
          <w:rFonts w:hint="eastAsia"/>
          <w:u w:val="single"/>
        </w:rPr>
        <w:t>Router</w:t>
      </w:r>
      <w:r w:rsidRPr="00F4121B">
        <w:rPr>
          <w:rFonts w:hint="eastAsia"/>
          <w:u w:val="single"/>
        </w:rPr>
        <w:t>服务器集群的数目</w:t>
      </w:r>
    </w:p>
    <w:p w:rsidR="000B023C" w:rsidRDefault="00F4121B" w:rsidP="008E161E">
      <w:r>
        <w:rPr>
          <w:rFonts w:hint="eastAsia"/>
        </w:rPr>
        <w:lastRenderedPageBreak/>
        <w:t>100</w:t>
      </w:r>
      <w:r>
        <w:rPr>
          <w:rFonts w:hint="eastAsia"/>
        </w:rPr>
        <w:t>多台</w:t>
      </w:r>
    </w:p>
    <w:p w:rsidR="004D274E" w:rsidRDefault="004D274E" w:rsidP="008E161E">
      <w:pPr>
        <w:rPr>
          <w:u w:val="single"/>
        </w:rPr>
      </w:pPr>
    </w:p>
    <w:p w:rsidR="000B023C" w:rsidRPr="00F4121B" w:rsidRDefault="000B023C" w:rsidP="008E161E">
      <w:pPr>
        <w:rPr>
          <w:u w:val="single"/>
        </w:rPr>
      </w:pPr>
      <w:r w:rsidRPr="00F4121B">
        <w:rPr>
          <w:rFonts w:hint="eastAsia"/>
          <w:u w:val="single"/>
        </w:rPr>
        <w:t>AP-Rank</w:t>
      </w:r>
      <w:r w:rsidRPr="00F4121B">
        <w:rPr>
          <w:rFonts w:hint="eastAsia"/>
          <w:u w:val="single"/>
        </w:rPr>
        <w:t>服务器集群的数目</w:t>
      </w:r>
    </w:p>
    <w:p w:rsidR="000B023C" w:rsidRDefault="00F4121B" w:rsidP="008E161E">
      <w:r>
        <w:rPr>
          <w:rFonts w:hint="eastAsia"/>
        </w:rPr>
        <w:t>100</w:t>
      </w:r>
      <w:r>
        <w:rPr>
          <w:rFonts w:hint="eastAsia"/>
        </w:rPr>
        <w:t>多台</w:t>
      </w:r>
    </w:p>
    <w:p w:rsidR="004D274E" w:rsidRDefault="004D274E" w:rsidP="008E161E">
      <w:pPr>
        <w:rPr>
          <w:u w:val="single"/>
        </w:rPr>
      </w:pPr>
    </w:p>
    <w:p w:rsidR="000B023C" w:rsidRPr="00F4121B" w:rsidRDefault="000B023C" w:rsidP="008E161E">
      <w:pPr>
        <w:rPr>
          <w:u w:val="single"/>
        </w:rPr>
      </w:pPr>
      <w:r w:rsidRPr="00F4121B">
        <w:rPr>
          <w:rFonts w:hint="eastAsia"/>
          <w:u w:val="single"/>
        </w:rPr>
        <w:t>AP-UI</w:t>
      </w:r>
      <w:r w:rsidRPr="00F4121B">
        <w:rPr>
          <w:rFonts w:hint="eastAsia"/>
          <w:u w:val="single"/>
        </w:rPr>
        <w:t>服务器集群的数目</w:t>
      </w:r>
    </w:p>
    <w:p w:rsidR="000B023C" w:rsidRDefault="00F4121B" w:rsidP="008E161E">
      <w:r>
        <w:rPr>
          <w:rFonts w:hint="eastAsia"/>
        </w:rPr>
        <w:t>10</w:t>
      </w:r>
      <w:r>
        <w:rPr>
          <w:rFonts w:hint="eastAsia"/>
        </w:rPr>
        <w:t>多台</w:t>
      </w:r>
    </w:p>
    <w:p w:rsidR="004D274E" w:rsidRDefault="004D274E" w:rsidP="008E161E">
      <w:pPr>
        <w:rPr>
          <w:u w:val="single"/>
        </w:rPr>
      </w:pPr>
    </w:p>
    <w:p w:rsidR="000B023C" w:rsidRPr="00F4121B" w:rsidRDefault="000B023C" w:rsidP="008E161E">
      <w:pPr>
        <w:rPr>
          <w:u w:val="single"/>
        </w:rPr>
      </w:pPr>
      <w:r w:rsidRPr="00F4121B">
        <w:rPr>
          <w:rFonts w:hint="eastAsia"/>
          <w:u w:val="single"/>
        </w:rPr>
        <w:t>Remora</w:t>
      </w:r>
      <w:r w:rsidRPr="00F4121B">
        <w:rPr>
          <w:rFonts w:hint="eastAsia"/>
          <w:u w:val="single"/>
        </w:rPr>
        <w:t>服务器集群的数目</w:t>
      </w:r>
    </w:p>
    <w:p w:rsidR="000B023C" w:rsidRDefault="00F4121B" w:rsidP="008E161E">
      <w:r>
        <w:rPr>
          <w:rFonts w:hint="eastAsia"/>
        </w:rPr>
        <w:t>几十台</w:t>
      </w:r>
    </w:p>
    <w:p w:rsidR="004D274E" w:rsidRDefault="004D274E" w:rsidP="008E161E">
      <w:pPr>
        <w:rPr>
          <w:u w:val="single"/>
        </w:rPr>
      </w:pPr>
    </w:p>
    <w:p w:rsidR="000B023C" w:rsidRPr="00F4121B" w:rsidRDefault="000B023C" w:rsidP="008E161E">
      <w:pPr>
        <w:rPr>
          <w:u w:val="single"/>
        </w:rPr>
      </w:pPr>
      <w:r w:rsidRPr="00F4121B">
        <w:rPr>
          <w:rFonts w:hint="eastAsia"/>
          <w:u w:val="single"/>
        </w:rPr>
        <w:t>Armor</w:t>
      </w:r>
      <w:r w:rsidRPr="00F4121B">
        <w:rPr>
          <w:rFonts w:hint="eastAsia"/>
          <w:u w:val="single"/>
        </w:rPr>
        <w:t>服务器集群的数目</w:t>
      </w:r>
    </w:p>
    <w:p w:rsidR="000B023C" w:rsidRDefault="00F4121B" w:rsidP="008E161E">
      <w:r>
        <w:rPr>
          <w:rFonts w:hint="eastAsia"/>
        </w:rPr>
        <w:t>几十台</w:t>
      </w:r>
    </w:p>
    <w:p w:rsidR="004D274E" w:rsidRDefault="004D274E" w:rsidP="008E161E">
      <w:pPr>
        <w:rPr>
          <w:u w:val="single"/>
        </w:rPr>
      </w:pPr>
    </w:p>
    <w:p w:rsidR="000B023C" w:rsidRPr="00F4121B" w:rsidRDefault="000B023C" w:rsidP="008E161E">
      <w:pPr>
        <w:rPr>
          <w:u w:val="single"/>
        </w:rPr>
      </w:pPr>
      <w:r w:rsidRPr="00F4121B">
        <w:rPr>
          <w:rFonts w:hint="eastAsia"/>
          <w:u w:val="single"/>
        </w:rPr>
        <w:t>MySql</w:t>
      </w:r>
      <w:r w:rsidRPr="00F4121B">
        <w:rPr>
          <w:rFonts w:hint="eastAsia"/>
          <w:u w:val="single"/>
        </w:rPr>
        <w:t>数据服务器集群的数目</w:t>
      </w:r>
    </w:p>
    <w:p w:rsidR="00CB190A" w:rsidRDefault="00F4121B" w:rsidP="008E161E">
      <w:r>
        <w:rPr>
          <w:rFonts w:hint="eastAsia"/>
        </w:rPr>
        <w:t>几十台</w:t>
      </w:r>
    </w:p>
    <w:p w:rsidR="004D274E" w:rsidRDefault="004D274E" w:rsidP="008E161E">
      <w:pPr>
        <w:rPr>
          <w:u w:val="single"/>
        </w:rPr>
      </w:pPr>
    </w:p>
    <w:p w:rsidR="00CB190A" w:rsidRPr="00F4121B" w:rsidRDefault="00CB190A" w:rsidP="008E161E">
      <w:pPr>
        <w:rPr>
          <w:u w:val="single"/>
        </w:rPr>
      </w:pPr>
      <w:r w:rsidRPr="00F4121B">
        <w:rPr>
          <w:rFonts w:hint="eastAsia"/>
          <w:u w:val="single"/>
        </w:rPr>
        <w:t>RCV</w:t>
      </w:r>
      <w:r w:rsidRPr="00F4121B">
        <w:rPr>
          <w:rFonts w:hint="eastAsia"/>
          <w:u w:val="single"/>
        </w:rPr>
        <w:t>服务器集群的数目</w:t>
      </w:r>
    </w:p>
    <w:p w:rsidR="00CB190A" w:rsidRDefault="00F4121B" w:rsidP="008E161E">
      <w:r>
        <w:rPr>
          <w:rFonts w:hint="eastAsia"/>
        </w:rPr>
        <w:t>十几台</w:t>
      </w:r>
    </w:p>
    <w:p w:rsidR="004D274E" w:rsidRDefault="004D274E" w:rsidP="008E161E">
      <w:pPr>
        <w:rPr>
          <w:u w:val="single"/>
        </w:rPr>
      </w:pPr>
    </w:p>
    <w:p w:rsidR="00CB190A" w:rsidRPr="00F4121B" w:rsidRDefault="00CB190A" w:rsidP="008E161E">
      <w:pPr>
        <w:rPr>
          <w:u w:val="single"/>
        </w:rPr>
      </w:pPr>
      <w:r w:rsidRPr="00F4121B">
        <w:rPr>
          <w:rFonts w:hint="eastAsia"/>
          <w:u w:val="single"/>
        </w:rPr>
        <w:t>Dorado</w:t>
      </w:r>
      <w:r w:rsidRPr="00F4121B">
        <w:rPr>
          <w:rFonts w:hint="eastAsia"/>
          <w:u w:val="single"/>
        </w:rPr>
        <w:t>服务器集群的数目</w:t>
      </w:r>
    </w:p>
    <w:p w:rsidR="00CB190A" w:rsidRDefault="00F4121B" w:rsidP="008E161E">
      <w:r>
        <w:rPr>
          <w:rFonts w:hint="eastAsia"/>
        </w:rPr>
        <w:t>十几台</w:t>
      </w:r>
    </w:p>
    <w:p w:rsidR="004D274E" w:rsidRDefault="004D274E" w:rsidP="008E161E">
      <w:pPr>
        <w:rPr>
          <w:u w:val="single"/>
        </w:rPr>
      </w:pPr>
    </w:p>
    <w:p w:rsidR="00CB190A" w:rsidRPr="00F4121B" w:rsidRDefault="00CB190A" w:rsidP="008E161E">
      <w:pPr>
        <w:rPr>
          <w:u w:val="single"/>
        </w:rPr>
      </w:pPr>
      <w:r w:rsidRPr="00F4121B">
        <w:rPr>
          <w:rFonts w:hint="eastAsia"/>
          <w:u w:val="single"/>
        </w:rPr>
        <w:t>DAS</w:t>
      </w:r>
      <w:r w:rsidRPr="00F4121B">
        <w:rPr>
          <w:rFonts w:hint="eastAsia"/>
          <w:u w:val="single"/>
        </w:rPr>
        <w:t>服务器集群的数目</w:t>
      </w:r>
    </w:p>
    <w:p w:rsidR="00BF151C" w:rsidRDefault="00F4121B" w:rsidP="008E161E">
      <w:r>
        <w:rPr>
          <w:rFonts w:hint="eastAsia"/>
        </w:rPr>
        <w:t>一百台</w:t>
      </w:r>
    </w:p>
    <w:p w:rsidR="004D274E" w:rsidRDefault="004D274E" w:rsidP="008E161E">
      <w:pPr>
        <w:rPr>
          <w:u w:val="single"/>
        </w:rPr>
      </w:pPr>
    </w:p>
    <w:p w:rsidR="00BF151C" w:rsidRPr="00F4121B" w:rsidRDefault="00C62282" w:rsidP="008E161E">
      <w:pPr>
        <w:rPr>
          <w:u w:val="single"/>
        </w:rPr>
      </w:pPr>
      <w:r w:rsidRPr="00F4121B">
        <w:rPr>
          <w:rFonts w:hint="eastAsia"/>
          <w:u w:val="single"/>
        </w:rPr>
        <w:t>关键字数目</w:t>
      </w:r>
    </w:p>
    <w:p w:rsidR="00C62282" w:rsidRDefault="00F4121B" w:rsidP="008E161E">
      <w:r>
        <w:rPr>
          <w:rFonts w:hint="eastAsia"/>
        </w:rPr>
        <w:t>2</w:t>
      </w:r>
      <w:r>
        <w:rPr>
          <w:rFonts w:hint="eastAsia"/>
        </w:rPr>
        <w:t>亿</w:t>
      </w:r>
    </w:p>
    <w:p w:rsidR="00C62282" w:rsidRDefault="00C62282" w:rsidP="008E161E"/>
    <w:p w:rsidR="00C82FFE" w:rsidRDefault="00C82FFE" w:rsidP="00C82FFE">
      <w:pPr>
        <w:pStyle w:val="1"/>
        <w:keepLines w:val="0"/>
        <w:widowControl/>
        <w:tabs>
          <w:tab w:val="clear" w:pos="0"/>
          <w:tab w:val="left" w:pos="432"/>
        </w:tabs>
        <w:suppressAutoHyphens/>
        <w:spacing w:before="240" w:after="60"/>
        <w:ind w:left="432" w:hanging="432"/>
        <w:jc w:val="both"/>
        <w:rPr>
          <w:rFonts w:eastAsia="宋体"/>
        </w:rPr>
      </w:pPr>
      <w:bookmarkStart w:id="26" w:name="_Toc275949477"/>
      <w:r w:rsidRPr="00C82FFE">
        <w:rPr>
          <w:rFonts w:eastAsia="宋体" w:hint="eastAsia"/>
        </w:rPr>
        <w:t>后记</w:t>
      </w:r>
      <w:bookmarkEnd w:id="26"/>
    </w:p>
    <w:p w:rsidR="00FD085A" w:rsidRDefault="00FD085A" w:rsidP="00FD085A"/>
    <w:p w:rsidR="0030653B" w:rsidRDefault="00FD085A" w:rsidP="00FD085A">
      <w:r>
        <w:t xml:space="preserve"> </w:t>
      </w:r>
      <w:r>
        <w:rPr>
          <w:rFonts w:hint="eastAsia"/>
        </w:rPr>
        <w:t>写完这篇文档的时候，</w:t>
      </w:r>
      <w:r>
        <w:rPr>
          <w:rFonts w:hint="eastAsia"/>
        </w:rPr>
        <w:t xml:space="preserve"> </w:t>
      </w:r>
      <w:r>
        <w:rPr>
          <w:rFonts w:hint="eastAsia"/>
        </w:rPr>
        <w:t>百度</w:t>
      </w:r>
      <w:r>
        <w:rPr>
          <w:rFonts w:hint="eastAsia"/>
        </w:rPr>
        <w:t>2010</w:t>
      </w:r>
      <w:r>
        <w:rPr>
          <w:rFonts w:hint="eastAsia"/>
        </w:rPr>
        <w:t>年第三季度的财报也出来了。又是一份给华尔街精彩的答卷，收入比去年同期增长了一倍多。这当中，有着凤巢系统的很大贡献。</w:t>
      </w:r>
      <w:r>
        <w:rPr>
          <w:rFonts w:hint="eastAsia"/>
        </w:rPr>
        <w:t xml:space="preserve"> </w:t>
      </w:r>
    </w:p>
    <w:p w:rsidR="0030653B" w:rsidRDefault="0030653B" w:rsidP="00FD085A"/>
    <w:p w:rsidR="00FD085A" w:rsidRPr="00527F7C" w:rsidRDefault="00FD085A" w:rsidP="00FD085A">
      <w:r>
        <w:rPr>
          <w:rFonts w:hint="eastAsia"/>
        </w:rPr>
        <w:lastRenderedPageBreak/>
        <w:t>当初</w:t>
      </w:r>
      <w:r>
        <w:rPr>
          <w:rFonts w:hint="eastAsia"/>
        </w:rPr>
        <w:t>Google</w:t>
      </w:r>
      <w:r>
        <w:rPr>
          <w:rFonts w:hint="eastAsia"/>
        </w:rPr>
        <w:t>以相当高的姿态离开了中国，虽然摆出了一副不惧强权的样子，但是，</w:t>
      </w:r>
      <w:r w:rsidR="0030653B">
        <w:rPr>
          <w:rFonts w:hint="eastAsia"/>
        </w:rPr>
        <w:t>在商言商，从商业上讲，</w:t>
      </w:r>
      <w:r>
        <w:rPr>
          <w:rFonts w:hint="eastAsia"/>
        </w:rPr>
        <w:t>谷歌在中国的变现能力是不高的，在当初差不多占有的</w:t>
      </w:r>
      <w:r>
        <w:rPr>
          <w:rFonts w:hint="eastAsia"/>
        </w:rPr>
        <w:t>20%</w:t>
      </w:r>
      <w:r>
        <w:rPr>
          <w:rFonts w:hint="eastAsia"/>
        </w:rPr>
        <w:t>的中国搜索市场份额中，谷歌中国的变现能力却只有百度的</w:t>
      </w:r>
      <w:r>
        <w:rPr>
          <w:rFonts w:hint="eastAsia"/>
        </w:rPr>
        <w:t>1/3</w:t>
      </w:r>
      <w:r>
        <w:rPr>
          <w:rFonts w:hint="eastAsia"/>
        </w:rPr>
        <w:t>。（</w:t>
      </w:r>
      <w:r w:rsidRPr="00527F7C">
        <w:rPr>
          <w:rFonts w:hint="eastAsia"/>
        </w:rPr>
        <w:t>谷歌中国</w:t>
      </w:r>
      <w:r w:rsidRPr="00527F7C">
        <w:rPr>
          <w:rFonts w:hint="eastAsia"/>
        </w:rPr>
        <w:t>08</w:t>
      </w:r>
      <w:r w:rsidRPr="00527F7C">
        <w:rPr>
          <w:rFonts w:hint="eastAsia"/>
        </w:rPr>
        <w:t>年四个季度的收入规模分别为</w:t>
      </w:r>
      <w:r w:rsidRPr="00527F7C">
        <w:rPr>
          <w:rFonts w:hint="eastAsia"/>
        </w:rPr>
        <w:t>2.46</w:t>
      </w:r>
      <w:r w:rsidRPr="00527F7C">
        <w:rPr>
          <w:rFonts w:hint="eastAsia"/>
        </w:rPr>
        <w:t>亿元、</w:t>
      </w:r>
      <w:r w:rsidRPr="00527F7C">
        <w:rPr>
          <w:rFonts w:hint="eastAsia"/>
        </w:rPr>
        <w:t>3.20</w:t>
      </w:r>
      <w:r w:rsidRPr="00527F7C">
        <w:rPr>
          <w:rFonts w:hint="eastAsia"/>
        </w:rPr>
        <w:t>亿元、</w:t>
      </w:r>
      <w:r w:rsidRPr="00527F7C">
        <w:rPr>
          <w:rFonts w:hint="eastAsia"/>
        </w:rPr>
        <w:t>4.07</w:t>
      </w:r>
      <w:r w:rsidRPr="00527F7C">
        <w:rPr>
          <w:rFonts w:hint="eastAsia"/>
        </w:rPr>
        <w:t>亿元、</w:t>
      </w:r>
      <w:r w:rsidRPr="00527F7C">
        <w:rPr>
          <w:rFonts w:hint="eastAsia"/>
        </w:rPr>
        <w:t>4.59</w:t>
      </w:r>
      <w:r w:rsidRPr="00527F7C">
        <w:rPr>
          <w:rFonts w:hint="eastAsia"/>
        </w:rPr>
        <w:t>亿，总和达</w:t>
      </w:r>
      <w:r w:rsidRPr="00527F7C">
        <w:rPr>
          <w:rFonts w:hint="eastAsia"/>
        </w:rPr>
        <w:t>14.32</w:t>
      </w:r>
      <w:r w:rsidRPr="00527F7C">
        <w:rPr>
          <w:rFonts w:hint="eastAsia"/>
        </w:rPr>
        <w:t>亿元）。</w:t>
      </w:r>
      <w:r w:rsidRPr="00527F7C">
        <w:rPr>
          <w:rFonts w:hint="eastAsia"/>
        </w:rPr>
        <w:t xml:space="preserve"> </w:t>
      </w:r>
    </w:p>
    <w:p w:rsidR="00527F7C" w:rsidRPr="00527F7C" w:rsidRDefault="00527F7C" w:rsidP="00FD085A"/>
    <w:p w:rsidR="00527F7C" w:rsidRPr="00527F7C" w:rsidRDefault="00FA17A0" w:rsidP="00FD085A">
      <w:r>
        <w:rPr>
          <w:rFonts w:hint="eastAsia"/>
        </w:rPr>
        <w:t>我相信</w:t>
      </w:r>
      <w:r w:rsidR="00527F7C" w:rsidRPr="00527F7C">
        <w:rPr>
          <w:rFonts w:hint="eastAsia"/>
        </w:rPr>
        <w:t>，变现系统</w:t>
      </w:r>
      <w:r w:rsidR="0030653B">
        <w:rPr>
          <w:rFonts w:hint="eastAsia"/>
        </w:rPr>
        <w:t>在中国市场</w:t>
      </w:r>
      <w:r w:rsidR="00527F7C" w:rsidRPr="00527F7C">
        <w:rPr>
          <w:rFonts w:hint="eastAsia"/>
        </w:rPr>
        <w:t>脆弱的表现是谷歌推出中国的原因之一，既然不赚钱，哪就</w:t>
      </w:r>
      <w:r>
        <w:rPr>
          <w:rFonts w:hint="eastAsia"/>
        </w:rPr>
        <w:t>只能</w:t>
      </w:r>
      <w:r w:rsidR="00527F7C" w:rsidRPr="00527F7C">
        <w:rPr>
          <w:rFonts w:hint="eastAsia"/>
        </w:rPr>
        <w:t>赚个吆喝</w:t>
      </w:r>
      <w:r>
        <w:rPr>
          <w:rFonts w:hint="eastAsia"/>
        </w:rPr>
        <w:t>了</w:t>
      </w:r>
      <w:r w:rsidR="00527F7C" w:rsidRPr="00527F7C">
        <w:rPr>
          <w:rFonts w:hint="eastAsia"/>
        </w:rPr>
        <w:t>。</w:t>
      </w:r>
      <w:r w:rsidR="00527F7C" w:rsidRPr="00527F7C">
        <w:rPr>
          <w:rFonts w:hint="eastAsia"/>
        </w:rPr>
        <w:t xml:space="preserve"> </w:t>
      </w:r>
      <w:r w:rsidR="00527F7C" w:rsidRPr="00527F7C">
        <w:rPr>
          <w:rFonts w:hint="eastAsia"/>
        </w:rPr>
        <w:t>从这一点反观凤巢，的确是值得我们中国人骄傲的。</w:t>
      </w:r>
      <w:r w:rsidR="00527F7C" w:rsidRPr="00527F7C">
        <w:rPr>
          <w:rFonts w:hint="eastAsia"/>
        </w:rPr>
        <w:t xml:space="preserve"> </w:t>
      </w:r>
      <w:r w:rsidR="00527F7C" w:rsidRPr="00527F7C">
        <w:rPr>
          <w:rFonts w:hint="eastAsia"/>
        </w:rPr>
        <w:t>希望你在读完这篇文档（如果有足够的耐心的话）后，对凤巢的大局观能够成竹在胸，为以后在百度的工作打下基础。</w:t>
      </w:r>
    </w:p>
    <w:sectPr w:rsidR="00527F7C" w:rsidRPr="00527F7C" w:rsidSect="004740AB">
      <w:headerReference w:type="default" r:id="rId46"/>
      <w:footerReference w:type="default" r:id="rId47"/>
      <w:pgSz w:w="11906" w:h="16838" w:code="9"/>
      <w:pgMar w:top="1440" w:right="1440" w:bottom="1440" w:left="1440" w:header="907" w:footer="907" w:gutter="0"/>
      <w:pgNumType w:start="1"/>
      <w:cols w:space="425"/>
      <w:docGrid w:type="lines" w:linePitch="39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6D2B" w:rsidRDefault="004A6D2B">
      <w:r>
        <w:separator/>
      </w:r>
    </w:p>
  </w:endnote>
  <w:endnote w:type="continuationSeparator" w:id="0">
    <w:p w:rsidR="004A6D2B" w:rsidRDefault="004A6D2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楷体_GB2312">
    <w:altName w:val="楷体"/>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PMingLiU">
    <w:altName w:val="新細明體"/>
    <w:panose1 w:val="02020300000000000000"/>
    <w:charset w:val="88"/>
    <w:family w:val="roman"/>
    <w:pitch w:val="variable"/>
    <w:sig w:usb0="00000003" w:usb1="080E0000" w:usb2="00000016" w:usb3="00000000" w:csb0="00100001" w:csb1="00000000"/>
  </w:font>
  <w:font w:name="仿宋">
    <w:altName w:val="宋体"/>
    <w:charset w:val="86"/>
    <w:family w:val="modern"/>
    <w:pitch w:val="fixed"/>
    <w:sig w:usb0="800002BF" w:usb1="38CF7CFA" w:usb2="00000016" w:usb3="00000000" w:csb0="00040001" w:csb1="00000000"/>
  </w:font>
  <w:font w:name="Tahoma">
    <w:panose1 w:val="020B0604030504040204"/>
    <w:charset w:val="00"/>
    <w:family w:val="swiss"/>
    <w:pitch w:val="variable"/>
    <w:sig w:usb0="61002A87" w:usb1="80000000" w:usb2="00000008" w:usb3="00000000" w:csb0="000101FF" w:csb1="00000000"/>
  </w:font>
  <w:font w:name="黑体">
    <w:altName w:val="SimHei"/>
    <w:panose1 w:val="02010600030101010101"/>
    <w:charset w:val="86"/>
    <w:family w:val="auto"/>
    <w:pitch w:val="variable"/>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10D" w:rsidRDefault="0039310D" w:rsidP="00631519">
    <w:pPr>
      <w:pStyle w:val="a7"/>
      <w:jc w:val="center"/>
    </w:pPr>
    <w:r>
      <w:t>2</w:t>
    </w:r>
  </w:p>
  <w:p w:rsidR="0039310D" w:rsidRDefault="0039310D">
    <w:pPr>
      <w:pStyle w:val="a7"/>
      <w:jc w:val="right"/>
    </w:pPr>
    <w:r>
      <w:t xml:space="preserve">- </w:t>
    </w:r>
    <w:fldSimple w:instr=" PAGE ">
      <w:r w:rsidR="00471AB3">
        <w:rPr>
          <w:noProof/>
        </w:rPr>
        <w:t>II</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10D" w:rsidRPr="00C806F6" w:rsidRDefault="0039310D" w:rsidP="00B13D58">
    <w:pPr>
      <w:pStyle w:val="a7"/>
      <w:pBdr>
        <w:top w:val="single" w:sz="6" w:space="1" w:color="auto"/>
      </w:pBdr>
      <w:rPr>
        <w:rFonts w:ascii="Times New Roman" w:hAnsi="Times New Roman"/>
        <w:sz w:val="21"/>
        <w:szCs w:val="21"/>
      </w:rPr>
    </w:pPr>
    <w:r w:rsidRPr="00C806F6">
      <w:rPr>
        <w:rFonts w:ascii="Times New Roman" w:hAnsi="Times New Roman"/>
        <w:b/>
        <w:sz w:val="21"/>
        <w:szCs w:val="21"/>
      </w:rPr>
      <w:t xml:space="preserve">                 </w:t>
    </w:r>
    <w:r w:rsidRPr="00C806F6">
      <w:rPr>
        <w:rFonts w:ascii="Times New Roman" w:hAnsi="Times New Roman"/>
        <w:sz w:val="21"/>
        <w:szCs w:val="21"/>
      </w:rPr>
      <w:t xml:space="preserve">           </w:t>
    </w:r>
    <w:r>
      <w:rPr>
        <w:rFonts w:ascii="Times New Roman" w:hAnsi="Times New Roman" w:hint="eastAsia"/>
        <w:sz w:val="21"/>
        <w:szCs w:val="21"/>
      </w:rPr>
      <w:t xml:space="preserve">                                           </w:t>
    </w:r>
    <w:r w:rsidRPr="00C806F6">
      <w:rPr>
        <w:rFonts w:ascii="Times New Roman" w:hAnsi="Times New Roman"/>
        <w:sz w:val="21"/>
        <w:szCs w:val="21"/>
      </w:rPr>
      <w:t xml:space="preserve">  </w:t>
    </w:r>
    <w:r>
      <w:rPr>
        <w:rFonts w:ascii="Times New Roman" w:hAnsi="Times New Roman" w:hint="eastAsia"/>
        <w:sz w:val="21"/>
        <w:szCs w:val="21"/>
      </w:rPr>
      <w:t xml:space="preserve">       </w:t>
    </w:r>
    <w:r w:rsidRPr="003B6C6C">
      <w:rPr>
        <w:rFonts w:ascii="Times New Roman" w:hAnsi="Times New Roman" w:hint="eastAsia"/>
        <w:b/>
        <w:sz w:val="21"/>
        <w:szCs w:val="21"/>
      </w:rPr>
      <w:t xml:space="preserve"> </w:t>
    </w:r>
    <w:r w:rsidR="007910EE" w:rsidRPr="003B6C6C">
      <w:rPr>
        <w:rStyle w:val="af1"/>
        <w:rFonts w:ascii="Times New Roman" w:hAnsi="Times New Roman"/>
        <w:b/>
        <w:sz w:val="21"/>
        <w:szCs w:val="21"/>
      </w:rPr>
      <w:fldChar w:fldCharType="begin"/>
    </w:r>
    <w:r w:rsidRPr="003B6C6C">
      <w:rPr>
        <w:rStyle w:val="af1"/>
        <w:rFonts w:ascii="Times New Roman" w:hAnsi="Times New Roman"/>
        <w:b/>
        <w:sz w:val="21"/>
        <w:szCs w:val="21"/>
      </w:rPr>
      <w:instrText xml:space="preserve"> PAGE </w:instrText>
    </w:r>
    <w:r w:rsidR="007910EE" w:rsidRPr="003B6C6C">
      <w:rPr>
        <w:rStyle w:val="af1"/>
        <w:rFonts w:ascii="Times New Roman" w:hAnsi="Times New Roman"/>
        <w:b/>
        <w:sz w:val="21"/>
        <w:szCs w:val="21"/>
      </w:rPr>
      <w:fldChar w:fldCharType="separate"/>
    </w:r>
    <w:r w:rsidR="00471AB3">
      <w:rPr>
        <w:rStyle w:val="af1"/>
        <w:rFonts w:ascii="Times New Roman" w:hAnsi="Times New Roman"/>
        <w:b/>
        <w:noProof/>
        <w:sz w:val="21"/>
        <w:szCs w:val="21"/>
      </w:rPr>
      <w:t>I</w:t>
    </w:r>
    <w:r w:rsidR="007910EE" w:rsidRPr="003B6C6C">
      <w:rPr>
        <w:rStyle w:val="af1"/>
        <w:rFonts w:ascii="Times New Roman" w:hAnsi="Times New Roman"/>
        <w:b/>
        <w:sz w:val="21"/>
        <w:szCs w:val="21"/>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10D" w:rsidRPr="00061B57" w:rsidRDefault="0039310D" w:rsidP="00061B57">
    <w:pPr>
      <w:pStyle w:val="a7"/>
      <w:pBdr>
        <w:top w:val="single" w:sz="6" w:space="1" w:color="auto"/>
      </w:pBdr>
      <w:tabs>
        <w:tab w:val="clear" w:pos="8306"/>
        <w:tab w:val="right" w:pos="9030"/>
      </w:tabs>
      <w:rPr>
        <w:szCs w:val="21"/>
      </w:rPr>
    </w:pPr>
    <w:r w:rsidRPr="00C806F6">
      <w:rPr>
        <w:rFonts w:ascii="Times New Roman" w:hAnsi="Times New Roman"/>
        <w:b/>
        <w:sz w:val="21"/>
        <w:szCs w:val="21"/>
      </w:rPr>
      <w:t xml:space="preserve">                 </w:t>
    </w:r>
    <w:r w:rsidRPr="00C806F6">
      <w:rPr>
        <w:rFonts w:ascii="Times New Roman" w:hAnsi="Times New Roman"/>
        <w:sz w:val="21"/>
        <w:szCs w:val="21"/>
      </w:rPr>
      <w:t xml:space="preserve">           </w:t>
    </w:r>
    <w:r>
      <w:rPr>
        <w:rFonts w:ascii="Times New Roman" w:hAnsi="Times New Roman" w:hint="eastAsia"/>
        <w:sz w:val="21"/>
        <w:szCs w:val="21"/>
      </w:rPr>
      <w:t xml:space="preserve">                                         </w:t>
    </w:r>
    <w:r w:rsidRPr="00C806F6">
      <w:rPr>
        <w:rFonts w:ascii="Times New Roman"/>
        <w:b/>
        <w:sz w:val="21"/>
        <w:szCs w:val="21"/>
      </w:rPr>
      <w:t>第</w:t>
    </w:r>
    <w:r w:rsidR="007910EE" w:rsidRPr="00C806F6">
      <w:rPr>
        <w:rFonts w:ascii="Times New Roman" w:hAnsi="Times New Roman"/>
        <w:b/>
        <w:sz w:val="21"/>
        <w:szCs w:val="21"/>
      </w:rPr>
      <w:fldChar w:fldCharType="begin"/>
    </w:r>
    <w:r w:rsidRPr="00C806F6">
      <w:rPr>
        <w:rFonts w:ascii="Times New Roman" w:hAnsi="Times New Roman"/>
        <w:b/>
        <w:sz w:val="21"/>
        <w:szCs w:val="21"/>
      </w:rPr>
      <w:instrText xml:space="preserve"> PAGE </w:instrText>
    </w:r>
    <w:r w:rsidR="007910EE" w:rsidRPr="00C806F6">
      <w:rPr>
        <w:rFonts w:ascii="Times New Roman" w:hAnsi="Times New Roman"/>
        <w:b/>
        <w:sz w:val="21"/>
        <w:szCs w:val="21"/>
      </w:rPr>
      <w:fldChar w:fldCharType="separate"/>
    </w:r>
    <w:r w:rsidR="007414F9">
      <w:rPr>
        <w:rFonts w:ascii="Times New Roman" w:hAnsi="Times New Roman"/>
        <w:b/>
        <w:noProof/>
        <w:sz w:val="21"/>
        <w:szCs w:val="21"/>
      </w:rPr>
      <w:t>44</w:t>
    </w:r>
    <w:r w:rsidR="007910EE" w:rsidRPr="00C806F6">
      <w:rPr>
        <w:rFonts w:ascii="Times New Roman" w:hAnsi="Times New Roman"/>
        <w:b/>
        <w:sz w:val="21"/>
        <w:szCs w:val="21"/>
      </w:rPr>
      <w:fldChar w:fldCharType="end"/>
    </w:r>
    <w:r w:rsidRPr="00C806F6">
      <w:rPr>
        <w:rFonts w:ascii="Times New Roman" w:hAnsi="Times New Roman"/>
        <w:b/>
        <w:sz w:val="21"/>
        <w:szCs w:val="21"/>
      </w:rPr>
      <w:t xml:space="preserve"> </w:t>
    </w:r>
    <w:r w:rsidRPr="00C806F6">
      <w:rPr>
        <w:rFonts w:ascii="Times New Roman"/>
        <w:b/>
        <w:sz w:val="21"/>
        <w:szCs w:val="21"/>
      </w:rPr>
      <w:t>页</w:t>
    </w:r>
    <w:r w:rsidRPr="00C806F6">
      <w:rPr>
        <w:rFonts w:ascii="Times New Roman" w:hAnsi="Times New Roman"/>
        <w:b/>
        <w:sz w:val="21"/>
        <w:szCs w:val="21"/>
      </w:rPr>
      <w:t xml:space="preserve"> </w:t>
    </w:r>
    <w:r w:rsidRPr="00C806F6">
      <w:rPr>
        <w:rFonts w:ascii="Times New Roman"/>
        <w:b/>
        <w:sz w:val="21"/>
        <w:szCs w:val="21"/>
      </w:rPr>
      <w:t>共</w:t>
    </w:r>
    <w:r w:rsidRPr="00C806F6">
      <w:rPr>
        <w:rFonts w:ascii="Times New Roman" w:hAnsi="Times New Roman"/>
        <w:b/>
        <w:sz w:val="21"/>
        <w:szCs w:val="21"/>
      </w:rPr>
      <w:t xml:space="preserve"> </w:t>
    </w:r>
    <w:r w:rsidR="007910EE" w:rsidRPr="00C806F6">
      <w:rPr>
        <w:rFonts w:ascii="Times New Roman" w:hAnsi="Times New Roman"/>
        <w:b/>
        <w:sz w:val="21"/>
        <w:szCs w:val="21"/>
      </w:rPr>
      <w:fldChar w:fldCharType="begin"/>
    </w:r>
    <w:r w:rsidRPr="00C806F6">
      <w:rPr>
        <w:rFonts w:ascii="Times New Roman" w:hAnsi="Times New Roman"/>
        <w:b/>
        <w:sz w:val="21"/>
        <w:szCs w:val="21"/>
      </w:rPr>
      <w:instrText>=</w:instrText>
    </w:r>
    <w:r w:rsidR="007910EE" w:rsidRPr="00C806F6">
      <w:rPr>
        <w:rFonts w:ascii="Times New Roman" w:hAnsi="Times New Roman"/>
        <w:b/>
        <w:sz w:val="21"/>
        <w:szCs w:val="21"/>
      </w:rPr>
      <w:fldChar w:fldCharType="begin"/>
    </w:r>
    <w:r w:rsidRPr="00C806F6">
      <w:rPr>
        <w:rFonts w:ascii="Times New Roman" w:hAnsi="Times New Roman"/>
        <w:szCs w:val="20"/>
      </w:rPr>
      <w:instrText>NumPages</w:instrText>
    </w:r>
    <w:r w:rsidR="007910EE" w:rsidRPr="00C806F6">
      <w:rPr>
        <w:rFonts w:ascii="Times New Roman" w:hAnsi="Times New Roman"/>
        <w:b/>
        <w:sz w:val="21"/>
        <w:szCs w:val="21"/>
      </w:rPr>
      <w:fldChar w:fldCharType="separate"/>
    </w:r>
    <w:r w:rsidR="007414F9">
      <w:rPr>
        <w:rFonts w:ascii="Times New Roman" w:hAnsi="Times New Roman"/>
        <w:noProof/>
        <w:szCs w:val="20"/>
      </w:rPr>
      <w:instrText>47</w:instrText>
    </w:r>
    <w:r w:rsidR="007910EE" w:rsidRPr="00C806F6">
      <w:rPr>
        <w:rFonts w:ascii="Times New Roman" w:hAnsi="Times New Roman"/>
        <w:b/>
        <w:sz w:val="21"/>
        <w:szCs w:val="21"/>
      </w:rPr>
      <w:fldChar w:fldCharType="end"/>
    </w:r>
    <w:r w:rsidRPr="00C806F6">
      <w:rPr>
        <w:rFonts w:ascii="Times New Roman" w:hAnsi="Times New Roman"/>
        <w:b/>
        <w:sz w:val="21"/>
        <w:szCs w:val="21"/>
      </w:rPr>
      <w:instrText>-</w:instrText>
    </w:r>
    <w:r w:rsidR="007910EE" w:rsidRPr="00C806F6">
      <w:rPr>
        <w:rFonts w:ascii="Times New Roman" w:hAnsi="Times New Roman"/>
        <w:b/>
        <w:sz w:val="21"/>
        <w:szCs w:val="21"/>
      </w:rPr>
      <w:fldChar w:fldCharType="begin"/>
    </w:r>
    <w:r w:rsidRPr="00C806F6">
      <w:rPr>
        <w:rFonts w:ascii="Times New Roman" w:hAnsi="Times New Roman"/>
        <w:b/>
        <w:sz w:val="21"/>
        <w:szCs w:val="21"/>
      </w:rPr>
      <w:instrText xml:space="preserve"> </w:instrText>
    </w:r>
    <w:r w:rsidRPr="00C806F6">
      <w:rPr>
        <w:rFonts w:ascii="Times New Roman" w:hAnsi="Times New Roman"/>
        <w:szCs w:val="20"/>
      </w:rPr>
      <w:instrText xml:space="preserve">PAGEREF  </w:instrText>
    </w:r>
    <w:r w:rsidRPr="00C806F6">
      <w:rPr>
        <w:rFonts w:ascii="Times New Roman"/>
        <w:szCs w:val="20"/>
      </w:rPr>
      <w:instrText>目录尾页</w:instrText>
    </w:r>
    <w:r w:rsidRPr="00C806F6">
      <w:rPr>
        <w:rFonts w:ascii="Times New Roman" w:hAnsi="Times New Roman"/>
        <w:szCs w:val="20"/>
      </w:rPr>
      <w:instrText xml:space="preserve"> \# "0" \* Arabic</w:instrText>
    </w:r>
    <w:r w:rsidRPr="00C806F6">
      <w:rPr>
        <w:rFonts w:ascii="Times New Roman" w:hAnsi="Times New Roman"/>
        <w:b/>
        <w:sz w:val="21"/>
        <w:szCs w:val="21"/>
      </w:rPr>
      <w:instrText xml:space="preserve"> </w:instrText>
    </w:r>
    <w:r w:rsidR="007910EE" w:rsidRPr="00C806F6">
      <w:rPr>
        <w:rFonts w:ascii="Times New Roman" w:hAnsi="Times New Roman"/>
        <w:b/>
        <w:sz w:val="21"/>
        <w:szCs w:val="21"/>
      </w:rPr>
      <w:fldChar w:fldCharType="separate"/>
    </w:r>
    <w:r w:rsidR="007414F9">
      <w:rPr>
        <w:rFonts w:ascii="Times New Roman" w:hAnsi="Times New Roman"/>
        <w:noProof/>
        <w:szCs w:val="20"/>
      </w:rPr>
      <w:instrText>1</w:instrText>
    </w:r>
    <w:r w:rsidR="007910EE" w:rsidRPr="00C806F6">
      <w:rPr>
        <w:rFonts w:ascii="Times New Roman" w:hAnsi="Times New Roman"/>
        <w:b/>
        <w:sz w:val="21"/>
        <w:szCs w:val="21"/>
      </w:rPr>
      <w:fldChar w:fldCharType="end"/>
    </w:r>
    <w:r w:rsidRPr="00C806F6">
      <w:rPr>
        <w:rFonts w:ascii="Times New Roman" w:hAnsi="Times New Roman"/>
        <w:b/>
        <w:sz w:val="21"/>
        <w:szCs w:val="21"/>
      </w:rPr>
      <w:instrText>-</w:instrText>
    </w:r>
    <w:r w:rsidR="007910EE" w:rsidRPr="00C806F6">
      <w:rPr>
        <w:rFonts w:ascii="Times New Roman" w:hAnsi="Times New Roman"/>
        <w:b/>
        <w:sz w:val="21"/>
        <w:szCs w:val="21"/>
      </w:rPr>
      <w:fldChar w:fldCharType="begin"/>
    </w:r>
    <w:r w:rsidRPr="00C806F6">
      <w:rPr>
        <w:rFonts w:ascii="Times New Roman" w:hAnsi="Times New Roman"/>
        <w:b/>
        <w:sz w:val="21"/>
        <w:szCs w:val="21"/>
      </w:rPr>
      <w:instrText xml:space="preserve"> </w:instrText>
    </w:r>
    <w:r w:rsidRPr="00C806F6">
      <w:rPr>
        <w:rFonts w:ascii="Times New Roman" w:hAnsi="Times New Roman"/>
        <w:szCs w:val="20"/>
      </w:rPr>
      <w:instrText>=1</w:instrText>
    </w:r>
    <w:r w:rsidRPr="00C806F6">
      <w:rPr>
        <w:rFonts w:ascii="Times New Roman" w:hAnsi="Times New Roman"/>
        <w:b/>
        <w:sz w:val="21"/>
        <w:szCs w:val="21"/>
      </w:rPr>
      <w:instrText xml:space="preserve"> </w:instrText>
    </w:r>
    <w:r w:rsidR="007910EE" w:rsidRPr="00C806F6">
      <w:rPr>
        <w:rFonts w:ascii="Times New Roman" w:hAnsi="Times New Roman"/>
        <w:b/>
        <w:sz w:val="21"/>
        <w:szCs w:val="21"/>
      </w:rPr>
      <w:fldChar w:fldCharType="separate"/>
    </w:r>
    <w:r w:rsidR="007414F9">
      <w:rPr>
        <w:rFonts w:ascii="Times New Roman" w:hAnsi="Times New Roman"/>
        <w:b/>
        <w:noProof/>
        <w:sz w:val="21"/>
        <w:szCs w:val="21"/>
      </w:rPr>
      <w:instrText>1</w:instrText>
    </w:r>
    <w:r w:rsidR="007910EE" w:rsidRPr="00C806F6">
      <w:rPr>
        <w:rFonts w:ascii="Times New Roman" w:hAnsi="Times New Roman"/>
        <w:b/>
        <w:sz w:val="21"/>
        <w:szCs w:val="21"/>
      </w:rPr>
      <w:fldChar w:fldCharType="end"/>
    </w:r>
    <w:r w:rsidRPr="00C806F6">
      <w:rPr>
        <w:rFonts w:ascii="Times New Roman" w:hAnsi="Times New Roman"/>
        <w:b/>
        <w:sz w:val="21"/>
        <w:szCs w:val="21"/>
      </w:rPr>
      <w:instrText xml:space="preserve"> </w:instrText>
    </w:r>
    <w:r w:rsidR="007910EE" w:rsidRPr="00C806F6">
      <w:rPr>
        <w:rFonts w:ascii="Times New Roman" w:hAnsi="Times New Roman"/>
        <w:b/>
        <w:sz w:val="21"/>
        <w:szCs w:val="21"/>
      </w:rPr>
      <w:fldChar w:fldCharType="separate"/>
    </w:r>
    <w:r w:rsidR="007414F9">
      <w:rPr>
        <w:rFonts w:ascii="Times New Roman" w:hAnsi="Times New Roman"/>
        <w:b/>
        <w:noProof/>
        <w:sz w:val="21"/>
        <w:szCs w:val="21"/>
      </w:rPr>
      <w:t>45</w:t>
    </w:r>
    <w:r w:rsidR="007910EE" w:rsidRPr="00C806F6">
      <w:rPr>
        <w:rFonts w:ascii="Times New Roman" w:hAnsi="Times New Roman"/>
        <w:b/>
        <w:sz w:val="21"/>
        <w:szCs w:val="21"/>
      </w:rPr>
      <w:fldChar w:fldCharType="end"/>
    </w:r>
    <w:r w:rsidRPr="00C806F6">
      <w:rPr>
        <w:rFonts w:ascii="Times New Roman" w:hAnsi="Times New Roman"/>
        <w:b/>
        <w:sz w:val="21"/>
        <w:szCs w:val="21"/>
      </w:rPr>
      <w:t xml:space="preserve"> </w:t>
    </w:r>
    <w:r w:rsidRPr="00C806F6">
      <w:rPr>
        <w:rFonts w:ascii="Times New Roman"/>
        <w:b/>
        <w:sz w:val="21"/>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6D2B" w:rsidRDefault="004A6D2B">
      <w:r>
        <w:separator/>
      </w:r>
    </w:p>
  </w:footnote>
  <w:footnote w:type="continuationSeparator" w:id="0">
    <w:p w:rsidR="004A6D2B" w:rsidRDefault="004A6D2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10D" w:rsidRPr="00631519" w:rsidRDefault="0039310D" w:rsidP="00631519">
    <w:pPr>
      <w:pStyle w:val="a6"/>
      <w:rPr>
        <w:szCs w:val="21"/>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10D" w:rsidRPr="00631519" w:rsidRDefault="0039310D" w:rsidP="00631519">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C4648"/>
    <w:multiLevelType w:val="hybridMultilevel"/>
    <w:tmpl w:val="4C86049A"/>
    <w:lvl w:ilvl="0" w:tplc="DAC0B1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2E49F1"/>
    <w:multiLevelType w:val="hybridMultilevel"/>
    <w:tmpl w:val="82068B8A"/>
    <w:lvl w:ilvl="0" w:tplc="62503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043983"/>
    <w:multiLevelType w:val="hybridMultilevel"/>
    <w:tmpl w:val="3D569AB6"/>
    <w:lvl w:ilvl="0" w:tplc="C206E292">
      <w:start w:val="1"/>
      <w:numFmt w:val="bullet"/>
      <w:lvlText w:val="•"/>
      <w:lvlJc w:val="left"/>
      <w:pPr>
        <w:tabs>
          <w:tab w:val="num" w:pos="720"/>
        </w:tabs>
        <w:ind w:left="720" w:hanging="360"/>
      </w:pPr>
      <w:rPr>
        <w:rFonts w:ascii="宋体" w:hAnsi="宋体" w:hint="default"/>
      </w:rPr>
    </w:lvl>
    <w:lvl w:ilvl="1" w:tplc="B8EA6914" w:tentative="1">
      <w:start w:val="1"/>
      <w:numFmt w:val="bullet"/>
      <w:lvlText w:val="•"/>
      <w:lvlJc w:val="left"/>
      <w:pPr>
        <w:tabs>
          <w:tab w:val="num" w:pos="1440"/>
        </w:tabs>
        <w:ind w:left="1440" w:hanging="360"/>
      </w:pPr>
      <w:rPr>
        <w:rFonts w:ascii="宋体" w:hAnsi="宋体" w:hint="default"/>
      </w:rPr>
    </w:lvl>
    <w:lvl w:ilvl="2" w:tplc="BA5AA326" w:tentative="1">
      <w:start w:val="1"/>
      <w:numFmt w:val="bullet"/>
      <w:lvlText w:val="•"/>
      <w:lvlJc w:val="left"/>
      <w:pPr>
        <w:tabs>
          <w:tab w:val="num" w:pos="2160"/>
        </w:tabs>
        <w:ind w:left="2160" w:hanging="360"/>
      </w:pPr>
      <w:rPr>
        <w:rFonts w:ascii="宋体" w:hAnsi="宋体" w:hint="default"/>
      </w:rPr>
    </w:lvl>
    <w:lvl w:ilvl="3" w:tplc="6E729FBA" w:tentative="1">
      <w:start w:val="1"/>
      <w:numFmt w:val="bullet"/>
      <w:lvlText w:val="•"/>
      <w:lvlJc w:val="left"/>
      <w:pPr>
        <w:tabs>
          <w:tab w:val="num" w:pos="2880"/>
        </w:tabs>
        <w:ind w:left="2880" w:hanging="360"/>
      </w:pPr>
      <w:rPr>
        <w:rFonts w:ascii="宋体" w:hAnsi="宋体" w:hint="default"/>
      </w:rPr>
    </w:lvl>
    <w:lvl w:ilvl="4" w:tplc="262AA322" w:tentative="1">
      <w:start w:val="1"/>
      <w:numFmt w:val="bullet"/>
      <w:lvlText w:val="•"/>
      <w:lvlJc w:val="left"/>
      <w:pPr>
        <w:tabs>
          <w:tab w:val="num" w:pos="3600"/>
        </w:tabs>
        <w:ind w:left="3600" w:hanging="360"/>
      </w:pPr>
      <w:rPr>
        <w:rFonts w:ascii="宋体" w:hAnsi="宋体" w:hint="default"/>
      </w:rPr>
    </w:lvl>
    <w:lvl w:ilvl="5" w:tplc="E1F2A50C" w:tentative="1">
      <w:start w:val="1"/>
      <w:numFmt w:val="bullet"/>
      <w:lvlText w:val="•"/>
      <w:lvlJc w:val="left"/>
      <w:pPr>
        <w:tabs>
          <w:tab w:val="num" w:pos="4320"/>
        </w:tabs>
        <w:ind w:left="4320" w:hanging="360"/>
      </w:pPr>
      <w:rPr>
        <w:rFonts w:ascii="宋体" w:hAnsi="宋体" w:hint="default"/>
      </w:rPr>
    </w:lvl>
    <w:lvl w:ilvl="6" w:tplc="6302AE6E" w:tentative="1">
      <w:start w:val="1"/>
      <w:numFmt w:val="bullet"/>
      <w:lvlText w:val="•"/>
      <w:lvlJc w:val="left"/>
      <w:pPr>
        <w:tabs>
          <w:tab w:val="num" w:pos="5040"/>
        </w:tabs>
        <w:ind w:left="5040" w:hanging="360"/>
      </w:pPr>
      <w:rPr>
        <w:rFonts w:ascii="宋体" w:hAnsi="宋体" w:hint="default"/>
      </w:rPr>
    </w:lvl>
    <w:lvl w:ilvl="7" w:tplc="680C28FE" w:tentative="1">
      <w:start w:val="1"/>
      <w:numFmt w:val="bullet"/>
      <w:lvlText w:val="•"/>
      <w:lvlJc w:val="left"/>
      <w:pPr>
        <w:tabs>
          <w:tab w:val="num" w:pos="5760"/>
        </w:tabs>
        <w:ind w:left="5760" w:hanging="360"/>
      </w:pPr>
      <w:rPr>
        <w:rFonts w:ascii="宋体" w:hAnsi="宋体" w:hint="default"/>
      </w:rPr>
    </w:lvl>
    <w:lvl w:ilvl="8" w:tplc="19A2CB9A" w:tentative="1">
      <w:start w:val="1"/>
      <w:numFmt w:val="bullet"/>
      <w:lvlText w:val="•"/>
      <w:lvlJc w:val="left"/>
      <w:pPr>
        <w:tabs>
          <w:tab w:val="num" w:pos="6480"/>
        </w:tabs>
        <w:ind w:left="6480" w:hanging="360"/>
      </w:pPr>
      <w:rPr>
        <w:rFonts w:ascii="宋体" w:hAnsi="宋体" w:hint="default"/>
      </w:rPr>
    </w:lvl>
  </w:abstractNum>
  <w:abstractNum w:abstractNumId="3">
    <w:nsid w:val="14D4418A"/>
    <w:multiLevelType w:val="hybridMultilevel"/>
    <w:tmpl w:val="1AC68D48"/>
    <w:lvl w:ilvl="0" w:tplc="33E8ADB8">
      <w:start w:val="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C3C549D"/>
    <w:multiLevelType w:val="hybridMultilevel"/>
    <w:tmpl w:val="0A2E039E"/>
    <w:lvl w:ilvl="0" w:tplc="62503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D5754E4"/>
    <w:multiLevelType w:val="hybridMultilevel"/>
    <w:tmpl w:val="FF5AE9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E596FCF"/>
    <w:multiLevelType w:val="hybridMultilevel"/>
    <w:tmpl w:val="37867DC2"/>
    <w:lvl w:ilvl="0" w:tplc="AE2436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5402ECD"/>
    <w:multiLevelType w:val="hybridMultilevel"/>
    <w:tmpl w:val="163A126A"/>
    <w:lvl w:ilvl="0" w:tplc="734CC7A2">
      <w:start w:val="1"/>
      <w:numFmt w:val="decimal"/>
      <w:lvlText w:val="%1、"/>
      <w:lvlJc w:val="left"/>
      <w:pPr>
        <w:ind w:left="1590" w:hanging="75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nsid w:val="2C450B2B"/>
    <w:multiLevelType w:val="hybridMultilevel"/>
    <w:tmpl w:val="A3544CB2"/>
    <w:lvl w:ilvl="0" w:tplc="C312413A">
      <w:start w:val="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EC33C3D"/>
    <w:multiLevelType w:val="hybridMultilevel"/>
    <w:tmpl w:val="5D76CCFA"/>
    <w:lvl w:ilvl="0" w:tplc="8ABEFA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FAD41EF"/>
    <w:multiLevelType w:val="hybridMultilevel"/>
    <w:tmpl w:val="4784FB76"/>
    <w:lvl w:ilvl="0" w:tplc="AE2436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004422E"/>
    <w:multiLevelType w:val="hybridMultilevel"/>
    <w:tmpl w:val="5680027C"/>
    <w:lvl w:ilvl="0" w:tplc="BA8E712E">
      <w:start w:val="1"/>
      <w:numFmt w:val="bullet"/>
      <w:lvlText w:val="•"/>
      <w:lvlJc w:val="left"/>
      <w:pPr>
        <w:tabs>
          <w:tab w:val="num" w:pos="720"/>
        </w:tabs>
        <w:ind w:left="720" w:hanging="360"/>
      </w:pPr>
      <w:rPr>
        <w:rFonts w:ascii="宋体" w:hAnsi="宋体" w:hint="default"/>
      </w:rPr>
    </w:lvl>
    <w:lvl w:ilvl="1" w:tplc="7F52DBEC" w:tentative="1">
      <w:start w:val="1"/>
      <w:numFmt w:val="bullet"/>
      <w:lvlText w:val="•"/>
      <w:lvlJc w:val="left"/>
      <w:pPr>
        <w:tabs>
          <w:tab w:val="num" w:pos="1440"/>
        </w:tabs>
        <w:ind w:left="1440" w:hanging="360"/>
      </w:pPr>
      <w:rPr>
        <w:rFonts w:ascii="宋体" w:hAnsi="宋体" w:hint="default"/>
      </w:rPr>
    </w:lvl>
    <w:lvl w:ilvl="2" w:tplc="A5BC8F08" w:tentative="1">
      <w:start w:val="1"/>
      <w:numFmt w:val="bullet"/>
      <w:lvlText w:val="•"/>
      <w:lvlJc w:val="left"/>
      <w:pPr>
        <w:tabs>
          <w:tab w:val="num" w:pos="2160"/>
        </w:tabs>
        <w:ind w:left="2160" w:hanging="360"/>
      </w:pPr>
      <w:rPr>
        <w:rFonts w:ascii="宋体" w:hAnsi="宋体" w:hint="default"/>
      </w:rPr>
    </w:lvl>
    <w:lvl w:ilvl="3" w:tplc="B99AF0F8" w:tentative="1">
      <w:start w:val="1"/>
      <w:numFmt w:val="bullet"/>
      <w:lvlText w:val="•"/>
      <w:lvlJc w:val="left"/>
      <w:pPr>
        <w:tabs>
          <w:tab w:val="num" w:pos="2880"/>
        </w:tabs>
        <w:ind w:left="2880" w:hanging="360"/>
      </w:pPr>
      <w:rPr>
        <w:rFonts w:ascii="宋体" w:hAnsi="宋体" w:hint="default"/>
      </w:rPr>
    </w:lvl>
    <w:lvl w:ilvl="4" w:tplc="168AFF26" w:tentative="1">
      <w:start w:val="1"/>
      <w:numFmt w:val="bullet"/>
      <w:lvlText w:val="•"/>
      <w:lvlJc w:val="left"/>
      <w:pPr>
        <w:tabs>
          <w:tab w:val="num" w:pos="3600"/>
        </w:tabs>
        <w:ind w:left="3600" w:hanging="360"/>
      </w:pPr>
      <w:rPr>
        <w:rFonts w:ascii="宋体" w:hAnsi="宋体" w:hint="default"/>
      </w:rPr>
    </w:lvl>
    <w:lvl w:ilvl="5" w:tplc="07549D0E" w:tentative="1">
      <w:start w:val="1"/>
      <w:numFmt w:val="bullet"/>
      <w:lvlText w:val="•"/>
      <w:lvlJc w:val="left"/>
      <w:pPr>
        <w:tabs>
          <w:tab w:val="num" w:pos="4320"/>
        </w:tabs>
        <w:ind w:left="4320" w:hanging="360"/>
      </w:pPr>
      <w:rPr>
        <w:rFonts w:ascii="宋体" w:hAnsi="宋体" w:hint="default"/>
      </w:rPr>
    </w:lvl>
    <w:lvl w:ilvl="6" w:tplc="C9566502" w:tentative="1">
      <w:start w:val="1"/>
      <w:numFmt w:val="bullet"/>
      <w:lvlText w:val="•"/>
      <w:lvlJc w:val="left"/>
      <w:pPr>
        <w:tabs>
          <w:tab w:val="num" w:pos="5040"/>
        </w:tabs>
        <w:ind w:left="5040" w:hanging="360"/>
      </w:pPr>
      <w:rPr>
        <w:rFonts w:ascii="宋体" w:hAnsi="宋体" w:hint="default"/>
      </w:rPr>
    </w:lvl>
    <w:lvl w:ilvl="7" w:tplc="5EA2048E" w:tentative="1">
      <w:start w:val="1"/>
      <w:numFmt w:val="bullet"/>
      <w:lvlText w:val="•"/>
      <w:lvlJc w:val="left"/>
      <w:pPr>
        <w:tabs>
          <w:tab w:val="num" w:pos="5760"/>
        </w:tabs>
        <w:ind w:left="5760" w:hanging="360"/>
      </w:pPr>
      <w:rPr>
        <w:rFonts w:ascii="宋体" w:hAnsi="宋体" w:hint="default"/>
      </w:rPr>
    </w:lvl>
    <w:lvl w:ilvl="8" w:tplc="1CF2E1DE" w:tentative="1">
      <w:start w:val="1"/>
      <w:numFmt w:val="bullet"/>
      <w:lvlText w:val="•"/>
      <w:lvlJc w:val="left"/>
      <w:pPr>
        <w:tabs>
          <w:tab w:val="num" w:pos="6480"/>
        </w:tabs>
        <w:ind w:left="6480" w:hanging="360"/>
      </w:pPr>
      <w:rPr>
        <w:rFonts w:ascii="宋体" w:hAnsi="宋体" w:hint="default"/>
      </w:rPr>
    </w:lvl>
  </w:abstractNum>
  <w:abstractNum w:abstractNumId="12">
    <w:nsid w:val="318613FC"/>
    <w:multiLevelType w:val="hybridMultilevel"/>
    <w:tmpl w:val="E9424B52"/>
    <w:lvl w:ilvl="0" w:tplc="20F85448">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2104CA1"/>
    <w:multiLevelType w:val="hybridMultilevel"/>
    <w:tmpl w:val="8A0C775C"/>
    <w:lvl w:ilvl="0" w:tplc="62503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22A3637"/>
    <w:multiLevelType w:val="hybridMultilevel"/>
    <w:tmpl w:val="558403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325806DE"/>
    <w:multiLevelType w:val="hybridMultilevel"/>
    <w:tmpl w:val="2E62DDEA"/>
    <w:lvl w:ilvl="0" w:tplc="F61E6050">
      <w:start w:val="1"/>
      <w:numFmt w:val="bullet"/>
      <w:lvlText w:val="•"/>
      <w:lvlJc w:val="left"/>
      <w:pPr>
        <w:tabs>
          <w:tab w:val="num" w:pos="720"/>
        </w:tabs>
        <w:ind w:left="720" w:hanging="360"/>
      </w:pPr>
      <w:rPr>
        <w:rFonts w:ascii="宋体" w:hAnsi="宋体" w:hint="default"/>
      </w:rPr>
    </w:lvl>
    <w:lvl w:ilvl="1" w:tplc="47341828" w:tentative="1">
      <w:start w:val="1"/>
      <w:numFmt w:val="bullet"/>
      <w:lvlText w:val="•"/>
      <w:lvlJc w:val="left"/>
      <w:pPr>
        <w:tabs>
          <w:tab w:val="num" w:pos="1440"/>
        </w:tabs>
        <w:ind w:left="1440" w:hanging="360"/>
      </w:pPr>
      <w:rPr>
        <w:rFonts w:ascii="宋体" w:hAnsi="宋体" w:hint="default"/>
      </w:rPr>
    </w:lvl>
    <w:lvl w:ilvl="2" w:tplc="166A68A8" w:tentative="1">
      <w:start w:val="1"/>
      <w:numFmt w:val="bullet"/>
      <w:lvlText w:val="•"/>
      <w:lvlJc w:val="left"/>
      <w:pPr>
        <w:tabs>
          <w:tab w:val="num" w:pos="2160"/>
        </w:tabs>
        <w:ind w:left="2160" w:hanging="360"/>
      </w:pPr>
      <w:rPr>
        <w:rFonts w:ascii="宋体" w:hAnsi="宋体" w:hint="default"/>
      </w:rPr>
    </w:lvl>
    <w:lvl w:ilvl="3" w:tplc="96163430" w:tentative="1">
      <w:start w:val="1"/>
      <w:numFmt w:val="bullet"/>
      <w:lvlText w:val="•"/>
      <w:lvlJc w:val="left"/>
      <w:pPr>
        <w:tabs>
          <w:tab w:val="num" w:pos="2880"/>
        </w:tabs>
        <w:ind w:left="2880" w:hanging="360"/>
      </w:pPr>
      <w:rPr>
        <w:rFonts w:ascii="宋体" w:hAnsi="宋体" w:hint="default"/>
      </w:rPr>
    </w:lvl>
    <w:lvl w:ilvl="4" w:tplc="76E257EC" w:tentative="1">
      <w:start w:val="1"/>
      <w:numFmt w:val="bullet"/>
      <w:lvlText w:val="•"/>
      <w:lvlJc w:val="left"/>
      <w:pPr>
        <w:tabs>
          <w:tab w:val="num" w:pos="3600"/>
        </w:tabs>
        <w:ind w:left="3600" w:hanging="360"/>
      </w:pPr>
      <w:rPr>
        <w:rFonts w:ascii="宋体" w:hAnsi="宋体" w:hint="default"/>
      </w:rPr>
    </w:lvl>
    <w:lvl w:ilvl="5" w:tplc="8EEC92BA" w:tentative="1">
      <w:start w:val="1"/>
      <w:numFmt w:val="bullet"/>
      <w:lvlText w:val="•"/>
      <w:lvlJc w:val="left"/>
      <w:pPr>
        <w:tabs>
          <w:tab w:val="num" w:pos="4320"/>
        </w:tabs>
        <w:ind w:left="4320" w:hanging="360"/>
      </w:pPr>
      <w:rPr>
        <w:rFonts w:ascii="宋体" w:hAnsi="宋体" w:hint="default"/>
      </w:rPr>
    </w:lvl>
    <w:lvl w:ilvl="6" w:tplc="58320C68" w:tentative="1">
      <w:start w:val="1"/>
      <w:numFmt w:val="bullet"/>
      <w:lvlText w:val="•"/>
      <w:lvlJc w:val="left"/>
      <w:pPr>
        <w:tabs>
          <w:tab w:val="num" w:pos="5040"/>
        </w:tabs>
        <w:ind w:left="5040" w:hanging="360"/>
      </w:pPr>
      <w:rPr>
        <w:rFonts w:ascii="宋体" w:hAnsi="宋体" w:hint="default"/>
      </w:rPr>
    </w:lvl>
    <w:lvl w:ilvl="7" w:tplc="3164599C" w:tentative="1">
      <w:start w:val="1"/>
      <w:numFmt w:val="bullet"/>
      <w:lvlText w:val="•"/>
      <w:lvlJc w:val="left"/>
      <w:pPr>
        <w:tabs>
          <w:tab w:val="num" w:pos="5760"/>
        </w:tabs>
        <w:ind w:left="5760" w:hanging="360"/>
      </w:pPr>
      <w:rPr>
        <w:rFonts w:ascii="宋体" w:hAnsi="宋体" w:hint="default"/>
      </w:rPr>
    </w:lvl>
    <w:lvl w:ilvl="8" w:tplc="3C2A61BA" w:tentative="1">
      <w:start w:val="1"/>
      <w:numFmt w:val="bullet"/>
      <w:lvlText w:val="•"/>
      <w:lvlJc w:val="left"/>
      <w:pPr>
        <w:tabs>
          <w:tab w:val="num" w:pos="6480"/>
        </w:tabs>
        <w:ind w:left="6480" w:hanging="360"/>
      </w:pPr>
      <w:rPr>
        <w:rFonts w:ascii="宋体" w:hAnsi="宋体" w:hint="default"/>
      </w:rPr>
    </w:lvl>
  </w:abstractNum>
  <w:abstractNum w:abstractNumId="16">
    <w:nsid w:val="34BB1644"/>
    <w:multiLevelType w:val="hybridMultilevel"/>
    <w:tmpl w:val="DC8C6344"/>
    <w:lvl w:ilvl="0" w:tplc="B05AF160">
      <w:start w:val="1"/>
      <w:numFmt w:val="bullet"/>
      <w:lvlText w:val="•"/>
      <w:lvlJc w:val="left"/>
      <w:pPr>
        <w:tabs>
          <w:tab w:val="num" w:pos="720"/>
        </w:tabs>
        <w:ind w:left="720" w:hanging="360"/>
      </w:pPr>
      <w:rPr>
        <w:rFonts w:ascii="宋体" w:hAnsi="宋体" w:hint="default"/>
      </w:rPr>
    </w:lvl>
    <w:lvl w:ilvl="1" w:tplc="710E81A0" w:tentative="1">
      <w:start w:val="1"/>
      <w:numFmt w:val="bullet"/>
      <w:lvlText w:val="•"/>
      <w:lvlJc w:val="left"/>
      <w:pPr>
        <w:tabs>
          <w:tab w:val="num" w:pos="1440"/>
        </w:tabs>
        <w:ind w:left="1440" w:hanging="360"/>
      </w:pPr>
      <w:rPr>
        <w:rFonts w:ascii="宋体" w:hAnsi="宋体" w:hint="default"/>
      </w:rPr>
    </w:lvl>
    <w:lvl w:ilvl="2" w:tplc="4362707C" w:tentative="1">
      <w:start w:val="1"/>
      <w:numFmt w:val="bullet"/>
      <w:lvlText w:val="•"/>
      <w:lvlJc w:val="left"/>
      <w:pPr>
        <w:tabs>
          <w:tab w:val="num" w:pos="2160"/>
        </w:tabs>
        <w:ind w:left="2160" w:hanging="360"/>
      </w:pPr>
      <w:rPr>
        <w:rFonts w:ascii="宋体" w:hAnsi="宋体" w:hint="default"/>
      </w:rPr>
    </w:lvl>
    <w:lvl w:ilvl="3" w:tplc="B2A4E442" w:tentative="1">
      <w:start w:val="1"/>
      <w:numFmt w:val="bullet"/>
      <w:lvlText w:val="•"/>
      <w:lvlJc w:val="left"/>
      <w:pPr>
        <w:tabs>
          <w:tab w:val="num" w:pos="2880"/>
        </w:tabs>
        <w:ind w:left="2880" w:hanging="360"/>
      </w:pPr>
      <w:rPr>
        <w:rFonts w:ascii="宋体" w:hAnsi="宋体" w:hint="default"/>
      </w:rPr>
    </w:lvl>
    <w:lvl w:ilvl="4" w:tplc="37C4E5A8" w:tentative="1">
      <w:start w:val="1"/>
      <w:numFmt w:val="bullet"/>
      <w:lvlText w:val="•"/>
      <w:lvlJc w:val="left"/>
      <w:pPr>
        <w:tabs>
          <w:tab w:val="num" w:pos="3600"/>
        </w:tabs>
        <w:ind w:left="3600" w:hanging="360"/>
      </w:pPr>
      <w:rPr>
        <w:rFonts w:ascii="宋体" w:hAnsi="宋体" w:hint="default"/>
      </w:rPr>
    </w:lvl>
    <w:lvl w:ilvl="5" w:tplc="05ACD22C" w:tentative="1">
      <w:start w:val="1"/>
      <w:numFmt w:val="bullet"/>
      <w:lvlText w:val="•"/>
      <w:lvlJc w:val="left"/>
      <w:pPr>
        <w:tabs>
          <w:tab w:val="num" w:pos="4320"/>
        </w:tabs>
        <w:ind w:left="4320" w:hanging="360"/>
      </w:pPr>
      <w:rPr>
        <w:rFonts w:ascii="宋体" w:hAnsi="宋体" w:hint="default"/>
      </w:rPr>
    </w:lvl>
    <w:lvl w:ilvl="6" w:tplc="9DF8D7CC" w:tentative="1">
      <w:start w:val="1"/>
      <w:numFmt w:val="bullet"/>
      <w:lvlText w:val="•"/>
      <w:lvlJc w:val="left"/>
      <w:pPr>
        <w:tabs>
          <w:tab w:val="num" w:pos="5040"/>
        </w:tabs>
        <w:ind w:left="5040" w:hanging="360"/>
      </w:pPr>
      <w:rPr>
        <w:rFonts w:ascii="宋体" w:hAnsi="宋体" w:hint="default"/>
      </w:rPr>
    </w:lvl>
    <w:lvl w:ilvl="7" w:tplc="530EA0DA" w:tentative="1">
      <w:start w:val="1"/>
      <w:numFmt w:val="bullet"/>
      <w:lvlText w:val="•"/>
      <w:lvlJc w:val="left"/>
      <w:pPr>
        <w:tabs>
          <w:tab w:val="num" w:pos="5760"/>
        </w:tabs>
        <w:ind w:left="5760" w:hanging="360"/>
      </w:pPr>
      <w:rPr>
        <w:rFonts w:ascii="宋体" w:hAnsi="宋体" w:hint="default"/>
      </w:rPr>
    </w:lvl>
    <w:lvl w:ilvl="8" w:tplc="3F02911C" w:tentative="1">
      <w:start w:val="1"/>
      <w:numFmt w:val="bullet"/>
      <w:lvlText w:val="•"/>
      <w:lvlJc w:val="left"/>
      <w:pPr>
        <w:tabs>
          <w:tab w:val="num" w:pos="6480"/>
        </w:tabs>
        <w:ind w:left="6480" w:hanging="360"/>
      </w:pPr>
      <w:rPr>
        <w:rFonts w:ascii="宋体" w:hAnsi="宋体" w:hint="default"/>
      </w:rPr>
    </w:lvl>
  </w:abstractNum>
  <w:abstractNum w:abstractNumId="17">
    <w:nsid w:val="358C0711"/>
    <w:multiLevelType w:val="multilevel"/>
    <w:tmpl w:val="A84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6ED4FAF"/>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nsid w:val="3FBA7992"/>
    <w:multiLevelType w:val="hybridMultilevel"/>
    <w:tmpl w:val="D55E2FEE"/>
    <w:lvl w:ilvl="0" w:tplc="EE8E48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2EC23ED"/>
    <w:multiLevelType w:val="hybridMultilevel"/>
    <w:tmpl w:val="560CA1D4"/>
    <w:lvl w:ilvl="0" w:tplc="04090001">
      <w:start w:val="1"/>
      <w:numFmt w:val="decimal"/>
      <w:pStyle w:val="a"/>
      <w:lvlText w:val="【%1】"/>
      <w:lvlJc w:val="left"/>
      <w:pPr>
        <w:tabs>
          <w:tab w:val="num" w:pos="620"/>
        </w:tabs>
        <w:ind w:left="1040" w:hanging="420"/>
      </w:pPr>
      <w:rPr>
        <w:rFonts w:hint="eastAsia"/>
      </w:rPr>
    </w:lvl>
    <w:lvl w:ilvl="1" w:tplc="A1CEF174">
      <w:start w:val="1"/>
      <w:numFmt w:val="lowerLetter"/>
      <w:lvlText w:val="%2)"/>
      <w:lvlJc w:val="left"/>
      <w:pPr>
        <w:tabs>
          <w:tab w:val="num" w:pos="1040"/>
        </w:tabs>
        <w:ind w:left="1040" w:hanging="420"/>
      </w:pPr>
    </w:lvl>
    <w:lvl w:ilvl="2" w:tplc="04090005" w:tentative="1">
      <w:start w:val="1"/>
      <w:numFmt w:val="lowerRoman"/>
      <w:lvlText w:val="%3."/>
      <w:lvlJc w:val="right"/>
      <w:pPr>
        <w:tabs>
          <w:tab w:val="num" w:pos="1460"/>
        </w:tabs>
        <w:ind w:left="1460" w:hanging="420"/>
      </w:pPr>
    </w:lvl>
    <w:lvl w:ilvl="3" w:tplc="04090001" w:tentative="1">
      <w:start w:val="1"/>
      <w:numFmt w:val="decimal"/>
      <w:lvlText w:val="%4."/>
      <w:lvlJc w:val="left"/>
      <w:pPr>
        <w:tabs>
          <w:tab w:val="num" w:pos="1880"/>
        </w:tabs>
        <w:ind w:left="1880" w:hanging="420"/>
      </w:pPr>
    </w:lvl>
    <w:lvl w:ilvl="4" w:tplc="04090003" w:tentative="1">
      <w:start w:val="1"/>
      <w:numFmt w:val="lowerLetter"/>
      <w:lvlText w:val="%5)"/>
      <w:lvlJc w:val="left"/>
      <w:pPr>
        <w:tabs>
          <w:tab w:val="num" w:pos="2300"/>
        </w:tabs>
        <w:ind w:left="2300" w:hanging="420"/>
      </w:pPr>
    </w:lvl>
    <w:lvl w:ilvl="5" w:tplc="04090005" w:tentative="1">
      <w:start w:val="1"/>
      <w:numFmt w:val="lowerRoman"/>
      <w:lvlText w:val="%6."/>
      <w:lvlJc w:val="right"/>
      <w:pPr>
        <w:tabs>
          <w:tab w:val="num" w:pos="2720"/>
        </w:tabs>
        <w:ind w:left="2720" w:hanging="420"/>
      </w:pPr>
    </w:lvl>
    <w:lvl w:ilvl="6" w:tplc="04090001" w:tentative="1">
      <w:start w:val="1"/>
      <w:numFmt w:val="decimal"/>
      <w:lvlText w:val="%7."/>
      <w:lvlJc w:val="left"/>
      <w:pPr>
        <w:tabs>
          <w:tab w:val="num" w:pos="3140"/>
        </w:tabs>
        <w:ind w:left="3140" w:hanging="420"/>
      </w:pPr>
    </w:lvl>
    <w:lvl w:ilvl="7" w:tplc="04090003" w:tentative="1">
      <w:start w:val="1"/>
      <w:numFmt w:val="lowerLetter"/>
      <w:lvlText w:val="%8)"/>
      <w:lvlJc w:val="left"/>
      <w:pPr>
        <w:tabs>
          <w:tab w:val="num" w:pos="3560"/>
        </w:tabs>
        <w:ind w:left="3560" w:hanging="420"/>
      </w:pPr>
    </w:lvl>
    <w:lvl w:ilvl="8" w:tplc="04090005" w:tentative="1">
      <w:start w:val="1"/>
      <w:numFmt w:val="lowerRoman"/>
      <w:lvlText w:val="%9."/>
      <w:lvlJc w:val="right"/>
      <w:pPr>
        <w:tabs>
          <w:tab w:val="num" w:pos="3980"/>
        </w:tabs>
        <w:ind w:left="3980" w:hanging="420"/>
      </w:pPr>
    </w:lvl>
  </w:abstractNum>
  <w:abstractNum w:abstractNumId="21">
    <w:nsid w:val="46EA4D1D"/>
    <w:multiLevelType w:val="hybridMultilevel"/>
    <w:tmpl w:val="48B85184"/>
    <w:lvl w:ilvl="0" w:tplc="1D64E9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ABD77F0"/>
    <w:multiLevelType w:val="multilevel"/>
    <w:tmpl w:val="F19A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6375FB"/>
    <w:multiLevelType w:val="hybridMultilevel"/>
    <w:tmpl w:val="F28C782A"/>
    <w:lvl w:ilvl="0" w:tplc="56AC7C8A">
      <w:start w:val="1"/>
      <w:numFmt w:val="bullet"/>
      <w:lvlText w:val="•"/>
      <w:lvlJc w:val="left"/>
      <w:pPr>
        <w:tabs>
          <w:tab w:val="num" w:pos="720"/>
        </w:tabs>
        <w:ind w:left="720" w:hanging="360"/>
      </w:pPr>
      <w:rPr>
        <w:rFonts w:ascii="宋体" w:hAnsi="宋体" w:hint="default"/>
      </w:rPr>
    </w:lvl>
    <w:lvl w:ilvl="1" w:tplc="2B269EB0" w:tentative="1">
      <w:start w:val="1"/>
      <w:numFmt w:val="bullet"/>
      <w:lvlText w:val="•"/>
      <w:lvlJc w:val="left"/>
      <w:pPr>
        <w:tabs>
          <w:tab w:val="num" w:pos="1440"/>
        </w:tabs>
        <w:ind w:left="1440" w:hanging="360"/>
      </w:pPr>
      <w:rPr>
        <w:rFonts w:ascii="宋体" w:hAnsi="宋体" w:hint="default"/>
      </w:rPr>
    </w:lvl>
    <w:lvl w:ilvl="2" w:tplc="63622824" w:tentative="1">
      <w:start w:val="1"/>
      <w:numFmt w:val="bullet"/>
      <w:lvlText w:val="•"/>
      <w:lvlJc w:val="left"/>
      <w:pPr>
        <w:tabs>
          <w:tab w:val="num" w:pos="2160"/>
        </w:tabs>
        <w:ind w:left="2160" w:hanging="360"/>
      </w:pPr>
      <w:rPr>
        <w:rFonts w:ascii="宋体" w:hAnsi="宋体" w:hint="default"/>
      </w:rPr>
    </w:lvl>
    <w:lvl w:ilvl="3" w:tplc="3282FC7A" w:tentative="1">
      <w:start w:val="1"/>
      <w:numFmt w:val="bullet"/>
      <w:lvlText w:val="•"/>
      <w:lvlJc w:val="left"/>
      <w:pPr>
        <w:tabs>
          <w:tab w:val="num" w:pos="2880"/>
        </w:tabs>
        <w:ind w:left="2880" w:hanging="360"/>
      </w:pPr>
      <w:rPr>
        <w:rFonts w:ascii="宋体" w:hAnsi="宋体" w:hint="default"/>
      </w:rPr>
    </w:lvl>
    <w:lvl w:ilvl="4" w:tplc="A11C2E26" w:tentative="1">
      <w:start w:val="1"/>
      <w:numFmt w:val="bullet"/>
      <w:lvlText w:val="•"/>
      <w:lvlJc w:val="left"/>
      <w:pPr>
        <w:tabs>
          <w:tab w:val="num" w:pos="3600"/>
        </w:tabs>
        <w:ind w:left="3600" w:hanging="360"/>
      </w:pPr>
      <w:rPr>
        <w:rFonts w:ascii="宋体" w:hAnsi="宋体" w:hint="default"/>
      </w:rPr>
    </w:lvl>
    <w:lvl w:ilvl="5" w:tplc="AF40A480" w:tentative="1">
      <w:start w:val="1"/>
      <w:numFmt w:val="bullet"/>
      <w:lvlText w:val="•"/>
      <w:lvlJc w:val="left"/>
      <w:pPr>
        <w:tabs>
          <w:tab w:val="num" w:pos="4320"/>
        </w:tabs>
        <w:ind w:left="4320" w:hanging="360"/>
      </w:pPr>
      <w:rPr>
        <w:rFonts w:ascii="宋体" w:hAnsi="宋体" w:hint="default"/>
      </w:rPr>
    </w:lvl>
    <w:lvl w:ilvl="6" w:tplc="31C4ACB2" w:tentative="1">
      <w:start w:val="1"/>
      <w:numFmt w:val="bullet"/>
      <w:lvlText w:val="•"/>
      <w:lvlJc w:val="left"/>
      <w:pPr>
        <w:tabs>
          <w:tab w:val="num" w:pos="5040"/>
        </w:tabs>
        <w:ind w:left="5040" w:hanging="360"/>
      </w:pPr>
      <w:rPr>
        <w:rFonts w:ascii="宋体" w:hAnsi="宋体" w:hint="default"/>
      </w:rPr>
    </w:lvl>
    <w:lvl w:ilvl="7" w:tplc="A8265274" w:tentative="1">
      <w:start w:val="1"/>
      <w:numFmt w:val="bullet"/>
      <w:lvlText w:val="•"/>
      <w:lvlJc w:val="left"/>
      <w:pPr>
        <w:tabs>
          <w:tab w:val="num" w:pos="5760"/>
        </w:tabs>
        <w:ind w:left="5760" w:hanging="360"/>
      </w:pPr>
      <w:rPr>
        <w:rFonts w:ascii="宋体" w:hAnsi="宋体" w:hint="default"/>
      </w:rPr>
    </w:lvl>
    <w:lvl w:ilvl="8" w:tplc="AEB85A0C" w:tentative="1">
      <w:start w:val="1"/>
      <w:numFmt w:val="bullet"/>
      <w:lvlText w:val="•"/>
      <w:lvlJc w:val="left"/>
      <w:pPr>
        <w:tabs>
          <w:tab w:val="num" w:pos="6480"/>
        </w:tabs>
        <w:ind w:left="6480" w:hanging="360"/>
      </w:pPr>
      <w:rPr>
        <w:rFonts w:ascii="宋体" w:hAnsi="宋体" w:hint="default"/>
      </w:rPr>
    </w:lvl>
  </w:abstractNum>
  <w:abstractNum w:abstractNumId="24">
    <w:nsid w:val="4F9B45DB"/>
    <w:multiLevelType w:val="hybridMultilevel"/>
    <w:tmpl w:val="9F7AA6D6"/>
    <w:lvl w:ilvl="0" w:tplc="2960C3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51F27705"/>
    <w:multiLevelType w:val="hybridMultilevel"/>
    <w:tmpl w:val="57720256"/>
    <w:lvl w:ilvl="0" w:tplc="DFC8AA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24E36E3"/>
    <w:multiLevelType w:val="hybridMultilevel"/>
    <w:tmpl w:val="C2CE036E"/>
    <w:lvl w:ilvl="0" w:tplc="5BF652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609696A"/>
    <w:multiLevelType w:val="hybridMultilevel"/>
    <w:tmpl w:val="FA82183E"/>
    <w:lvl w:ilvl="0" w:tplc="619656AA">
      <w:start w:val="1"/>
      <w:numFmt w:val="bullet"/>
      <w:pStyle w:val="itemlist"/>
      <w:lvlText w:val=""/>
      <w:lvlJc w:val="left"/>
      <w:pPr>
        <w:tabs>
          <w:tab w:val="num" w:pos="760"/>
        </w:tabs>
        <w:ind w:left="760" w:hanging="420"/>
      </w:pPr>
      <w:rPr>
        <w:rFonts w:ascii="Wingdings" w:hAnsi="Wingdings" w:hint="default"/>
        <w:sz w:val="15"/>
        <w:szCs w:val="15"/>
      </w:rPr>
    </w:lvl>
    <w:lvl w:ilvl="1" w:tplc="04090019" w:tentative="1">
      <w:start w:val="1"/>
      <w:numFmt w:val="bullet"/>
      <w:lvlText w:val=""/>
      <w:lvlJc w:val="left"/>
      <w:pPr>
        <w:tabs>
          <w:tab w:val="num" w:pos="1180"/>
        </w:tabs>
        <w:ind w:left="1180" w:hanging="420"/>
      </w:pPr>
      <w:rPr>
        <w:rFonts w:ascii="Wingdings" w:hAnsi="Wingdings" w:hint="default"/>
      </w:rPr>
    </w:lvl>
    <w:lvl w:ilvl="2" w:tplc="0409001B" w:tentative="1">
      <w:start w:val="1"/>
      <w:numFmt w:val="bullet"/>
      <w:lvlText w:val=""/>
      <w:lvlJc w:val="left"/>
      <w:pPr>
        <w:tabs>
          <w:tab w:val="num" w:pos="1600"/>
        </w:tabs>
        <w:ind w:left="1600" w:hanging="420"/>
      </w:pPr>
      <w:rPr>
        <w:rFonts w:ascii="Wingdings" w:hAnsi="Wingdings" w:hint="default"/>
      </w:rPr>
    </w:lvl>
    <w:lvl w:ilvl="3" w:tplc="0409000F" w:tentative="1">
      <w:start w:val="1"/>
      <w:numFmt w:val="bullet"/>
      <w:lvlText w:val=""/>
      <w:lvlJc w:val="left"/>
      <w:pPr>
        <w:tabs>
          <w:tab w:val="num" w:pos="2020"/>
        </w:tabs>
        <w:ind w:left="2020" w:hanging="420"/>
      </w:pPr>
      <w:rPr>
        <w:rFonts w:ascii="Wingdings" w:hAnsi="Wingdings" w:hint="default"/>
      </w:rPr>
    </w:lvl>
    <w:lvl w:ilvl="4" w:tplc="04090019" w:tentative="1">
      <w:start w:val="1"/>
      <w:numFmt w:val="bullet"/>
      <w:lvlText w:val=""/>
      <w:lvlJc w:val="left"/>
      <w:pPr>
        <w:tabs>
          <w:tab w:val="num" w:pos="2440"/>
        </w:tabs>
        <w:ind w:left="2440" w:hanging="420"/>
      </w:pPr>
      <w:rPr>
        <w:rFonts w:ascii="Wingdings" w:hAnsi="Wingdings" w:hint="default"/>
      </w:rPr>
    </w:lvl>
    <w:lvl w:ilvl="5" w:tplc="0409001B" w:tentative="1">
      <w:start w:val="1"/>
      <w:numFmt w:val="bullet"/>
      <w:lvlText w:val=""/>
      <w:lvlJc w:val="left"/>
      <w:pPr>
        <w:tabs>
          <w:tab w:val="num" w:pos="2860"/>
        </w:tabs>
        <w:ind w:left="2860" w:hanging="420"/>
      </w:pPr>
      <w:rPr>
        <w:rFonts w:ascii="Wingdings" w:hAnsi="Wingdings" w:hint="default"/>
      </w:rPr>
    </w:lvl>
    <w:lvl w:ilvl="6" w:tplc="0409000F" w:tentative="1">
      <w:start w:val="1"/>
      <w:numFmt w:val="bullet"/>
      <w:lvlText w:val=""/>
      <w:lvlJc w:val="left"/>
      <w:pPr>
        <w:tabs>
          <w:tab w:val="num" w:pos="3280"/>
        </w:tabs>
        <w:ind w:left="3280" w:hanging="420"/>
      </w:pPr>
      <w:rPr>
        <w:rFonts w:ascii="Wingdings" w:hAnsi="Wingdings" w:hint="default"/>
      </w:rPr>
    </w:lvl>
    <w:lvl w:ilvl="7" w:tplc="04090019" w:tentative="1">
      <w:start w:val="1"/>
      <w:numFmt w:val="bullet"/>
      <w:lvlText w:val=""/>
      <w:lvlJc w:val="left"/>
      <w:pPr>
        <w:tabs>
          <w:tab w:val="num" w:pos="3700"/>
        </w:tabs>
        <w:ind w:left="3700" w:hanging="420"/>
      </w:pPr>
      <w:rPr>
        <w:rFonts w:ascii="Wingdings" w:hAnsi="Wingdings" w:hint="default"/>
      </w:rPr>
    </w:lvl>
    <w:lvl w:ilvl="8" w:tplc="0409001B" w:tentative="1">
      <w:start w:val="1"/>
      <w:numFmt w:val="bullet"/>
      <w:lvlText w:val=""/>
      <w:lvlJc w:val="left"/>
      <w:pPr>
        <w:tabs>
          <w:tab w:val="num" w:pos="4120"/>
        </w:tabs>
        <w:ind w:left="4120" w:hanging="420"/>
      </w:pPr>
      <w:rPr>
        <w:rFonts w:ascii="Wingdings" w:hAnsi="Wingdings" w:hint="default"/>
      </w:rPr>
    </w:lvl>
  </w:abstractNum>
  <w:abstractNum w:abstractNumId="28">
    <w:nsid w:val="5C877F56"/>
    <w:multiLevelType w:val="hybridMultilevel"/>
    <w:tmpl w:val="E3ACFF62"/>
    <w:lvl w:ilvl="0" w:tplc="AE2436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DDF7F94"/>
    <w:multiLevelType w:val="hybridMultilevel"/>
    <w:tmpl w:val="19EE3FD2"/>
    <w:lvl w:ilvl="0" w:tplc="49C68CE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5373C45"/>
    <w:multiLevelType w:val="hybridMultilevel"/>
    <w:tmpl w:val="76843DC0"/>
    <w:name w:val="WW8Num22322222"/>
    <w:lvl w:ilvl="0" w:tplc="FFFFFFFF">
      <w:start w:val="1"/>
      <w:numFmt w:val="decimal"/>
      <w:lvlText w:val="（%1）"/>
      <w:lvlJc w:val="left"/>
      <w:pPr>
        <w:tabs>
          <w:tab w:val="num" w:pos="1140"/>
        </w:tabs>
        <w:ind w:left="1140" w:hanging="720"/>
      </w:pPr>
      <w:rPr>
        <w:rFonts w:hint="default"/>
      </w:rPr>
    </w:lvl>
    <w:lvl w:ilvl="1" w:tplc="FFFFFFFF">
      <w:start w:val="1"/>
      <w:numFmt w:val="decimal"/>
      <w:lvlText w:val="%2．"/>
      <w:lvlJc w:val="left"/>
      <w:pPr>
        <w:tabs>
          <w:tab w:val="num" w:pos="780"/>
        </w:tabs>
        <w:ind w:left="780" w:hanging="36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nsid w:val="6C3E4EC6"/>
    <w:multiLevelType w:val="hybridMultilevel"/>
    <w:tmpl w:val="48C40F18"/>
    <w:name w:val="WW8Num1832322222222235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nsid w:val="7148200C"/>
    <w:multiLevelType w:val="hybridMultilevel"/>
    <w:tmpl w:val="7318F6AE"/>
    <w:lvl w:ilvl="0" w:tplc="CD6C48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20047C3"/>
    <w:multiLevelType w:val="hybridMultilevel"/>
    <w:tmpl w:val="2BB4DF54"/>
    <w:lvl w:ilvl="0" w:tplc="AE2436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9E10835"/>
    <w:multiLevelType w:val="hybridMultilevel"/>
    <w:tmpl w:val="FC58710A"/>
    <w:lvl w:ilvl="0" w:tplc="625033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B2636C7"/>
    <w:multiLevelType w:val="hybridMultilevel"/>
    <w:tmpl w:val="2E4A4528"/>
    <w:lvl w:ilvl="0" w:tplc="6B646484">
      <w:start w:val="1"/>
      <w:numFmt w:val="decimal"/>
      <w:lvlText w:val="%1."/>
      <w:lvlJc w:val="left"/>
      <w:pPr>
        <w:ind w:left="360" w:hanging="360"/>
      </w:pPr>
      <w:rPr>
        <w:rFonts w:ascii="Calibri" w:hAnsi="Calibri" w:cs="Times New Roman" w:hint="default"/>
        <w:sz w:val="21"/>
        <w:szCs w:val="21"/>
      </w:rPr>
    </w:lvl>
    <w:lvl w:ilvl="1" w:tplc="04090019" w:tentative="1">
      <w:start w:val="1"/>
      <w:numFmt w:val="lowerLetter"/>
      <w:lvlText w:val="%2)"/>
      <w:lvlJc w:val="left"/>
      <w:pPr>
        <w:ind w:left="1266" w:hanging="420"/>
      </w:pPr>
      <w:rPr>
        <w:rFonts w:cs="Times New Roman"/>
      </w:rPr>
    </w:lvl>
    <w:lvl w:ilvl="2" w:tplc="0409001B" w:tentative="1">
      <w:start w:val="1"/>
      <w:numFmt w:val="lowerRoman"/>
      <w:lvlText w:val="%3."/>
      <w:lvlJc w:val="right"/>
      <w:pPr>
        <w:ind w:left="1686" w:hanging="420"/>
      </w:pPr>
      <w:rPr>
        <w:rFonts w:cs="Times New Roman"/>
      </w:rPr>
    </w:lvl>
    <w:lvl w:ilvl="3" w:tplc="0409000F" w:tentative="1">
      <w:start w:val="1"/>
      <w:numFmt w:val="decimal"/>
      <w:lvlText w:val="%4."/>
      <w:lvlJc w:val="left"/>
      <w:pPr>
        <w:ind w:left="2106" w:hanging="420"/>
      </w:pPr>
      <w:rPr>
        <w:rFonts w:cs="Times New Roman"/>
      </w:rPr>
    </w:lvl>
    <w:lvl w:ilvl="4" w:tplc="04090019" w:tentative="1">
      <w:start w:val="1"/>
      <w:numFmt w:val="lowerLetter"/>
      <w:lvlText w:val="%5)"/>
      <w:lvlJc w:val="left"/>
      <w:pPr>
        <w:ind w:left="2526" w:hanging="420"/>
      </w:pPr>
      <w:rPr>
        <w:rFonts w:cs="Times New Roman"/>
      </w:rPr>
    </w:lvl>
    <w:lvl w:ilvl="5" w:tplc="0409001B" w:tentative="1">
      <w:start w:val="1"/>
      <w:numFmt w:val="lowerRoman"/>
      <w:lvlText w:val="%6."/>
      <w:lvlJc w:val="right"/>
      <w:pPr>
        <w:ind w:left="2946" w:hanging="420"/>
      </w:pPr>
      <w:rPr>
        <w:rFonts w:cs="Times New Roman"/>
      </w:rPr>
    </w:lvl>
    <w:lvl w:ilvl="6" w:tplc="0409000F" w:tentative="1">
      <w:start w:val="1"/>
      <w:numFmt w:val="decimal"/>
      <w:lvlText w:val="%7."/>
      <w:lvlJc w:val="left"/>
      <w:pPr>
        <w:ind w:left="3366" w:hanging="420"/>
      </w:pPr>
      <w:rPr>
        <w:rFonts w:cs="Times New Roman"/>
      </w:rPr>
    </w:lvl>
    <w:lvl w:ilvl="7" w:tplc="04090019" w:tentative="1">
      <w:start w:val="1"/>
      <w:numFmt w:val="lowerLetter"/>
      <w:lvlText w:val="%8)"/>
      <w:lvlJc w:val="left"/>
      <w:pPr>
        <w:ind w:left="3786" w:hanging="420"/>
      </w:pPr>
      <w:rPr>
        <w:rFonts w:cs="Times New Roman"/>
      </w:rPr>
    </w:lvl>
    <w:lvl w:ilvl="8" w:tplc="0409001B" w:tentative="1">
      <w:start w:val="1"/>
      <w:numFmt w:val="lowerRoman"/>
      <w:lvlText w:val="%9."/>
      <w:lvlJc w:val="right"/>
      <w:pPr>
        <w:ind w:left="4206" w:hanging="420"/>
      </w:pPr>
      <w:rPr>
        <w:rFonts w:cs="Times New Roman"/>
      </w:rPr>
    </w:lvl>
  </w:abstractNum>
  <w:abstractNum w:abstractNumId="36">
    <w:nsid w:val="7B30384F"/>
    <w:multiLevelType w:val="hybridMultilevel"/>
    <w:tmpl w:val="1DB2A0D2"/>
    <w:lvl w:ilvl="0" w:tplc="B99AD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BC86D68"/>
    <w:multiLevelType w:val="multilevel"/>
    <w:tmpl w:val="89EEF178"/>
    <w:lvl w:ilvl="0">
      <w:start w:val="1"/>
      <w:numFmt w:val="chineseCountingThousand"/>
      <w:pStyle w:val="1"/>
      <w:lvlText w:val="%1、"/>
      <w:lvlJc w:val="left"/>
      <w:pPr>
        <w:tabs>
          <w:tab w:val="num" w:pos="0"/>
        </w:tabs>
        <w:ind w:left="0" w:firstLine="0"/>
      </w:pPr>
      <w:rPr>
        <w:rFonts w:hint="eastAsia"/>
      </w:rPr>
    </w:lvl>
    <w:lvl w:ilvl="1">
      <w:start w:val="1"/>
      <w:numFmt w:val="decimal"/>
      <w:pStyle w:val="2"/>
      <w:isLgl/>
      <w:lvlText w:val="%1.%2"/>
      <w:lvlJc w:val="left"/>
      <w:pPr>
        <w:tabs>
          <w:tab w:val="num" w:pos="567"/>
        </w:tabs>
        <w:ind w:left="567" w:hanging="567"/>
      </w:pPr>
      <w:rPr>
        <w:rFonts w:ascii="Times New Roman" w:hAnsi="Times New Roman" w:cs="Times New Roman" w:hint="default"/>
      </w:rPr>
    </w:lvl>
    <w:lvl w:ilvl="2">
      <w:start w:val="1"/>
      <w:numFmt w:val="decimal"/>
      <w:pStyle w:val="3"/>
      <w:isLgl/>
      <w:lvlText w:val="%1.%2.%3 "/>
      <w:lvlJc w:val="left"/>
      <w:pPr>
        <w:tabs>
          <w:tab w:val="num" w:pos="967"/>
        </w:tabs>
        <w:ind w:left="967" w:hanging="709"/>
      </w:pPr>
      <w:rPr>
        <w:rFonts w:ascii="Times New Roman" w:hAnsi="Times New Roman" w:cs="Times New Roman" w:hint="default"/>
      </w:rPr>
    </w:lvl>
    <w:lvl w:ilvl="3">
      <w:start w:val="1"/>
      <w:numFmt w:val="decimal"/>
      <w:pStyle w:val="4"/>
      <w:isLgl/>
      <w:lvlText w:val="%1.%2.%3.%4 "/>
      <w:lvlJc w:val="left"/>
      <w:pPr>
        <w:tabs>
          <w:tab w:val="num" w:pos="851"/>
        </w:tabs>
        <w:ind w:left="851" w:hanging="851"/>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8">
    <w:nsid w:val="7C453AAD"/>
    <w:multiLevelType w:val="hybridMultilevel"/>
    <w:tmpl w:val="6A06005C"/>
    <w:name w:val="WW8Num183232222222223223222222222222"/>
    <w:lvl w:ilvl="0" w:tplc="04090011">
      <w:start w:val="1"/>
      <w:numFmt w:val="bullet"/>
      <w:lvlText w:val=""/>
      <w:lvlJc w:val="left"/>
      <w:pPr>
        <w:tabs>
          <w:tab w:val="num" w:pos="420"/>
        </w:tabs>
        <w:ind w:left="420" w:hanging="420"/>
      </w:pPr>
      <w:rPr>
        <w:rFonts w:ascii="Wingdings" w:hAnsi="Wingdings" w:hint="default"/>
      </w:rPr>
    </w:lvl>
    <w:lvl w:ilvl="1" w:tplc="04090019" w:tentative="1">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39">
    <w:nsid w:val="7EDE68DB"/>
    <w:multiLevelType w:val="hybridMultilevel"/>
    <w:tmpl w:val="EE7A75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7"/>
  </w:num>
  <w:num w:numId="2">
    <w:abstractNumId w:val="20"/>
  </w:num>
  <w:num w:numId="3">
    <w:abstractNumId w:val="37"/>
  </w:num>
  <w:num w:numId="4">
    <w:abstractNumId w:val="18"/>
  </w:num>
  <w:num w:numId="5">
    <w:abstractNumId w:val="3"/>
  </w:num>
  <w:num w:numId="6">
    <w:abstractNumId w:val="8"/>
  </w:num>
  <w:num w:numId="7">
    <w:abstractNumId w:val="21"/>
  </w:num>
  <w:num w:numId="8">
    <w:abstractNumId w:val="12"/>
  </w:num>
  <w:num w:numId="9">
    <w:abstractNumId w:val="32"/>
  </w:num>
  <w:num w:numId="10">
    <w:abstractNumId w:val="19"/>
  </w:num>
  <w:num w:numId="11">
    <w:abstractNumId w:val="24"/>
  </w:num>
  <w:num w:numId="12">
    <w:abstractNumId w:val="26"/>
  </w:num>
  <w:num w:numId="13">
    <w:abstractNumId w:val="0"/>
  </w:num>
  <w:num w:numId="14">
    <w:abstractNumId w:val="15"/>
  </w:num>
  <w:num w:numId="15">
    <w:abstractNumId w:val="11"/>
  </w:num>
  <w:num w:numId="16">
    <w:abstractNumId w:val="16"/>
  </w:num>
  <w:num w:numId="17">
    <w:abstractNumId w:val="2"/>
  </w:num>
  <w:num w:numId="18">
    <w:abstractNumId w:val="23"/>
  </w:num>
  <w:num w:numId="19">
    <w:abstractNumId w:val="38"/>
  </w:num>
  <w:num w:numId="20">
    <w:abstractNumId w:val="39"/>
  </w:num>
  <w:num w:numId="21">
    <w:abstractNumId w:val="7"/>
  </w:num>
  <w:num w:numId="22">
    <w:abstractNumId w:val="29"/>
  </w:num>
  <w:num w:numId="23">
    <w:abstractNumId w:val="36"/>
  </w:num>
  <w:num w:numId="24">
    <w:abstractNumId w:val="35"/>
  </w:num>
  <w:num w:numId="25">
    <w:abstractNumId w:val="22"/>
  </w:num>
  <w:num w:numId="26">
    <w:abstractNumId w:val="5"/>
  </w:num>
  <w:num w:numId="27">
    <w:abstractNumId w:val="28"/>
  </w:num>
  <w:num w:numId="28">
    <w:abstractNumId w:val="17"/>
  </w:num>
  <w:num w:numId="29">
    <w:abstractNumId w:val="10"/>
  </w:num>
  <w:num w:numId="30">
    <w:abstractNumId w:val="6"/>
  </w:num>
  <w:num w:numId="31">
    <w:abstractNumId w:val="33"/>
  </w:num>
  <w:num w:numId="32">
    <w:abstractNumId w:val="9"/>
  </w:num>
  <w:num w:numId="33">
    <w:abstractNumId w:val="37"/>
  </w:num>
  <w:num w:numId="34">
    <w:abstractNumId w:val="14"/>
  </w:num>
  <w:num w:numId="35">
    <w:abstractNumId w:val="1"/>
  </w:num>
  <w:num w:numId="36">
    <w:abstractNumId w:val="34"/>
  </w:num>
  <w:num w:numId="37">
    <w:abstractNumId w:val="4"/>
  </w:num>
  <w:num w:numId="38">
    <w:abstractNumId w:val="13"/>
  </w:num>
  <w:num w:numId="39">
    <w:abstractNumId w:val="25"/>
  </w:num>
  <w:num w:numId="40">
    <w:abstractNumId w:val="37"/>
  </w:num>
  <w:num w:numId="41">
    <w:abstractNumId w:val="37"/>
  </w:num>
  <w:num w:numId="42">
    <w:abstractNumId w:val="37"/>
  </w:num>
  <w:num w:numId="43">
    <w:abstractNumId w:val="3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001"/>
  <w:defaultTabStop w:val="420"/>
  <w:drawingGridHorizontalSpacing w:val="120"/>
  <w:drawingGridVerticalSpacing w:val="199"/>
  <w:displayHorizontalDrawingGridEvery w:val="0"/>
  <w:displayVerticalDrawingGridEvery w:val="2"/>
  <w:characterSpacingControl w:val="compressPunctuation"/>
  <w:hdrShapeDefaults>
    <o:shapedefaults v:ext="edit" spidmax="276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12A7A"/>
    <w:rsid w:val="00000482"/>
    <w:rsid w:val="00000503"/>
    <w:rsid w:val="0000194C"/>
    <w:rsid w:val="00001E64"/>
    <w:rsid w:val="00002E85"/>
    <w:rsid w:val="000033D1"/>
    <w:rsid w:val="00003FF4"/>
    <w:rsid w:val="00005120"/>
    <w:rsid w:val="000055F3"/>
    <w:rsid w:val="00005B7B"/>
    <w:rsid w:val="00005D1A"/>
    <w:rsid w:val="0000764F"/>
    <w:rsid w:val="0000785B"/>
    <w:rsid w:val="00007BE5"/>
    <w:rsid w:val="00007F65"/>
    <w:rsid w:val="000101B8"/>
    <w:rsid w:val="00010D01"/>
    <w:rsid w:val="00010F69"/>
    <w:rsid w:val="000118C7"/>
    <w:rsid w:val="000120D2"/>
    <w:rsid w:val="000121DF"/>
    <w:rsid w:val="0001319D"/>
    <w:rsid w:val="00013570"/>
    <w:rsid w:val="00013D38"/>
    <w:rsid w:val="0001467A"/>
    <w:rsid w:val="000147A3"/>
    <w:rsid w:val="00014B72"/>
    <w:rsid w:val="00014BC0"/>
    <w:rsid w:val="00014D39"/>
    <w:rsid w:val="00014F6C"/>
    <w:rsid w:val="00015218"/>
    <w:rsid w:val="00015564"/>
    <w:rsid w:val="000155CD"/>
    <w:rsid w:val="0001568D"/>
    <w:rsid w:val="00016A24"/>
    <w:rsid w:val="00017B67"/>
    <w:rsid w:val="00017BA2"/>
    <w:rsid w:val="00017D3A"/>
    <w:rsid w:val="00017E87"/>
    <w:rsid w:val="0002072E"/>
    <w:rsid w:val="000207D0"/>
    <w:rsid w:val="00020B28"/>
    <w:rsid w:val="000215F9"/>
    <w:rsid w:val="0002192F"/>
    <w:rsid w:val="0002275C"/>
    <w:rsid w:val="0002328E"/>
    <w:rsid w:val="00023BF7"/>
    <w:rsid w:val="00024105"/>
    <w:rsid w:val="000243E8"/>
    <w:rsid w:val="00024EF4"/>
    <w:rsid w:val="00024FD6"/>
    <w:rsid w:val="000250F7"/>
    <w:rsid w:val="0002529B"/>
    <w:rsid w:val="00025339"/>
    <w:rsid w:val="00025B4D"/>
    <w:rsid w:val="00025CCB"/>
    <w:rsid w:val="00026B48"/>
    <w:rsid w:val="00027FF7"/>
    <w:rsid w:val="000304C7"/>
    <w:rsid w:val="00030797"/>
    <w:rsid w:val="00030A3E"/>
    <w:rsid w:val="00030D35"/>
    <w:rsid w:val="0003198A"/>
    <w:rsid w:val="00032003"/>
    <w:rsid w:val="000326FA"/>
    <w:rsid w:val="00033536"/>
    <w:rsid w:val="00033F98"/>
    <w:rsid w:val="000347BD"/>
    <w:rsid w:val="0003580D"/>
    <w:rsid w:val="000362DA"/>
    <w:rsid w:val="00036486"/>
    <w:rsid w:val="0003664C"/>
    <w:rsid w:val="00036823"/>
    <w:rsid w:val="00036B6D"/>
    <w:rsid w:val="00036B95"/>
    <w:rsid w:val="0004088F"/>
    <w:rsid w:val="0004109E"/>
    <w:rsid w:val="00041111"/>
    <w:rsid w:val="00041115"/>
    <w:rsid w:val="000414EB"/>
    <w:rsid w:val="00041CBD"/>
    <w:rsid w:val="0004220E"/>
    <w:rsid w:val="0004291D"/>
    <w:rsid w:val="00042EE6"/>
    <w:rsid w:val="00042F6B"/>
    <w:rsid w:val="00043B81"/>
    <w:rsid w:val="0004409E"/>
    <w:rsid w:val="0004413C"/>
    <w:rsid w:val="00045009"/>
    <w:rsid w:val="00045873"/>
    <w:rsid w:val="000459AD"/>
    <w:rsid w:val="00045BC0"/>
    <w:rsid w:val="00045D4C"/>
    <w:rsid w:val="0004628F"/>
    <w:rsid w:val="00046A61"/>
    <w:rsid w:val="00046A8B"/>
    <w:rsid w:val="0004749F"/>
    <w:rsid w:val="0004786F"/>
    <w:rsid w:val="00047C6A"/>
    <w:rsid w:val="00050061"/>
    <w:rsid w:val="00050C2A"/>
    <w:rsid w:val="00051020"/>
    <w:rsid w:val="00051190"/>
    <w:rsid w:val="000512B9"/>
    <w:rsid w:val="0005131A"/>
    <w:rsid w:val="00051F5D"/>
    <w:rsid w:val="00052109"/>
    <w:rsid w:val="000525BC"/>
    <w:rsid w:val="000526FE"/>
    <w:rsid w:val="00052C3A"/>
    <w:rsid w:val="00052EB1"/>
    <w:rsid w:val="00052EC7"/>
    <w:rsid w:val="000530BD"/>
    <w:rsid w:val="00053158"/>
    <w:rsid w:val="000531C3"/>
    <w:rsid w:val="00053297"/>
    <w:rsid w:val="00053522"/>
    <w:rsid w:val="00053D77"/>
    <w:rsid w:val="00053E03"/>
    <w:rsid w:val="0005476D"/>
    <w:rsid w:val="00055007"/>
    <w:rsid w:val="000562A7"/>
    <w:rsid w:val="00057701"/>
    <w:rsid w:val="00057973"/>
    <w:rsid w:val="00057C28"/>
    <w:rsid w:val="00057F41"/>
    <w:rsid w:val="0006010D"/>
    <w:rsid w:val="00061B57"/>
    <w:rsid w:val="00061E4A"/>
    <w:rsid w:val="000622AB"/>
    <w:rsid w:val="000622DD"/>
    <w:rsid w:val="000625D5"/>
    <w:rsid w:val="00062C00"/>
    <w:rsid w:val="00063304"/>
    <w:rsid w:val="00063424"/>
    <w:rsid w:val="0006352A"/>
    <w:rsid w:val="00063CA5"/>
    <w:rsid w:val="00064486"/>
    <w:rsid w:val="00064E73"/>
    <w:rsid w:val="000654F2"/>
    <w:rsid w:val="0006599C"/>
    <w:rsid w:val="000659B8"/>
    <w:rsid w:val="0006606A"/>
    <w:rsid w:val="00066BF1"/>
    <w:rsid w:val="00066D57"/>
    <w:rsid w:val="00067C76"/>
    <w:rsid w:val="00067F1E"/>
    <w:rsid w:val="00067F1F"/>
    <w:rsid w:val="000702F9"/>
    <w:rsid w:val="000704F6"/>
    <w:rsid w:val="00070A60"/>
    <w:rsid w:val="00071DAF"/>
    <w:rsid w:val="00071E49"/>
    <w:rsid w:val="00071FDA"/>
    <w:rsid w:val="0007266A"/>
    <w:rsid w:val="0007290F"/>
    <w:rsid w:val="00073281"/>
    <w:rsid w:val="00074552"/>
    <w:rsid w:val="00074B71"/>
    <w:rsid w:val="000753B5"/>
    <w:rsid w:val="00075972"/>
    <w:rsid w:val="00075C26"/>
    <w:rsid w:val="000762E6"/>
    <w:rsid w:val="000769F4"/>
    <w:rsid w:val="00077299"/>
    <w:rsid w:val="00077344"/>
    <w:rsid w:val="00080392"/>
    <w:rsid w:val="000812B6"/>
    <w:rsid w:val="0008176B"/>
    <w:rsid w:val="000824AF"/>
    <w:rsid w:val="000827A5"/>
    <w:rsid w:val="000831AF"/>
    <w:rsid w:val="00083CCF"/>
    <w:rsid w:val="00083EE2"/>
    <w:rsid w:val="000841CD"/>
    <w:rsid w:val="000843D7"/>
    <w:rsid w:val="00084AD5"/>
    <w:rsid w:val="00084C40"/>
    <w:rsid w:val="00084CF3"/>
    <w:rsid w:val="0008565C"/>
    <w:rsid w:val="00085A26"/>
    <w:rsid w:val="00085F72"/>
    <w:rsid w:val="00086E36"/>
    <w:rsid w:val="00087157"/>
    <w:rsid w:val="000874E5"/>
    <w:rsid w:val="00087F60"/>
    <w:rsid w:val="0009051E"/>
    <w:rsid w:val="00090A97"/>
    <w:rsid w:val="00092910"/>
    <w:rsid w:val="000931F0"/>
    <w:rsid w:val="00093A91"/>
    <w:rsid w:val="00094740"/>
    <w:rsid w:val="0009489B"/>
    <w:rsid w:val="00094FA4"/>
    <w:rsid w:val="00094FC6"/>
    <w:rsid w:val="00095C82"/>
    <w:rsid w:val="00095D5D"/>
    <w:rsid w:val="000963FA"/>
    <w:rsid w:val="0009641A"/>
    <w:rsid w:val="00096C19"/>
    <w:rsid w:val="000972B4"/>
    <w:rsid w:val="000972C2"/>
    <w:rsid w:val="000A04AB"/>
    <w:rsid w:val="000A100A"/>
    <w:rsid w:val="000A1582"/>
    <w:rsid w:val="000A1FE1"/>
    <w:rsid w:val="000A2175"/>
    <w:rsid w:val="000A21AF"/>
    <w:rsid w:val="000A261C"/>
    <w:rsid w:val="000A2E3D"/>
    <w:rsid w:val="000A2E73"/>
    <w:rsid w:val="000A3B17"/>
    <w:rsid w:val="000A3B37"/>
    <w:rsid w:val="000A427F"/>
    <w:rsid w:val="000A46EC"/>
    <w:rsid w:val="000A4782"/>
    <w:rsid w:val="000A4E3A"/>
    <w:rsid w:val="000A4E63"/>
    <w:rsid w:val="000A58A2"/>
    <w:rsid w:val="000A6108"/>
    <w:rsid w:val="000A62D7"/>
    <w:rsid w:val="000A7B0D"/>
    <w:rsid w:val="000B023C"/>
    <w:rsid w:val="000B0255"/>
    <w:rsid w:val="000B0C05"/>
    <w:rsid w:val="000B13D1"/>
    <w:rsid w:val="000B2490"/>
    <w:rsid w:val="000B285A"/>
    <w:rsid w:val="000B28B3"/>
    <w:rsid w:val="000B2E3B"/>
    <w:rsid w:val="000B3310"/>
    <w:rsid w:val="000B3BF4"/>
    <w:rsid w:val="000B3C71"/>
    <w:rsid w:val="000B3F55"/>
    <w:rsid w:val="000B4183"/>
    <w:rsid w:val="000B43B3"/>
    <w:rsid w:val="000B4733"/>
    <w:rsid w:val="000B4F22"/>
    <w:rsid w:val="000B4FF2"/>
    <w:rsid w:val="000B5860"/>
    <w:rsid w:val="000B5F38"/>
    <w:rsid w:val="000B7559"/>
    <w:rsid w:val="000B7E67"/>
    <w:rsid w:val="000C0667"/>
    <w:rsid w:val="000C0740"/>
    <w:rsid w:val="000C0765"/>
    <w:rsid w:val="000C08C2"/>
    <w:rsid w:val="000C0B0E"/>
    <w:rsid w:val="000C122E"/>
    <w:rsid w:val="000C1855"/>
    <w:rsid w:val="000C2C1E"/>
    <w:rsid w:val="000C3365"/>
    <w:rsid w:val="000C4492"/>
    <w:rsid w:val="000C49D2"/>
    <w:rsid w:val="000C4E5E"/>
    <w:rsid w:val="000C622C"/>
    <w:rsid w:val="000C6290"/>
    <w:rsid w:val="000C6E7A"/>
    <w:rsid w:val="000C6EE0"/>
    <w:rsid w:val="000C71EB"/>
    <w:rsid w:val="000C7495"/>
    <w:rsid w:val="000C7B8E"/>
    <w:rsid w:val="000C7D30"/>
    <w:rsid w:val="000D0C0C"/>
    <w:rsid w:val="000D19B3"/>
    <w:rsid w:val="000D1B94"/>
    <w:rsid w:val="000D2708"/>
    <w:rsid w:val="000D2A10"/>
    <w:rsid w:val="000D2FC7"/>
    <w:rsid w:val="000D33B4"/>
    <w:rsid w:val="000D37DE"/>
    <w:rsid w:val="000D3A11"/>
    <w:rsid w:val="000D3D72"/>
    <w:rsid w:val="000D408C"/>
    <w:rsid w:val="000D4E6C"/>
    <w:rsid w:val="000D51C0"/>
    <w:rsid w:val="000D51D0"/>
    <w:rsid w:val="000D58AC"/>
    <w:rsid w:val="000D58BF"/>
    <w:rsid w:val="000D779F"/>
    <w:rsid w:val="000E007A"/>
    <w:rsid w:val="000E0AF0"/>
    <w:rsid w:val="000E0E3D"/>
    <w:rsid w:val="000E1194"/>
    <w:rsid w:val="000E158C"/>
    <w:rsid w:val="000E1AC6"/>
    <w:rsid w:val="000E1CA8"/>
    <w:rsid w:val="000E1CC5"/>
    <w:rsid w:val="000E28D6"/>
    <w:rsid w:val="000E2C85"/>
    <w:rsid w:val="000E2F45"/>
    <w:rsid w:val="000E403E"/>
    <w:rsid w:val="000E40A4"/>
    <w:rsid w:val="000E43A4"/>
    <w:rsid w:val="000E5126"/>
    <w:rsid w:val="000E54AD"/>
    <w:rsid w:val="000E55DA"/>
    <w:rsid w:val="000E5989"/>
    <w:rsid w:val="000E632A"/>
    <w:rsid w:val="000E647C"/>
    <w:rsid w:val="000E6CBE"/>
    <w:rsid w:val="000E7948"/>
    <w:rsid w:val="000E7BD9"/>
    <w:rsid w:val="000F050A"/>
    <w:rsid w:val="000F0CE4"/>
    <w:rsid w:val="000F120B"/>
    <w:rsid w:val="000F282B"/>
    <w:rsid w:val="000F2B13"/>
    <w:rsid w:val="000F3074"/>
    <w:rsid w:val="000F3AFC"/>
    <w:rsid w:val="000F42B4"/>
    <w:rsid w:val="000F5280"/>
    <w:rsid w:val="000F6BB0"/>
    <w:rsid w:val="000F72AE"/>
    <w:rsid w:val="000F72C6"/>
    <w:rsid w:val="000F7497"/>
    <w:rsid w:val="000F7575"/>
    <w:rsid w:val="000F7E1B"/>
    <w:rsid w:val="0010047A"/>
    <w:rsid w:val="00101087"/>
    <w:rsid w:val="00101D69"/>
    <w:rsid w:val="00102D73"/>
    <w:rsid w:val="001035FF"/>
    <w:rsid w:val="00103D26"/>
    <w:rsid w:val="00103D90"/>
    <w:rsid w:val="00103E49"/>
    <w:rsid w:val="00103E6E"/>
    <w:rsid w:val="00103FD1"/>
    <w:rsid w:val="00105BD5"/>
    <w:rsid w:val="0010646D"/>
    <w:rsid w:val="00106D49"/>
    <w:rsid w:val="00106F2F"/>
    <w:rsid w:val="00107485"/>
    <w:rsid w:val="00107BEB"/>
    <w:rsid w:val="00107C34"/>
    <w:rsid w:val="00107D39"/>
    <w:rsid w:val="0011026F"/>
    <w:rsid w:val="001103E1"/>
    <w:rsid w:val="0011068D"/>
    <w:rsid w:val="00110CEA"/>
    <w:rsid w:val="00111A43"/>
    <w:rsid w:val="00111D23"/>
    <w:rsid w:val="00111E68"/>
    <w:rsid w:val="00112388"/>
    <w:rsid w:val="0011274A"/>
    <w:rsid w:val="001139A5"/>
    <w:rsid w:val="001143D1"/>
    <w:rsid w:val="00115254"/>
    <w:rsid w:val="001155D9"/>
    <w:rsid w:val="00115AF4"/>
    <w:rsid w:val="001163AB"/>
    <w:rsid w:val="0011668B"/>
    <w:rsid w:val="0011750C"/>
    <w:rsid w:val="001178C9"/>
    <w:rsid w:val="001202E1"/>
    <w:rsid w:val="00121145"/>
    <w:rsid w:val="00121976"/>
    <w:rsid w:val="00121B50"/>
    <w:rsid w:val="00122CE1"/>
    <w:rsid w:val="001235FA"/>
    <w:rsid w:val="00124323"/>
    <w:rsid w:val="0012554D"/>
    <w:rsid w:val="00125710"/>
    <w:rsid w:val="0012608D"/>
    <w:rsid w:val="001267A2"/>
    <w:rsid w:val="00126A29"/>
    <w:rsid w:val="001272E8"/>
    <w:rsid w:val="0012778D"/>
    <w:rsid w:val="00127AA4"/>
    <w:rsid w:val="00130290"/>
    <w:rsid w:val="00130315"/>
    <w:rsid w:val="001305C7"/>
    <w:rsid w:val="00130C0B"/>
    <w:rsid w:val="001323DE"/>
    <w:rsid w:val="001325AF"/>
    <w:rsid w:val="001327D2"/>
    <w:rsid w:val="00133F32"/>
    <w:rsid w:val="00134503"/>
    <w:rsid w:val="00134672"/>
    <w:rsid w:val="00135AC5"/>
    <w:rsid w:val="00135CEC"/>
    <w:rsid w:val="0013689F"/>
    <w:rsid w:val="00140851"/>
    <w:rsid w:val="00140CB8"/>
    <w:rsid w:val="00140EAF"/>
    <w:rsid w:val="001415BA"/>
    <w:rsid w:val="0014313D"/>
    <w:rsid w:val="001433D3"/>
    <w:rsid w:val="001434FC"/>
    <w:rsid w:val="0014373A"/>
    <w:rsid w:val="00143D9A"/>
    <w:rsid w:val="00143E74"/>
    <w:rsid w:val="00144162"/>
    <w:rsid w:val="00144888"/>
    <w:rsid w:val="00144A02"/>
    <w:rsid w:val="00144B83"/>
    <w:rsid w:val="00145354"/>
    <w:rsid w:val="00145487"/>
    <w:rsid w:val="0014561E"/>
    <w:rsid w:val="00145E84"/>
    <w:rsid w:val="0014605F"/>
    <w:rsid w:val="00146C3B"/>
    <w:rsid w:val="00146D87"/>
    <w:rsid w:val="00147688"/>
    <w:rsid w:val="00147EE2"/>
    <w:rsid w:val="001500A1"/>
    <w:rsid w:val="00150136"/>
    <w:rsid w:val="00150425"/>
    <w:rsid w:val="00150503"/>
    <w:rsid w:val="001505E7"/>
    <w:rsid w:val="0015062D"/>
    <w:rsid w:val="00150F28"/>
    <w:rsid w:val="00150F52"/>
    <w:rsid w:val="001510AD"/>
    <w:rsid w:val="00151121"/>
    <w:rsid w:val="001519B1"/>
    <w:rsid w:val="00151E0A"/>
    <w:rsid w:val="001524E6"/>
    <w:rsid w:val="00152D61"/>
    <w:rsid w:val="00153220"/>
    <w:rsid w:val="001532A8"/>
    <w:rsid w:val="00153CB5"/>
    <w:rsid w:val="001547EF"/>
    <w:rsid w:val="00154811"/>
    <w:rsid w:val="00154964"/>
    <w:rsid w:val="00155E9B"/>
    <w:rsid w:val="00155EF1"/>
    <w:rsid w:val="00156381"/>
    <w:rsid w:val="00156E0D"/>
    <w:rsid w:val="00157CB2"/>
    <w:rsid w:val="00157DE3"/>
    <w:rsid w:val="00157EB1"/>
    <w:rsid w:val="001601CA"/>
    <w:rsid w:val="0016089D"/>
    <w:rsid w:val="00160E8C"/>
    <w:rsid w:val="001610D7"/>
    <w:rsid w:val="00161973"/>
    <w:rsid w:val="00161D01"/>
    <w:rsid w:val="00162680"/>
    <w:rsid w:val="0016271B"/>
    <w:rsid w:val="00163741"/>
    <w:rsid w:val="001639FB"/>
    <w:rsid w:val="001647C2"/>
    <w:rsid w:val="00164992"/>
    <w:rsid w:val="001657FD"/>
    <w:rsid w:val="00165A13"/>
    <w:rsid w:val="00165DCC"/>
    <w:rsid w:val="00166BA8"/>
    <w:rsid w:val="0016784E"/>
    <w:rsid w:val="00171880"/>
    <w:rsid w:val="00171EFF"/>
    <w:rsid w:val="00172010"/>
    <w:rsid w:val="00172678"/>
    <w:rsid w:val="00172B77"/>
    <w:rsid w:val="001734C0"/>
    <w:rsid w:val="00173AC9"/>
    <w:rsid w:val="00174199"/>
    <w:rsid w:val="0017491B"/>
    <w:rsid w:val="00174D26"/>
    <w:rsid w:val="00175D6C"/>
    <w:rsid w:val="00176B7B"/>
    <w:rsid w:val="00176D86"/>
    <w:rsid w:val="00176E09"/>
    <w:rsid w:val="00176EC9"/>
    <w:rsid w:val="00177188"/>
    <w:rsid w:val="00177E6C"/>
    <w:rsid w:val="001803EE"/>
    <w:rsid w:val="00180690"/>
    <w:rsid w:val="00180DA6"/>
    <w:rsid w:val="00181855"/>
    <w:rsid w:val="00181B8C"/>
    <w:rsid w:val="00182120"/>
    <w:rsid w:val="00182814"/>
    <w:rsid w:val="00182A70"/>
    <w:rsid w:val="0018340B"/>
    <w:rsid w:val="0018364B"/>
    <w:rsid w:val="00183F38"/>
    <w:rsid w:val="00184195"/>
    <w:rsid w:val="00184BF5"/>
    <w:rsid w:val="001853BA"/>
    <w:rsid w:val="001853F7"/>
    <w:rsid w:val="001857A9"/>
    <w:rsid w:val="00185BDE"/>
    <w:rsid w:val="00185E47"/>
    <w:rsid w:val="001866E1"/>
    <w:rsid w:val="001875A0"/>
    <w:rsid w:val="00187939"/>
    <w:rsid w:val="0019008B"/>
    <w:rsid w:val="001904B1"/>
    <w:rsid w:val="0019075D"/>
    <w:rsid w:val="00190C27"/>
    <w:rsid w:val="00190F68"/>
    <w:rsid w:val="00191ABA"/>
    <w:rsid w:val="00192C71"/>
    <w:rsid w:val="00192DF7"/>
    <w:rsid w:val="00193514"/>
    <w:rsid w:val="001939CC"/>
    <w:rsid w:val="00194791"/>
    <w:rsid w:val="00194D2F"/>
    <w:rsid w:val="00194D7C"/>
    <w:rsid w:val="00194FB1"/>
    <w:rsid w:val="00196183"/>
    <w:rsid w:val="00196464"/>
    <w:rsid w:val="00196E4A"/>
    <w:rsid w:val="00196F75"/>
    <w:rsid w:val="00197111"/>
    <w:rsid w:val="0019712B"/>
    <w:rsid w:val="0019724C"/>
    <w:rsid w:val="0019783B"/>
    <w:rsid w:val="00197E0C"/>
    <w:rsid w:val="00197F5A"/>
    <w:rsid w:val="001A01B4"/>
    <w:rsid w:val="001A0F20"/>
    <w:rsid w:val="001A1333"/>
    <w:rsid w:val="001A1E23"/>
    <w:rsid w:val="001A24B2"/>
    <w:rsid w:val="001A2C46"/>
    <w:rsid w:val="001A344F"/>
    <w:rsid w:val="001A39FB"/>
    <w:rsid w:val="001A593F"/>
    <w:rsid w:val="001A5A58"/>
    <w:rsid w:val="001A5F40"/>
    <w:rsid w:val="001A5F54"/>
    <w:rsid w:val="001A62D6"/>
    <w:rsid w:val="001A6E7A"/>
    <w:rsid w:val="001A6FDC"/>
    <w:rsid w:val="001A72B1"/>
    <w:rsid w:val="001A7848"/>
    <w:rsid w:val="001A7BB2"/>
    <w:rsid w:val="001B12F8"/>
    <w:rsid w:val="001B1384"/>
    <w:rsid w:val="001B1C65"/>
    <w:rsid w:val="001B1E90"/>
    <w:rsid w:val="001B2BE9"/>
    <w:rsid w:val="001B2F9F"/>
    <w:rsid w:val="001B3207"/>
    <w:rsid w:val="001B4295"/>
    <w:rsid w:val="001B4AA5"/>
    <w:rsid w:val="001B4D2A"/>
    <w:rsid w:val="001B4D9C"/>
    <w:rsid w:val="001B5199"/>
    <w:rsid w:val="001B5768"/>
    <w:rsid w:val="001B58D4"/>
    <w:rsid w:val="001B59CC"/>
    <w:rsid w:val="001B62F2"/>
    <w:rsid w:val="001B6876"/>
    <w:rsid w:val="001B6D62"/>
    <w:rsid w:val="001B7486"/>
    <w:rsid w:val="001B7A10"/>
    <w:rsid w:val="001B7A26"/>
    <w:rsid w:val="001C0020"/>
    <w:rsid w:val="001C0054"/>
    <w:rsid w:val="001C0587"/>
    <w:rsid w:val="001C0AFC"/>
    <w:rsid w:val="001C0C66"/>
    <w:rsid w:val="001C0D29"/>
    <w:rsid w:val="001C0E37"/>
    <w:rsid w:val="001C1189"/>
    <w:rsid w:val="001C1F28"/>
    <w:rsid w:val="001C308E"/>
    <w:rsid w:val="001C31E8"/>
    <w:rsid w:val="001C32EB"/>
    <w:rsid w:val="001C4C60"/>
    <w:rsid w:val="001C51E9"/>
    <w:rsid w:val="001C5BC6"/>
    <w:rsid w:val="001C67AF"/>
    <w:rsid w:val="001C74FA"/>
    <w:rsid w:val="001C794D"/>
    <w:rsid w:val="001D011A"/>
    <w:rsid w:val="001D027D"/>
    <w:rsid w:val="001D0322"/>
    <w:rsid w:val="001D0A60"/>
    <w:rsid w:val="001D0BAF"/>
    <w:rsid w:val="001D0C51"/>
    <w:rsid w:val="001D1267"/>
    <w:rsid w:val="001D12CC"/>
    <w:rsid w:val="001D143E"/>
    <w:rsid w:val="001D17E3"/>
    <w:rsid w:val="001D1879"/>
    <w:rsid w:val="001D1CCB"/>
    <w:rsid w:val="001D1FFB"/>
    <w:rsid w:val="001D236B"/>
    <w:rsid w:val="001D278C"/>
    <w:rsid w:val="001D2FBB"/>
    <w:rsid w:val="001D37B4"/>
    <w:rsid w:val="001D4313"/>
    <w:rsid w:val="001D66E6"/>
    <w:rsid w:val="001D6747"/>
    <w:rsid w:val="001D7397"/>
    <w:rsid w:val="001D7473"/>
    <w:rsid w:val="001D75EE"/>
    <w:rsid w:val="001E0224"/>
    <w:rsid w:val="001E04FA"/>
    <w:rsid w:val="001E0518"/>
    <w:rsid w:val="001E0965"/>
    <w:rsid w:val="001E0ABA"/>
    <w:rsid w:val="001E14D5"/>
    <w:rsid w:val="001E1592"/>
    <w:rsid w:val="001E1BDE"/>
    <w:rsid w:val="001E1D7F"/>
    <w:rsid w:val="001E21F8"/>
    <w:rsid w:val="001E28ED"/>
    <w:rsid w:val="001E3117"/>
    <w:rsid w:val="001E3867"/>
    <w:rsid w:val="001E3951"/>
    <w:rsid w:val="001E3CF8"/>
    <w:rsid w:val="001E3ECE"/>
    <w:rsid w:val="001E4243"/>
    <w:rsid w:val="001E4EC3"/>
    <w:rsid w:val="001E518F"/>
    <w:rsid w:val="001E51D3"/>
    <w:rsid w:val="001E5593"/>
    <w:rsid w:val="001E566E"/>
    <w:rsid w:val="001E5E5E"/>
    <w:rsid w:val="001E6288"/>
    <w:rsid w:val="001E63BE"/>
    <w:rsid w:val="001E7077"/>
    <w:rsid w:val="001F031C"/>
    <w:rsid w:val="001F12AB"/>
    <w:rsid w:val="001F146B"/>
    <w:rsid w:val="001F1830"/>
    <w:rsid w:val="001F1D9A"/>
    <w:rsid w:val="001F2BE5"/>
    <w:rsid w:val="001F378A"/>
    <w:rsid w:val="001F398A"/>
    <w:rsid w:val="001F3C10"/>
    <w:rsid w:val="001F450E"/>
    <w:rsid w:val="001F5D8D"/>
    <w:rsid w:val="001F6318"/>
    <w:rsid w:val="001F73F4"/>
    <w:rsid w:val="001F7C7E"/>
    <w:rsid w:val="001F7EEF"/>
    <w:rsid w:val="001F7EFB"/>
    <w:rsid w:val="00200557"/>
    <w:rsid w:val="00200706"/>
    <w:rsid w:val="002009A9"/>
    <w:rsid w:val="00200DA8"/>
    <w:rsid w:val="00200E65"/>
    <w:rsid w:val="0020105E"/>
    <w:rsid w:val="00201149"/>
    <w:rsid w:val="00201789"/>
    <w:rsid w:val="00201D6D"/>
    <w:rsid w:val="00202082"/>
    <w:rsid w:val="002031BF"/>
    <w:rsid w:val="0020330F"/>
    <w:rsid w:val="00203B7F"/>
    <w:rsid w:val="002042EE"/>
    <w:rsid w:val="00204F8A"/>
    <w:rsid w:val="0020524E"/>
    <w:rsid w:val="00205324"/>
    <w:rsid w:val="00205C33"/>
    <w:rsid w:val="00205EF9"/>
    <w:rsid w:val="00205F4A"/>
    <w:rsid w:val="002068BA"/>
    <w:rsid w:val="00206A15"/>
    <w:rsid w:val="00206D49"/>
    <w:rsid w:val="00206F71"/>
    <w:rsid w:val="00207241"/>
    <w:rsid w:val="00207762"/>
    <w:rsid w:val="002079DA"/>
    <w:rsid w:val="00207EB2"/>
    <w:rsid w:val="0021035E"/>
    <w:rsid w:val="00210B41"/>
    <w:rsid w:val="00210B8F"/>
    <w:rsid w:val="00211155"/>
    <w:rsid w:val="00211CB4"/>
    <w:rsid w:val="00211D43"/>
    <w:rsid w:val="002136FE"/>
    <w:rsid w:val="00214350"/>
    <w:rsid w:val="002143C2"/>
    <w:rsid w:val="0021442A"/>
    <w:rsid w:val="00214C7F"/>
    <w:rsid w:val="0021504D"/>
    <w:rsid w:val="00215234"/>
    <w:rsid w:val="0021547B"/>
    <w:rsid w:val="002161F3"/>
    <w:rsid w:val="00216561"/>
    <w:rsid w:val="00216F6C"/>
    <w:rsid w:val="002172B4"/>
    <w:rsid w:val="0021745F"/>
    <w:rsid w:val="00217870"/>
    <w:rsid w:val="00220CA6"/>
    <w:rsid w:val="00221869"/>
    <w:rsid w:val="00221A6A"/>
    <w:rsid w:val="0022280A"/>
    <w:rsid w:val="00223002"/>
    <w:rsid w:val="00223339"/>
    <w:rsid w:val="002244C3"/>
    <w:rsid w:val="002244F1"/>
    <w:rsid w:val="00224751"/>
    <w:rsid w:val="00224DB4"/>
    <w:rsid w:val="00226317"/>
    <w:rsid w:val="0022634C"/>
    <w:rsid w:val="00226715"/>
    <w:rsid w:val="00226B80"/>
    <w:rsid w:val="00226EE7"/>
    <w:rsid w:val="0022705F"/>
    <w:rsid w:val="002274EE"/>
    <w:rsid w:val="0022754A"/>
    <w:rsid w:val="002275EA"/>
    <w:rsid w:val="0022779D"/>
    <w:rsid w:val="00230DE0"/>
    <w:rsid w:val="00231526"/>
    <w:rsid w:val="002316AE"/>
    <w:rsid w:val="00231B61"/>
    <w:rsid w:val="00232172"/>
    <w:rsid w:val="00232298"/>
    <w:rsid w:val="00232964"/>
    <w:rsid w:val="00233914"/>
    <w:rsid w:val="00233EC4"/>
    <w:rsid w:val="00234455"/>
    <w:rsid w:val="0023461A"/>
    <w:rsid w:val="002346C9"/>
    <w:rsid w:val="002351C5"/>
    <w:rsid w:val="00235544"/>
    <w:rsid w:val="00236446"/>
    <w:rsid w:val="002369E1"/>
    <w:rsid w:val="002369FA"/>
    <w:rsid w:val="00236E66"/>
    <w:rsid w:val="00236FCD"/>
    <w:rsid w:val="002374E0"/>
    <w:rsid w:val="002403C4"/>
    <w:rsid w:val="00240EFC"/>
    <w:rsid w:val="002415CC"/>
    <w:rsid w:val="00242175"/>
    <w:rsid w:val="00242D45"/>
    <w:rsid w:val="002432CD"/>
    <w:rsid w:val="002438F7"/>
    <w:rsid w:val="0024457D"/>
    <w:rsid w:val="00244632"/>
    <w:rsid w:val="00244DC9"/>
    <w:rsid w:val="00245253"/>
    <w:rsid w:val="00245606"/>
    <w:rsid w:val="00245655"/>
    <w:rsid w:val="00245AD0"/>
    <w:rsid w:val="00245D5E"/>
    <w:rsid w:val="002462B0"/>
    <w:rsid w:val="002463F8"/>
    <w:rsid w:val="00246775"/>
    <w:rsid w:val="0024772A"/>
    <w:rsid w:val="00247DAB"/>
    <w:rsid w:val="00247FB3"/>
    <w:rsid w:val="00250A36"/>
    <w:rsid w:val="002525AF"/>
    <w:rsid w:val="002528DB"/>
    <w:rsid w:val="00252C62"/>
    <w:rsid w:val="00253D9B"/>
    <w:rsid w:val="002545AC"/>
    <w:rsid w:val="00254D86"/>
    <w:rsid w:val="00254EFD"/>
    <w:rsid w:val="00254F8E"/>
    <w:rsid w:val="0025529B"/>
    <w:rsid w:val="00255EFF"/>
    <w:rsid w:val="002570C5"/>
    <w:rsid w:val="00257BF7"/>
    <w:rsid w:val="00260155"/>
    <w:rsid w:val="00260236"/>
    <w:rsid w:val="002602F9"/>
    <w:rsid w:val="00260495"/>
    <w:rsid w:val="002606D3"/>
    <w:rsid w:val="00260C5F"/>
    <w:rsid w:val="00260CC7"/>
    <w:rsid w:val="00260E4E"/>
    <w:rsid w:val="00261D93"/>
    <w:rsid w:val="00261E78"/>
    <w:rsid w:val="0026236E"/>
    <w:rsid w:val="00264478"/>
    <w:rsid w:val="00264581"/>
    <w:rsid w:val="0026489E"/>
    <w:rsid w:val="00264C70"/>
    <w:rsid w:val="00264E0B"/>
    <w:rsid w:val="00265EFF"/>
    <w:rsid w:val="00267D8A"/>
    <w:rsid w:val="0027028D"/>
    <w:rsid w:val="0027046E"/>
    <w:rsid w:val="00270C65"/>
    <w:rsid w:val="00270EDD"/>
    <w:rsid w:val="00271047"/>
    <w:rsid w:val="0027235A"/>
    <w:rsid w:val="002728D7"/>
    <w:rsid w:val="00273170"/>
    <w:rsid w:val="00273246"/>
    <w:rsid w:val="00273337"/>
    <w:rsid w:val="002733C3"/>
    <w:rsid w:val="002737F4"/>
    <w:rsid w:val="00273A10"/>
    <w:rsid w:val="00273CC9"/>
    <w:rsid w:val="00274565"/>
    <w:rsid w:val="00274DEA"/>
    <w:rsid w:val="00275B94"/>
    <w:rsid w:val="00275CC0"/>
    <w:rsid w:val="00276050"/>
    <w:rsid w:val="002764A3"/>
    <w:rsid w:val="00276DB1"/>
    <w:rsid w:val="002773E0"/>
    <w:rsid w:val="002776D2"/>
    <w:rsid w:val="00277A69"/>
    <w:rsid w:val="00277E0B"/>
    <w:rsid w:val="00280CEC"/>
    <w:rsid w:val="002817F7"/>
    <w:rsid w:val="002818EE"/>
    <w:rsid w:val="002819A8"/>
    <w:rsid w:val="00281D49"/>
    <w:rsid w:val="0028435A"/>
    <w:rsid w:val="0028477F"/>
    <w:rsid w:val="00284871"/>
    <w:rsid w:val="00284CA0"/>
    <w:rsid w:val="00285CA4"/>
    <w:rsid w:val="00286666"/>
    <w:rsid w:val="00286840"/>
    <w:rsid w:val="002872B8"/>
    <w:rsid w:val="00291015"/>
    <w:rsid w:val="00291578"/>
    <w:rsid w:val="00291736"/>
    <w:rsid w:val="00291918"/>
    <w:rsid w:val="002920E2"/>
    <w:rsid w:val="00292E4F"/>
    <w:rsid w:val="00293AD3"/>
    <w:rsid w:val="002941BC"/>
    <w:rsid w:val="00294225"/>
    <w:rsid w:val="00294857"/>
    <w:rsid w:val="00294C58"/>
    <w:rsid w:val="00294E50"/>
    <w:rsid w:val="00294F14"/>
    <w:rsid w:val="00294FC8"/>
    <w:rsid w:val="0029543F"/>
    <w:rsid w:val="002954C5"/>
    <w:rsid w:val="002962DA"/>
    <w:rsid w:val="002965D4"/>
    <w:rsid w:val="00296FBB"/>
    <w:rsid w:val="0029753F"/>
    <w:rsid w:val="002A0421"/>
    <w:rsid w:val="002A06E5"/>
    <w:rsid w:val="002A0BF7"/>
    <w:rsid w:val="002A0CF1"/>
    <w:rsid w:val="002A0D14"/>
    <w:rsid w:val="002A2615"/>
    <w:rsid w:val="002A2CD2"/>
    <w:rsid w:val="002A31C2"/>
    <w:rsid w:val="002A372E"/>
    <w:rsid w:val="002A505F"/>
    <w:rsid w:val="002A5552"/>
    <w:rsid w:val="002A644E"/>
    <w:rsid w:val="002A6C0A"/>
    <w:rsid w:val="002A7B1B"/>
    <w:rsid w:val="002A7CA3"/>
    <w:rsid w:val="002B0708"/>
    <w:rsid w:val="002B078F"/>
    <w:rsid w:val="002B0820"/>
    <w:rsid w:val="002B11F0"/>
    <w:rsid w:val="002B19BE"/>
    <w:rsid w:val="002B2113"/>
    <w:rsid w:val="002B2E03"/>
    <w:rsid w:val="002B4890"/>
    <w:rsid w:val="002B5E97"/>
    <w:rsid w:val="002B7573"/>
    <w:rsid w:val="002C0AA8"/>
    <w:rsid w:val="002C0D07"/>
    <w:rsid w:val="002C2464"/>
    <w:rsid w:val="002C25E9"/>
    <w:rsid w:val="002C277C"/>
    <w:rsid w:val="002C28DA"/>
    <w:rsid w:val="002C2BDD"/>
    <w:rsid w:val="002C31E5"/>
    <w:rsid w:val="002C3387"/>
    <w:rsid w:val="002C3A25"/>
    <w:rsid w:val="002C4328"/>
    <w:rsid w:val="002C44F9"/>
    <w:rsid w:val="002C5C43"/>
    <w:rsid w:val="002C5EFC"/>
    <w:rsid w:val="002C5FDE"/>
    <w:rsid w:val="002C6296"/>
    <w:rsid w:val="002C6346"/>
    <w:rsid w:val="002C642B"/>
    <w:rsid w:val="002C6EB4"/>
    <w:rsid w:val="002C7125"/>
    <w:rsid w:val="002C75E7"/>
    <w:rsid w:val="002C7E9F"/>
    <w:rsid w:val="002D0235"/>
    <w:rsid w:val="002D048A"/>
    <w:rsid w:val="002D0825"/>
    <w:rsid w:val="002D0F09"/>
    <w:rsid w:val="002D1449"/>
    <w:rsid w:val="002D1FA6"/>
    <w:rsid w:val="002D1FE2"/>
    <w:rsid w:val="002D1FF1"/>
    <w:rsid w:val="002D2357"/>
    <w:rsid w:val="002D282E"/>
    <w:rsid w:val="002D289A"/>
    <w:rsid w:val="002D3940"/>
    <w:rsid w:val="002D3F62"/>
    <w:rsid w:val="002D483E"/>
    <w:rsid w:val="002D4EC8"/>
    <w:rsid w:val="002D5641"/>
    <w:rsid w:val="002D5CC3"/>
    <w:rsid w:val="002D6607"/>
    <w:rsid w:val="002D6D0D"/>
    <w:rsid w:val="002D6D55"/>
    <w:rsid w:val="002D7106"/>
    <w:rsid w:val="002D73E1"/>
    <w:rsid w:val="002D76B3"/>
    <w:rsid w:val="002D7BAA"/>
    <w:rsid w:val="002E034A"/>
    <w:rsid w:val="002E0A42"/>
    <w:rsid w:val="002E0E33"/>
    <w:rsid w:val="002E10BA"/>
    <w:rsid w:val="002E11AE"/>
    <w:rsid w:val="002E197E"/>
    <w:rsid w:val="002E1B21"/>
    <w:rsid w:val="002E21B9"/>
    <w:rsid w:val="002E2847"/>
    <w:rsid w:val="002E2A23"/>
    <w:rsid w:val="002E31FC"/>
    <w:rsid w:val="002E34F3"/>
    <w:rsid w:val="002E3761"/>
    <w:rsid w:val="002E3794"/>
    <w:rsid w:val="002E3F49"/>
    <w:rsid w:val="002E419B"/>
    <w:rsid w:val="002E430E"/>
    <w:rsid w:val="002E4959"/>
    <w:rsid w:val="002E4DAB"/>
    <w:rsid w:val="002E784B"/>
    <w:rsid w:val="002F03CD"/>
    <w:rsid w:val="002F07F7"/>
    <w:rsid w:val="002F143F"/>
    <w:rsid w:val="002F217B"/>
    <w:rsid w:val="002F2FF4"/>
    <w:rsid w:val="002F3E6D"/>
    <w:rsid w:val="002F43B8"/>
    <w:rsid w:val="002F4704"/>
    <w:rsid w:val="002F4D51"/>
    <w:rsid w:val="002F5414"/>
    <w:rsid w:val="002F5523"/>
    <w:rsid w:val="002F5A74"/>
    <w:rsid w:val="002F5ABC"/>
    <w:rsid w:val="002F6AF4"/>
    <w:rsid w:val="002F6B4A"/>
    <w:rsid w:val="002F6D3F"/>
    <w:rsid w:val="002F6D41"/>
    <w:rsid w:val="002F7581"/>
    <w:rsid w:val="002F77AA"/>
    <w:rsid w:val="002F7A8D"/>
    <w:rsid w:val="003002E5"/>
    <w:rsid w:val="00300873"/>
    <w:rsid w:val="003013CA"/>
    <w:rsid w:val="0030150F"/>
    <w:rsid w:val="00301AA6"/>
    <w:rsid w:val="00301C2A"/>
    <w:rsid w:val="003022CB"/>
    <w:rsid w:val="00302337"/>
    <w:rsid w:val="003027A2"/>
    <w:rsid w:val="003033F2"/>
    <w:rsid w:val="003049DE"/>
    <w:rsid w:val="00304C20"/>
    <w:rsid w:val="00305395"/>
    <w:rsid w:val="003053B8"/>
    <w:rsid w:val="0030626E"/>
    <w:rsid w:val="0030653B"/>
    <w:rsid w:val="003067FF"/>
    <w:rsid w:val="003070FF"/>
    <w:rsid w:val="003071CA"/>
    <w:rsid w:val="003072DC"/>
    <w:rsid w:val="00307D62"/>
    <w:rsid w:val="00310922"/>
    <w:rsid w:val="00310A7E"/>
    <w:rsid w:val="00310BD9"/>
    <w:rsid w:val="0031110F"/>
    <w:rsid w:val="003113DB"/>
    <w:rsid w:val="0031177E"/>
    <w:rsid w:val="00312E1F"/>
    <w:rsid w:val="00312E5F"/>
    <w:rsid w:val="00313D7D"/>
    <w:rsid w:val="00313F92"/>
    <w:rsid w:val="00314105"/>
    <w:rsid w:val="003162AE"/>
    <w:rsid w:val="00317291"/>
    <w:rsid w:val="00317322"/>
    <w:rsid w:val="00317FB0"/>
    <w:rsid w:val="00320016"/>
    <w:rsid w:val="003205A0"/>
    <w:rsid w:val="003208F5"/>
    <w:rsid w:val="00320A45"/>
    <w:rsid w:val="00321287"/>
    <w:rsid w:val="0032162E"/>
    <w:rsid w:val="003223EA"/>
    <w:rsid w:val="003225EC"/>
    <w:rsid w:val="00322D8B"/>
    <w:rsid w:val="00323763"/>
    <w:rsid w:val="00323797"/>
    <w:rsid w:val="003239A2"/>
    <w:rsid w:val="00323C0F"/>
    <w:rsid w:val="00324AF9"/>
    <w:rsid w:val="003252AA"/>
    <w:rsid w:val="0032583A"/>
    <w:rsid w:val="00325B6A"/>
    <w:rsid w:val="003269B1"/>
    <w:rsid w:val="003269E4"/>
    <w:rsid w:val="00326D06"/>
    <w:rsid w:val="00327498"/>
    <w:rsid w:val="003301FB"/>
    <w:rsid w:val="00330215"/>
    <w:rsid w:val="00330775"/>
    <w:rsid w:val="00331287"/>
    <w:rsid w:val="003315DE"/>
    <w:rsid w:val="00331EF5"/>
    <w:rsid w:val="00332094"/>
    <w:rsid w:val="003324B7"/>
    <w:rsid w:val="00332552"/>
    <w:rsid w:val="003325C4"/>
    <w:rsid w:val="0033370A"/>
    <w:rsid w:val="00333758"/>
    <w:rsid w:val="00333793"/>
    <w:rsid w:val="00335CC2"/>
    <w:rsid w:val="003364CF"/>
    <w:rsid w:val="00336558"/>
    <w:rsid w:val="00336C66"/>
    <w:rsid w:val="00337E30"/>
    <w:rsid w:val="0034004D"/>
    <w:rsid w:val="003403AE"/>
    <w:rsid w:val="00340DF5"/>
    <w:rsid w:val="00340E0E"/>
    <w:rsid w:val="003411ED"/>
    <w:rsid w:val="003414CE"/>
    <w:rsid w:val="00341768"/>
    <w:rsid w:val="00341C5F"/>
    <w:rsid w:val="003422B3"/>
    <w:rsid w:val="0034234E"/>
    <w:rsid w:val="003426C1"/>
    <w:rsid w:val="003430AE"/>
    <w:rsid w:val="00343D4E"/>
    <w:rsid w:val="00343D6D"/>
    <w:rsid w:val="00343DA7"/>
    <w:rsid w:val="003441C1"/>
    <w:rsid w:val="00344FA3"/>
    <w:rsid w:val="003452E6"/>
    <w:rsid w:val="0034547F"/>
    <w:rsid w:val="00346565"/>
    <w:rsid w:val="00346E40"/>
    <w:rsid w:val="00350CBB"/>
    <w:rsid w:val="00351371"/>
    <w:rsid w:val="00351384"/>
    <w:rsid w:val="0035181C"/>
    <w:rsid w:val="00351BEE"/>
    <w:rsid w:val="00351D04"/>
    <w:rsid w:val="00351F44"/>
    <w:rsid w:val="003520C9"/>
    <w:rsid w:val="00352404"/>
    <w:rsid w:val="0035275D"/>
    <w:rsid w:val="00352780"/>
    <w:rsid w:val="003535DB"/>
    <w:rsid w:val="0035360B"/>
    <w:rsid w:val="00353C82"/>
    <w:rsid w:val="00353F63"/>
    <w:rsid w:val="003554CD"/>
    <w:rsid w:val="00355D2E"/>
    <w:rsid w:val="0035686C"/>
    <w:rsid w:val="00356E87"/>
    <w:rsid w:val="00356F72"/>
    <w:rsid w:val="00357205"/>
    <w:rsid w:val="0036121B"/>
    <w:rsid w:val="0036267F"/>
    <w:rsid w:val="00362A73"/>
    <w:rsid w:val="00362E09"/>
    <w:rsid w:val="003642BA"/>
    <w:rsid w:val="003648DB"/>
    <w:rsid w:val="00364D8F"/>
    <w:rsid w:val="00365167"/>
    <w:rsid w:val="00365251"/>
    <w:rsid w:val="00366004"/>
    <w:rsid w:val="003665D4"/>
    <w:rsid w:val="00367522"/>
    <w:rsid w:val="0036799C"/>
    <w:rsid w:val="00370323"/>
    <w:rsid w:val="00370587"/>
    <w:rsid w:val="00370821"/>
    <w:rsid w:val="003715EE"/>
    <w:rsid w:val="00371E0D"/>
    <w:rsid w:val="00372103"/>
    <w:rsid w:val="003725D2"/>
    <w:rsid w:val="00372AED"/>
    <w:rsid w:val="00372D4B"/>
    <w:rsid w:val="00372EDF"/>
    <w:rsid w:val="00373592"/>
    <w:rsid w:val="00373922"/>
    <w:rsid w:val="003739EA"/>
    <w:rsid w:val="00373AD7"/>
    <w:rsid w:val="003745E7"/>
    <w:rsid w:val="00374863"/>
    <w:rsid w:val="00374C6C"/>
    <w:rsid w:val="00374F77"/>
    <w:rsid w:val="00375061"/>
    <w:rsid w:val="0037540C"/>
    <w:rsid w:val="0037541D"/>
    <w:rsid w:val="00376339"/>
    <w:rsid w:val="00376AF2"/>
    <w:rsid w:val="00376D60"/>
    <w:rsid w:val="003773B3"/>
    <w:rsid w:val="003774C1"/>
    <w:rsid w:val="00377978"/>
    <w:rsid w:val="00377D29"/>
    <w:rsid w:val="00380527"/>
    <w:rsid w:val="003807C8"/>
    <w:rsid w:val="00380D8E"/>
    <w:rsid w:val="00381AF6"/>
    <w:rsid w:val="00381C3A"/>
    <w:rsid w:val="00381CC3"/>
    <w:rsid w:val="003835BF"/>
    <w:rsid w:val="00383A86"/>
    <w:rsid w:val="00384776"/>
    <w:rsid w:val="00384DA5"/>
    <w:rsid w:val="00384EFB"/>
    <w:rsid w:val="003851AF"/>
    <w:rsid w:val="00385346"/>
    <w:rsid w:val="00385939"/>
    <w:rsid w:val="00385A1F"/>
    <w:rsid w:val="0038713C"/>
    <w:rsid w:val="00387F83"/>
    <w:rsid w:val="003902A6"/>
    <w:rsid w:val="00390624"/>
    <w:rsid w:val="00390704"/>
    <w:rsid w:val="0039134C"/>
    <w:rsid w:val="00392D61"/>
    <w:rsid w:val="0039310D"/>
    <w:rsid w:val="00393A5F"/>
    <w:rsid w:val="003947CA"/>
    <w:rsid w:val="00394B91"/>
    <w:rsid w:val="00394D44"/>
    <w:rsid w:val="003952DA"/>
    <w:rsid w:val="003955FC"/>
    <w:rsid w:val="0039572D"/>
    <w:rsid w:val="00395857"/>
    <w:rsid w:val="00395958"/>
    <w:rsid w:val="0039627C"/>
    <w:rsid w:val="0039637F"/>
    <w:rsid w:val="003966D4"/>
    <w:rsid w:val="00396836"/>
    <w:rsid w:val="003971B3"/>
    <w:rsid w:val="00397B1A"/>
    <w:rsid w:val="003A0C19"/>
    <w:rsid w:val="003A0E3C"/>
    <w:rsid w:val="003A0E47"/>
    <w:rsid w:val="003A1A30"/>
    <w:rsid w:val="003A22A8"/>
    <w:rsid w:val="003A4407"/>
    <w:rsid w:val="003A49B4"/>
    <w:rsid w:val="003A49FE"/>
    <w:rsid w:val="003A4F83"/>
    <w:rsid w:val="003A515D"/>
    <w:rsid w:val="003A51DB"/>
    <w:rsid w:val="003A5837"/>
    <w:rsid w:val="003A5D94"/>
    <w:rsid w:val="003A6358"/>
    <w:rsid w:val="003A661D"/>
    <w:rsid w:val="003A67C7"/>
    <w:rsid w:val="003A67D6"/>
    <w:rsid w:val="003A6CD5"/>
    <w:rsid w:val="003A73F8"/>
    <w:rsid w:val="003A796A"/>
    <w:rsid w:val="003B05EB"/>
    <w:rsid w:val="003B11F6"/>
    <w:rsid w:val="003B1307"/>
    <w:rsid w:val="003B16A2"/>
    <w:rsid w:val="003B1A7E"/>
    <w:rsid w:val="003B28CE"/>
    <w:rsid w:val="003B2ECC"/>
    <w:rsid w:val="003B3696"/>
    <w:rsid w:val="003B378E"/>
    <w:rsid w:val="003B3F5E"/>
    <w:rsid w:val="003B4220"/>
    <w:rsid w:val="003B4D00"/>
    <w:rsid w:val="003B56B9"/>
    <w:rsid w:val="003B5A71"/>
    <w:rsid w:val="003B6631"/>
    <w:rsid w:val="003B6ACB"/>
    <w:rsid w:val="003B6C6C"/>
    <w:rsid w:val="003B6DA5"/>
    <w:rsid w:val="003B7494"/>
    <w:rsid w:val="003B7658"/>
    <w:rsid w:val="003B784F"/>
    <w:rsid w:val="003B7BCF"/>
    <w:rsid w:val="003B7FAA"/>
    <w:rsid w:val="003C06B8"/>
    <w:rsid w:val="003C154C"/>
    <w:rsid w:val="003C1664"/>
    <w:rsid w:val="003C221F"/>
    <w:rsid w:val="003C2240"/>
    <w:rsid w:val="003C3423"/>
    <w:rsid w:val="003C369E"/>
    <w:rsid w:val="003C39A1"/>
    <w:rsid w:val="003C47ED"/>
    <w:rsid w:val="003C4980"/>
    <w:rsid w:val="003C564E"/>
    <w:rsid w:val="003C6489"/>
    <w:rsid w:val="003C65A0"/>
    <w:rsid w:val="003C6AD7"/>
    <w:rsid w:val="003C6C46"/>
    <w:rsid w:val="003C71DD"/>
    <w:rsid w:val="003C7889"/>
    <w:rsid w:val="003C7A28"/>
    <w:rsid w:val="003D021C"/>
    <w:rsid w:val="003D051A"/>
    <w:rsid w:val="003D06B0"/>
    <w:rsid w:val="003D10E0"/>
    <w:rsid w:val="003D1A77"/>
    <w:rsid w:val="003D1D57"/>
    <w:rsid w:val="003D2BB7"/>
    <w:rsid w:val="003D31EC"/>
    <w:rsid w:val="003D36DB"/>
    <w:rsid w:val="003D48E9"/>
    <w:rsid w:val="003D4A08"/>
    <w:rsid w:val="003D4E0D"/>
    <w:rsid w:val="003D5983"/>
    <w:rsid w:val="003D59C4"/>
    <w:rsid w:val="003D67D0"/>
    <w:rsid w:val="003D685A"/>
    <w:rsid w:val="003D6F6B"/>
    <w:rsid w:val="003D784F"/>
    <w:rsid w:val="003D7F69"/>
    <w:rsid w:val="003D7FD9"/>
    <w:rsid w:val="003E0981"/>
    <w:rsid w:val="003E1B31"/>
    <w:rsid w:val="003E2A45"/>
    <w:rsid w:val="003E2BEC"/>
    <w:rsid w:val="003E2ED7"/>
    <w:rsid w:val="003E2FB9"/>
    <w:rsid w:val="003E335C"/>
    <w:rsid w:val="003E37F9"/>
    <w:rsid w:val="003E389E"/>
    <w:rsid w:val="003E3A5D"/>
    <w:rsid w:val="003E3EF7"/>
    <w:rsid w:val="003E48B7"/>
    <w:rsid w:val="003E49E9"/>
    <w:rsid w:val="003E4D31"/>
    <w:rsid w:val="003E5A2B"/>
    <w:rsid w:val="003E69B8"/>
    <w:rsid w:val="003E6B64"/>
    <w:rsid w:val="003E6C99"/>
    <w:rsid w:val="003E73AD"/>
    <w:rsid w:val="003E778D"/>
    <w:rsid w:val="003E7F95"/>
    <w:rsid w:val="003F0098"/>
    <w:rsid w:val="003F172E"/>
    <w:rsid w:val="003F1B73"/>
    <w:rsid w:val="003F21DC"/>
    <w:rsid w:val="003F27B9"/>
    <w:rsid w:val="003F2873"/>
    <w:rsid w:val="003F2ACD"/>
    <w:rsid w:val="003F2B2A"/>
    <w:rsid w:val="003F2F23"/>
    <w:rsid w:val="003F44A1"/>
    <w:rsid w:val="003F528F"/>
    <w:rsid w:val="003F6285"/>
    <w:rsid w:val="003F774B"/>
    <w:rsid w:val="003F7A6F"/>
    <w:rsid w:val="003F7C51"/>
    <w:rsid w:val="00400468"/>
    <w:rsid w:val="00401644"/>
    <w:rsid w:val="0040245A"/>
    <w:rsid w:val="00402B50"/>
    <w:rsid w:val="0040386D"/>
    <w:rsid w:val="00403A19"/>
    <w:rsid w:val="004046EF"/>
    <w:rsid w:val="00404B49"/>
    <w:rsid w:val="00405566"/>
    <w:rsid w:val="00405994"/>
    <w:rsid w:val="00405B9E"/>
    <w:rsid w:val="00405F8B"/>
    <w:rsid w:val="004062A3"/>
    <w:rsid w:val="0040688D"/>
    <w:rsid w:val="00406A29"/>
    <w:rsid w:val="00406A99"/>
    <w:rsid w:val="00407242"/>
    <w:rsid w:val="004106F2"/>
    <w:rsid w:val="00410A90"/>
    <w:rsid w:val="00411B2C"/>
    <w:rsid w:val="00411F6B"/>
    <w:rsid w:val="004125D6"/>
    <w:rsid w:val="00413862"/>
    <w:rsid w:val="00414419"/>
    <w:rsid w:val="00414C30"/>
    <w:rsid w:val="00414F17"/>
    <w:rsid w:val="00415839"/>
    <w:rsid w:val="0041622D"/>
    <w:rsid w:val="00416489"/>
    <w:rsid w:val="004164E7"/>
    <w:rsid w:val="0041675E"/>
    <w:rsid w:val="004178AD"/>
    <w:rsid w:val="00417EB9"/>
    <w:rsid w:val="004202E4"/>
    <w:rsid w:val="004204AF"/>
    <w:rsid w:val="0042059B"/>
    <w:rsid w:val="00420BB9"/>
    <w:rsid w:val="004214BF"/>
    <w:rsid w:val="004217EA"/>
    <w:rsid w:val="004223BE"/>
    <w:rsid w:val="00422831"/>
    <w:rsid w:val="00422864"/>
    <w:rsid w:val="00422ADC"/>
    <w:rsid w:val="0042310B"/>
    <w:rsid w:val="004237DF"/>
    <w:rsid w:val="00423A1A"/>
    <w:rsid w:val="00423A5E"/>
    <w:rsid w:val="00423C27"/>
    <w:rsid w:val="00424085"/>
    <w:rsid w:val="00424CF5"/>
    <w:rsid w:val="00424D09"/>
    <w:rsid w:val="00425209"/>
    <w:rsid w:val="004252C3"/>
    <w:rsid w:val="00425A6F"/>
    <w:rsid w:val="004265DA"/>
    <w:rsid w:val="0042681D"/>
    <w:rsid w:val="00426B97"/>
    <w:rsid w:val="00426F9E"/>
    <w:rsid w:val="004272A8"/>
    <w:rsid w:val="004277F7"/>
    <w:rsid w:val="00427B51"/>
    <w:rsid w:val="00427E2F"/>
    <w:rsid w:val="00431988"/>
    <w:rsid w:val="00431C5C"/>
    <w:rsid w:val="0043229C"/>
    <w:rsid w:val="00432315"/>
    <w:rsid w:val="00432770"/>
    <w:rsid w:val="00432E4C"/>
    <w:rsid w:val="0043334C"/>
    <w:rsid w:val="00433826"/>
    <w:rsid w:val="00433FB6"/>
    <w:rsid w:val="00434A3E"/>
    <w:rsid w:val="004350F2"/>
    <w:rsid w:val="00435707"/>
    <w:rsid w:val="00435AB8"/>
    <w:rsid w:val="00435CFA"/>
    <w:rsid w:val="0043684F"/>
    <w:rsid w:val="00436CE9"/>
    <w:rsid w:val="00437436"/>
    <w:rsid w:val="004378D4"/>
    <w:rsid w:val="00437AFF"/>
    <w:rsid w:val="004400CD"/>
    <w:rsid w:val="00440701"/>
    <w:rsid w:val="00440A9A"/>
    <w:rsid w:val="00441804"/>
    <w:rsid w:val="00442EC1"/>
    <w:rsid w:val="004439F5"/>
    <w:rsid w:val="00443D2B"/>
    <w:rsid w:val="0044443F"/>
    <w:rsid w:val="00444A8D"/>
    <w:rsid w:val="00444F7D"/>
    <w:rsid w:val="00445385"/>
    <w:rsid w:val="0044565F"/>
    <w:rsid w:val="004459F5"/>
    <w:rsid w:val="00445B35"/>
    <w:rsid w:val="00445EC7"/>
    <w:rsid w:val="00446071"/>
    <w:rsid w:val="004462A4"/>
    <w:rsid w:val="004464A5"/>
    <w:rsid w:val="0044656E"/>
    <w:rsid w:val="00446D0C"/>
    <w:rsid w:val="00446DFA"/>
    <w:rsid w:val="00447353"/>
    <w:rsid w:val="00447857"/>
    <w:rsid w:val="0045075B"/>
    <w:rsid w:val="0045077F"/>
    <w:rsid w:val="00452AAD"/>
    <w:rsid w:val="00452D0F"/>
    <w:rsid w:val="00453038"/>
    <w:rsid w:val="0045338B"/>
    <w:rsid w:val="00453758"/>
    <w:rsid w:val="00454AFF"/>
    <w:rsid w:val="00454F9F"/>
    <w:rsid w:val="00455667"/>
    <w:rsid w:val="00455CCC"/>
    <w:rsid w:val="00456473"/>
    <w:rsid w:val="00456B75"/>
    <w:rsid w:val="00456D5E"/>
    <w:rsid w:val="00457B20"/>
    <w:rsid w:val="00457F98"/>
    <w:rsid w:val="00460885"/>
    <w:rsid w:val="00460898"/>
    <w:rsid w:val="00461530"/>
    <w:rsid w:val="004615F6"/>
    <w:rsid w:val="00461D17"/>
    <w:rsid w:val="00462BCA"/>
    <w:rsid w:val="00462FC7"/>
    <w:rsid w:val="00463536"/>
    <w:rsid w:val="00463BA2"/>
    <w:rsid w:val="00464060"/>
    <w:rsid w:val="00464461"/>
    <w:rsid w:val="004644E6"/>
    <w:rsid w:val="00464717"/>
    <w:rsid w:val="0046499E"/>
    <w:rsid w:val="00464A76"/>
    <w:rsid w:val="00464CDC"/>
    <w:rsid w:val="004658E3"/>
    <w:rsid w:val="004672FD"/>
    <w:rsid w:val="00467373"/>
    <w:rsid w:val="00467550"/>
    <w:rsid w:val="00470DE2"/>
    <w:rsid w:val="00470E03"/>
    <w:rsid w:val="00471550"/>
    <w:rsid w:val="004716CA"/>
    <w:rsid w:val="00471A24"/>
    <w:rsid w:val="00471AB3"/>
    <w:rsid w:val="00471B62"/>
    <w:rsid w:val="00472CF8"/>
    <w:rsid w:val="00473001"/>
    <w:rsid w:val="004740AB"/>
    <w:rsid w:val="004740D1"/>
    <w:rsid w:val="004741C8"/>
    <w:rsid w:val="0047462C"/>
    <w:rsid w:val="004755A0"/>
    <w:rsid w:val="00475653"/>
    <w:rsid w:val="00476157"/>
    <w:rsid w:val="00476261"/>
    <w:rsid w:val="00476D11"/>
    <w:rsid w:val="00477AF3"/>
    <w:rsid w:val="004801A4"/>
    <w:rsid w:val="00480870"/>
    <w:rsid w:val="0048133E"/>
    <w:rsid w:val="00481848"/>
    <w:rsid w:val="00481A73"/>
    <w:rsid w:val="004822A6"/>
    <w:rsid w:val="00482A1C"/>
    <w:rsid w:val="00482FCE"/>
    <w:rsid w:val="00483BAA"/>
    <w:rsid w:val="00483C8B"/>
    <w:rsid w:val="00483D52"/>
    <w:rsid w:val="0048409E"/>
    <w:rsid w:val="0048459A"/>
    <w:rsid w:val="00484ADF"/>
    <w:rsid w:val="004853EC"/>
    <w:rsid w:val="00485531"/>
    <w:rsid w:val="0048621E"/>
    <w:rsid w:val="00487178"/>
    <w:rsid w:val="0048785A"/>
    <w:rsid w:val="00490682"/>
    <w:rsid w:val="00490C28"/>
    <w:rsid w:val="00490D38"/>
    <w:rsid w:val="004915BF"/>
    <w:rsid w:val="004916A0"/>
    <w:rsid w:val="004918AA"/>
    <w:rsid w:val="00491BA1"/>
    <w:rsid w:val="00492C6B"/>
    <w:rsid w:val="00492C81"/>
    <w:rsid w:val="00492E4C"/>
    <w:rsid w:val="0049368C"/>
    <w:rsid w:val="00493709"/>
    <w:rsid w:val="00494ACC"/>
    <w:rsid w:val="004966B4"/>
    <w:rsid w:val="0049731E"/>
    <w:rsid w:val="00497638"/>
    <w:rsid w:val="004A02D7"/>
    <w:rsid w:val="004A0B3F"/>
    <w:rsid w:val="004A0F8E"/>
    <w:rsid w:val="004A10EF"/>
    <w:rsid w:val="004A2264"/>
    <w:rsid w:val="004A2A06"/>
    <w:rsid w:val="004A2DEC"/>
    <w:rsid w:val="004A2EC8"/>
    <w:rsid w:val="004A2F2B"/>
    <w:rsid w:val="004A3329"/>
    <w:rsid w:val="004A3481"/>
    <w:rsid w:val="004A38FA"/>
    <w:rsid w:val="004A3C8A"/>
    <w:rsid w:val="004A3EE2"/>
    <w:rsid w:val="004A5383"/>
    <w:rsid w:val="004A5A49"/>
    <w:rsid w:val="004A61F5"/>
    <w:rsid w:val="004A646C"/>
    <w:rsid w:val="004A6D2B"/>
    <w:rsid w:val="004A6D32"/>
    <w:rsid w:val="004A7170"/>
    <w:rsid w:val="004A7AD5"/>
    <w:rsid w:val="004A7BEE"/>
    <w:rsid w:val="004B0031"/>
    <w:rsid w:val="004B031B"/>
    <w:rsid w:val="004B0EE3"/>
    <w:rsid w:val="004B245E"/>
    <w:rsid w:val="004B271A"/>
    <w:rsid w:val="004B434A"/>
    <w:rsid w:val="004B47CD"/>
    <w:rsid w:val="004B5B03"/>
    <w:rsid w:val="004B5C4F"/>
    <w:rsid w:val="004B694F"/>
    <w:rsid w:val="004B6B54"/>
    <w:rsid w:val="004B6EC4"/>
    <w:rsid w:val="004B79F0"/>
    <w:rsid w:val="004B7BF2"/>
    <w:rsid w:val="004C007E"/>
    <w:rsid w:val="004C0115"/>
    <w:rsid w:val="004C13D8"/>
    <w:rsid w:val="004C1C58"/>
    <w:rsid w:val="004C26D4"/>
    <w:rsid w:val="004C2888"/>
    <w:rsid w:val="004C2D17"/>
    <w:rsid w:val="004C3328"/>
    <w:rsid w:val="004C3BAC"/>
    <w:rsid w:val="004C42D9"/>
    <w:rsid w:val="004C4634"/>
    <w:rsid w:val="004C479D"/>
    <w:rsid w:val="004C5398"/>
    <w:rsid w:val="004C6402"/>
    <w:rsid w:val="004C6683"/>
    <w:rsid w:val="004C6965"/>
    <w:rsid w:val="004C7453"/>
    <w:rsid w:val="004C7625"/>
    <w:rsid w:val="004C7D36"/>
    <w:rsid w:val="004C7EDA"/>
    <w:rsid w:val="004D03D9"/>
    <w:rsid w:val="004D070B"/>
    <w:rsid w:val="004D0726"/>
    <w:rsid w:val="004D094B"/>
    <w:rsid w:val="004D106F"/>
    <w:rsid w:val="004D12B6"/>
    <w:rsid w:val="004D169D"/>
    <w:rsid w:val="004D1883"/>
    <w:rsid w:val="004D274E"/>
    <w:rsid w:val="004D27F9"/>
    <w:rsid w:val="004D2FAD"/>
    <w:rsid w:val="004D33B6"/>
    <w:rsid w:val="004D3B92"/>
    <w:rsid w:val="004D3F3E"/>
    <w:rsid w:val="004D44A1"/>
    <w:rsid w:val="004D4B79"/>
    <w:rsid w:val="004D595A"/>
    <w:rsid w:val="004D6142"/>
    <w:rsid w:val="004D6370"/>
    <w:rsid w:val="004D6E39"/>
    <w:rsid w:val="004D6F83"/>
    <w:rsid w:val="004D7017"/>
    <w:rsid w:val="004D71BD"/>
    <w:rsid w:val="004D76A8"/>
    <w:rsid w:val="004E00C6"/>
    <w:rsid w:val="004E04B5"/>
    <w:rsid w:val="004E0895"/>
    <w:rsid w:val="004E0B55"/>
    <w:rsid w:val="004E1021"/>
    <w:rsid w:val="004E1DAF"/>
    <w:rsid w:val="004E1DD3"/>
    <w:rsid w:val="004E2D3C"/>
    <w:rsid w:val="004E2DFF"/>
    <w:rsid w:val="004E386B"/>
    <w:rsid w:val="004E3C34"/>
    <w:rsid w:val="004E4A86"/>
    <w:rsid w:val="004E5908"/>
    <w:rsid w:val="004E5B8F"/>
    <w:rsid w:val="004E5C50"/>
    <w:rsid w:val="004E5F0D"/>
    <w:rsid w:val="004E5F93"/>
    <w:rsid w:val="004E61BA"/>
    <w:rsid w:val="004E648E"/>
    <w:rsid w:val="004E723A"/>
    <w:rsid w:val="004E73D6"/>
    <w:rsid w:val="004F021F"/>
    <w:rsid w:val="004F025C"/>
    <w:rsid w:val="004F0421"/>
    <w:rsid w:val="004F0AA9"/>
    <w:rsid w:val="004F0F07"/>
    <w:rsid w:val="004F1417"/>
    <w:rsid w:val="004F1691"/>
    <w:rsid w:val="004F1732"/>
    <w:rsid w:val="004F1B5E"/>
    <w:rsid w:val="004F21E8"/>
    <w:rsid w:val="004F2409"/>
    <w:rsid w:val="004F24EA"/>
    <w:rsid w:val="004F2653"/>
    <w:rsid w:val="004F4580"/>
    <w:rsid w:val="004F46C9"/>
    <w:rsid w:val="004F48C9"/>
    <w:rsid w:val="004F499C"/>
    <w:rsid w:val="004F4BD1"/>
    <w:rsid w:val="004F5B65"/>
    <w:rsid w:val="004F5E79"/>
    <w:rsid w:val="004F60F1"/>
    <w:rsid w:val="004F619C"/>
    <w:rsid w:val="004F72BB"/>
    <w:rsid w:val="004F7480"/>
    <w:rsid w:val="004F76A3"/>
    <w:rsid w:val="004F7723"/>
    <w:rsid w:val="004F77D4"/>
    <w:rsid w:val="004F7D2A"/>
    <w:rsid w:val="005005C7"/>
    <w:rsid w:val="005011DF"/>
    <w:rsid w:val="00502872"/>
    <w:rsid w:val="00502CE2"/>
    <w:rsid w:val="00502DE2"/>
    <w:rsid w:val="00503038"/>
    <w:rsid w:val="0050378A"/>
    <w:rsid w:val="0050401E"/>
    <w:rsid w:val="005045E9"/>
    <w:rsid w:val="00504D59"/>
    <w:rsid w:val="00504E19"/>
    <w:rsid w:val="00504F0C"/>
    <w:rsid w:val="0050524E"/>
    <w:rsid w:val="00505C61"/>
    <w:rsid w:val="005064E9"/>
    <w:rsid w:val="0050652E"/>
    <w:rsid w:val="005068D1"/>
    <w:rsid w:val="005068D2"/>
    <w:rsid w:val="00506C7C"/>
    <w:rsid w:val="00507388"/>
    <w:rsid w:val="00507703"/>
    <w:rsid w:val="00507AB5"/>
    <w:rsid w:val="00511D34"/>
    <w:rsid w:val="00511D43"/>
    <w:rsid w:val="00512344"/>
    <w:rsid w:val="00512548"/>
    <w:rsid w:val="00512670"/>
    <w:rsid w:val="00512A77"/>
    <w:rsid w:val="00512B8C"/>
    <w:rsid w:val="0051388C"/>
    <w:rsid w:val="00514C9C"/>
    <w:rsid w:val="00515319"/>
    <w:rsid w:val="005157CF"/>
    <w:rsid w:val="005160E7"/>
    <w:rsid w:val="00516517"/>
    <w:rsid w:val="00516BFD"/>
    <w:rsid w:val="00516E5D"/>
    <w:rsid w:val="0051751C"/>
    <w:rsid w:val="0051761A"/>
    <w:rsid w:val="005176AE"/>
    <w:rsid w:val="005200B1"/>
    <w:rsid w:val="00520FBE"/>
    <w:rsid w:val="00521894"/>
    <w:rsid w:val="00521DD6"/>
    <w:rsid w:val="0052262B"/>
    <w:rsid w:val="00522909"/>
    <w:rsid w:val="00522932"/>
    <w:rsid w:val="00522CF9"/>
    <w:rsid w:val="00522F9C"/>
    <w:rsid w:val="005231FD"/>
    <w:rsid w:val="00523284"/>
    <w:rsid w:val="00523478"/>
    <w:rsid w:val="0052451A"/>
    <w:rsid w:val="005253E5"/>
    <w:rsid w:val="00526239"/>
    <w:rsid w:val="005267E4"/>
    <w:rsid w:val="00527591"/>
    <w:rsid w:val="00527F7C"/>
    <w:rsid w:val="00530626"/>
    <w:rsid w:val="00530654"/>
    <w:rsid w:val="00530E2C"/>
    <w:rsid w:val="00530F5C"/>
    <w:rsid w:val="0053150D"/>
    <w:rsid w:val="005326FF"/>
    <w:rsid w:val="005329F1"/>
    <w:rsid w:val="00533223"/>
    <w:rsid w:val="00533275"/>
    <w:rsid w:val="00533348"/>
    <w:rsid w:val="0053485C"/>
    <w:rsid w:val="00534992"/>
    <w:rsid w:val="0053520C"/>
    <w:rsid w:val="0053547D"/>
    <w:rsid w:val="005361A8"/>
    <w:rsid w:val="00536E41"/>
    <w:rsid w:val="005370D5"/>
    <w:rsid w:val="00537157"/>
    <w:rsid w:val="0053761D"/>
    <w:rsid w:val="0054037A"/>
    <w:rsid w:val="00541750"/>
    <w:rsid w:val="005417FC"/>
    <w:rsid w:val="00541E6E"/>
    <w:rsid w:val="005427CD"/>
    <w:rsid w:val="00543427"/>
    <w:rsid w:val="00543773"/>
    <w:rsid w:val="00543F0B"/>
    <w:rsid w:val="0054470C"/>
    <w:rsid w:val="00544D70"/>
    <w:rsid w:val="0054529F"/>
    <w:rsid w:val="0054546E"/>
    <w:rsid w:val="005455A9"/>
    <w:rsid w:val="00545A27"/>
    <w:rsid w:val="005461BA"/>
    <w:rsid w:val="00546398"/>
    <w:rsid w:val="00546DD9"/>
    <w:rsid w:val="00546E6D"/>
    <w:rsid w:val="00547F46"/>
    <w:rsid w:val="00550FBE"/>
    <w:rsid w:val="0055205E"/>
    <w:rsid w:val="00553D24"/>
    <w:rsid w:val="00553F23"/>
    <w:rsid w:val="00554682"/>
    <w:rsid w:val="0055470B"/>
    <w:rsid w:val="00554A14"/>
    <w:rsid w:val="005551D0"/>
    <w:rsid w:val="00556866"/>
    <w:rsid w:val="00556CF6"/>
    <w:rsid w:val="00556FEA"/>
    <w:rsid w:val="00557422"/>
    <w:rsid w:val="005577FD"/>
    <w:rsid w:val="00557A3F"/>
    <w:rsid w:val="00560A53"/>
    <w:rsid w:val="00560BAF"/>
    <w:rsid w:val="00561879"/>
    <w:rsid w:val="00561E89"/>
    <w:rsid w:val="005626E6"/>
    <w:rsid w:val="00562D8C"/>
    <w:rsid w:val="00563594"/>
    <w:rsid w:val="0056390C"/>
    <w:rsid w:val="00563DA6"/>
    <w:rsid w:val="00563DBC"/>
    <w:rsid w:val="005640EA"/>
    <w:rsid w:val="00564316"/>
    <w:rsid w:val="00564C00"/>
    <w:rsid w:val="00564E99"/>
    <w:rsid w:val="005656DB"/>
    <w:rsid w:val="00565A2D"/>
    <w:rsid w:val="005660A2"/>
    <w:rsid w:val="00566F8B"/>
    <w:rsid w:val="005679CB"/>
    <w:rsid w:val="0057063F"/>
    <w:rsid w:val="00571EBC"/>
    <w:rsid w:val="0057262E"/>
    <w:rsid w:val="0057311B"/>
    <w:rsid w:val="005736DB"/>
    <w:rsid w:val="005740F6"/>
    <w:rsid w:val="00574121"/>
    <w:rsid w:val="00574B5C"/>
    <w:rsid w:val="005753DF"/>
    <w:rsid w:val="00577D30"/>
    <w:rsid w:val="00577FFE"/>
    <w:rsid w:val="00580138"/>
    <w:rsid w:val="005808F3"/>
    <w:rsid w:val="00580D08"/>
    <w:rsid w:val="0058150C"/>
    <w:rsid w:val="0058172C"/>
    <w:rsid w:val="00581B28"/>
    <w:rsid w:val="00582157"/>
    <w:rsid w:val="00584099"/>
    <w:rsid w:val="00584321"/>
    <w:rsid w:val="005846E3"/>
    <w:rsid w:val="00584E5F"/>
    <w:rsid w:val="005856BC"/>
    <w:rsid w:val="00586230"/>
    <w:rsid w:val="00586424"/>
    <w:rsid w:val="00586882"/>
    <w:rsid w:val="00586D8F"/>
    <w:rsid w:val="005871EB"/>
    <w:rsid w:val="00587C1A"/>
    <w:rsid w:val="00587DBA"/>
    <w:rsid w:val="00587FF3"/>
    <w:rsid w:val="0059024E"/>
    <w:rsid w:val="005902E8"/>
    <w:rsid w:val="005904FA"/>
    <w:rsid w:val="00590A30"/>
    <w:rsid w:val="00590E55"/>
    <w:rsid w:val="0059135C"/>
    <w:rsid w:val="00591AD1"/>
    <w:rsid w:val="00591E56"/>
    <w:rsid w:val="00592AB3"/>
    <w:rsid w:val="00593085"/>
    <w:rsid w:val="00593273"/>
    <w:rsid w:val="005938B3"/>
    <w:rsid w:val="00594238"/>
    <w:rsid w:val="00594CA1"/>
    <w:rsid w:val="00594D86"/>
    <w:rsid w:val="00594F25"/>
    <w:rsid w:val="005954A0"/>
    <w:rsid w:val="005962C6"/>
    <w:rsid w:val="00596B9D"/>
    <w:rsid w:val="005975FA"/>
    <w:rsid w:val="005976CF"/>
    <w:rsid w:val="005977D9"/>
    <w:rsid w:val="00597E98"/>
    <w:rsid w:val="00597F9F"/>
    <w:rsid w:val="005A0382"/>
    <w:rsid w:val="005A0483"/>
    <w:rsid w:val="005A180B"/>
    <w:rsid w:val="005A1BD1"/>
    <w:rsid w:val="005A1D91"/>
    <w:rsid w:val="005A1F0B"/>
    <w:rsid w:val="005A228B"/>
    <w:rsid w:val="005A2447"/>
    <w:rsid w:val="005A24EE"/>
    <w:rsid w:val="005A2734"/>
    <w:rsid w:val="005A2A08"/>
    <w:rsid w:val="005A2B1F"/>
    <w:rsid w:val="005A2C89"/>
    <w:rsid w:val="005A2C8F"/>
    <w:rsid w:val="005A34C6"/>
    <w:rsid w:val="005A3E68"/>
    <w:rsid w:val="005A45FC"/>
    <w:rsid w:val="005A54C2"/>
    <w:rsid w:val="005A5F19"/>
    <w:rsid w:val="005A5F33"/>
    <w:rsid w:val="005A60D3"/>
    <w:rsid w:val="005A613F"/>
    <w:rsid w:val="005A6FA2"/>
    <w:rsid w:val="005A7B4F"/>
    <w:rsid w:val="005B0150"/>
    <w:rsid w:val="005B02FF"/>
    <w:rsid w:val="005B41B1"/>
    <w:rsid w:val="005B61BE"/>
    <w:rsid w:val="005B6597"/>
    <w:rsid w:val="005B68AA"/>
    <w:rsid w:val="005B6E45"/>
    <w:rsid w:val="005B7446"/>
    <w:rsid w:val="005B74FB"/>
    <w:rsid w:val="005C0302"/>
    <w:rsid w:val="005C0C0F"/>
    <w:rsid w:val="005C0E46"/>
    <w:rsid w:val="005C2C99"/>
    <w:rsid w:val="005C3DE7"/>
    <w:rsid w:val="005C4171"/>
    <w:rsid w:val="005C428D"/>
    <w:rsid w:val="005C46B6"/>
    <w:rsid w:val="005C4C17"/>
    <w:rsid w:val="005C4D7E"/>
    <w:rsid w:val="005C5009"/>
    <w:rsid w:val="005C5522"/>
    <w:rsid w:val="005C685E"/>
    <w:rsid w:val="005C728F"/>
    <w:rsid w:val="005D0779"/>
    <w:rsid w:val="005D07DB"/>
    <w:rsid w:val="005D169A"/>
    <w:rsid w:val="005D2224"/>
    <w:rsid w:val="005D29FF"/>
    <w:rsid w:val="005D2DF7"/>
    <w:rsid w:val="005D2E70"/>
    <w:rsid w:val="005D466F"/>
    <w:rsid w:val="005D46D7"/>
    <w:rsid w:val="005D48EF"/>
    <w:rsid w:val="005D4942"/>
    <w:rsid w:val="005D509D"/>
    <w:rsid w:val="005D50D9"/>
    <w:rsid w:val="005D564A"/>
    <w:rsid w:val="005D5C59"/>
    <w:rsid w:val="005D65D3"/>
    <w:rsid w:val="005D68D6"/>
    <w:rsid w:val="005D795D"/>
    <w:rsid w:val="005D7B83"/>
    <w:rsid w:val="005E1453"/>
    <w:rsid w:val="005E16D5"/>
    <w:rsid w:val="005E18D0"/>
    <w:rsid w:val="005E1CDC"/>
    <w:rsid w:val="005E1D12"/>
    <w:rsid w:val="005E20FB"/>
    <w:rsid w:val="005E230D"/>
    <w:rsid w:val="005E3E73"/>
    <w:rsid w:val="005E4960"/>
    <w:rsid w:val="005E4B57"/>
    <w:rsid w:val="005E5307"/>
    <w:rsid w:val="005E5384"/>
    <w:rsid w:val="005E5915"/>
    <w:rsid w:val="005E5BEE"/>
    <w:rsid w:val="005E628F"/>
    <w:rsid w:val="005E66A3"/>
    <w:rsid w:val="005E6DE7"/>
    <w:rsid w:val="005E75C8"/>
    <w:rsid w:val="005E7747"/>
    <w:rsid w:val="005E77E6"/>
    <w:rsid w:val="005E7BAC"/>
    <w:rsid w:val="005E7CAA"/>
    <w:rsid w:val="005F0065"/>
    <w:rsid w:val="005F0B18"/>
    <w:rsid w:val="005F139D"/>
    <w:rsid w:val="005F1E5D"/>
    <w:rsid w:val="005F26C9"/>
    <w:rsid w:val="005F2996"/>
    <w:rsid w:val="005F2ADE"/>
    <w:rsid w:val="005F2D81"/>
    <w:rsid w:val="005F30D4"/>
    <w:rsid w:val="005F3594"/>
    <w:rsid w:val="005F3AB5"/>
    <w:rsid w:val="005F40B7"/>
    <w:rsid w:val="005F4173"/>
    <w:rsid w:val="005F58F5"/>
    <w:rsid w:val="005F5951"/>
    <w:rsid w:val="005F7530"/>
    <w:rsid w:val="005F7E9A"/>
    <w:rsid w:val="0060088B"/>
    <w:rsid w:val="006010BF"/>
    <w:rsid w:val="006014B9"/>
    <w:rsid w:val="00602B5B"/>
    <w:rsid w:val="00602D30"/>
    <w:rsid w:val="00603641"/>
    <w:rsid w:val="0060478D"/>
    <w:rsid w:val="006058D3"/>
    <w:rsid w:val="00605EA2"/>
    <w:rsid w:val="006063CF"/>
    <w:rsid w:val="00606460"/>
    <w:rsid w:val="006066A1"/>
    <w:rsid w:val="0060680B"/>
    <w:rsid w:val="00606DBF"/>
    <w:rsid w:val="00606DE0"/>
    <w:rsid w:val="00606E12"/>
    <w:rsid w:val="00607550"/>
    <w:rsid w:val="006075B7"/>
    <w:rsid w:val="00607853"/>
    <w:rsid w:val="00607FCB"/>
    <w:rsid w:val="00610039"/>
    <w:rsid w:val="006103F2"/>
    <w:rsid w:val="0061053D"/>
    <w:rsid w:val="00610A83"/>
    <w:rsid w:val="00611EE0"/>
    <w:rsid w:val="006123BA"/>
    <w:rsid w:val="006124EB"/>
    <w:rsid w:val="00612A7A"/>
    <w:rsid w:val="006132F3"/>
    <w:rsid w:val="00614051"/>
    <w:rsid w:val="006140D4"/>
    <w:rsid w:val="006146C2"/>
    <w:rsid w:val="0061581D"/>
    <w:rsid w:val="006160D5"/>
    <w:rsid w:val="00616EA7"/>
    <w:rsid w:val="00616FD3"/>
    <w:rsid w:val="0061735B"/>
    <w:rsid w:val="00617DFF"/>
    <w:rsid w:val="00617F7B"/>
    <w:rsid w:val="0062041C"/>
    <w:rsid w:val="00620AF1"/>
    <w:rsid w:val="006211C7"/>
    <w:rsid w:val="0062142D"/>
    <w:rsid w:val="00622345"/>
    <w:rsid w:val="00622432"/>
    <w:rsid w:val="00622DD2"/>
    <w:rsid w:val="0062381C"/>
    <w:rsid w:val="0062388F"/>
    <w:rsid w:val="00623C23"/>
    <w:rsid w:val="00623F23"/>
    <w:rsid w:val="006240A6"/>
    <w:rsid w:val="00624B40"/>
    <w:rsid w:val="00624E64"/>
    <w:rsid w:val="006256F5"/>
    <w:rsid w:val="00625949"/>
    <w:rsid w:val="00625D98"/>
    <w:rsid w:val="006263DE"/>
    <w:rsid w:val="006264B7"/>
    <w:rsid w:val="0062746E"/>
    <w:rsid w:val="00627F39"/>
    <w:rsid w:val="006302AC"/>
    <w:rsid w:val="006307C5"/>
    <w:rsid w:val="00630BF8"/>
    <w:rsid w:val="00631519"/>
    <w:rsid w:val="00631887"/>
    <w:rsid w:val="006318E6"/>
    <w:rsid w:val="00631EF9"/>
    <w:rsid w:val="0063316E"/>
    <w:rsid w:val="006352C6"/>
    <w:rsid w:val="00635613"/>
    <w:rsid w:val="0063644B"/>
    <w:rsid w:val="00636968"/>
    <w:rsid w:val="00636986"/>
    <w:rsid w:val="00636FE0"/>
    <w:rsid w:val="0063730F"/>
    <w:rsid w:val="006374BF"/>
    <w:rsid w:val="006400A0"/>
    <w:rsid w:val="006406B0"/>
    <w:rsid w:val="0064086C"/>
    <w:rsid w:val="00640D21"/>
    <w:rsid w:val="00641100"/>
    <w:rsid w:val="00642305"/>
    <w:rsid w:val="00642F22"/>
    <w:rsid w:val="00643046"/>
    <w:rsid w:val="006431CF"/>
    <w:rsid w:val="0064336A"/>
    <w:rsid w:val="00643A92"/>
    <w:rsid w:val="00643DAC"/>
    <w:rsid w:val="00644326"/>
    <w:rsid w:val="0064463E"/>
    <w:rsid w:val="006450F9"/>
    <w:rsid w:val="00646CC0"/>
    <w:rsid w:val="00647004"/>
    <w:rsid w:val="006479FB"/>
    <w:rsid w:val="00647B2F"/>
    <w:rsid w:val="00647E61"/>
    <w:rsid w:val="00647E81"/>
    <w:rsid w:val="00650CC0"/>
    <w:rsid w:val="00650EE8"/>
    <w:rsid w:val="00651A79"/>
    <w:rsid w:val="0065242B"/>
    <w:rsid w:val="006525AB"/>
    <w:rsid w:val="006526BC"/>
    <w:rsid w:val="00652CBB"/>
    <w:rsid w:val="006531FA"/>
    <w:rsid w:val="00653531"/>
    <w:rsid w:val="00653642"/>
    <w:rsid w:val="006537FC"/>
    <w:rsid w:val="00653EC5"/>
    <w:rsid w:val="00655316"/>
    <w:rsid w:val="00655CED"/>
    <w:rsid w:val="006564BB"/>
    <w:rsid w:val="00657185"/>
    <w:rsid w:val="006571D4"/>
    <w:rsid w:val="006577CD"/>
    <w:rsid w:val="00657B9A"/>
    <w:rsid w:val="0066084A"/>
    <w:rsid w:val="00660A42"/>
    <w:rsid w:val="00660C0B"/>
    <w:rsid w:val="0066170B"/>
    <w:rsid w:val="0066182D"/>
    <w:rsid w:val="006619A0"/>
    <w:rsid w:val="006620E9"/>
    <w:rsid w:val="00662A86"/>
    <w:rsid w:val="006630BB"/>
    <w:rsid w:val="00663661"/>
    <w:rsid w:val="00664591"/>
    <w:rsid w:val="006647A0"/>
    <w:rsid w:val="00664C67"/>
    <w:rsid w:val="00664E10"/>
    <w:rsid w:val="006655D1"/>
    <w:rsid w:val="00665998"/>
    <w:rsid w:val="00665D25"/>
    <w:rsid w:val="00665D2D"/>
    <w:rsid w:val="00665E51"/>
    <w:rsid w:val="006661B8"/>
    <w:rsid w:val="00666AB8"/>
    <w:rsid w:val="00666D90"/>
    <w:rsid w:val="006672C6"/>
    <w:rsid w:val="006676CA"/>
    <w:rsid w:val="006701F0"/>
    <w:rsid w:val="00670470"/>
    <w:rsid w:val="00670AD1"/>
    <w:rsid w:val="00670F33"/>
    <w:rsid w:val="00671245"/>
    <w:rsid w:val="0067139A"/>
    <w:rsid w:val="006714F0"/>
    <w:rsid w:val="006716D1"/>
    <w:rsid w:val="00671AA3"/>
    <w:rsid w:val="00672CC2"/>
    <w:rsid w:val="006736D4"/>
    <w:rsid w:val="006743B6"/>
    <w:rsid w:val="00674C76"/>
    <w:rsid w:val="00674D4D"/>
    <w:rsid w:val="00674D87"/>
    <w:rsid w:val="00675675"/>
    <w:rsid w:val="00675780"/>
    <w:rsid w:val="00675E0C"/>
    <w:rsid w:val="006762E7"/>
    <w:rsid w:val="006762E8"/>
    <w:rsid w:val="0067644E"/>
    <w:rsid w:val="006767FE"/>
    <w:rsid w:val="00676992"/>
    <w:rsid w:val="006779D3"/>
    <w:rsid w:val="00677BC1"/>
    <w:rsid w:val="00680DB8"/>
    <w:rsid w:val="00681050"/>
    <w:rsid w:val="00681412"/>
    <w:rsid w:val="00681B23"/>
    <w:rsid w:val="0068294C"/>
    <w:rsid w:val="00683A53"/>
    <w:rsid w:val="00683D7A"/>
    <w:rsid w:val="00683EB1"/>
    <w:rsid w:val="00684A01"/>
    <w:rsid w:val="00684CCC"/>
    <w:rsid w:val="0068530F"/>
    <w:rsid w:val="006863EC"/>
    <w:rsid w:val="00686A33"/>
    <w:rsid w:val="00686AB4"/>
    <w:rsid w:val="00686FC6"/>
    <w:rsid w:val="00690EDC"/>
    <w:rsid w:val="00691AFC"/>
    <w:rsid w:val="006924EA"/>
    <w:rsid w:val="00692E6B"/>
    <w:rsid w:val="00692FAF"/>
    <w:rsid w:val="006933F3"/>
    <w:rsid w:val="006940E7"/>
    <w:rsid w:val="00694A93"/>
    <w:rsid w:val="0069529A"/>
    <w:rsid w:val="006953F3"/>
    <w:rsid w:val="006966B4"/>
    <w:rsid w:val="0069671E"/>
    <w:rsid w:val="00696B83"/>
    <w:rsid w:val="00697CA7"/>
    <w:rsid w:val="00697FBC"/>
    <w:rsid w:val="006A0B93"/>
    <w:rsid w:val="006A0CA9"/>
    <w:rsid w:val="006A149E"/>
    <w:rsid w:val="006A1851"/>
    <w:rsid w:val="006A226B"/>
    <w:rsid w:val="006A281F"/>
    <w:rsid w:val="006A3702"/>
    <w:rsid w:val="006A37A7"/>
    <w:rsid w:val="006A3CE0"/>
    <w:rsid w:val="006A4689"/>
    <w:rsid w:val="006A49C1"/>
    <w:rsid w:val="006A4A10"/>
    <w:rsid w:val="006A5072"/>
    <w:rsid w:val="006A5081"/>
    <w:rsid w:val="006A5487"/>
    <w:rsid w:val="006A6C3E"/>
    <w:rsid w:val="006A7A03"/>
    <w:rsid w:val="006A7ACA"/>
    <w:rsid w:val="006A7D2E"/>
    <w:rsid w:val="006A7F27"/>
    <w:rsid w:val="006B05F6"/>
    <w:rsid w:val="006B0BE1"/>
    <w:rsid w:val="006B0C44"/>
    <w:rsid w:val="006B0FC6"/>
    <w:rsid w:val="006B1469"/>
    <w:rsid w:val="006B1833"/>
    <w:rsid w:val="006B1FEB"/>
    <w:rsid w:val="006B2223"/>
    <w:rsid w:val="006B278B"/>
    <w:rsid w:val="006B2A3A"/>
    <w:rsid w:val="006B2DAA"/>
    <w:rsid w:val="006B31FE"/>
    <w:rsid w:val="006B3FC7"/>
    <w:rsid w:val="006B4914"/>
    <w:rsid w:val="006B49BD"/>
    <w:rsid w:val="006B4F3E"/>
    <w:rsid w:val="006B5693"/>
    <w:rsid w:val="006B5741"/>
    <w:rsid w:val="006B5C58"/>
    <w:rsid w:val="006B6D3D"/>
    <w:rsid w:val="006B747F"/>
    <w:rsid w:val="006B78D0"/>
    <w:rsid w:val="006B7BCA"/>
    <w:rsid w:val="006B7DCA"/>
    <w:rsid w:val="006C0887"/>
    <w:rsid w:val="006C0A7C"/>
    <w:rsid w:val="006C0A94"/>
    <w:rsid w:val="006C0F95"/>
    <w:rsid w:val="006C14C1"/>
    <w:rsid w:val="006C2814"/>
    <w:rsid w:val="006C37C9"/>
    <w:rsid w:val="006C3C7A"/>
    <w:rsid w:val="006C3F95"/>
    <w:rsid w:val="006C42B5"/>
    <w:rsid w:val="006C448F"/>
    <w:rsid w:val="006C4A34"/>
    <w:rsid w:val="006C4C5B"/>
    <w:rsid w:val="006C4F59"/>
    <w:rsid w:val="006C58E4"/>
    <w:rsid w:val="006C6807"/>
    <w:rsid w:val="006C69CB"/>
    <w:rsid w:val="006C7164"/>
    <w:rsid w:val="006C7AD5"/>
    <w:rsid w:val="006C7B32"/>
    <w:rsid w:val="006D0527"/>
    <w:rsid w:val="006D190F"/>
    <w:rsid w:val="006D1CF2"/>
    <w:rsid w:val="006D1FBF"/>
    <w:rsid w:val="006D2164"/>
    <w:rsid w:val="006D25F7"/>
    <w:rsid w:val="006D2E53"/>
    <w:rsid w:val="006D368C"/>
    <w:rsid w:val="006D3A97"/>
    <w:rsid w:val="006D3FFA"/>
    <w:rsid w:val="006D4A60"/>
    <w:rsid w:val="006D4A74"/>
    <w:rsid w:val="006D4D97"/>
    <w:rsid w:val="006D4E48"/>
    <w:rsid w:val="006D5557"/>
    <w:rsid w:val="006D5C4F"/>
    <w:rsid w:val="006D6355"/>
    <w:rsid w:val="006D639F"/>
    <w:rsid w:val="006D74E9"/>
    <w:rsid w:val="006D7769"/>
    <w:rsid w:val="006D796B"/>
    <w:rsid w:val="006D7BD1"/>
    <w:rsid w:val="006D7F81"/>
    <w:rsid w:val="006E161C"/>
    <w:rsid w:val="006E1640"/>
    <w:rsid w:val="006E169C"/>
    <w:rsid w:val="006E1CFD"/>
    <w:rsid w:val="006E1EB0"/>
    <w:rsid w:val="006E247E"/>
    <w:rsid w:val="006E357F"/>
    <w:rsid w:val="006E358F"/>
    <w:rsid w:val="006E3645"/>
    <w:rsid w:val="006E3943"/>
    <w:rsid w:val="006E4016"/>
    <w:rsid w:val="006E49FC"/>
    <w:rsid w:val="006E583B"/>
    <w:rsid w:val="006E5ABE"/>
    <w:rsid w:val="006E5CE8"/>
    <w:rsid w:val="006E6198"/>
    <w:rsid w:val="006E64C8"/>
    <w:rsid w:val="006E685C"/>
    <w:rsid w:val="006E6BFC"/>
    <w:rsid w:val="006E6E1F"/>
    <w:rsid w:val="006E7A7A"/>
    <w:rsid w:val="006E7FB2"/>
    <w:rsid w:val="006F0071"/>
    <w:rsid w:val="006F04C7"/>
    <w:rsid w:val="006F0664"/>
    <w:rsid w:val="006F07F9"/>
    <w:rsid w:val="006F1630"/>
    <w:rsid w:val="006F1641"/>
    <w:rsid w:val="006F194E"/>
    <w:rsid w:val="006F239D"/>
    <w:rsid w:val="006F2695"/>
    <w:rsid w:val="006F28BE"/>
    <w:rsid w:val="006F2D79"/>
    <w:rsid w:val="006F365C"/>
    <w:rsid w:val="006F36ED"/>
    <w:rsid w:val="006F3D94"/>
    <w:rsid w:val="006F3F28"/>
    <w:rsid w:val="006F4887"/>
    <w:rsid w:val="006F4B80"/>
    <w:rsid w:val="006F60F3"/>
    <w:rsid w:val="006F63C3"/>
    <w:rsid w:val="006F6C4A"/>
    <w:rsid w:val="006F6F32"/>
    <w:rsid w:val="006F7162"/>
    <w:rsid w:val="006F7452"/>
    <w:rsid w:val="007010CB"/>
    <w:rsid w:val="00701205"/>
    <w:rsid w:val="007013A8"/>
    <w:rsid w:val="0070166A"/>
    <w:rsid w:val="00702CC7"/>
    <w:rsid w:val="0070328E"/>
    <w:rsid w:val="007035B6"/>
    <w:rsid w:val="00704971"/>
    <w:rsid w:val="007058D1"/>
    <w:rsid w:val="007063C4"/>
    <w:rsid w:val="00706592"/>
    <w:rsid w:val="00707BCF"/>
    <w:rsid w:val="0071019B"/>
    <w:rsid w:val="00710593"/>
    <w:rsid w:val="007119C7"/>
    <w:rsid w:val="00711E69"/>
    <w:rsid w:val="007124C1"/>
    <w:rsid w:val="0071348A"/>
    <w:rsid w:val="007134C9"/>
    <w:rsid w:val="00713BC6"/>
    <w:rsid w:val="00713ED6"/>
    <w:rsid w:val="00714608"/>
    <w:rsid w:val="007146F5"/>
    <w:rsid w:val="0071537A"/>
    <w:rsid w:val="00715AF3"/>
    <w:rsid w:val="007160CF"/>
    <w:rsid w:val="00716FBD"/>
    <w:rsid w:val="007177EF"/>
    <w:rsid w:val="0072008B"/>
    <w:rsid w:val="00720A4B"/>
    <w:rsid w:val="0072133C"/>
    <w:rsid w:val="007217A8"/>
    <w:rsid w:val="007219BD"/>
    <w:rsid w:val="007222A6"/>
    <w:rsid w:val="00723634"/>
    <w:rsid w:val="00724E00"/>
    <w:rsid w:val="0072516B"/>
    <w:rsid w:val="0072638E"/>
    <w:rsid w:val="00726A7B"/>
    <w:rsid w:val="00726DBA"/>
    <w:rsid w:val="0072716F"/>
    <w:rsid w:val="0072779E"/>
    <w:rsid w:val="00730107"/>
    <w:rsid w:val="007305B8"/>
    <w:rsid w:val="007309B7"/>
    <w:rsid w:val="00730C06"/>
    <w:rsid w:val="00731540"/>
    <w:rsid w:val="00731610"/>
    <w:rsid w:val="007318C6"/>
    <w:rsid w:val="00731C9C"/>
    <w:rsid w:val="0073243F"/>
    <w:rsid w:val="00732971"/>
    <w:rsid w:val="00732A5E"/>
    <w:rsid w:val="00732A72"/>
    <w:rsid w:val="00732E36"/>
    <w:rsid w:val="0073307B"/>
    <w:rsid w:val="00733631"/>
    <w:rsid w:val="007338A3"/>
    <w:rsid w:val="007344CD"/>
    <w:rsid w:val="0073450A"/>
    <w:rsid w:val="007348FF"/>
    <w:rsid w:val="007352BF"/>
    <w:rsid w:val="0073558E"/>
    <w:rsid w:val="0073635D"/>
    <w:rsid w:val="00736E07"/>
    <w:rsid w:val="007379AE"/>
    <w:rsid w:val="00737FF0"/>
    <w:rsid w:val="0074005A"/>
    <w:rsid w:val="007400FF"/>
    <w:rsid w:val="0074056B"/>
    <w:rsid w:val="007409C5"/>
    <w:rsid w:val="00740CC2"/>
    <w:rsid w:val="007414F9"/>
    <w:rsid w:val="00741C25"/>
    <w:rsid w:val="00742A4C"/>
    <w:rsid w:val="007430B5"/>
    <w:rsid w:val="00743154"/>
    <w:rsid w:val="00743955"/>
    <w:rsid w:val="007439A4"/>
    <w:rsid w:val="00743B1D"/>
    <w:rsid w:val="00743F37"/>
    <w:rsid w:val="00744AA7"/>
    <w:rsid w:val="00744FF3"/>
    <w:rsid w:val="007457E0"/>
    <w:rsid w:val="00745BBF"/>
    <w:rsid w:val="00747151"/>
    <w:rsid w:val="00747761"/>
    <w:rsid w:val="00747CB0"/>
    <w:rsid w:val="00747E84"/>
    <w:rsid w:val="00750E38"/>
    <w:rsid w:val="007511A1"/>
    <w:rsid w:val="00751D87"/>
    <w:rsid w:val="00752EB3"/>
    <w:rsid w:val="007534CB"/>
    <w:rsid w:val="00753C4F"/>
    <w:rsid w:val="007543D1"/>
    <w:rsid w:val="007549ED"/>
    <w:rsid w:val="00754FF1"/>
    <w:rsid w:val="007554F0"/>
    <w:rsid w:val="00755831"/>
    <w:rsid w:val="0075665E"/>
    <w:rsid w:val="00757112"/>
    <w:rsid w:val="0075754C"/>
    <w:rsid w:val="00757894"/>
    <w:rsid w:val="00757DE3"/>
    <w:rsid w:val="00757E4C"/>
    <w:rsid w:val="00760044"/>
    <w:rsid w:val="00760338"/>
    <w:rsid w:val="00760634"/>
    <w:rsid w:val="00760AFE"/>
    <w:rsid w:val="0076147E"/>
    <w:rsid w:val="00761723"/>
    <w:rsid w:val="00761F62"/>
    <w:rsid w:val="00762757"/>
    <w:rsid w:val="007629BE"/>
    <w:rsid w:val="00762A57"/>
    <w:rsid w:val="00762D76"/>
    <w:rsid w:val="0076387A"/>
    <w:rsid w:val="007638E8"/>
    <w:rsid w:val="0076477F"/>
    <w:rsid w:val="007652D6"/>
    <w:rsid w:val="00765919"/>
    <w:rsid w:val="0076628D"/>
    <w:rsid w:val="00766B0E"/>
    <w:rsid w:val="00767080"/>
    <w:rsid w:val="0076724D"/>
    <w:rsid w:val="00767573"/>
    <w:rsid w:val="0077066C"/>
    <w:rsid w:val="0077186C"/>
    <w:rsid w:val="00772164"/>
    <w:rsid w:val="00772AE9"/>
    <w:rsid w:val="00772E96"/>
    <w:rsid w:val="00773271"/>
    <w:rsid w:val="007737DB"/>
    <w:rsid w:val="00773D08"/>
    <w:rsid w:val="00774277"/>
    <w:rsid w:val="00774890"/>
    <w:rsid w:val="00775057"/>
    <w:rsid w:val="007760FB"/>
    <w:rsid w:val="00776E80"/>
    <w:rsid w:val="0077761F"/>
    <w:rsid w:val="00777A84"/>
    <w:rsid w:val="00780216"/>
    <w:rsid w:val="007804EF"/>
    <w:rsid w:val="007807D1"/>
    <w:rsid w:val="00780867"/>
    <w:rsid w:val="007809B4"/>
    <w:rsid w:val="00780A64"/>
    <w:rsid w:val="00780D8D"/>
    <w:rsid w:val="0078144B"/>
    <w:rsid w:val="007815CE"/>
    <w:rsid w:val="00781CCC"/>
    <w:rsid w:val="00782A22"/>
    <w:rsid w:val="00782B53"/>
    <w:rsid w:val="00782F2C"/>
    <w:rsid w:val="00783088"/>
    <w:rsid w:val="0078337C"/>
    <w:rsid w:val="007837ED"/>
    <w:rsid w:val="0078400C"/>
    <w:rsid w:val="00784BC5"/>
    <w:rsid w:val="00785094"/>
    <w:rsid w:val="00785B94"/>
    <w:rsid w:val="00786A35"/>
    <w:rsid w:val="00786D6B"/>
    <w:rsid w:val="00786EE7"/>
    <w:rsid w:val="00790520"/>
    <w:rsid w:val="007905E0"/>
    <w:rsid w:val="00790A2F"/>
    <w:rsid w:val="00790E99"/>
    <w:rsid w:val="00790F0B"/>
    <w:rsid w:val="007910EE"/>
    <w:rsid w:val="00791971"/>
    <w:rsid w:val="00792270"/>
    <w:rsid w:val="0079238C"/>
    <w:rsid w:val="00793181"/>
    <w:rsid w:val="00793BF3"/>
    <w:rsid w:val="00794234"/>
    <w:rsid w:val="007942FB"/>
    <w:rsid w:val="00794C34"/>
    <w:rsid w:val="00795540"/>
    <w:rsid w:val="00795C65"/>
    <w:rsid w:val="00795CED"/>
    <w:rsid w:val="007967E0"/>
    <w:rsid w:val="00796B98"/>
    <w:rsid w:val="00797556"/>
    <w:rsid w:val="00797C08"/>
    <w:rsid w:val="007A0965"/>
    <w:rsid w:val="007A106B"/>
    <w:rsid w:val="007A1356"/>
    <w:rsid w:val="007A1934"/>
    <w:rsid w:val="007A1F6B"/>
    <w:rsid w:val="007A2552"/>
    <w:rsid w:val="007A2729"/>
    <w:rsid w:val="007A34BB"/>
    <w:rsid w:val="007A3A09"/>
    <w:rsid w:val="007A41E6"/>
    <w:rsid w:val="007A4690"/>
    <w:rsid w:val="007A4A9C"/>
    <w:rsid w:val="007A4D61"/>
    <w:rsid w:val="007A5590"/>
    <w:rsid w:val="007A6D3D"/>
    <w:rsid w:val="007A7076"/>
    <w:rsid w:val="007A708A"/>
    <w:rsid w:val="007A7703"/>
    <w:rsid w:val="007B1999"/>
    <w:rsid w:val="007B19C2"/>
    <w:rsid w:val="007B1DC0"/>
    <w:rsid w:val="007B1FF6"/>
    <w:rsid w:val="007B287C"/>
    <w:rsid w:val="007B3337"/>
    <w:rsid w:val="007B3853"/>
    <w:rsid w:val="007B3C91"/>
    <w:rsid w:val="007B401C"/>
    <w:rsid w:val="007B40A5"/>
    <w:rsid w:val="007B4742"/>
    <w:rsid w:val="007B555D"/>
    <w:rsid w:val="007B58CD"/>
    <w:rsid w:val="007B6088"/>
    <w:rsid w:val="007B65DD"/>
    <w:rsid w:val="007B6F93"/>
    <w:rsid w:val="007B7113"/>
    <w:rsid w:val="007B7C67"/>
    <w:rsid w:val="007B7CF5"/>
    <w:rsid w:val="007C107C"/>
    <w:rsid w:val="007C108F"/>
    <w:rsid w:val="007C11B8"/>
    <w:rsid w:val="007C132A"/>
    <w:rsid w:val="007C219C"/>
    <w:rsid w:val="007C2363"/>
    <w:rsid w:val="007C30A6"/>
    <w:rsid w:val="007C353C"/>
    <w:rsid w:val="007C35FE"/>
    <w:rsid w:val="007C3601"/>
    <w:rsid w:val="007C3647"/>
    <w:rsid w:val="007C37E2"/>
    <w:rsid w:val="007C38CB"/>
    <w:rsid w:val="007C3A38"/>
    <w:rsid w:val="007C3B5B"/>
    <w:rsid w:val="007C3B95"/>
    <w:rsid w:val="007C4198"/>
    <w:rsid w:val="007C4F0D"/>
    <w:rsid w:val="007C5240"/>
    <w:rsid w:val="007C531D"/>
    <w:rsid w:val="007C5B5A"/>
    <w:rsid w:val="007C5E66"/>
    <w:rsid w:val="007C6AA9"/>
    <w:rsid w:val="007C7CBE"/>
    <w:rsid w:val="007D0525"/>
    <w:rsid w:val="007D077B"/>
    <w:rsid w:val="007D0B20"/>
    <w:rsid w:val="007D1038"/>
    <w:rsid w:val="007D17DD"/>
    <w:rsid w:val="007D1955"/>
    <w:rsid w:val="007D1DE9"/>
    <w:rsid w:val="007D1E00"/>
    <w:rsid w:val="007D33E4"/>
    <w:rsid w:val="007D3969"/>
    <w:rsid w:val="007D3FE3"/>
    <w:rsid w:val="007D4A66"/>
    <w:rsid w:val="007D58D5"/>
    <w:rsid w:val="007D5AE1"/>
    <w:rsid w:val="007D5D27"/>
    <w:rsid w:val="007D611B"/>
    <w:rsid w:val="007D7696"/>
    <w:rsid w:val="007D7840"/>
    <w:rsid w:val="007D7A28"/>
    <w:rsid w:val="007D7AED"/>
    <w:rsid w:val="007D7CC3"/>
    <w:rsid w:val="007D7F25"/>
    <w:rsid w:val="007E0298"/>
    <w:rsid w:val="007E1073"/>
    <w:rsid w:val="007E1754"/>
    <w:rsid w:val="007E1BA1"/>
    <w:rsid w:val="007E2AB3"/>
    <w:rsid w:val="007E2F4F"/>
    <w:rsid w:val="007E2F9C"/>
    <w:rsid w:val="007E3795"/>
    <w:rsid w:val="007E3D21"/>
    <w:rsid w:val="007E3F9C"/>
    <w:rsid w:val="007E4154"/>
    <w:rsid w:val="007E4D12"/>
    <w:rsid w:val="007E4F6B"/>
    <w:rsid w:val="007E57E2"/>
    <w:rsid w:val="007E5DD2"/>
    <w:rsid w:val="007E60AD"/>
    <w:rsid w:val="007E6327"/>
    <w:rsid w:val="007E699B"/>
    <w:rsid w:val="007E6A4F"/>
    <w:rsid w:val="007E6B4B"/>
    <w:rsid w:val="007E6F9F"/>
    <w:rsid w:val="007E7C1E"/>
    <w:rsid w:val="007F0242"/>
    <w:rsid w:val="007F0D07"/>
    <w:rsid w:val="007F108E"/>
    <w:rsid w:val="007F18B0"/>
    <w:rsid w:val="007F246D"/>
    <w:rsid w:val="007F2B84"/>
    <w:rsid w:val="007F3083"/>
    <w:rsid w:val="007F399E"/>
    <w:rsid w:val="007F460A"/>
    <w:rsid w:val="007F4C71"/>
    <w:rsid w:val="007F7250"/>
    <w:rsid w:val="007F72F2"/>
    <w:rsid w:val="007F792A"/>
    <w:rsid w:val="007F7C2D"/>
    <w:rsid w:val="007F7D39"/>
    <w:rsid w:val="00800C17"/>
    <w:rsid w:val="00800EF9"/>
    <w:rsid w:val="008014C6"/>
    <w:rsid w:val="008018C8"/>
    <w:rsid w:val="00802554"/>
    <w:rsid w:val="0080298D"/>
    <w:rsid w:val="00802BDE"/>
    <w:rsid w:val="00802C91"/>
    <w:rsid w:val="0080319F"/>
    <w:rsid w:val="008031DB"/>
    <w:rsid w:val="00803210"/>
    <w:rsid w:val="00803299"/>
    <w:rsid w:val="0080366E"/>
    <w:rsid w:val="00803756"/>
    <w:rsid w:val="008038B4"/>
    <w:rsid w:val="008046EE"/>
    <w:rsid w:val="00804891"/>
    <w:rsid w:val="00804EB4"/>
    <w:rsid w:val="00807F32"/>
    <w:rsid w:val="0081012E"/>
    <w:rsid w:val="0081067A"/>
    <w:rsid w:val="008106A5"/>
    <w:rsid w:val="00810996"/>
    <w:rsid w:val="0081145B"/>
    <w:rsid w:val="00811596"/>
    <w:rsid w:val="00811B2B"/>
    <w:rsid w:val="00812571"/>
    <w:rsid w:val="00812F19"/>
    <w:rsid w:val="00813494"/>
    <w:rsid w:val="00813A06"/>
    <w:rsid w:val="00813A7B"/>
    <w:rsid w:val="008142B9"/>
    <w:rsid w:val="008142F0"/>
    <w:rsid w:val="00814396"/>
    <w:rsid w:val="00814476"/>
    <w:rsid w:val="008149B4"/>
    <w:rsid w:val="00815452"/>
    <w:rsid w:val="008154E3"/>
    <w:rsid w:val="00815AB3"/>
    <w:rsid w:val="00815B89"/>
    <w:rsid w:val="00815C49"/>
    <w:rsid w:val="0081610B"/>
    <w:rsid w:val="008167D8"/>
    <w:rsid w:val="008167FB"/>
    <w:rsid w:val="00816BBD"/>
    <w:rsid w:val="00817090"/>
    <w:rsid w:val="008171C4"/>
    <w:rsid w:val="00817372"/>
    <w:rsid w:val="008176D7"/>
    <w:rsid w:val="008177B4"/>
    <w:rsid w:val="00820020"/>
    <w:rsid w:val="00820C10"/>
    <w:rsid w:val="00821202"/>
    <w:rsid w:val="00821278"/>
    <w:rsid w:val="00823516"/>
    <w:rsid w:val="00823D95"/>
    <w:rsid w:val="008255D0"/>
    <w:rsid w:val="00825624"/>
    <w:rsid w:val="00825D84"/>
    <w:rsid w:val="00826000"/>
    <w:rsid w:val="0082604D"/>
    <w:rsid w:val="008267B6"/>
    <w:rsid w:val="00830424"/>
    <w:rsid w:val="00830CF5"/>
    <w:rsid w:val="0083194B"/>
    <w:rsid w:val="00831D6E"/>
    <w:rsid w:val="008322D0"/>
    <w:rsid w:val="00832C16"/>
    <w:rsid w:val="008332AA"/>
    <w:rsid w:val="00833552"/>
    <w:rsid w:val="00833807"/>
    <w:rsid w:val="00834699"/>
    <w:rsid w:val="00834949"/>
    <w:rsid w:val="00834CE8"/>
    <w:rsid w:val="0083553B"/>
    <w:rsid w:val="00835764"/>
    <w:rsid w:val="00835788"/>
    <w:rsid w:val="0083591B"/>
    <w:rsid w:val="0083647C"/>
    <w:rsid w:val="00836631"/>
    <w:rsid w:val="0083698A"/>
    <w:rsid w:val="00840A2B"/>
    <w:rsid w:val="008412BE"/>
    <w:rsid w:val="008419E5"/>
    <w:rsid w:val="00841B7D"/>
    <w:rsid w:val="00842126"/>
    <w:rsid w:val="00842246"/>
    <w:rsid w:val="00842322"/>
    <w:rsid w:val="00842773"/>
    <w:rsid w:val="0084279F"/>
    <w:rsid w:val="00842941"/>
    <w:rsid w:val="00843D40"/>
    <w:rsid w:val="00843ECA"/>
    <w:rsid w:val="008440A6"/>
    <w:rsid w:val="00844FB6"/>
    <w:rsid w:val="00845354"/>
    <w:rsid w:val="00845538"/>
    <w:rsid w:val="008457AE"/>
    <w:rsid w:val="00845B84"/>
    <w:rsid w:val="0084603C"/>
    <w:rsid w:val="00846741"/>
    <w:rsid w:val="0084697C"/>
    <w:rsid w:val="00847D11"/>
    <w:rsid w:val="008505C1"/>
    <w:rsid w:val="00850EF0"/>
    <w:rsid w:val="0085119E"/>
    <w:rsid w:val="00851568"/>
    <w:rsid w:val="008516FD"/>
    <w:rsid w:val="00851CAB"/>
    <w:rsid w:val="00851DAD"/>
    <w:rsid w:val="00851E91"/>
    <w:rsid w:val="00852B95"/>
    <w:rsid w:val="0085311B"/>
    <w:rsid w:val="00854FA5"/>
    <w:rsid w:val="008550FF"/>
    <w:rsid w:val="00856FAE"/>
    <w:rsid w:val="0085712A"/>
    <w:rsid w:val="008574DF"/>
    <w:rsid w:val="008575EC"/>
    <w:rsid w:val="00857655"/>
    <w:rsid w:val="00860DD7"/>
    <w:rsid w:val="0086146A"/>
    <w:rsid w:val="00861471"/>
    <w:rsid w:val="008615FA"/>
    <w:rsid w:val="008616EA"/>
    <w:rsid w:val="00861D47"/>
    <w:rsid w:val="00862BE5"/>
    <w:rsid w:val="00863478"/>
    <w:rsid w:val="00863568"/>
    <w:rsid w:val="00863983"/>
    <w:rsid w:val="0086421A"/>
    <w:rsid w:val="008643B7"/>
    <w:rsid w:val="0086455D"/>
    <w:rsid w:val="00864604"/>
    <w:rsid w:val="00866FFC"/>
    <w:rsid w:val="00867FC4"/>
    <w:rsid w:val="008700CD"/>
    <w:rsid w:val="0087051C"/>
    <w:rsid w:val="00870644"/>
    <w:rsid w:val="00871133"/>
    <w:rsid w:val="00872894"/>
    <w:rsid w:val="00872BD5"/>
    <w:rsid w:val="00872D96"/>
    <w:rsid w:val="00874205"/>
    <w:rsid w:val="008746FC"/>
    <w:rsid w:val="008749CF"/>
    <w:rsid w:val="00874A21"/>
    <w:rsid w:val="0087536C"/>
    <w:rsid w:val="008767F9"/>
    <w:rsid w:val="00876912"/>
    <w:rsid w:val="00880475"/>
    <w:rsid w:val="00880B59"/>
    <w:rsid w:val="00881143"/>
    <w:rsid w:val="0088213C"/>
    <w:rsid w:val="008826CA"/>
    <w:rsid w:val="00882E4C"/>
    <w:rsid w:val="00883B3E"/>
    <w:rsid w:val="00884493"/>
    <w:rsid w:val="008845C8"/>
    <w:rsid w:val="008846EE"/>
    <w:rsid w:val="008847ED"/>
    <w:rsid w:val="00884A0E"/>
    <w:rsid w:val="00884A4D"/>
    <w:rsid w:val="00885313"/>
    <w:rsid w:val="00885BB7"/>
    <w:rsid w:val="00885ECC"/>
    <w:rsid w:val="00885F95"/>
    <w:rsid w:val="00887007"/>
    <w:rsid w:val="00887413"/>
    <w:rsid w:val="00887A3F"/>
    <w:rsid w:val="00887F0B"/>
    <w:rsid w:val="00890582"/>
    <w:rsid w:val="00890656"/>
    <w:rsid w:val="008906FA"/>
    <w:rsid w:val="00890F6F"/>
    <w:rsid w:val="00890F95"/>
    <w:rsid w:val="0089103E"/>
    <w:rsid w:val="008915C3"/>
    <w:rsid w:val="0089261A"/>
    <w:rsid w:val="00893B7D"/>
    <w:rsid w:val="00893CE2"/>
    <w:rsid w:val="00894191"/>
    <w:rsid w:val="00894283"/>
    <w:rsid w:val="0089433E"/>
    <w:rsid w:val="0089441E"/>
    <w:rsid w:val="00894DCD"/>
    <w:rsid w:val="00895111"/>
    <w:rsid w:val="0089645E"/>
    <w:rsid w:val="00897848"/>
    <w:rsid w:val="00897890"/>
    <w:rsid w:val="00897B92"/>
    <w:rsid w:val="008A014A"/>
    <w:rsid w:val="008A08C7"/>
    <w:rsid w:val="008A0A85"/>
    <w:rsid w:val="008A0E58"/>
    <w:rsid w:val="008A15BF"/>
    <w:rsid w:val="008A19BA"/>
    <w:rsid w:val="008A1A11"/>
    <w:rsid w:val="008A20C5"/>
    <w:rsid w:val="008A28D8"/>
    <w:rsid w:val="008A2C74"/>
    <w:rsid w:val="008A30ED"/>
    <w:rsid w:val="008A3294"/>
    <w:rsid w:val="008A3817"/>
    <w:rsid w:val="008A3A10"/>
    <w:rsid w:val="008A3C2B"/>
    <w:rsid w:val="008A3EA5"/>
    <w:rsid w:val="008A45A4"/>
    <w:rsid w:val="008A50BA"/>
    <w:rsid w:val="008A5357"/>
    <w:rsid w:val="008A54A6"/>
    <w:rsid w:val="008A5C39"/>
    <w:rsid w:val="008A5E3B"/>
    <w:rsid w:val="008A6559"/>
    <w:rsid w:val="008A7652"/>
    <w:rsid w:val="008B0527"/>
    <w:rsid w:val="008B0B49"/>
    <w:rsid w:val="008B0EC8"/>
    <w:rsid w:val="008B1759"/>
    <w:rsid w:val="008B2EC8"/>
    <w:rsid w:val="008B308D"/>
    <w:rsid w:val="008B3950"/>
    <w:rsid w:val="008B3D88"/>
    <w:rsid w:val="008B49CF"/>
    <w:rsid w:val="008B4A27"/>
    <w:rsid w:val="008B4FAF"/>
    <w:rsid w:val="008B56B5"/>
    <w:rsid w:val="008B60E1"/>
    <w:rsid w:val="008B61D5"/>
    <w:rsid w:val="008B643A"/>
    <w:rsid w:val="008B67FA"/>
    <w:rsid w:val="008B6B43"/>
    <w:rsid w:val="008B7282"/>
    <w:rsid w:val="008B77AC"/>
    <w:rsid w:val="008C011E"/>
    <w:rsid w:val="008C058A"/>
    <w:rsid w:val="008C1462"/>
    <w:rsid w:val="008C1527"/>
    <w:rsid w:val="008C1DF6"/>
    <w:rsid w:val="008C1EB2"/>
    <w:rsid w:val="008C1F51"/>
    <w:rsid w:val="008C21F3"/>
    <w:rsid w:val="008C24CD"/>
    <w:rsid w:val="008C2B1E"/>
    <w:rsid w:val="008C3392"/>
    <w:rsid w:val="008C5FD4"/>
    <w:rsid w:val="008C6BE1"/>
    <w:rsid w:val="008C6DBF"/>
    <w:rsid w:val="008C7083"/>
    <w:rsid w:val="008C7310"/>
    <w:rsid w:val="008D0655"/>
    <w:rsid w:val="008D0BD0"/>
    <w:rsid w:val="008D27F8"/>
    <w:rsid w:val="008D2E93"/>
    <w:rsid w:val="008D2EC7"/>
    <w:rsid w:val="008D31D3"/>
    <w:rsid w:val="008D37F4"/>
    <w:rsid w:val="008D43C7"/>
    <w:rsid w:val="008D445E"/>
    <w:rsid w:val="008D4C2E"/>
    <w:rsid w:val="008D52FD"/>
    <w:rsid w:val="008D5DCC"/>
    <w:rsid w:val="008D7768"/>
    <w:rsid w:val="008D7B42"/>
    <w:rsid w:val="008E0C5D"/>
    <w:rsid w:val="008E1252"/>
    <w:rsid w:val="008E161E"/>
    <w:rsid w:val="008E1A3E"/>
    <w:rsid w:val="008E1CA7"/>
    <w:rsid w:val="008E22D6"/>
    <w:rsid w:val="008E265A"/>
    <w:rsid w:val="008E290E"/>
    <w:rsid w:val="008E2B80"/>
    <w:rsid w:val="008E2CF8"/>
    <w:rsid w:val="008E430C"/>
    <w:rsid w:val="008E4649"/>
    <w:rsid w:val="008E47E5"/>
    <w:rsid w:val="008E4BC4"/>
    <w:rsid w:val="008E4D8F"/>
    <w:rsid w:val="008E5371"/>
    <w:rsid w:val="008E5450"/>
    <w:rsid w:val="008E6A51"/>
    <w:rsid w:val="008E704A"/>
    <w:rsid w:val="008E735C"/>
    <w:rsid w:val="008E7B0A"/>
    <w:rsid w:val="008E7DD2"/>
    <w:rsid w:val="008F1123"/>
    <w:rsid w:val="008F1274"/>
    <w:rsid w:val="008F1D3F"/>
    <w:rsid w:val="008F2D78"/>
    <w:rsid w:val="008F2E10"/>
    <w:rsid w:val="008F2F7B"/>
    <w:rsid w:val="008F31AD"/>
    <w:rsid w:val="008F3518"/>
    <w:rsid w:val="008F386F"/>
    <w:rsid w:val="008F3D9A"/>
    <w:rsid w:val="008F4A44"/>
    <w:rsid w:val="008F5A3B"/>
    <w:rsid w:val="008F5ABC"/>
    <w:rsid w:val="008F5ACD"/>
    <w:rsid w:val="008F6004"/>
    <w:rsid w:val="008F627C"/>
    <w:rsid w:val="008F6AB2"/>
    <w:rsid w:val="008F6D07"/>
    <w:rsid w:val="008F6FE0"/>
    <w:rsid w:val="008F7990"/>
    <w:rsid w:val="008F7CA6"/>
    <w:rsid w:val="008F7DB1"/>
    <w:rsid w:val="009001AD"/>
    <w:rsid w:val="0090033E"/>
    <w:rsid w:val="00900A9E"/>
    <w:rsid w:val="00901D41"/>
    <w:rsid w:val="00902589"/>
    <w:rsid w:val="00903B82"/>
    <w:rsid w:val="00904838"/>
    <w:rsid w:val="00905051"/>
    <w:rsid w:val="00905399"/>
    <w:rsid w:val="0090564E"/>
    <w:rsid w:val="00906852"/>
    <w:rsid w:val="00906888"/>
    <w:rsid w:val="00906D5D"/>
    <w:rsid w:val="00907EAF"/>
    <w:rsid w:val="0091094F"/>
    <w:rsid w:val="00910D5F"/>
    <w:rsid w:val="00910EE1"/>
    <w:rsid w:val="0091104A"/>
    <w:rsid w:val="00911235"/>
    <w:rsid w:val="00911308"/>
    <w:rsid w:val="009119B0"/>
    <w:rsid w:val="00911AAD"/>
    <w:rsid w:val="00911F98"/>
    <w:rsid w:val="00912251"/>
    <w:rsid w:val="009124FE"/>
    <w:rsid w:val="00913568"/>
    <w:rsid w:val="009135FA"/>
    <w:rsid w:val="00913CEB"/>
    <w:rsid w:val="00913D56"/>
    <w:rsid w:val="009141C2"/>
    <w:rsid w:val="009146AC"/>
    <w:rsid w:val="0091478D"/>
    <w:rsid w:val="009148FC"/>
    <w:rsid w:val="00914E67"/>
    <w:rsid w:val="0091634F"/>
    <w:rsid w:val="00916822"/>
    <w:rsid w:val="009174F3"/>
    <w:rsid w:val="00920425"/>
    <w:rsid w:val="00920789"/>
    <w:rsid w:val="00921674"/>
    <w:rsid w:val="00921C1D"/>
    <w:rsid w:val="0092202D"/>
    <w:rsid w:val="00922893"/>
    <w:rsid w:val="009231B6"/>
    <w:rsid w:val="009232A9"/>
    <w:rsid w:val="00923582"/>
    <w:rsid w:val="009237BC"/>
    <w:rsid w:val="00924576"/>
    <w:rsid w:val="009247A5"/>
    <w:rsid w:val="00925129"/>
    <w:rsid w:val="00925788"/>
    <w:rsid w:val="00926A3C"/>
    <w:rsid w:val="00926FEE"/>
    <w:rsid w:val="00927657"/>
    <w:rsid w:val="00927697"/>
    <w:rsid w:val="00927FE4"/>
    <w:rsid w:val="0093020F"/>
    <w:rsid w:val="009309D8"/>
    <w:rsid w:val="009317B1"/>
    <w:rsid w:val="009323A0"/>
    <w:rsid w:val="00932EB4"/>
    <w:rsid w:val="00933E5C"/>
    <w:rsid w:val="00934561"/>
    <w:rsid w:val="009349AD"/>
    <w:rsid w:val="009349D8"/>
    <w:rsid w:val="00934B01"/>
    <w:rsid w:val="00935733"/>
    <w:rsid w:val="009358C5"/>
    <w:rsid w:val="00935ADD"/>
    <w:rsid w:val="00935EB8"/>
    <w:rsid w:val="00935FB5"/>
    <w:rsid w:val="009369C4"/>
    <w:rsid w:val="00936B87"/>
    <w:rsid w:val="00936EDC"/>
    <w:rsid w:val="00937768"/>
    <w:rsid w:val="0094026C"/>
    <w:rsid w:val="00940563"/>
    <w:rsid w:val="009406B9"/>
    <w:rsid w:val="00940866"/>
    <w:rsid w:val="009412D5"/>
    <w:rsid w:val="009429AB"/>
    <w:rsid w:val="00942B88"/>
    <w:rsid w:val="00942C97"/>
    <w:rsid w:val="0094325B"/>
    <w:rsid w:val="00944215"/>
    <w:rsid w:val="00944C96"/>
    <w:rsid w:val="00944CDC"/>
    <w:rsid w:val="00945AC9"/>
    <w:rsid w:val="00945D2A"/>
    <w:rsid w:val="00946CF6"/>
    <w:rsid w:val="0094743C"/>
    <w:rsid w:val="00947894"/>
    <w:rsid w:val="00947E55"/>
    <w:rsid w:val="009509A2"/>
    <w:rsid w:val="00951043"/>
    <w:rsid w:val="00951D68"/>
    <w:rsid w:val="00951E1C"/>
    <w:rsid w:val="00951E3B"/>
    <w:rsid w:val="0095213F"/>
    <w:rsid w:val="009524C9"/>
    <w:rsid w:val="00952699"/>
    <w:rsid w:val="00954055"/>
    <w:rsid w:val="009540D4"/>
    <w:rsid w:val="00954431"/>
    <w:rsid w:val="0095570C"/>
    <w:rsid w:val="00955D92"/>
    <w:rsid w:val="009569BE"/>
    <w:rsid w:val="009574F3"/>
    <w:rsid w:val="00957B5A"/>
    <w:rsid w:val="00957D45"/>
    <w:rsid w:val="00957F6A"/>
    <w:rsid w:val="00960282"/>
    <w:rsid w:val="009606BD"/>
    <w:rsid w:val="009607AC"/>
    <w:rsid w:val="00960B9B"/>
    <w:rsid w:val="00960F47"/>
    <w:rsid w:val="0096131B"/>
    <w:rsid w:val="009613E5"/>
    <w:rsid w:val="009630C3"/>
    <w:rsid w:val="00963520"/>
    <w:rsid w:val="00963A36"/>
    <w:rsid w:val="00963D0C"/>
    <w:rsid w:val="00963F4C"/>
    <w:rsid w:val="0096424E"/>
    <w:rsid w:val="009645E0"/>
    <w:rsid w:val="00964DED"/>
    <w:rsid w:val="00965CF2"/>
    <w:rsid w:val="00965EBB"/>
    <w:rsid w:val="0096698C"/>
    <w:rsid w:val="00967F95"/>
    <w:rsid w:val="00970484"/>
    <w:rsid w:val="00970C36"/>
    <w:rsid w:val="00971821"/>
    <w:rsid w:val="0097195A"/>
    <w:rsid w:val="00971B15"/>
    <w:rsid w:val="00972112"/>
    <w:rsid w:val="00972BB9"/>
    <w:rsid w:val="00972CE9"/>
    <w:rsid w:val="00972E29"/>
    <w:rsid w:val="0097354B"/>
    <w:rsid w:val="0097389C"/>
    <w:rsid w:val="00974C55"/>
    <w:rsid w:val="009752A8"/>
    <w:rsid w:val="00977858"/>
    <w:rsid w:val="00977A24"/>
    <w:rsid w:val="00980CC7"/>
    <w:rsid w:val="00981501"/>
    <w:rsid w:val="009822AE"/>
    <w:rsid w:val="00982D32"/>
    <w:rsid w:val="00984173"/>
    <w:rsid w:val="00984428"/>
    <w:rsid w:val="00984492"/>
    <w:rsid w:val="00985375"/>
    <w:rsid w:val="00986232"/>
    <w:rsid w:val="00986518"/>
    <w:rsid w:val="00986527"/>
    <w:rsid w:val="00986D9A"/>
    <w:rsid w:val="009909A5"/>
    <w:rsid w:val="00990F16"/>
    <w:rsid w:val="00991A51"/>
    <w:rsid w:val="009923BF"/>
    <w:rsid w:val="00992DD4"/>
    <w:rsid w:val="00992FC3"/>
    <w:rsid w:val="00993286"/>
    <w:rsid w:val="009936CC"/>
    <w:rsid w:val="009936FB"/>
    <w:rsid w:val="009948A5"/>
    <w:rsid w:val="009949FE"/>
    <w:rsid w:val="00994D49"/>
    <w:rsid w:val="00995127"/>
    <w:rsid w:val="0099515A"/>
    <w:rsid w:val="0099597A"/>
    <w:rsid w:val="009963FF"/>
    <w:rsid w:val="009966B5"/>
    <w:rsid w:val="00996E2E"/>
    <w:rsid w:val="009973F3"/>
    <w:rsid w:val="009977E3"/>
    <w:rsid w:val="00997C3D"/>
    <w:rsid w:val="009A0101"/>
    <w:rsid w:val="009A0DE2"/>
    <w:rsid w:val="009A1241"/>
    <w:rsid w:val="009A169B"/>
    <w:rsid w:val="009A16A6"/>
    <w:rsid w:val="009A1B46"/>
    <w:rsid w:val="009A1B69"/>
    <w:rsid w:val="009A1F4D"/>
    <w:rsid w:val="009A23AC"/>
    <w:rsid w:val="009A3545"/>
    <w:rsid w:val="009A3A2E"/>
    <w:rsid w:val="009A41F5"/>
    <w:rsid w:val="009A42B4"/>
    <w:rsid w:val="009A4477"/>
    <w:rsid w:val="009A4634"/>
    <w:rsid w:val="009A4BA2"/>
    <w:rsid w:val="009A57D3"/>
    <w:rsid w:val="009A5E7A"/>
    <w:rsid w:val="009A6BE5"/>
    <w:rsid w:val="009A703A"/>
    <w:rsid w:val="009A710F"/>
    <w:rsid w:val="009A79CA"/>
    <w:rsid w:val="009B027C"/>
    <w:rsid w:val="009B09D4"/>
    <w:rsid w:val="009B1CB6"/>
    <w:rsid w:val="009B1D6B"/>
    <w:rsid w:val="009B3220"/>
    <w:rsid w:val="009B34AF"/>
    <w:rsid w:val="009B36BD"/>
    <w:rsid w:val="009B3B2F"/>
    <w:rsid w:val="009B4269"/>
    <w:rsid w:val="009B444C"/>
    <w:rsid w:val="009B4C5C"/>
    <w:rsid w:val="009B57E0"/>
    <w:rsid w:val="009B58CA"/>
    <w:rsid w:val="009B631C"/>
    <w:rsid w:val="009B63A6"/>
    <w:rsid w:val="009B666B"/>
    <w:rsid w:val="009B6BCB"/>
    <w:rsid w:val="009B6C22"/>
    <w:rsid w:val="009B74AA"/>
    <w:rsid w:val="009B7683"/>
    <w:rsid w:val="009C0428"/>
    <w:rsid w:val="009C0D72"/>
    <w:rsid w:val="009C0DBC"/>
    <w:rsid w:val="009C102E"/>
    <w:rsid w:val="009C16C0"/>
    <w:rsid w:val="009C16E1"/>
    <w:rsid w:val="009C285A"/>
    <w:rsid w:val="009C37C4"/>
    <w:rsid w:val="009C428C"/>
    <w:rsid w:val="009C4944"/>
    <w:rsid w:val="009C5371"/>
    <w:rsid w:val="009C53DA"/>
    <w:rsid w:val="009C555B"/>
    <w:rsid w:val="009C5682"/>
    <w:rsid w:val="009C7233"/>
    <w:rsid w:val="009C729F"/>
    <w:rsid w:val="009C7649"/>
    <w:rsid w:val="009C783E"/>
    <w:rsid w:val="009C7DAE"/>
    <w:rsid w:val="009C7E82"/>
    <w:rsid w:val="009C7F6A"/>
    <w:rsid w:val="009D04FE"/>
    <w:rsid w:val="009D0781"/>
    <w:rsid w:val="009D1027"/>
    <w:rsid w:val="009D1106"/>
    <w:rsid w:val="009D1A62"/>
    <w:rsid w:val="009D1CCD"/>
    <w:rsid w:val="009D247F"/>
    <w:rsid w:val="009D332E"/>
    <w:rsid w:val="009D361B"/>
    <w:rsid w:val="009D38AA"/>
    <w:rsid w:val="009D3DCD"/>
    <w:rsid w:val="009D47A7"/>
    <w:rsid w:val="009D4C1B"/>
    <w:rsid w:val="009D4C47"/>
    <w:rsid w:val="009D4D13"/>
    <w:rsid w:val="009D5095"/>
    <w:rsid w:val="009D5F36"/>
    <w:rsid w:val="009D6539"/>
    <w:rsid w:val="009D6617"/>
    <w:rsid w:val="009D679E"/>
    <w:rsid w:val="009D6870"/>
    <w:rsid w:val="009D6FE8"/>
    <w:rsid w:val="009D70D7"/>
    <w:rsid w:val="009E114B"/>
    <w:rsid w:val="009E12F0"/>
    <w:rsid w:val="009E1CAC"/>
    <w:rsid w:val="009E266C"/>
    <w:rsid w:val="009E2970"/>
    <w:rsid w:val="009E3A4B"/>
    <w:rsid w:val="009E4955"/>
    <w:rsid w:val="009E4D1E"/>
    <w:rsid w:val="009E4E19"/>
    <w:rsid w:val="009E5817"/>
    <w:rsid w:val="009E597B"/>
    <w:rsid w:val="009E6B68"/>
    <w:rsid w:val="009E709C"/>
    <w:rsid w:val="009E71B8"/>
    <w:rsid w:val="009E7436"/>
    <w:rsid w:val="009E7F3E"/>
    <w:rsid w:val="009F003C"/>
    <w:rsid w:val="009F0EBB"/>
    <w:rsid w:val="009F1647"/>
    <w:rsid w:val="009F192D"/>
    <w:rsid w:val="009F222C"/>
    <w:rsid w:val="009F2AF9"/>
    <w:rsid w:val="009F2F53"/>
    <w:rsid w:val="009F2FDE"/>
    <w:rsid w:val="009F3366"/>
    <w:rsid w:val="009F36B7"/>
    <w:rsid w:val="009F380C"/>
    <w:rsid w:val="009F4257"/>
    <w:rsid w:val="009F4A71"/>
    <w:rsid w:val="009F4FC3"/>
    <w:rsid w:val="009F5054"/>
    <w:rsid w:val="009F54AC"/>
    <w:rsid w:val="009F5D0F"/>
    <w:rsid w:val="009F6089"/>
    <w:rsid w:val="009F6114"/>
    <w:rsid w:val="009F61CA"/>
    <w:rsid w:val="009F666B"/>
    <w:rsid w:val="009F68E8"/>
    <w:rsid w:val="009F6B0C"/>
    <w:rsid w:val="009F71B9"/>
    <w:rsid w:val="009F7E5F"/>
    <w:rsid w:val="00A001FC"/>
    <w:rsid w:val="00A005E3"/>
    <w:rsid w:val="00A01719"/>
    <w:rsid w:val="00A0210C"/>
    <w:rsid w:val="00A02353"/>
    <w:rsid w:val="00A02CA7"/>
    <w:rsid w:val="00A031AA"/>
    <w:rsid w:val="00A0392E"/>
    <w:rsid w:val="00A042EC"/>
    <w:rsid w:val="00A0470F"/>
    <w:rsid w:val="00A04838"/>
    <w:rsid w:val="00A0491C"/>
    <w:rsid w:val="00A05E82"/>
    <w:rsid w:val="00A06A26"/>
    <w:rsid w:val="00A06B3F"/>
    <w:rsid w:val="00A06D7D"/>
    <w:rsid w:val="00A07888"/>
    <w:rsid w:val="00A07950"/>
    <w:rsid w:val="00A07958"/>
    <w:rsid w:val="00A07E6E"/>
    <w:rsid w:val="00A100CC"/>
    <w:rsid w:val="00A1043E"/>
    <w:rsid w:val="00A10F24"/>
    <w:rsid w:val="00A10F8B"/>
    <w:rsid w:val="00A11077"/>
    <w:rsid w:val="00A11311"/>
    <w:rsid w:val="00A11825"/>
    <w:rsid w:val="00A118CA"/>
    <w:rsid w:val="00A11B98"/>
    <w:rsid w:val="00A11F62"/>
    <w:rsid w:val="00A1210F"/>
    <w:rsid w:val="00A12550"/>
    <w:rsid w:val="00A127F1"/>
    <w:rsid w:val="00A128A0"/>
    <w:rsid w:val="00A131C0"/>
    <w:rsid w:val="00A14F19"/>
    <w:rsid w:val="00A14FB2"/>
    <w:rsid w:val="00A15025"/>
    <w:rsid w:val="00A15903"/>
    <w:rsid w:val="00A160C5"/>
    <w:rsid w:val="00A16B7F"/>
    <w:rsid w:val="00A17322"/>
    <w:rsid w:val="00A178D0"/>
    <w:rsid w:val="00A20494"/>
    <w:rsid w:val="00A208C3"/>
    <w:rsid w:val="00A217FB"/>
    <w:rsid w:val="00A21D01"/>
    <w:rsid w:val="00A22700"/>
    <w:rsid w:val="00A22770"/>
    <w:rsid w:val="00A22AC6"/>
    <w:rsid w:val="00A22CE9"/>
    <w:rsid w:val="00A22F65"/>
    <w:rsid w:val="00A23BBD"/>
    <w:rsid w:val="00A23E8F"/>
    <w:rsid w:val="00A24163"/>
    <w:rsid w:val="00A2418E"/>
    <w:rsid w:val="00A244A4"/>
    <w:rsid w:val="00A24A49"/>
    <w:rsid w:val="00A261B2"/>
    <w:rsid w:val="00A2654D"/>
    <w:rsid w:val="00A265F7"/>
    <w:rsid w:val="00A2690C"/>
    <w:rsid w:val="00A26EE2"/>
    <w:rsid w:val="00A27335"/>
    <w:rsid w:val="00A30045"/>
    <w:rsid w:val="00A3073D"/>
    <w:rsid w:val="00A3074B"/>
    <w:rsid w:val="00A30D94"/>
    <w:rsid w:val="00A30DD9"/>
    <w:rsid w:val="00A30FC0"/>
    <w:rsid w:val="00A31682"/>
    <w:rsid w:val="00A32FD8"/>
    <w:rsid w:val="00A333A0"/>
    <w:rsid w:val="00A33C5E"/>
    <w:rsid w:val="00A3449A"/>
    <w:rsid w:val="00A346C5"/>
    <w:rsid w:val="00A34804"/>
    <w:rsid w:val="00A34948"/>
    <w:rsid w:val="00A34B8A"/>
    <w:rsid w:val="00A34DD7"/>
    <w:rsid w:val="00A34E14"/>
    <w:rsid w:val="00A3518A"/>
    <w:rsid w:val="00A35E3A"/>
    <w:rsid w:val="00A3608B"/>
    <w:rsid w:val="00A361A3"/>
    <w:rsid w:val="00A36C99"/>
    <w:rsid w:val="00A37183"/>
    <w:rsid w:val="00A3745B"/>
    <w:rsid w:val="00A37AFA"/>
    <w:rsid w:val="00A37C34"/>
    <w:rsid w:val="00A40CB1"/>
    <w:rsid w:val="00A40CDC"/>
    <w:rsid w:val="00A40E54"/>
    <w:rsid w:val="00A41EC7"/>
    <w:rsid w:val="00A42350"/>
    <w:rsid w:val="00A42D3C"/>
    <w:rsid w:val="00A4306E"/>
    <w:rsid w:val="00A4375E"/>
    <w:rsid w:val="00A4469B"/>
    <w:rsid w:val="00A4498D"/>
    <w:rsid w:val="00A4535A"/>
    <w:rsid w:val="00A45E9D"/>
    <w:rsid w:val="00A460E0"/>
    <w:rsid w:val="00A460E3"/>
    <w:rsid w:val="00A46296"/>
    <w:rsid w:val="00A46802"/>
    <w:rsid w:val="00A473DD"/>
    <w:rsid w:val="00A476DE"/>
    <w:rsid w:val="00A514E7"/>
    <w:rsid w:val="00A51CCD"/>
    <w:rsid w:val="00A527BE"/>
    <w:rsid w:val="00A52BF4"/>
    <w:rsid w:val="00A536AA"/>
    <w:rsid w:val="00A53D3B"/>
    <w:rsid w:val="00A53E0D"/>
    <w:rsid w:val="00A540D0"/>
    <w:rsid w:val="00A54363"/>
    <w:rsid w:val="00A555B9"/>
    <w:rsid w:val="00A5583E"/>
    <w:rsid w:val="00A57530"/>
    <w:rsid w:val="00A57D26"/>
    <w:rsid w:val="00A60530"/>
    <w:rsid w:val="00A60D3E"/>
    <w:rsid w:val="00A6209B"/>
    <w:rsid w:val="00A62213"/>
    <w:rsid w:val="00A6297C"/>
    <w:rsid w:val="00A629C4"/>
    <w:rsid w:val="00A62A60"/>
    <w:rsid w:val="00A6451D"/>
    <w:rsid w:val="00A674DD"/>
    <w:rsid w:val="00A67A0E"/>
    <w:rsid w:val="00A700B2"/>
    <w:rsid w:val="00A70B45"/>
    <w:rsid w:val="00A70F41"/>
    <w:rsid w:val="00A71FF2"/>
    <w:rsid w:val="00A72640"/>
    <w:rsid w:val="00A73044"/>
    <w:rsid w:val="00A737B2"/>
    <w:rsid w:val="00A739A3"/>
    <w:rsid w:val="00A74BD0"/>
    <w:rsid w:val="00A74E60"/>
    <w:rsid w:val="00A75205"/>
    <w:rsid w:val="00A7566B"/>
    <w:rsid w:val="00A75764"/>
    <w:rsid w:val="00A757D9"/>
    <w:rsid w:val="00A76B0D"/>
    <w:rsid w:val="00A76D78"/>
    <w:rsid w:val="00A77018"/>
    <w:rsid w:val="00A770B4"/>
    <w:rsid w:val="00A771E6"/>
    <w:rsid w:val="00A77500"/>
    <w:rsid w:val="00A777B5"/>
    <w:rsid w:val="00A77BDB"/>
    <w:rsid w:val="00A80EDA"/>
    <w:rsid w:val="00A81930"/>
    <w:rsid w:val="00A81E8F"/>
    <w:rsid w:val="00A82634"/>
    <w:rsid w:val="00A83806"/>
    <w:rsid w:val="00A83C7B"/>
    <w:rsid w:val="00A84278"/>
    <w:rsid w:val="00A85229"/>
    <w:rsid w:val="00A853E7"/>
    <w:rsid w:val="00A85658"/>
    <w:rsid w:val="00A85865"/>
    <w:rsid w:val="00A865FD"/>
    <w:rsid w:val="00A86CAF"/>
    <w:rsid w:val="00A86DBD"/>
    <w:rsid w:val="00A86DDD"/>
    <w:rsid w:val="00A87F81"/>
    <w:rsid w:val="00A90472"/>
    <w:rsid w:val="00A909D1"/>
    <w:rsid w:val="00A90E1A"/>
    <w:rsid w:val="00A90F79"/>
    <w:rsid w:val="00A910FB"/>
    <w:rsid w:val="00A91441"/>
    <w:rsid w:val="00A92157"/>
    <w:rsid w:val="00A921E8"/>
    <w:rsid w:val="00A95178"/>
    <w:rsid w:val="00A95559"/>
    <w:rsid w:val="00A95C72"/>
    <w:rsid w:val="00A96563"/>
    <w:rsid w:val="00A966B4"/>
    <w:rsid w:val="00A96994"/>
    <w:rsid w:val="00A96ABA"/>
    <w:rsid w:val="00A9707A"/>
    <w:rsid w:val="00A97A19"/>
    <w:rsid w:val="00AA0E25"/>
    <w:rsid w:val="00AA1B06"/>
    <w:rsid w:val="00AA2364"/>
    <w:rsid w:val="00AA2C27"/>
    <w:rsid w:val="00AA2ED9"/>
    <w:rsid w:val="00AA35B3"/>
    <w:rsid w:val="00AA3767"/>
    <w:rsid w:val="00AA3DAF"/>
    <w:rsid w:val="00AA470A"/>
    <w:rsid w:val="00AA4889"/>
    <w:rsid w:val="00AA58F1"/>
    <w:rsid w:val="00AA593B"/>
    <w:rsid w:val="00AA5AB1"/>
    <w:rsid w:val="00AA5EE7"/>
    <w:rsid w:val="00AA641F"/>
    <w:rsid w:val="00AA7274"/>
    <w:rsid w:val="00AA7534"/>
    <w:rsid w:val="00AA754F"/>
    <w:rsid w:val="00AA7A17"/>
    <w:rsid w:val="00AA7CC4"/>
    <w:rsid w:val="00AB0933"/>
    <w:rsid w:val="00AB143B"/>
    <w:rsid w:val="00AB1BEB"/>
    <w:rsid w:val="00AB1C27"/>
    <w:rsid w:val="00AB2271"/>
    <w:rsid w:val="00AB2418"/>
    <w:rsid w:val="00AB2476"/>
    <w:rsid w:val="00AB27EF"/>
    <w:rsid w:val="00AB3B29"/>
    <w:rsid w:val="00AB3C68"/>
    <w:rsid w:val="00AB40D7"/>
    <w:rsid w:val="00AB4433"/>
    <w:rsid w:val="00AB45F7"/>
    <w:rsid w:val="00AB472E"/>
    <w:rsid w:val="00AB479C"/>
    <w:rsid w:val="00AB49DE"/>
    <w:rsid w:val="00AB4F1C"/>
    <w:rsid w:val="00AB5622"/>
    <w:rsid w:val="00AB5DA9"/>
    <w:rsid w:val="00AB5FC8"/>
    <w:rsid w:val="00AB68EE"/>
    <w:rsid w:val="00AC0266"/>
    <w:rsid w:val="00AC06D7"/>
    <w:rsid w:val="00AC0A33"/>
    <w:rsid w:val="00AC0AF4"/>
    <w:rsid w:val="00AC105C"/>
    <w:rsid w:val="00AC19F4"/>
    <w:rsid w:val="00AC2549"/>
    <w:rsid w:val="00AC27F7"/>
    <w:rsid w:val="00AC3589"/>
    <w:rsid w:val="00AC367E"/>
    <w:rsid w:val="00AC37F6"/>
    <w:rsid w:val="00AC3A7A"/>
    <w:rsid w:val="00AC3AB4"/>
    <w:rsid w:val="00AC40BD"/>
    <w:rsid w:val="00AC4FD6"/>
    <w:rsid w:val="00AC6B6B"/>
    <w:rsid w:val="00AC7C11"/>
    <w:rsid w:val="00AD006D"/>
    <w:rsid w:val="00AD078C"/>
    <w:rsid w:val="00AD0B21"/>
    <w:rsid w:val="00AD0B60"/>
    <w:rsid w:val="00AD0BC5"/>
    <w:rsid w:val="00AD0DDD"/>
    <w:rsid w:val="00AD1217"/>
    <w:rsid w:val="00AD1730"/>
    <w:rsid w:val="00AD1971"/>
    <w:rsid w:val="00AD1D0F"/>
    <w:rsid w:val="00AD2C6D"/>
    <w:rsid w:val="00AD2D8D"/>
    <w:rsid w:val="00AD3181"/>
    <w:rsid w:val="00AD446F"/>
    <w:rsid w:val="00AD4DC8"/>
    <w:rsid w:val="00AD566A"/>
    <w:rsid w:val="00AD63D6"/>
    <w:rsid w:val="00AD73CD"/>
    <w:rsid w:val="00AD75A3"/>
    <w:rsid w:val="00AE00A3"/>
    <w:rsid w:val="00AE023D"/>
    <w:rsid w:val="00AE0A44"/>
    <w:rsid w:val="00AE0C58"/>
    <w:rsid w:val="00AE0C9C"/>
    <w:rsid w:val="00AE121D"/>
    <w:rsid w:val="00AE1A76"/>
    <w:rsid w:val="00AE1B1D"/>
    <w:rsid w:val="00AE2F40"/>
    <w:rsid w:val="00AE3AC4"/>
    <w:rsid w:val="00AE3FAC"/>
    <w:rsid w:val="00AE3FDC"/>
    <w:rsid w:val="00AE4152"/>
    <w:rsid w:val="00AE5380"/>
    <w:rsid w:val="00AE62B1"/>
    <w:rsid w:val="00AE6502"/>
    <w:rsid w:val="00AE6D6B"/>
    <w:rsid w:val="00AE750A"/>
    <w:rsid w:val="00AE76F8"/>
    <w:rsid w:val="00AF0211"/>
    <w:rsid w:val="00AF0710"/>
    <w:rsid w:val="00AF0A15"/>
    <w:rsid w:val="00AF0DDB"/>
    <w:rsid w:val="00AF126E"/>
    <w:rsid w:val="00AF127F"/>
    <w:rsid w:val="00AF1C62"/>
    <w:rsid w:val="00AF2140"/>
    <w:rsid w:val="00AF23A1"/>
    <w:rsid w:val="00AF2C8E"/>
    <w:rsid w:val="00AF3AA6"/>
    <w:rsid w:val="00AF3C99"/>
    <w:rsid w:val="00AF3F89"/>
    <w:rsid w:val="00AF42A8"/>
    <w:rsid w:val="00AF4964"/>
    <w:rsid w:val="00AF4E0D"/>
    <w:rsid w:val="00AF525F"/>
    <w:rsid w:val="00AF5D44"/>
    <w:rsid w:val="00AF6503"/>
    <w:rsid w:val="00AF677B"/>
    <w:rsid w:val="00AF695C"/>
    <w:rsid w:val="00AF69CC"/>
    <w:rsid w:val="00AF6D9D"/>
    <w:rsid w:val="00AF6E9C"/>
    <w:rsid w:val="00AF7B5D"/>
    <w:rsid w:val="00AF7F26"/>
    <w:rsid w:val="00B00AA0"/>
    <w:rsid w:val="00B00BC8"/>
    <w:rsid w:val="00B013D3"/>
    <w:rsid w:val="00B019E5"/>
    <w:rsid w:val="00B01F20"/>
    <w:rsid w:val="00B0222A"/>
    <w:rsid w:val="00B0255D"/>
    <w:rsid w:val="00B02C68"/>
    <w:rsid w:val="00B02F78"/>
    <w:rsid w:val="00B03AD0"/>
    <w:rsid w:val="00B04707"/>
    <w:rsid w:val="00B047A6"/>
    <w:rsid w:val="00B04F82"/>
    <w:rsid w:val="00B0539E"/>
    <w:rsid w:val="00B058E2"/>
    <w:rsid w:val="00B05BFC"/>
    <w:rsid w:val="00B05D7B"/>
    <w:rsid w:val="00B0604B"/>
    <w:rsid w:val="00B06B58"/>
    <w:rsid w:val="00B06EE7"/>
    <w:rsid w:val="00B07003"/>
    <w:rsid w:val="00B07F82"/>
    <w:rsid w:val="00B10358"/>
    <w:rsid w:val="00B1041D"/>
    <w:rsid w:val="00B10AA8"/>
    <w:rsid w:val="00B1198E"/>
    <w:rsid w:val="00B11BE3"/>
    <w:rsid w:val="00B12739"/>
    <w:rsid w:val="00B127B0"/>
    <w:rsid w:val="00B13374"/>
    <w:rsid w:val="00B137E9"/>
    <w:rsid w:val="00B13D58"/>
    <w:rsid w:val="00B14219"/>
    <w:rsid w:val="00B14656"/>
    <w:rsid w:val="00B16CE3"/>
    <w:rsid w:val="00B1729C"/>
    <w:rsid w:val="00B20094"/>
    <w:rsid w:val="00B205F2"/>
    <w:rsid w:val="00B211D5"/>
    <w:rsid w:val="00B2174F"/>
    <w:rsid w:val="00B220A0"/>
    <w:rsid w:val="00B23132"/>
    <w:rsid w:val="00B23188"/>
    <w:rsid w:val="00B23206"/>
    <w:rsid w:val="00B23FBD"/>
    <w:rsid w:val="00B24103"/>
    <w:rsid w:val="00B250FD"/>
    <w:rsid w:val="00B25A95"/>
    <w:rsid w:val="00B25B51"/>
    <w:rsid w:val="00B25CCD"/>
    <w:rsid w:val="00B26398"/>
    <w:rsid w:val="00B264F3"/>
    <w:rsid w:val="00B26DD7"/>
    <w:rsid w:val="00B27552"/>
    <w:rsid w:val="00B3070D"/>
    <w:rsid w:val="00B30717"/>
    <w:rsid w:val="00B307FE"/>
    <w:rsid w:val="00B3083D"/>
    <w:rsid w:val="00B30BAC"/>
    <w:rsid w:val="00B30BD5"/>
    <w:rsid w:val="00B30FB2"/>
    <w:rsid w:val="00B315E4"/>
    <w:rsid w:val="00B318EB"/>
    <w:rsid w:val="00B3194F"/>
    <w:rsid w:val="00B31F1A"/>
    <w:rsid w:val="00B32CEE"/>
    <w:rsid w:val="00B32ED4"/>
    <w:rsid w:val="00B331BC"/>
    <w:rsid w:val="00B33612"/>
    <w:rsid w:val="00B342FC"/>
    <w:rsid w:val="00B34568"/>
    <w:rsid w:val="00B3528F"/>
    <w:rsid w:val="00B352BC"/>
    <w:rsid w:val="00B3550C"/>
    <w:rsid w:val="00B3562C"/>
    <w:rsid w:val="00B358D4"/>
    <w:rsid w:val="00B3657E"/>
    <w:rsid w:val="00B36AEF"/>
    <w:rsid w:val="00B378FE"/>
    <w:rsid w:val="00B40A7B"/>
    <w:rsid w:val="00B40D14"/>
    <w:rsid w:val="00B410B1"/>
    <w:rsid w:val="00B4110F"/>
    <w:rsid w:val="00B413A0"/>
    <w:rsid w:val="00B428C8"/>
    <w:rsid w:val="00B43AF9"/>
    <w:rsid w:val="00B441D3"/>
    <w:rsid w:val="00B4441E"/>
    <w:rsid w:val="00B4448D"/>
    <w:rsid w:val="00B44D7A"/>
    <w:rsid w:val="00B4526C"/>
    <w:rsid w:val="00B45BBA"/>
    <w:rsid w:val="00B45F62"/>
    <w:rsid w:val="00B46482"/>
    <w:rsid w:val="00B46553"/>
    <w:rsid w:val="00B468C3"/>
    <w:rsid w:val="00B469E4"/>
    <w:rsid w:val="00B46D87"/>
    <w:rsid w:val="00B470C4"/>
    <w:rsid w:val="00B47399"/>
    <w:rsid w:val="00B47FF1"/>
    <w:rsid w:val="00B51F69"/>
    <w:rsid w:val="00B52104"/>
    <w:rsid w:val="00B52467"/>
    <w:rsid w:val="00B5253F"/>
    <w:rsid w:val="00B52899"/>
    <w:rsid w:val="00B53221"/>
    <w:rsid w:val="00B5387F"/>
    <w:rsid w:val="00B538FC"/>
    <w:rsid w:val="00B53AD6"/>
    <w:rsid w:val="00B53F75"/>
    <w:rsid w:val="00B54968"/>
    <w:rsid w:val="00B5504A"/>
    <w:rsid w:val="00B55633"/>
    <w:rsid w:val="00B557F0"/>
    <w:rsid w:val="00B55927"/>
    <w:rsid w:val="00B55930"/>
    <w:rsid w:val="00B5611B"/>
    <w:rsid w:val="00B56314"/>
    <w:rsid w:val="00B566CA"/>
    <w:rsid w:val="00B5687E"/>
    <w:rsid w:val="00B56896"/>
    <w:rsid w:val="00B56DA7"/>
    <w:rsid w:val="00B574A1"/>
    <w:rsid w:val="00B60112"/>
    <w:rsid w:val="00B601C7"/>
    <w:rsid w:val="00B60452"/>
    <w:rsid w:val="00B610E7"/>
    <w:rsid w:val="00B612DA"/>
    <w:rsid w:val="00B6222E"/>
    <w:rsid w:val="00B62413"/>
    <w:rsid w:val="00B629F4"/>
    <w:rsid w:val="00B63FE4"/>
    <w:rsid w:val="00B6409A"/>
    <w:rsid w:val="00B64355"/>
    <w:rsid w:val="00B647E0"/>
    <w:rsid w:val="00B6569C"/>
    <w:rsid w:val="00B65825"/>
    <w:rsid w:val="00B65EB7"/>
    <w:rsid w:val="00B668F9"/>
    <w:rsid w:val="00B673B5"/>
    <w:rsid w:val="00B67C1C"/>
    <w:rsid w:val="00B67C70"/>
    <w:rsid w:val="00B70320"/>
    <w:rsid w:val="00B70463"/>
    <w:rsid w:val="00B706D2"/>
    <w:rsid w:val="00B71158"/>
    <w:rsid w:val="00B72296"/>
    <w:rsid w:val="00B72635"/>
    <w:rsid w:val="00B72FE6"/>
    <w:rsid w:val="00B730CA"/>
    <w:rsid w:val="00B732B5"/>
    <w:rsid w:val="00B737B3"/>
    <w:rsid w:val="00B7413D"/>
    <w:rsid w:val="00B7449D"/>
    <w:rsid w:val="00B74EA7"/>
    <w:rsid w:val="00B754D9"/>
    <w:rsid w:val="00B76365"/>
    <w:rsid w:val="00B764E8"/>
    <w:rsid w:val="00B76DB1"/>
    <w:rsid w:val="00B775C4"/>
    <w:rsid w:val="00B77C12"/>
    <w:rsid w:val="00B77C77"/>
    <w:rsid w:val="00B77CDA"/>
    <w:rsid w:val="00B8004D"/>
    <w:rsid w:val="00B800AA"/>
    <w:rsid w:val="00B801A3"/>
    <w:rsid w:val="00B80B57"/>
    <w:rsid w:val="00B812C3"/>
    <w:rsid w:val="00B81597"/>
    <w:rsid w:val="00B815F0"/>
    <w:rsid w:val="00B81861"/>
    <w:rsid w:val="00B81BBB"/>
    <w:rsid w:val="00B81C4D"/>
    <w:rsid w:val="00B81CFC"/>
    <w:rsid w:val="00B82EA2"/>
    <w:rsid w:val="00B83048"/>
    <w:rsid w:val="00B83158"/>
    <w:rsid w:val="00B836DF"/>
    <w:rsid w:val="00B8371A"/>
    <w:rsid w:val="00B8405A"/>
    <w:rsid w:val="00B84AAC"/>
    <w:rsid w:val="00B8585E"/>
    <w:rsid w:val="00B85869"/>
    <w:rsid w:val="00B869A3"/>
    <w:rsid w:val="00B86C0D"/>
    <w:rsid w:val="00B87610"/>
    <w:rsid w:val="00B87CE5"/>
    <w:rsid w:val="00B90289"/>
    <w:rsid w:val="00B90306"/>
    <w:rsid w:val="00B908A7"/>
    <w:rsid w:val="00B90B90"/>
    <w:rsid w:val="00B90DA9"/>
    <w:rsid w:val="00B90ECF"/>
    <w:rsid w:val="00B91011"/>
    <w:rsid w:val="00B91061"/>
    <w:rsid w:val="00B910B3"/>
    <w:rsid w:val="00B9138E"/>
    <w:rsid w:val="00B91A5C"/>
    <w:rsid w:val="00B920A7"/>
    <w:rsid w:val="00B94A7C"/>
    <w:rsid w:val="00B94B5C"/>
    <w:rsid w:val="00B94BCC"/>
    <w:rsid w:val="00B94C44"/>
    <w:rsid w:val="00B94F44"/>
    <w:rsid w:val="00B95165"/>
    <w:rsid w:val="00B9575A"/>
    <w:rsid w:val="00B957A7"/>
    <w:rsid w:val="00B966E9"/>
    <w:rsid w:val="00B968F7"/>
    <w:rsid w:val="00B9703C"/>
    <w:rsid w:val="00B97818"/>
    <w:rsid w:val="00B978A3"/>
    <w:rsid w:val="00B97993"/>
    <w:rsid w:val="00B97CA4"/>
    <w:rsid w:val="00B97DA0"/>
    <w:rsid w:val="00BA03B6"/>
    <w:rsid w:val="00BA06DC"/>
    <w:rsid w:val="00BA0CD5"/>
    <w:rsid w:val="00BA13A9"/>
    <w:rsid w:val="00BA148C"/>
    <w:rsid w:val="00BA153F"/>
    <w:rsid w:val="00BA242A"/>
    <w:rsid w:val="00BA28F0"/>
    <w:rsid w:val="00BA2D28"/>
    <w:rsid w:val="00BA31D8"/>
    <w:rsid w:val="00BA348F"/>
    <w:rsid w:val="00BA3655"/>
    <w:rsid w:val="00BA3956"/>
    <w:rsid w:val="00BA50E3"/>
    <w:rsid w:val="00BA55C9"/>
    <w:rsid w:val="00BA5696"/>
    <w:rsid w:val="00BA5F1B"/>
    <w:rsid w:val="00BA7478"/>
    <w:rsid w:val="00BA7879"/>
    <w:rsid w:val="00BB0183"/>
    <w:rsid w:val="00BB216E"/>
    <w:rsid w:val="00BB2969"/>
    <w:rsid w:val="00BB36A3"/>
    <w:rsid w:val="00BB394E"/>
    <w:rsid w:val="00BB3AED"/>
    <w:rsid w:val="00BB3AF1"/>
    <w:rsid w:val="00BB3C92"/>
    <w:rsid w:val="00BB48F9"/>
    <w:rsid w:val="00BB4EF9"/>
    <w:rsid w:val="00BB5675"/>
    <w:rsid w:val="00BB5845"/>
    <w:rsid w:val="00BB5D4D"/>
    <w:rsid w:val="00BB624D"/>
    <w:rsid w:val="00BB68AC"/>
    <w:rsid w:val="00BB6C3E"/>
    <w:rsid w:val="00BB6C40"/>
    <w:rsid w:val="00BB70D5"/>
    <w:rsid w:val="00BB7213"/>
    <w:rsid w:val="00BB7B15"/>
    <w:rsid w:val="00BC194F"/>
    <w:rsid w:val="00BC1FC9"/>
    <w:rsid w:val="00BC3890"/>
    <w:rsid w:val="00BC3F88"/>
    <w:rsid w:val="00BC4174"/>
    <w:rsid w:val="00BC4822"/>
    <w:rsid w:val="00BC4C67"/>
    <w:rsid w:val="00BC5E76"/>
    <w:rsid w:val="00BC62C1"/>
    <w:rsid w:val="00BC64B8"/>
    <w:rsid w:val="00BC6506"/>
    <w:rsid w:val="00BC6669"/>
    <w:rsid w:val="00BC7872"/>
    <w:rsid w:val="00BC7EFC"/>
    <w:rsid w:val="00BD0315"/>
    <w:rsid w:val="00BD0D0E"/>
    <w:rsid w:val="00BD1269"/>
    <w:rsid w:val="00BD2E7C"/>
    <w:rsid w:val="00BD390B"/>
    <w:rsid w:val="00BD4936"/>
    <w:rsid w:val="00BD4A28"/>
    <w:rsid w:val="00BD5201"/>
    <w:rsid w:val="00BD55B4"/>
    <w:rsid w:val="00BD5B2D"/>
    <w:rsid w:val="00BD5F8B"/>
    <w:rsid w:val="00BD6059"/>
    <w:rsid w:val="00BD6278"/>
    <w:rsid w:val="00BD7513"/>
    <w:rsid w:val="00BD7F84"/>
    <w:rsid w:val="00BE0215"/>
    <w:rsid w:val="00BE066F"/>
    <w:rsid w:val="00BE0EFA"/>
    <w:rsid w:val="00BE1117"/>
    <w:rsid w:val="00BE1664"/>
    <w:rsid w:val="00BE1865"/>
    <w:rsid w:val="00BE26F4"/>
    <w:rsid w:val="00BE2AEF"/>
    <w:rsid w:val="00BE32A4"/>
    <w:rsid w:val="00BE3F9F"/>
    <w:rsid w:val="00BE425F"/>
    <w:rsid w:val="00BE5F95"/>
    <w:rsid w:val="00BE6185"/>
    <w:rsid w:val="00BE6696"/>
    <w:rsid w:val="00BE6F28"/>
    <w:rsid w:val="00BE70AB"/>
    <w:rsid w:val="00BE73E8"/>
    <w:rsid w:val="00BE7CC4"/>
    <w:rsid w:val="00BF0623"/>
    <w:rsid w:val="00BF151C"/>
    <w:rsid w:val="00BF1789"/>
    <w:rsid w:val="00BF1E1C"/>
    <w:rsid w:val="00BF2420"/>
    <w:rsid w:val="00BF2BDC"/>
    <w:rsid w:val="00BF2DD5"/>
    <w:rsid w:val="00BF3E97"/>
    <w:rsid w:val="00BF4164"/>
    <w:rsid w:val="00BF41BD"/>
    <w:rsid w:val="00BF4ABB"/>
    <w:rsid w:val="00BF4AFC"/>
    <w:rsid w:val="00BF5119"/>
    <w:rsid w:val="00BF5752"/>
    <w:rsid w:val="00BF5B2C"/>
    <w:rsid w:val="00BF5EBF"/>
    <w:rsid w:val="00BF5F14"/>
    <w:rsid w:val="00BF6266"/>
    <w:rsid w:val="00BF6774"/>
    <w:rsid w:val="00BF6A49"/>
    <w:rsid w:val="00BF6DA4"/>
    <w:rsid w:val="00BF6FCE"/>
    <w:rsid w:val="00C0056F"/>
    <w:rsid w:val="00C00596"/>
    <w:rsid w:val="00C0073F"/>
    <w:rsid w:val="00C00847"/>
    <w:rsid w:val="00C00912"/>
    <w:rsid w:val="00C00A86"/>
    <w:rsid w:val="00C00B2A"/>
    <w:rsid w:val="00C00F5F"/>
    <w:rsid w:val="00C012B0"/>
    <w:rsid w:val="00C013C6"/>
    <w:rsid w:val="00C01669"/>
    <w:rsid w:val="00C01A0F"/>
    <w:rsid w:val="00C01CE1"/>
    <w:rsid w:val="00C01F7D"/>
    <w:rsid w:val="00C0391F"/>
    <w:rsid w:val="00C03C86"/>
    <w:rsid w:val="00C041D9"/>
    <w:rsid w:val="00C04313"/>
    <w:rsid w:val="00C0566F"/>
    <w:rsid w:val="00C05E3C"/>
    <w:rsid w:val="00C07125"/>
    <w:rsid w:val="00C0774D"/>
    <w:rsid w:val="00C07BC7"/>
    <w:rsid w:val="00C07EF5"/>
    <w:rsid w:val="00C10572"/>
    <w:rsid w:val="00C10C09"/>
    <w:rsid w:val="00C10E21"/>
    <w:rsid w:val="00C11B9D"/>
    <w:rsid w:val="00C11D8B"/>
    <w:rsid w:val="00C120C7"/>
    <w:rsid w:val="00C13348"/>
    <w:rsid w:val="00C14198"/>
    <w:rsid w:val="00C146E0"/>
    <w:rsid w:val="00C14BF2"/>
    <w:rsid w:val="00C15228"/>
    <w:rsid w:val="00C15385"/>
    <w:rsid w:val="00C15EAD"/>
    <w:rsid w:val="00C15F98"/>
    <w:rsid w:val="00C16292"/>
    <w:rsid w:val="00C1655F"/>
    <w:rsid w:val="00C16D3E"/>
    <w:rsid w:val="00C175AC"/>
    <w:rsid w:val="00C17B4B"/>
    <w:rsid w:val="00C17DD2"/>
    <w:rsid w:val="00C20143"/>
    <w:rsid w:val="00C211FD"/>
    <w:rsid w:val="00C213FE"/>
    <w:rsid w:val="00C21653"/>
    <w:rsid w:val="00C21E2A"/>
    <w:rsid w:val="00C224A7"/>
    <w:rsid w:val="00C22993"/>
    <w:rsid w:val="00C22BC6"/>
    <w:rsid w:val="00C237A3"/>
    <w:rsid w:val="00C23AA0"/>
    <w:rsid w:val="00C240B7"/>
    <w:rsid w:val="00C243BD"/>
    <w:rsid w:val="00C24953"/>
    <w:rsid w:val="00C24B5B"/>
    <w:rsid w:val="00C24DF8"/>
    <w:rsid w:val="00C2504E"/>
    <w:rsid w:val="00C25254"/>
    <w:rsid w:val="00C2546A"/>
    <w:rsid w:val="00C2602E"/>
    <w:rsid w:val="00C260FB"/>
    <w:rsid w:val="00C26372"/>
    <w:rsid w:val="00C2649E"/>
    <w:rsid w:val="00C27232"/>
    <w:rsid w:val="00C272FB"/>
    <w:rsid w:val="00C27890"/>
    <w:rsid w:val="00C27DEA"/>
    <w:rsid w:val="00C30C0A"/>
    <w:rsid w:val="00C31BCD"/>
    <w:rsid w:val="00C31EF4"/>
    <w:rsid w:val="00C326D4"/>
    <w:rsid w:val="00C33370"/>
    <w:rsid w:val="00C3389F"/>
    <w:rsid w:val="00C338A1"/>
    <w:rsid w:val="00C3415B"/>
    <w:rsid w:val="00C342A7"/>
    <w:rsid w:val="00C348B3"/>
    <w:rsid w:val="00C34A2F"/>
    <w:rsid w:val="00C358AF"/>
    <w:rsid w:val="00C36100"/>
    <w:rsid w:val="00C363CA"/>
    <w:rsid w:val="00C373F9"/>
    <w:rsid w:val="00C37446"/>
    <w:rsid w:val="00C375E9"/>
    <w:rsid w:val="00C37776"/>
    <w:rsid w:val="00C377BC"/>
    <w:rsid w:val="00C37873"/>
    <w:rsid w:val="00C4022F"/>
    <w:rsid w:val="00C40736"/>
    <w:rsid w:val="00C408A7"/>
    <w:rsid w:val="00C4154A"/>
    <w:rsid w:val="00C434E0"/>
    <w:rsid w:val="00C44CFF"/>
    <w:rsid w:val="00C45133"/>
    <w:rsid w:val="00C45AE6"/>
    <w:rsid w:val="00C46CB0"/>
    <w:rsid w:val="00C471E2"/>
    <w:rsid w:val="00C4748D"/>
    <w:rsid w:val="00C477BD"/>
    <w:rsid w:val="00C509B5"/>
    <w:rsid w:val="00C50B2C"/>
    <w:rsid w:val="00C520CD"/>
    <w:rsid w:val="00C520F8"/>
    <w:rsid w:val="00C525CE"/>
    <w:rsid w:val="00C52E1D"/>
    <w:rsid w:val="00C52E80"/>
    <w:rsid w:val="00C53890"/>
    <w:rsid w:val="00C53AE0"/>
    <w:rsid w:val="00C53CC8"/>
    <w:rsid w:val="00C549D7"/>
    <w:rsid w:val="00C55CA6"/>
    <w:rsid w:val="00C56E8B"/>
    <w:rsid w:val="00C5731F"/>
    <w:rsid w:val="00C57793"/>
    <w:rsid w:val="00C5791A"/>
    <w:rsid w:val="00C57A78"/>
    <w:rsid w:val="00C57F01"/>
    <w:rsid w:val="00C60054"/>
    <w:rsid w:val="00C604E0"/>
    <w:rsid w:val="00C605AD"/>
    <w:rsid w:val="00C62282"/>
    <w:rsid w:val="00C62429"/>
    <w:rsid w:val="00C64A54"/>
    <w:rsid w:val="00C64D42"/>
    <w:rsid w:val="00C650B1"/>
    <w:rsid w:val="00C65321"/>
    <w:rsid w:val="00C667A0"/>
    <w:rsid w:val="00C66E70"/>
    <w:rsid w:val="00C70516"/>
    <w:rsid w:val="00C70715"/>
    <w:rsid w:val="00C70976"/>
    <w:rsid w:val="00C72082"/>
    <w:rsid w:val="00C72590"/>
    <w:rsid w:val="00C727D7"/>
    <w:rsid w:val="00C72D2F"/>
    <w:rsid w:val="00C73D7B"/>
    <w:rsid w:val="00C7507F"/>
    <w:rsid w:val="00C750DD"/>
    <w:rsid w:val="00C752A7"/>
    <w:rsid w:val="00C75D2C"/>
    <w:rsid w:val="00C76965"/>
    <w:rsid w:val="00C77D3E"/>
    <w:rsid w:val="00C8065A"/>
    <w:rsid w:val="00C806F6"/>
    <w:rsid w:val="00C80C92"/>
    <w:rsid w:val="00C813F7"/>
    <w:rsid w:val="00C81F10"/>
    <w:rsid w:val="00C8207E"/>
    <w:rsid w:val="00C823C5"/>
    <w:rsid w:val="00C82B29"/>
    <w:rsid w:val="00C82C98"/>
    <w:rsid w:val="00C82FFE"/>
    <w:rsid w:val="00C833D5"/>
    <w:rsid w:val="00C83739"/>
    <w:rsid w:val="00C83AC7"/>
    <w:rsid w:val="00C859BE"/>
    <w:rsid w:val="00C859F3"/>
    <w:rsid w:val="00C86196"/>
    <w:rsid w:val="00C867A8"/>
    <w:rsid w:val="00C871A6"/>
    <w:rsid w:val="00C87CCE"/>
    <w:rsid w:val="00C90BAD"/>
    <w:rsid w:val="00C91D19"/>
    <w:rsid w:val="00C91DD9"/>
    <w:rsid w:val="00C923BB"/>
    <w:rsid w:val="00C924C9"/>
    <w:rsid w:val="00C92CB9"/>
    <w:rsid w:val="00C92DBA"/>
    <w:rsid w:val="00C92FCC"/>
    <w:rsid w:val="00C93284"/>
    <w:rsid w:val="00C9333E"/>
    <w:rsid w:val="00C93889"/>
    <w:rsid w:val="00C9525F"/>
    <w:rsid w:val="00C95787"/>
    <w:rsid w:val="00C9595A"/>
    <w:rsid w:val="00C95A0D"/>
    <w:rsid w:val="00C95C53"/>
    <w:rsid w:val="00C95C69"/>
    <w:rsid w:val="00C96186"/>
    <w:rsid w:val="00C961D8"/>
    <w:rsid w:val="00C977FD"/>
    <w:rsid w:val="00C97A46"/>
    <w:rsid w:val="00C97EF4"/>
    <w:rsid w:val="00C97F93"/>
    <w:rsid w:val="00CA012F"/>
    <w:rsid w:val="00CA0314"/>
    <w:rsid w:val="00CA0EBA"/>
    <w:rsid w:val="00CA1138"/>
    <w:rsid w:val="00CA1248"/>
    <w:rsid w:val="00CA1931"/>
    <w:rsid w:val="00CA26A8"/>
    <w:rsid w:val="00CA32F2"/>
    <w:rsid w:val="00CA35F2"/>
    <w:rsid w:val="00CA3D62"/>
    <w:rsid w:val="00CA4B04"/>
    <w:rsid w:val="00CA4CDB"/>
    <w:rsid w:val="00CA4F07"/>
    <w:rsid w:val="00CA4F53"/>
    <w:rsid w:val="00CA5524"/>
    <w:rsid w:val="00CA63F6"/>
    <w:rsid w:val="00CA6FA2"/>
    <w:rsid w:val="00CA7486"/>
    <w:rsid w:val="00CA761A"/>
    <w:rsid w:val="00CA76D6"/>
    <w:rsid w:val="00CB1259"/>
    <w:rsid w:val="00CB15D2"/>
    <w:rsid w:val="00CB1763"/>
    <w:rsid w:val="00CB190A"/>
    <w:rsid w:val="00CB1C9B"/>
    <w:rsid w:val="00CB1CB2"/>
    <w:rsid w:val="00CB214A"/>
    <w:rsid w:val="00CB2C6D"/>
    <w:rsid w:val="00CB2E55"/>
    <w:rsid w:val="00CB30E9"/>
    <w:rsid w:val="00CB3290"/>
    <w:rsid w:val="00CB36CA"/>
    <w:rsid w:val="00CB40EB"/>
    <w:rsid w:val="00CB4749"/>
    <w:rsid w:val="00CB4927"/>
    <w:rsid w:val="00CB566C"/>
    <w:rsid w:val="00CB599C"/>
    <w:rsid w:val="00CB5E40"/>
    <w:rsid w:val="00CB5E81"/>
    <w:rsid w:val="00CB6626"/>
    <w:rsid w:val="00CB7085"/>
    <w:rsid w:val="00CB71C6"/>
    <w:rsid w:val="00CB7805"/>
    <w:rsid w:val="00CB7E19"/>
    <w:rsid w:val="00CC021F"/>
    <w:rsid w:val="00CC02E7"/>
    <w:rsid w:val="00CC0738"/>
    <w:rsid w:val="00CC16EC"/>
    <w:rsid w:val="00CC196C"/>
    <w:rsid w:val="00CC198F"/>
    <w:rsid w:val="00CC3709"/>
    <w:rsid w:val="00CC3AB1"/>
    <w:rsid w:val="00CC3C97"/>
    <w:rsid w:val="00CC3CF8"/>
    <w:rsid w:val="00CC3D10"/>
    <w:rsid w:val="00CC3D94"/>
    <w:rsid w:val="00CC5881"/>
    <w:rsid w:val="00CC6904"/>
    <w:rsid w:val="00CC71A3"/>
    <w:rsid w:val="00CC781B"/>
    <w:rsid w:val="00CD0BA9"/>
    <w:rsid w:val="00CD12EE"/>
    <w:rsid w:val="00CD15C0"/>
    <w:rsid w:val="00CD17E5"/>
    <w:rsid w:val="00CD2369"/>
    <w:rsid w:val="00CD2438"/>
    <w:rsid w:val="00CD31BE"/>
    <w:rsid w:val="00CD4A20"/>
    <w:rsid w:val="00CD4F99"/>
    <w:rsid w:val="00CD59D0"/>
    <w:rsid w:val="00CD5C94"/>
    <w:rsid w:val="00CD5E55"/>
    <w:rsid w:val="00CD6BAE"/>
    <w:rsid w:val="00CD7291"/>
    <w:rsid w:val="00CD7AB7"/>
    <w:rsid w:val="00CE00C1"/>
    <w:rsid w:val="00CE00FE"/>
    <w:rsid w:val="00CE03DC"/>
    <w:rsid w:val="00CE08E0"/>
    <w:rsid w:val="00CE099F"/>
    <w:rsid w:val="00CE0C99"/>
    <w:rsid w:val="00CE1428"/>
    <w:rsid w:val="00CE1644"/>
    <w:rsid w:val="00CE2435"/>
    <w:rsid w:val="00CE2523"/>
    <w:rsid w:val="00CE29EE"/>
    <w:rsid w:val="00CE312D"/>
    <w:rsid w:val="00CE3EB2"/>
    <w:rsid w:val="00CE3EC4"/>
    <w:rsid w:val="00CE4687"/>
    <w:rsid w:val="00CE4A7B"/>
    <w:rsid w:val="00CE4F56"/>
    <w:rsid w:val="00CE4FA7"/>
    <w:rsid w:val="00CE5907"/>
    <w:rsid w:val="00CE5A21"/>
    <w:rsid w:val="00CE6174"/>
    <w:rsid w:val="00CE6C83"/>
    <w:rsid w:val="00CE6EB1"/>
    <w:rsid w:val="00CF0660"/>
    <w:rsid w:val="00CF20DE"/>
    <w:rsid w:val="00CF2F73"/>
    <w:rsid w:val="00CF3AA2"/>
    <w:rsid w:val="00CF3E90"/>
    <w:rsid w:val="00CF4998"/>
    <w:rsid w:val="00CF4A2B"/>
    <w:rsid w:val="00CF4CB1"/>
    <w:rsid w:val="00CF4D39"/>
    <w:rsid w:val="00D0056A"/>
    <w:rsid w:val="00D00FB8"/>
    <w:rsid w:val="00D01E56"/>
    <w:rsid w:val="00D02351"/>
    <w:rsid w:val="00D028D1"/>
    <w:rsid w:val="00D03369"/>
    <w:rsid w:val="00D03426"/>
    <w:rsid w:val="00D0405D"/>
    <w:rsid w:val="00D041EB"/>
    <w:rsid w:val="00D05847"/>
    <w:rsid w:val="00D05D60"/>
    <w:rsid w:val="00D05E09"/>
    <w:rsid w:val="00D0695B"/>
    <w:rsid w:val="00D07501"/>
    <w:rsid w:val="00D10021"/>
    <w:rsid w:val="00D10120"/>
    <w:rsid w:val="00D108B2"/>
    <w:rsid w:val="00D10C54"/>
    <w:rsid w:val="00D113B5"/>
    <w:rsid w:val="00D115A4"/>
    <w:rsid w:val="00D11955"/>
    <w:rsid w:val="00D12519"/>
    <w:rsid w:val="00D126D5"/>
    <w:rsid w:val="00D12F6D"/>
    <w:rsid w:val="00D13996"/>
    <w:rsid w:val="00D13A32"/>
    <w:rsid w:val="00D1422F"/>
    <w:rsid w:val="00D1499D"/>
    <w:rsid w:val="00D14E18"/>
    <w:rsid w:val="00D15780"/>
    <w:rsid w:val="00D159EE"/>
    <w:rsid w:val="00D15A0C"/>
    <w:rsid w:val="00D15A47"/>
    <w:rsid w:val="00D15A7C"/>
    <w:rsid w:val="00D15AC6"/>
    <w:rsid w:val="00D15F0B"/>
    <w:rsid w:val="00D163E7"/>
    <w:rsid w:val="00D16B97"/>
    <w:rsid w:val="00D1757E"/>
    <w:rsid w:val="00D17AD2"/>
    <w:rsid w:val="00D17B23"/>
    <w:rsid w:val="00D17FB3"/>
    <w:rsid w:val="00D201C3"/>
    <w:rsid w:val="00D20905"/>
    <w:rsid w:val="00D20C2A"/>
    <w:rsid w:val="00D20CEC"/>
    <w:rsid w:val="00D210A7"/>
    <w:rsid w:val="00D213AE"/>
    <w:rsid w:val="00D21723"/>
    <w:rsid w:val="00D21877"/>
    <w:rsid w:val="00D218BD"/>
    <w:rsid w:val="00D218C3"/>
    <w:rsid w:val="00D22D23"/>
    <w:rsid w:val="00D22DE5"/>
    <w:rsid w:val="00D231C8"/>
    <w:rsid w:val="00D232FE"/>
    <w:rsid w:val="00D238AD"/>
    <w:rsid w:val="00D24C32"/>
    <w:rsid w:val="00D24D97"/>
    <w:rsid w:val="00D24DA7"/>
    <w:rsid w:val="00D25587"/>
    <w:rsid w:val="00D25613"/>
    <w:rsid w:val="00D26035"/>
    <w:rsid w:val="00D260EF"/>
    <w:rsid w:val="00D2675C"/>
    <w:rsid w:val="00D26771"/>
    <w:rsid w:val="00D27272"/>
    <w:rsid w:val="00D278AF"/>
    <w:rsid w:val="00D30540"/>
    <w:rsid w:val="00D307C4"/>
    <w:rsid w:val="00D30819"/>
    <w:rsid w:val="00D31AA8"/>
    <w:rsid w:val="00D31E5D"/>
    <w:rsid w:val="00D32020"/>
    <w:rsid w:val="00D320D7"/>
    <w:rsid w:val="00D325D5"/>
    <w:rsid w:val="00D32634"/>
    <w:rsid w:val="00D32F46"/>
    <w:rsid w:val="00D333E6"/>
    <w:rsid w:val="00D33986"/>
    <w:rsid w:val="00D33F06"/>
    <w:rsid w:val="00D34B21"/>
    <w:rsid w:val="00D34E74"/>
    <w:rsid w:val="00D359F6"/>
    <w:rsid w:val="00D36A01"/>
    <w:rsid w:val="00D36D8C"/>
    <w:rsid w:val="00D36E27"/>
    <w:rsid w:val="00D36FF8"/>
    <w:rsid w:val="00D37350"/>
    <w:rsid w:val="00D37481"/>
    <w:rsid w:val="00D37AD4"/>
    <w:rsid w:val="00D37D0B"/>
    <w:rsid w:val="00D40B5B"/>
    <w:rsid w:val="00D41877"/>
    <w:rsid w:val="00D42359"/>
    <w:rsid w:val="00D430A1"/>
    <w:rsid w:val="00D43B70"/>
    <w:rsid w:val="00D43EA0"/>
    <w:rsid w:val="00D44569"/>
    <w:rsid w:val="00D44A50"/>
    <w:rsid w:val="00D44BBC"/>
    <w:rsid w:val="00D45868"/>
    <w:rsid w:val="00D45AFB"/>
    <w:rsid w:val="00D45E13"/>
    <w:rsid w:val="00D45F48"/>
    <w:rsid w:val="00D46178"/>
    <w:rsid w:val="00D46334"/>
    <w:rsid w:val="00D46384"/>
    <w:rsid w:val="00D47727"/>
    <w:rsid w:val="00D47BE3"/>
    <w:rsid w:val="00D5091C"/>
    <w:rsid w:val="00D50F04"/>
    <w:rsid w:val="00D51D5A"/>
    <w:rsid w:val="00D520EE"/>
    <w:rsid w:val="00D5295E"/>
    <w:rsid w:val="00D52A5A"/>
    <w:rsid w:val="00D52B82"/>
    <w:rsid w:val="00D52EE2"/>
    <w:rsid w:val="00D53854"/>
    <w:rsid w:val="00D53CA3"/>
    <w:rsid w:val="00D55F05"/>
    <w:rsid w:val="00D565A7"/>
    <w:rsid w:val="00D566CA"/>
    <w:rsid w:val="00D56708"/>
    <w:rsid w:val="00D56A5A"/>
    <w:rsid w:val="00D5721E"/>
    <w:rsid w:val="00D57490"/>
    <w:rsid w:val="00D600E1"/>
    <w:rsid w:val="00D613D0"/>
    <w:rsid w:val="00D61974"/>
    <w:rsid w:val="00D623D6"/>
    <w:rsid w:val="00D63498"/>
    <w:rsid w:val="00D64036"/>
    <w:rsid w:val="00D643A7"/>
    <w:rsid w:val="00D64668"/>
    <w:rsid w:val="00D647A4"/>
    <w:rsid w:val="00D65071"/>
    <w:rsid w:val="00D65C32"/>
    <w:rsid w:val="00D66097"/>
    <w:rsid w:val="00D66898"/>
    <w:rsid w:val="00D67842"/>
    <w:rsid w:val="00D67D81"/>
    <w:rsid w:val="00D70455"/>
    <w:rsid w:val="00D70C07"/>
    <w:rsid w:val="00D70F62"/>
    <w:rsid w:val="00D711AA"/>
    <w:rsid w:val="00D71A48"/>
    <w:rsid w:val="00D7263F"/>
    <w:rsid w:val="00D7295E"/>
    <w:rsid w:val="00D72B37"/>
    <w:rsid w:val="00D72F50"/>
    <w:rsid w:val="00D73177"/>
    <w:rsid w:val="00D73A73"/>
    <w:rsid w:val="00D73FAE"/>
    <w:rsid w:val="00D74779"/>
    <w:rsid w:val="00D749BF"/>
    <w:rsid w:val="00D74DBB"/>
    <w:rsid w:val="00D74EF8"/>
    <w:rsid w:val="00D750BE"/>
    <w:rsid w:val="00D76440"/>
    <w:rsid w:val="00D76B9C"/>
    <w:rsid w:val="00D76EA6"/>
    <w:rsid w:val="00D7701C"/>
    <w:rsid w:val="00D7719B"/>
    <w:rsid w:val="00D77242"/>
    <w:rsid w:val="00D77334"/>
    <w:rsid w:val="00D773F4"/>
    <w:rsid w:val="00D8091D"/>
    <w:rsid w:val="00D81C4B"/>
    <w:rsid w:val="00D82152"/>
    <w:rsid w:val="00D82CC4"/>
    <w:rsid w:val="00D83916"/>
    <w:rsid w:val="00D841C0"/>
    <w:rsid w:val="00D842D3"/>
    <w:rsid w:val="00D844F6"/>
    <w:rsid w:val="00D84DAD"/>
    <w:rsid w:val="00D8597E"/>
    <w:rsid w:val="00D85CFE"/>
    <w:rsid w:val="00D8678E"/>
    <w:rsid w:val="00D867FB"/>
    <w:rsid w:val="00D86C07"/>
    <w:rsid w:val="00D8781D"/>
    <w:rsid w:val="00D87CB3"/>
    <w:rsid w:val="00D90638"/>
    <w:rsid w:val="00D9066B"/>
    <w:rsid w:val="00D909D2"/>
    <w:rsid w:val="00D91C53"/>
    <w:rsid w:val="00D920E1"/>
    <w:rsid w:val="00D92C71"/>
    <w:rsid w:val="00D92FFE"/>
    <w:rsid w:val="00D93618"/>
    <w:rsid w:val="00D94200"/>
    <w:rsid w:val="00D946D3"/>
    <w:rsid w:val="00D94F3C"/>
    <w:rsid w:val="00D95480"/>
    <w:rsid w:val="00D95597"/>
    <w:rsid w:val="00D95F22"/>
    <w:rsid w:val="00D965AD"/>
    <w:rsid w:val="00D96EA3"/>
    <w:rsid w:val="00D9721F"/>
    <w:rsid w:val="00D976BE"/>
    <w:rsid w:val="00D97A43"/>
    <w:rsid w:val="00D97F80"/>
    <w:rsid w:val="00DA005E"/>
    <w:rsid w:val="00DA1850"/>
    <w:rsid w:val="00DA1BAC"/>
    <w:rsid w:val="00DA1C77"/>
    <w:rsid w:val="00DA221C"/>
    <w:rsid w:val="00DA2854"/>
    <w:rsid w:val="00DA2CAF"/>
    <w:rsid w:val="00DA386F"/>
    <w:rsid w:val="00DA3EC4"/>
    <w:rsid w:val="00DA4149"/>
    <w:rsid w:val="00DA54CA"/>
    <w:rsid w:val="00DA619A"/>
    <w:rsid w:val="00DA6515"/>
    <w:rsid w:val="00DA701F"/>
    <w:rsid w:val="00DA7AA0"/>
    <w:rsid w:val="00DA7D45"/>
    <w:rsid w:val="00DB0E4B"/>
    <w:rsid w:val="00DB0F34"/>
    <w:rsid w:val="00DB1950"/>
    <w:rsid w:val="00DB1AEC"/>
    <w:rsid w:val="00DB1C48"/>
    <w:rsid w:val="00DB1D46"/>
    <w:rsid w:val="00DB1EDB"/>
    <w:rsid w:val="00DB2F24"/>
    <w:rsid w:val="00DB3101"/>
    <w:rsid w:val="00DB3304"/>
    <w:rsid w:val="00DB3894"/>
    <w:rsid w:val="00DB3BA2"/>
    <w:rsid w:val="00DB3D6E"/>
    <w:rsid w:val="00DB3F8D"/>
    <w:rsid w:val="00DB41D5"/>
    <w:rsid w:val="00DB42B4"/>
    <w:rsid w:val="00DB4447"/>
    <w:rsid w:val="00DB4C27"/>
    <w:rsid w:val="00DB5FCF"/>
    <w:rsid w:val="00DB6C05"/>
    <w:rsid w:val="00DB6CF9"/>
    <w:rsid w:val="00DB6E5F"/>
    <w:rsid w:val="00DB7467"/>
    <w:rsid w:val="00DB7B3E"/>
    <w:rsid w:val="00DC009E"/>
    <w:rsid w:val="00DC0DC3"/>
    <w:rsid w:val="00DC1141"/>
    <w:rsid w:val="00DC1885"/>
    <w:rsid w:val="00DC24F9"/>
    <w:rsid w:val="00DC2667"/>
    <w:rsid w:val="00DC28E3"/>
    <w:rsid w:val="00DC2F95"/>
    <w:rsid w:val="00DC3C4F"/>
    <w:rsid w:val="00DC3E74"/>
    <w:rsid w:val="00DC43CA"/>
    <w:rsid w:val="00DC45E9"/>
    <w:rsid w:val="00DC46FA"/>
    <w:rsid w:val="00DC4F86"/>
    <w:rsid w:val="00DC5E45"/>
    <w:rsid w:val="00DC6013"/>
    <w:rsid w:val="00DC6E56"/>
    <w:rsid w:val="00DC76A2"/>
    <w:rsid w:val="00DC7725"/>
    <w:rsid w:val="00DC7A37"/>
    <w:rsid w:val="00DD0194"/>
    <w:rsid w:val="00DD0260"/>
    <w:rsid w:val="00DD0498"/>
    <w:rsid w:val="00DD0A49"/>
    <w:rsid w:val="00DD18B0"/>
    <w:rsid w:val="00DD2EBC"/>
    <w:rsid w:val="00DD3500"/>
    <w:rsid w:val="00DD38A7"/>
    <w:rsid w:val="00DD3FB3"/>
    <w:rsid w:val="00DD3FEC"/>
    <w:rsid w:val="00DD4076"/>
    <w:rsid w:val="00DD520D"/>
    <w:rsid w:val="00DD539E"/>
    <w:rsid w:val="00DD6A99"/>
    <w:rsid w:val="00DD6FFC"/>
    <w:rsid w:val="00DD79E5"/>
    <w:rsid w:val="00DD7A1F"/>
    <w:rsid w:val="00DE0487"/>
    <w:rsid w:val="00DE05E5"/>
    <w:rsid w:val="00DE07F1"/>
    <w:rsid w:val="00DE0DA0"/>
    <w:rsid w:val="00DE13B1"/>
    <w:rsid w:val="00DE1BB1"/>
    <w:rsid w:val="00DE34A8"/>
    <w:rsid w:val="00DE369F"/>
    <w:rsid w:val="00DE41E5"/>
    <w:rsid w:val="00DE45BC"/>
    <w:rsid w:val="00DE5876"/>
    <w:rsid w:val="00DE6898"/>
    <w:rsid w:val="00DE6F8C"/>
    <w:rsid w:val="00DE7204"/>
    <w:rsid w:val="00DF0BAF"/>
    <w:rsid w:val="00DF0C62"/>
    <w:rsid w:val="00DF2A2F"/>
    <w:rsid w:val="00DF3A88"/>
    <w:rsid w:val="00DF430A"/>
    <w:rsid w:val="00DF43FE"/>
    <w:rsid w:val="00DF4783"/>
    <w:rsid w:val="00DF4E22"/>
    <w:rsid w:val="00DF5307"/>
    <w:rsid w:val="00DF5ECC"/>
    <w:rsid w:val="00DF6610"/>
    <w:rsid w:val="00DF6873"/>
    <w:rsid w:val="00DF6AB2"/>
    <w:rsid w:val="00DF6E4D"/>
    <w:rsid w:val="00DF72C6"/>
    <w:rsid w:val="00DF7525"/>
    <w:rsid w:val="00DF7CE4"/>
    <w:rsid w:val="00E004A9"/>
    <w:rsid w:val="00E01407"/>
    <w:rsid w:val="00E01BC4"/>
    <w:rsid w:val="00E01C7F"/>
    <w:rsid w:val="00E029A5"/>
    <w:rsid w:val="00E03207"/>
    <w:rsid w:val="00E0340F"/>
    <w:rsid w:val="00E03B8C"/>
    <w:rsid w:val="00E03CF0"/>
    <w:rsid w:val="00E03D10"/>
    <w:rsid w:val="00E03D3E"/>
    <w:rsid w:val="00E04803"/>
    <w:rsid w:val="00E04AE9"/>
    <w:rsid w:val="00E04E60"/>
    <w:rsid w:val="00E04F45"/>
    <w:rsid w:val="00E05294"/>
    <w:rsid w:val="00E05B29"/>
    <w:rsid w:val="00E06400"/>
    <w:rsid w:val="00E06435"/>
    <w:rsid w:val="00E06570"/>
    <w:rsid w:val="00E1028F"/>
    <w:rsid w:val="00E1041D"/>
    <w:rsid w:val="00E1048E"/>
    <w:rsid w:val="00E10D97"/>
    <w:rsid w:val="00E11045"/>
    <w:rsid w:val="00E11B1E"/>
    <w:rsid w:val="00E11E85"/>
    <w:rsid w:val="00E12B8F"/>
    <w:rsid w:val="00E138F8"/>
    <w:rsid w:val="00E13FD1"/>
    <w:rsid w:val="00E141EB"/>
    <w:rsid w:val="00E14353"/>
    <w:rsid w:val="00E14998"/>
    <w:rsid w:val="00E14EA4"/>
    <w:rsid w:val="00E15CA5"/>
    <w:rsid w:val="00E17054"/>
    <w:rsid w:val="00E17A8C"/>
    <w:rsid w:val="00E17DE7"/>
    <w:rsid w:val="00E20AD3"/>
    <w:rsid w:val="00E218D7"/>
    <w:rsid w:val="00E21CD8"/>
    <w:rsid w:val="00E21E39"/>
    <w:rsid w:val="00E2227E"/>
    <w:rsid w:val="00E223A5"/>
    <w:rsid w:val="00E22FEE"/>
    <w:rsid w:val="00E2561A"/>
    <w:rsid w:val="00E25E41"/>
    <w:rsid w:val="00E25FCF"/>
    <w:rsid w:val="00E270E0"/>
    <w:rsid w:val="00E274AF"/>
    <w:rsid w:val="00E27508"/>
    <w:rsid w:val="00E30889"/>
    <w:rsid w:val="00E308FE"/>
    <w:rsid w:val="00E30BDA"/>
    <w:rsid w:val="00E30D74"/>
    <w:rsid w:val="00E315B9"/>
    <w:rsid w:val="00E31E11"/>
    <w:rsid w:val="00E31E91"/>
    <w:rsid w:val="00E325DB"/>
    <w:rsid w:val="00E32655"/>
    <w:rsid w:val="00E32DA7"/>
    <w:rsid w:val="00E331A4"/>
    <w:rsid w:val="00E33334"/>
    <w:rsid w:val="00E339D0"/>
    <w:rsid w:val="00E33E87"/>
    <w:rsid w:val="00E34661"/>
    <w:rsid w:val="00E3482D"/>
    <w:rsid w:val="00E35A16"/>
    <w:rsid w:val="00E37657"/>
    <w:rsid w:val="00E379E7"/>
    <w:rsid w:val="00E37D1C"/>
    <w:rsid w:val="00E37E1D"/>
    <w:rsid w:val="00E42120"/>
    <w:rsid w:val="00E42AC7"/>
    <w:rsid w:val="00E4329C"/>
    <w:rsid w:val="00E441C6"/>
    <w:rsid w:val="00E451A2"/>
    <w:rsid w:val="00E454DA"/>
    <w:rsid w:val="00E459D4"/>
    <w:rsid w:val="00E46ACB"/>
    <w:rsid w:val="00E46F19"/>
    <w:rsid w:val="00E47F26"/>
    <w:rsid w:val="00E5038C"/>
    <w:rsid w:val="00E5043C"/>
    <w:rsid w:val="00E5147D"/>
    <w:rsid w:val="00E51627"/>
    <w:rsid w:val="00E5164E"/>
    <w:rsid w:val="00E51668"/>
    <w:rsid w:val="00E51798"/>
    <w:rsid w:val="00E51BD2"/>
    <w:rsid w:val="00E52273"/>
    <w:rsid w:val="00E52A4E"/>
    <w:rsid w:val="00E52E41"/>
    <w:rsid w:val="00E52F37"/>
    <w:rsid w:val="00E5358C"/>
    <w:rsid w:val="00E547D4"/>
    <w:rsid w:val="00E54F0A"/>
    <w:rsid w:val="00E5511A"/>
    <w:rsid w:val="00E559BF"/>
    <w:rsid w:val="00E5610B"/>
    <w:rsid w:val="00E56A2E"/>
    <w:rsid w:val="00E56A3E"/>
    <w:rsid w:val="00E579FD"/>
    <w:rsid w:val="00E57CC9"/>
    <w:rsid w:val="00E57DF2"/>
    <w:rsid w:val="00E608AD"/>
    <w:rsid w:val="00E613EF"/>
    <w:rsid w:val="00E619C3"/>
    <w:rsid w:val="00E62130"/>
    <w:rsid w:val="00E624A1"/>
    <w:rsid w:val="00E62678"/>
    <w:rsid w:val="00E6270B"/>
    <w:rsid w:val="00E642CC"/>
    <w:rsid w:val="00E642FE"/>
    <w:rsid w:val="00E6443A"/>
    <w:rsid w:val="00E65760"/>
    <w:rsid w:val="00E65904"/>
    <w:rsid w:val="00E659D9"/>
    <w:rsid w:val="00E65AE7"/>
    <w:rsid w:val="00E65C92"/>
    <w:rsid w:val="00E6610F"/>
    <w:rsid w:val="00E670ED"/>
    <w:rsid w:val="00E671D7"/>
    <w:rsid w:val="00E6724D"/>
    <w:rsid w:val="00E67A7C"/>
    <w:rsid w:val="00E7104F"/>
    <w:rsid w:val="00E71852"/>
    <w:rsid w:val="00E71A6E"/>
    <w:rsid w:val="00E71C17"/>
    <w:rsid w:val="00E7277F"/>
    <w:rsid w:val="00E72A64"/>
    <w:rsid w:val="00E72D19"/>
    <w:rsid w:val="00E731FB"/>
    <w:rsid w:val="00E7591C"/>
    <w:rsid w:val="00E764B4"/>
    <w:rsid w:val="00E768FD"/>
    <w:rsid w:val="00E76A0F"/>
    <w:rsid w:val="00E76ACC"/>
    <w:rsid w:val="00E77846"/>
    <w:rsid w:val="00E808EF"/>
    <w:rsid w:val="00E80A19"/>
    <w:rsid w:val="00E80EEC"/>
    <w:rsid w:val="00E80F4C"/>
    <w:rsid w:val="00E810C1"/>
    <w:rsid w:val="00E816FA"/>
    <w:rsid w:val="00E81905"/>
    <w:rsid w:val="00E824E7"/>
    <w:rsid w:val="00E828C3"/>
    <w:rsid w:val="00E82BC0"/>
    <w:rsid w:val="00E8399F"/>
    <w:rsid w:val="00E84C0F"/>
    <w:rsid w:val="00E84D2A"/>
    <w:rsid w:val="00E84DD6"/>
    <w:rsid w:val="00E84F2A"/>
    <w:rsid w:val="00E85AEF"/>
    <w:rsid w:val="00E864C3"/>
    <w:rsid w:val="00E867B8"/>
    <w:rsid w:val="00E86A9E"/>
    <w:rsid w:val="00E86B10"/>
    <w:rsid w:val="00E86E9C"/>
    <w:rsid w:val="00E87638"/>
    <w:rsid w:val="00E87FE8"/>
    <w:rsid w:val="00E901DA"/>
    <w:rsid w:val="00E9045A"/>
    <w:rsid w:val="00E91091"/>
    <w:rsid w:val="00E915E1"/>
    <w:rsid w:val="00E922EB"/>
    <w:rsid w:val="00E928AB"/>
    <w:rsid w:val="00E92AE4"/>
    <w:rsid w:val="00E92B59"/>
    <w:rsid w:val="00E931AA"/>
    <w:rsid w:val="00E9395A"/>
    <w:rsid w:val="00E9459F"/>
    <w:rsid w:val="00E95613"/>
    <w:rsid w:val="00E9631D"/>
    <w:rsid w:val="00E96B41"/>
    <w:rsid w:val="00E9703C"/>
    <w:rsid w:val="00E97593"/>
    <w:rsid w:val="00E97A40"/>
    <w:rsid w:val="00E97B48"/>
    <w:rsid w:val="00EA01EB"/>
    <w:rsid w:val="00EA098B"/>
    <w:rsid w:val="00EA0FBD"/>
    <w:rsid w:val="00EA1067"/>
    <w:rsid w:val="00EA113D"/>
    <w:rsid w:val="00EA1B65"/>
    <w:rsid w:val="00EA1E1F"/>
    <w:rsid w:val="00EA2020"/>
    <w:rsid w:val="00EA241A"/>
    <w:rsid w:val="00EA30B4"/>
    <w:rsid w:val="00EA30F7"/>
    <w:rsid w:val="00EA35BC"/>
    <w:rsid w:val="00EA4B50"/>
    <w:rsid w:val="00EA5018"/>
    <w:rsid w:val="00EA5233"/>
    <w:rsid w:val="00EA7682"/>
    <w:rsid w:val="00EA7E19"/>
    <w:rsid w:val="00EB0179"/>
    <w:rsid w:val="00EB0267"/>
    <w:rsid w:val="00EB092E"/>
    <w:rsid w:val="00EB0977"/>
    <w:rsid w:val="00EB0AE2"/>
    <w:rsid w:val="00EB11FF"/>
    <w:rsid w:val="00EB1544"/>
    <w:rsid w:val="00EB16F8"/>
    <w:rsid w:val="00EB1A15"/>
    <w:rsid w:val="00EB20A4"/>
    <w:rsid w:val="00EB2E37"/>
    <w:rsid w:val="00EB39DF"/>
    <w:rsid w:val="00EB3B33"/>
    <w:rsid w:val="00EB5125"/>
    <w:rsid w:val="00EB5847"/>
    <w:rsid w:val="00EB5CEE"/>
    <w:rsid w:val="00EB6201"/>
    <w:rsid w:val="00EB6596"/>
    <w:rsid w:val="00EB67FD"/>
    <w:rsid w:val="00EB6B70"/>
    <w:rsid w:val="00EB7F0A"/>
    <w:rsid w:val="00EC0A61"/>
    <w:rsid w:val="00EC0AF1"/>
    <w:rsid w:val="00EC0CA3"/>
    <w:rsid w:val="00EC100C"/>
    <w:rsid w:val="00EC1265"/>
    <w:rsid w:val="00EC1471"/>
    <w:rsid w:val="00EC2069"/>
    <w:rsid w:val="00EC2FF6"/>
    <w:rsid w:val="00EC36CD"/>
    <w:rsid w:val="00EC3C80"/>
    <w:rsid w:val="00EC427F"/>
    <w:rsid w:val="00EC455A"/>
    <w:rsid w:val="00EC4B26"/>
    <w:rsid w:val="00EC4F33"/>
    <w:rsid w:val="00EC508B"/>
    <w:rsid w:val="00EC50B1"/>
    <w:rsid w:val="00EC560E"/>
    <w:rsid w:val="00EC5CF5"/>
    <w:rsid w:val="00EC692F"/>
    <w:rsid w:val="00EC6EB0"/>
    <w:rsid w:val="00EC71D6"/>
    <w:rsid w:val="00EC77D1"/>
    <w:rsid w:val="00EC7D91"/>
    <w:rsid w:val="00EC7E56"/>
    <w:rsid w:val="00ED1843"/>
    <w:rsid w:val="00ED1EE8"/>
    <w:rsid w:val="00ED20A7"/>
    <w:rsid w:val="00ED2119"/>
    <w:rsid w:val="00ED2B56"/>
    <w:rsid w:val="00ED2CAD"/>
    <w:rsid w:val="00ED2CCC"/>
    <w:rsid w:val="00ED2DFC"/>
    <w:rsid w:val="00ED312F"/>
    <w:rsid w:val="00ED39D6"/>
    <w:rsid w:val="00ED4E5C"/>
    <w:rsid w:val="00ED5046"/>
    <w:rsid w:val="00ED551C"/>
    <w:rsid w:val="00ED5AD6"/>
    <w:rsid w:val="00ED5D8B"/>
    <w:rsid w:val="00ED5E56"/>
    <w:rsid w:val="00ED6512"/>
    <w:rsid w:val="00ED685D"/>
    <w:rsid w:val="00ED6DFC"/>
    <w:rsid w:val="00ED7CF4"/>
    <w:rsid w:val="00EE08FE"/>
    <w:rsid w:val="00EE0BA6"/>
    <w:rsid w:val="00EE0D12"/>
    <w:rsid w:val="00EE1953"/>
    <w:rsid w:val="00EE254C"/>
    <w:rsid w:val="00EE2648"/>
    <w:rsid w:val="00EE2C3D"/>
    <w:rsid w:val="00EE2F0E"/>
    <w:rsid w:val="00EE3CAC"/>
    <w:rsid w:val="00EE43F2"/>
    <w:rsid w:val="00EE4462"/>
    <w:rsid w:val="00EE447A"/>
    <w:rsid w:val="00EE4FBE"/>
    <w:rsid w:val="00EE5084"/>
    <w:rsid w:val="00EE5C98"/>
    <w:rsid w:val="00EE5D28"/>
    <w:rsid w:val="00EE604B"/>
    <w:rsid w:val="00EE6333"/>
    <w:rsid w:val="00EE6AA2"/>
    <w:rsid w:val="00EE7490"/>
    <w:rsid w:val="00EE790F"/>
    <w:rsid w:val="00EF0DA2"/>
    <w:rsid w:val="00EF1725"/>
    <w:rsid w:val="00EF18B5"/>
    <w:rsid w:val="00EF19B9"/>
    <w:rsid w:val="00EF1E60"/>
    <w:rsid w:val="00EF2109"/>
    <w:rsid w:val="00EF277E"/>
    <w:rsid w:val="00EF2B8A"/>
    <w:rsid w:val="00EF31C1"/>
    <w:rsid w:val="00EF395A"/>
    <w:rsid w:val="00EF3AD7"/>
    <w:rsid w:val="00EF3F93"/>
    <w:rsid w:val="00EF40AA"/>
    <w:rsid w:val="00EF43F5"/>
    <w:rsid w:val="00EF588B"/>
    <w:rsid w:val="00EF598B"/>
    <w:rsid w:val="00EF69E3"/>
    <w:rsid w:val="00EF6BD5"/>
    <w:rsid w:val="00EF6C58"/>
    <w:rsid w:val="00EF73B3"/>
    <w:rsid w:val="00EF7CCE"/>
    <w:rsid w:val="00F003C5"/>
    <w:rsid w:val="00F0042F"/>
    <w:rsid w:val="00F00546"/>
    <w:rsid w:val="00F0064A"/>
    <w:rsid w:val="00F02342"/>
    <w:rsid w:val="00F025CA"/>
    <w:rsid w:val="00F02ED3"/>
    <w:rsid w:val="00F0320A"/>
    <w:rsid w:val="00F04811"/>
    <w:rsid w:val="00F04C59"/>
    <w:rsid w:val="00F0517A"/>
    <w:rsid w:val="00F055DC"/>
    <w:rsid w:val="00F06805"/>
    <w:rsid w:val="00F07A68"/>
    <w:rsid w:val="00F11241"/>
    <w:rsid w:val="00F1132C"/>
    <w:rsid w:val="00F11701"/>
    <w:rsid w:val="00F121B2"/>
    <w:rsid w:val="00F126CA"/>
    <w:rsid w:val="00F12CF9"/>
    <w:rsid w:val="00F12F4A"/>
    <w:rsid w:val="00F13461"/>
    <w:rsid w:val="00F13E73"/>
    <w:rsid w:val="00F148A4"/>
    <w:rsid w:val="00F149D0"/>
    <w:rsid w:val="00F14A7E"/>
    <w:rsid w:val="00F15010"/>
    <w:rsid w:val="00F16DAE"/>
    <w:rsid w:val="00F170F4"/>
    <w:rsid w:val="00F17C59"/>
    <w:rsid w:val="00F17D50"/>
    <w:rsid w:val="00F17F74"/>
    <w:rsid w:val="00F2066F"/>
    <w:rsid w:val="00F20A23"/>
    <w:rsid w:val="00F20B1C"/>
    <w:rsid w:val="00F21072"/>
    <w:rsid w:val="00F21107"/>
    <w:rsid w:val="00F22354"/>
    <w:rsid w:val="00F22DAB"/>
    <w:rsid w:val="00F231F5"/>
    <w:rsid w:val="00F2320C"/>
    <w:rsid w:val="00F23D8B"/>
    <w:rsid w:val="00F2546B"/>
    <w:rsid w:val="00F25B89"/>
    <w:rsid w:val="00F27116"/>
    <w:rsid w:val="00F2748B"/>
    <w:rsid w:val="00F27B27"/>
    <w:rsid w:val="00F27D36"/>
    <w:rsid w:val="00F305B5"/>
    <w:rsid w:val="00F30A5E"/>
    <w:rsid w:val="00F30C72"/>
    <w:rsid w:val="00F31643"/>
    <w:rsid w:val="00F31B2B"/>
    <w:rsid w:val="00F31B79"/>
    <w:rsid w:val="00F31CF6"/>
    <w:rsid w:val="00F32147"/>
    <w:rsid w:val="00F32C9C"/>
    <w:rsid w:val="00F3334A"/>
    <w:rsid w:val="00F34180"/>
    <w:rsid w:val="00F34C9D"/>
    <w:rsid w:val="00F359AB"/>
    <w:rsid w:val="00F36209"/>
    <w:rsid w:val="00F363B2"/>
    <w:rsid w:val="00F36E1D"/>
    <w:rsid w:val="00F37280"/>
    <w:rsid w:val="00F40158"/>
    <w:rsid w:val="00F40955"/>
    <w:rsid w:val="00F4121B"/>
    <w:rsid w:val="00F41906"/>
    <w:rsid w:val="00F41B2F"/>
    <w:rsid w:val="00F41E8D"/>
    <w:rsid w:val="00F42575"/>
    <w:rsid w:val="00F42D5C"/>
    <w:rsid w:val="00F43411"/>
    <w:rsid w:val="00F43E35"/>
    <w:rsid w:val="00F463BD"/>
    <w:rsid w:val="00F46FBA"/>
    <w:rsid w:val="00F47351"/>
    <w:rsid w:val="00F473FC"/>
    <w:rsid w:val="00F4743E"/>
    <w:rsid w:val="00F4778C"/>
    <w:rsid w:val="00F47926"/>
    <w:rsid w:val="00F47EE6"/>
    <w:rsid w:val="00F50304"/>
    <w:rsid w:val="00F504C6"/>
    <w:rsid w:val="00F51EE6"/>
    <w:rsid w:val="00F52038"/>
    <w:rsid w:val="00F52390"/>
    <w:rsid w:val="00F5279D"/>
    <w:rsid w:val="00F52AD6"/>
    <w:rsid w:val="00F52D48"/>
    <w:rsid w:val="00F533A7"/>
    <w:rsid w:val="00F53FA7"/>
    <w:rsid w:val="00F54439"/>
    <w:rsid w:val="00F54542"/>
    <w:rsid w:val="00F54A12"/>
    <w:rsid w:val="00F55158"/>
    <w:rsid w:val="00F551FB"/>
    <w:rsid w:val="00F554FC"/>
    <w:rsid w:val="00F559A8"/>
    <w:rsid w:val="00F559CA"/>
    <w:rsid w:val="00F5638F"/>
    <w:rsid w:val="00F56838"/>
    <w:rsid w:val="00F56A53"/>
    <w:rsid w:val="00F56E6C"/>
    <w:rsid w:val="00F57A5F"/>
    <w:rsid w:val="00F603EB"/>
    <w:rsid w:val="00F61167"/>
    <w:rsid w:val="00F61616"/>
    <w:rsid w:val="00F619B4"/>
    <w:rsid w:val="00F61B0E"/>
    <w:rsid w:val="00F62201"/>
    <w:rsid w:val="00F62C2A"/>
    <w:rsid w:val="00F6345F"/>
    <w:rsid w:val="00F6434D"/>
    <w:rsid w:val="00F6466E"/>
    <w:rsid w:val="00F64824"/>
    <w:rsid w:val="00F654CD"/>
    <w:rsid w:val="00F66076"/>
    <w:rsid w:val="00F66147"/>
    <w:rsid w:val="00F66275"/>
    <w:rsid w:val="00F673C4"/>
    <w:rsid w:val="00F67522"/>
    <w:rsid w:val="00F67F7B"/>
    <w:rsid w:val="00F700C9"/>
    <w:rsid w:val="00F701B3"/>
    <w:rsid w:val="00F7083E"/>
    <w:rsid w:val="00F70960"/>
    <w:rsid w:val="00F70AA8"/>
    <w:rsid w:val="00F71D02"/>
    <w:rsid w:val="00F7252C"/>
    <w:rsid w:val="00F72A6A"/>
    <w:rsid w:val="00F72AC5"/>
    <w:rsid w:val="00F72E21"/>
    <w:rsid w:val="00F73A1F"/>
    <w:rsid w:val="00F73F34"/>
    <w:rsid w:val="00F73F9E"/>
    <w:rsid w:val="00F74743"/>
    <w:rsid w:val="00F74B15"/>
    <w:rsid w:val="00F75184"/>
    <w:rsid w:val="00F7546E"/>
    <w:rsid w:val="00F756A8"/>
    <w:rsid w:val="00F75D2D"/>
    <w:rsid w:val="00F769BE"/>
    <w:rsid w:val="00F772B2"/>
    <w:rsid w:val="00F77358"/>
    <w:rsid w:val="00F77F61"/>
    <w:rsid w:val="00F803F8"/>
    <w:rsid w:val="00F807A9"/>
    <w:rsid w:val="00F81CD0"/>
    <w:rsid w:val="00F81EAE"/>
    <w:rsid w:val="00F8283C"/>
    <w:rsid w:val="00F829F4"/>
    <w:rsid w:val="00F82DD0"/>
    <w:rsid w:val="00F8347B"/>
    <w:rsid w:val="00F83B55"/>
    <w:rsid w:val="00F83F31"/>
    <w:rsid w:val="00F84114"/>
    <w:rsid w:val="00F84AA9"/>
    <w:rsid w:val="00F85990"/>
    <w:rsid w:val="00F85ED1"/>
    <w:rsid w:val="00F86EFB"/>
    <w:rsid w:val="00F86F2E"/>
    <w:rsid w:val="00F87024"/>
    <w:rsid w:val="00F872AE"/>
    <w:rsid w:val="00F90772"/>
    <w:rsid w:val="00F90CFD"/>
    <w:rsid w:val="00F911E4"/>
    <w:rsid w:val="00F91282"/>
    <w:rsid w:val="00F912BF"/>
    <w:rsid w:val="00F9157F"/>
    <w:rsid w:val="00F92094"/>
    <w:rsid w:val="00F921A4"/>
    <w:rsid w:val="00F92460"/>
    <w:rsid w:val="00F92B11"/>
    <w:rsid w:val="00F9380D"/>
    <w:rsid w:val="00F939AB"/>
    <w:rsid w:val="00F9417E"/>
    <w:rsid w:val="00F94934"/>
    <w:rsid w:val="00F94CC9"/>
    <w:rsid w:val="00F94E70"/>
    <w:rsid w:val="00F9522E"/>
    <w:rsid w:val="00F956EE"/>
    <w:rsid w:val="00F95C94"/>
    <w:rsid w:val="00F9642A"/>
    <w:rsid w:val="00F968A9"/>
    <w:rsid w:val="00F96ED2"/>
    <w:rsid w:val="00F9702F"/>
    <w:rsid w:val="00F97665"/>
    <w:rsid w:val="00F97BA3"/>
    <w:rsid w:val="00F97D5D"/>
    <w:rsid w:val="00F97EFF"/>
    <w:rsid w:val="00FA080E"/>
    <w:rsid w:val="00FA17A0"/>
    <w:rsid w:val="00FA1F05"/>
    <w:rsid w:val="00FA2751"/>
    <w:rsid w:val="00FA2F75"/>
    <w:rsid w:val="00FA33FB"/>
    <w:rsid w:val="00FA3EA5"/>
    <w:rsid w:val="00FA3F10"/>
    <w:rsid w:val="00FA40F7"/>
    <w:rsid w:val="00FA47B8"/>
    <w:rsid w:val="00FA4949"/>
    <w:rsid w:val="00FA4B45"/>
    <w:rsid w:val="00FA4D7A"/>
    <w:rsid w:val="00FA4E01"/>
    <w:rsid w:val="00FA4F54"/>
    <w:rsid w:val="00FA50C9"/>
    <w:rsid w:val="00FA5F25"/>
    <w:rsid w:val="00FA7F0F"/>
    <w:rsid w:val="00FB0573"/>
    <w:rsid w:val="00FB085D"/>
    <w:rsid w:val="00FB19AB"/>
    <w:rsid w:val="00FB1B89"/>
    <w:rsid w:val="00FB1EE7"/>
    <w:rsid w:val="00FB2419"/>
    <w:rsid w:val="00FB292F"/>
    <w:rsid w:val="00FB2E84"/>
    <w:rsid w:val="00FB34E9"/>
    <w:rsid w:val="00FB3600"/>
    <w:rsid w:val="00FB5250"/>
    <w:rsid w:val="00FB6159"/>
    <w:rsid w:val="00FB6168"/>
    <w:rsid w:val="00FB69E3"/>
    <w:rsid w:val="00FB749E"/>
    <w:rsid w:val="00FB752E"/>
    <w:rsid w:val="00FB7B45"/>
    <w:rsid w:val="00FB7B57"/>
    <w:rsid w:val="00FB7B8F"/>
    <w:rsid w:val="00FC00A5"/>
    <w:rsid w:val="00FC0451"/>
    <w:rsid w:val="00FC04BC"/>
    <w:rsid w:val="00FC0979"/>
    <w:rsid w:val="00FC0B24"/>
    <w:rsid w:val="00FC0FA0"/>
    <w:rsid w:val="00FC106E"/>
    <w:rsid w:val="00FC191D"/>
    <w:rsid w:val="00FC19F2"/>
    <w:rsid w:val="00FC1B74"/>
    <w:rsid w:val="00FC1F5B"/>
    <w:rsid w:val="00FC2033"/>
    <w:rsid w:val="00FC2138"/>
    <w:rsid w:val="00FC2544"/>
    <w:rsid w:val="00FC2603"/>
    <w:rsid w:val="00FC2BA9"/>
    <w:rsid w:val="00FC34EF"/>
    <w:rsid w:val="00FC3DEB"/>
    <w:rsid w:val="00FC4561"/>
    <w:rsid w:val="00FC48E2"/>
    <w:rsid w:val="00FC51E0"/>
    <w:rsid w:val="00FC5497"/>
    <w:rsid w:val="00FC5C3A"/>
    <w:rsid w:val="00FC5F31"/>
    <w:rsid w:val="00FC635B"/>
    <w:rsid w:val="00FC6B6F"/>
    <w:rsid w:val="00FC72B9"/>
    <w:rsid w:val="00FC79EB"/>
    <w:rsid w:val="00FC7C71"/>
    <w:rsid w:val="00FD05BC"/>
    <w:rsid w:val="00FD085A"/>
    <w:rsid w:val="00FD0D19"/>
    <w:rsid w:val="00FD0F93"/>
    <w:rsid w:val="00FD111E"/>
    <w:rsid w:val="00FD114B"/>
    <w:rsid w:val="00FD1CD4"/>
    <w:rsid w:val="00FD1EF7"/>
    <w:rsid w:val="00FD1F9F"/>
    <w:rsid w:val="00FD3BB7"/>
    <w:rsid w:val="00FD69A8"/>
    <w:rsid w:val="00FD750D"/>
    <w:rsid w:val="00FD797C"/>
    <w:rsid w:val="00FE099A"/>
    <w:rsid w:val="00FE0F7D"/>
    <w:rsid w:val="00FE1109"/>
    <w:rsid w:val="00FE21FD"/>
    <w:rsid w:val="00FE2B92"/>
    <w:rsid w:val="00FE3061"/>
    <w:rsid w:val="00FE34F2"/>
    <w:rsid w:val="00FE363D"/>
    <w:rsid w:val="00FE37ED"/>
    <w:rsid w:val="00FE3E7D"/>
    <w:rsid w:val="00FE41A8"/>
    <w:rsid w:val="00FE429C"/>
    <w:rsid w:val="00FE50C0"/>
    <w:rsid w:val="00FE557B"/>
    <w:rsid w:val="00FE6D16"/>
    <w:rsid w:val="00FE6F54"/>
    <w:rsid w:val="00FE6FB4"/>
    <w:rsid w:val="00FE7052"/>
    <w:rsid w:val="00FF0413"/>
    <w:rsid w:val="00FF05F8"/>
    <w:rsid w:val="00FF108D"/>
    <w:rsid w:val="00FF17B4"/>
    <w:rsid w:val="00FF1918"/>
    <w:rsid w:val="00FF2287"/>
    <w:rsid w:val="00FF2C74"/>
    <w:rsid w:val="00FF2D6F"/>
    <w:rsid w:val="00FF4F62"/>
    <w:rsid w:val="00FF5179"/>
    <w:rsid w:val="00FF58AF"/>
    <w:rsid w:val="00FF5A83"/>
    <w:rsid w:val="00FF5D9A"/>
    <w:rsid w:val="00FF5F66"/>
    <w:rsid w:val="00FF66FC"/>
    <w:rsid w:val="00FF7764"/>
    <w:rsid w:val="00FF77F2"/>
    <w:rsid w:val="00FF7F0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50"/>
    <o:shapelayout v:ext="edit">
      <o:idmap v:ext="edit" data="1"/>
      <o:rules v:ext="edit">
        <o:r id="V:Rule2" type="connector" idref="#_x0000_s119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C806F6"/>
    <w:pPr>
      <w:widowControl w:val="0"/>
      <w:spacing w:line="400" w:lineRule="exact"/>
      <w:jc w:val="both"/>
    </w:pPr>
    <w:rPr>
      <w:rFonts w:ascii="CG Times" w:eastAsia="楷体_GB2312" w:hAnsi="CG Times"/>
      <w:kern w:val="2"/>
      <w:sz w:val="24"/>
    </w:rPr>
  </w:style>
  <w:style w:type="paragraph" w:styleId="1">
    <w:name w:val="heading 1"/>
    <w:basedOn w:val="a0"/>
    <w:next w:val="a0"/>
    <w:autoRedefine/>
    <w:qFormat/>
    <w:rsid w:val="00780D8D"/>
    <w:pPr>
      <w:keepNext/>
      <w:keepLines/>
      <w:numPr>
        <w:numId w:val="3"/>
      </w:numPr>
      <w:spacing w:line="240" w:lineRule="auto"/>
      <w:jc w:val="left"/>
      <w:outlineLvl w:val="0"/>
    </w:pPr>
    <w:rPr>
      <w:rFonts w:ascii="宋体" w:hAnsi="宋体"/>
      <w:b/>
      <w:bCs/>
      <w:kern w:val="44"/>
      <w:szCs w:val="24"/>
    </w:rPr>
  </w:style>
  <w:style w:type="paragraph" w:styleId="2">
    <w:name w:val="heading 2"/>
    <w:basedOn w:val="a0"/>
    <w:next w:val="a0"/>
    <w:autoRedefine/>
    <w:qFormat/>
    <w:rsid w:val="003D31EC"/>
    <w:pPr>
      <w:keepNext/>
      <w:keepLines/>
      <w:numPr>
        <w:ilvl w:val="1"/>
        <w:numId w:val="3"/>
      </w:numPr>
      <w:spacing w:line="240" w:lineRule="auto"/>
      <w:jc w:val="left"/>
      <w:outlineLvl w:val="1"/>
    </w:pPr>
    <w:rPr>
      <w:rFonts w:ascii="宋体" w:hAnsi="宋体"/>
      <w:b/>
      <w:bCs/>
      <w:szCs w:val="24"/>
    </w:rPr>
  </w:style>
  <w:style w:type="paragraph" w:styleId="3">
    <w:name w:val="heading 3"/>
    <w:basedOn w:val="a0"/>
    <w:next w:val="a0"/>
    <w:qFormat/>
    <w:rsid w:val="00C806F6"/>
    <w:pPr>
      <w:keepNext/>
      <w:keepLines/>
      <w:numPr>
        <w:ilvl w:val="2"/>
        <w:numId w:val="3"/>
      </w:numPr>
      <w:ind w:rightChars="100" w:right="100"/>
      <w:jc w:val="left"/>
      <w:outlineLvl w:val="2"/>
    </w:pPr>
    <w:rPr>
      <w:rFonts w:ascii="Arial" w:hAnsi="Arial"/>
      <w:b/>
      <w:bCs/>
      <w:szCs w:val="24"/>
    </w:rPr>
  </w:style>
  <w:style w:type="paragraph" w:styleId="4">
    <w:name w:val="heading 4"/>
    <w:aliases w:val="H4,PIM 4,h4"/>
    <w:basedOn w:val="a0"/>
    <w:next w:val="a0"/>
    <w:qFormat/>
    <w:rsid w:val="00C806F6"/>
    <w:pPr>
      <w:keepNext/>
      <w:keepLines/>
      <w:numPr>
        <w:ilvl w:val="3"/>
        <w:numId w:val="3"/>
      </w:numPr>
      <w:ind w:rightChars="100" w:right="100"/>
      <w:jc w:val="left"/>
      <w:outlineLvl w:val="3"/>
    </w:pPr>
    <w:rPr>
      <w:rFonts w:ascii="Arial" w:hAnsi="Arial"/>
      <w:b/>
      <w:bCs/>
      <w:szCs w:val="24"/>
    </w:rPr>
  </w:style>
  <w:style w:type="paragraph" w:styleId="5">
    <w:name w:val="heading 5"/>
    <w:aliases w:val="H5,PIM 5"/>
    <w:basedOn w:val="a0"/>
    <w:next w:val="a0"/>
    <w:qFormat/>
    <w:rsid w:val="002403C4"/>
    <w:pPr>
      <w:keepNext/>
      <w:widowControl/>
      <w:tabs>
        <w:tab w:val="num" w:pos="1008"/>
      </w:tabs>
      <w:suppressAutoHyphens/>
      <w:spacing w:line="240" w:lineRule="auto"/>
      <w:ind w:left="1008" w:hanging="1008"/>
      <w:jc w:val="left"/>
      <w:outlineLvl w:val="4"/>
    </w:pPr>
    <w:rPr>
      <w:rFonts w:ascii="Times New Roman" w:eastAsia="PMingLiU" w:hAnsi="Times New Roman"/>
      <w:b/>
      <w:bCs/>
      <w:kern w:val="0"/>
      <w:sz w:val="28"/>
      <w:szCs w:val="24"/>
      <w:lang w:eastAsia="ar-SA"/>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itemlist">
    <w:name w:val="item list"/>
    <w:basedOn w:val="a0"/>
    <w:autoRedefine/>
    <w:rsid w:val="00945AC9"/>
    <w:pPr>
      <w:numPr>
        <w:numId w:val="1"/>
      </w:numPr>
      <w:autoSpaceDE w:val="0"/>
      <w:autoSpaceDN w:val="0"/>
      <w:adjustRightInd w:val="0"/>
      <w:spacing w:line="360" w:lineRule="auto"/>
      <w:jc w:val="left"/>
    </w:pPr>
    <w:rPr>
      <w:rFonts w:ascii="宋体" w:eastAsia="宋体" w:hAnsi="宋体" w:cs="仿宋"/>
      <w:color w:val="000000"/>
      <w:kern w:val="0"/>
      <w:sz w:val="21"/>
      <w:szCs w:val="22"/>
      <w:lang w:val="zh-CN"/>
    </w:rPr>
  </w:style>
  <w:style w:type="paragraph" w:styleId="40">
    <w:name w:val="toc 4"/>
    <w:basedOn w:val="a0"/>
    <w:next w:val="a0"/>
    <w:autoRedefine/>
    <w:semiHidden/>
    <w:rsid w:val="00C806F6"/>
    <w:pPr>
      <w:tabs>
        <w:tab w:val="left" w:pos="1400"/>
        <w:tab w:val="right" w:leader="dot" w:pos="9072"/>
      </w:tabs>
      <w:spacing w:beforeLines="5" w:afterLines="5" w:line="320" w:lineRule="exact"/>
      <w:ind w:leftChars="300" w:left="300"/>
      <w:jc w:val="left"/>
    </w:pPr>
    <w:rPr>
      <w:rFonts w:ascii="Times New Roman" w:hAnsi="Times New Roman"/>
      <w:sz w:val="21"/>
      <w:szCs w:val="18"/>
    </w:rPr>
  </w:style>
  <w:style w:type="paragraph" w:styleId="30">
    <w:name w:val="toc 3"/>
    <w:basedOn w:val="a0"/>
    <w:next w:val="a0"/>
    <w:autoRedefine/>
    <w:uiPriority w:val="39"/>
    <w:rsid w:val="00C806F6"/>
    <w:pPr>
      <w:tabs>
        <w:tab w:val="left" w:pos="1400"/>
        <w:tab w:val="right" w:leader="dot" w:pos="9072"/>
      </w:tabs>
      <w:spacing w:beforeLines="5" w:afterLines="5" w:line="320" w:lineRule="exact"/>
      <w:ind w:leftChars="200" w:left="200"/>
      <w:jc w:val="left"/>
    </w:pPr>
    <w:rPr>
      <w:rFonts w:ascii="Times New Roman" w:hAnsi="Times New Roman"/>
      <w:iCs/>
      <w:noProof/>
      <w:sz w:val="21"/>
    </w:rPr>
  </w:style>
  <w:style w:type="paragraph" w:styleId="20">
    <w:name w:val="toc 2"/>
    <w:basedOn w:val="a0"/>
    <w:next w:val="a0"/>
    <w:autoRedefine/>
    <w:uiPriority w:val="39"/>
    <w:rsid w:val="00C806F6"/>
    <w:pPr>
      <w:tabs>
        <w:tab w:val="left" w:pos="993"/>
        <w:tab w:val="right" w:leader="dot" w:pos="9072"/>
      </w:tabs>
      <w:spacing w:beforeLines="5" w:afterLines="5" w:line="320" w:lineRule="exact"/>
      <w:ind w:leftChars="177" w:left="177"/>
      <w:jc w:val="left"/>
    </w:pPr>
    <w:rPr>
      <w:rFonts w:ascii="Times New Roman" w:hAnsi="Times New Roman"/>
      <w:smallCaps/>
      <w:sz w:val="21"/>
    </w:rPr>
  </w:style>
  <w:style w:type="paragraph" w:styleId="10">
    <w:name w:val="toc 1"/>
    <w:basedOn w:val="a0"/>
    <w:next w:val="a0"/>
    <w:autoRedefine/>
    <w:uiPriority w:val="39"/>
    <w:rsid w:val="00FB085D"/>
    <w:pPr>
      <w:tabs>
        <w:tab w:val="left" w:pos="645"/>
        <w:tab w:val="right" w:leader="dot" w:pos="9072"/>
      </w:tabs>
      <w:spacing w:beforeLines="5" w:afterLines="5" w:line="320" w:lineRule="exact"/>
      <w:jc w:val="left"/>
    </w:pPr>
    <w:rPr>
      <w:rFonts w:ascii="Times New Roman" w:hAnsi="Times New Roman"/>
      <w:b/>
      <w:bCs/>
      <w:caps/>
      <w:sz w:val="21"/>
    </w:rPr>
  </w:style>
  <w:style w:type="paragraph" w:styleId="a4">
    <w:name w:val="Body Text"/>
    <w:basedOn w:val="a0"/>
    <w:rsid w:val="00C806F6"/>
    <w:pPr>
      <w:adjustRightInd w:val="0"/>
      <w:spacing w:line="400" w:lineRule="atLeast"/>
      <w:textAlignment w:val="baseline"/>
    </w:pPr>
    <w:rPr>
      <w:rFonts w:ascii="Times New Roman" w:hAnsi="Times New Roman"/>
      <w:kern w:val="0"/>
    </w:rPr>
  </w:style>
  <w:style w:type="paragraph" w:styleId="a5">
    <w:name w:val="Block Text"/>
    <w:basedOn w:val="a0"/>
    <w:rsid w:val="00C806F6"/>
    <w:pPr>
      <w:ind w:left="980" w:right="805" w:hanging="280"/>
      <w:jc w:val="center"/>
    </w:pPr>
    <w:rPr>
      <w:b/>
      <w:sz w:val="52"/>
    </w:rPr>
  </w:style>
  <w:style w:type="paragraph" w:styleId="a6">
    <w:name w:val="header"/>
    <w:basedOn w:val="a0"/>
    <w:link w:val="Char"/>
    <w:rsid w:val="00C806F6"/>
    <w:pPr>
      <w:pBdr>
        <w:bottom w:val="single" w:sz="6" w:space="1" w:color="auto"/>
      </w:pBdr>
      <w:tabs>
        <w:tab w:val="center" w:pos="4153"/>
        <w:tab w:val="right" w:pos="8306"/>
      </w:tabs>
      <w:snapToGrid w:val="0"/>
      <w:jc w:val="center"/>
    </w:pPr>
    <w:rPr>
      <w:sz w:val="18"/>
      <w:szCs w:val="18"/>
    </w:rPr>
  </w:style>
  <w:style w:type="paragraph" w:styleId="a7">
    <w:name w:val="footer"/>
    <w:basedOn w:val="a0"/>
    <w:link w:val="Char0"/>
    <w:rsid w:val="00C806F6"/>
    <w:pPr>
      <w:tabs>
        <w:tab w:val="center" w:pos="4153"/>
        <w:tab w:val="right" w:pos="8306"/>
      </w:tabs>
      <w:snapToGrid w:val="0"/>
      <w:jc w:val="left"/>
    </w:pPr>
    <w:rPr>
      <w:sz w:val="18"/>
      <w:szCs w:val="18"/>
    </w:rPr>
  </w:style>
  <w:style w:type="paragraph" w:customStyle="1" w:styleId="a">
    <w:name w:val="资料参考清单"/>
    <w:basedOn w:val="a4"/>
    <w:autoRedefine/>
    <w:rsid w:val="00C806F6"/>
    <w:pPr>
      <w:numPr>
        <w:numId w:val="2"/>
      </w:numPr>
      <w:autoSpaceDE w:val="0"/>
      <w:autoSpaceDN w:val="0"/>
      <w:spacing w:after="120" w:line="360" w:lineRule="auto"/>
      <w:ind w:left="420" w:hangingChars="200" w:hanging="200"/>
      <w:jc w:val="left"/>
      <w:textAlignment w:val="auto"/>
    </w:pPr>
    <w:rPr>
      <w:rFonts w:eastAsia="宋体"/>
      <w:sz w:val="21"/>
    </w:rPr>
  </w:style>
  <w:style w:type="paragraph" w:styleId="a8">
    <w:name w:val="endnote text"/>
    <w:basedOn w:val="a0"/>
    <w:semiHidden/>
    <w:rsid w:val="00C806F6"/>
    <w:pPr>
      <w:snapToGrid w:val="0"/>
      <w:jc w:val="left"/>
    </w:pPr>
  </w:style>
  <w:style w:type="character" w:styleId="a9">
    <w:name w:val="endnote reference"/>
    <w:basedOn w:val="a1"/>
    <w:semiHidden/>
    <w:rsid w:val="00C806F6"/>
    <w:rPr>
      <w:vertAlign w:val="superscript"/>
    </w:rPr>
  </w:style>
  <w:style w:type="paragraph" w:styleId="aa">
    <w:name w:val="Date"/>
    <w:basedOn w:val="a0"/>
    <w:next w:val="a0"/>
    <w:rsid w:val="00C806F6"/>
  </w:style>
  <w:style w:type="character" w:styleId="ab">
    <w:name w:val="Hyperlink"/>
    <w:basedOn w:val="a1"/>
    <w:uiPriority w:val="99"/>
    <w:rsid w:val="00C806F6"/>
    <w:rPr>
      <w:color w:val="0000FF"/>
      <w:u w:val="single"/>
    </w:rPr>
  </w:style>
  <w:style w:type="paragraph" w:customStyle="1" w:styleId="InfoBlue">
    <w:name w:val="InfoBlue"/>
    <w:basedOn w:val="a0"/>
    <w:next w:val="a4"/>
    <w:autoRedefine/>
    <w:rsid w:val="00C806F6"/>
    <w:pPr>
      <w:tabs>
        <w:tab w:val="left" w:pos="560"/>
      </w:tabs>
      <w:ind w:firstLineChars="100" w:firstLine="100"/>
      <w:jc w:val="left"/>
    </w:pPr>
    <w:rPr>
      <w:rFonts w:ascii="楷体_GB2312" w:hAnsi="宋体"/>
      <w:snapToGrid w:val="0"/>
      <w:color w:val="0000FF"/>
      <w:kern w:val="0"/>
      <w:szCs w:val="24"/>
    </w:rPr>
  </w:style>
  <w:style w:type="character" w:styleId="ac">
    <w:name w:val="footnote reference"/>
    <w:basedOn w:val="a1"/>
    <w:semiHidden/>
    <w:rsid w:val="00C806F6"/>
    <w:rPr>
      <w:vertAlign w:val="superscript"/>
    </w:rPr>
  </w:style>
  <w:style w:type="paragraph" w:customStyle="1" w:styleId="ad">
    <w:name w:val="表格正文"/>
    <w:basedOn w:val="a0"/>
    <w:rsid w:val="00C806F6"/>
    <w:pPr>
      <w:widowControl/>
      <w:tabs>
        <w:tab w:val="num" w:pos="1702"/>
      </w:tabs>
      <w:overflowPunct w:val="0"/>
      <w:autoSpaceDE w:val="0"/>
      <w:autoSpaceDN w:val="0"/>
      <w:adjustRightInd w:val="0"/>
      <w:spacing w:beforeLines="15" w:afterLines="15"/>
    </w:pPr>
    <w:rPr>
      <w:rFonts w:ascii="Times New Roman" w:hAnsi="Times New Roman"/>
      <w:kern w:val="0"/>
      <w:szCs w:val="24"/>
    </w:rPr>
  </w:style>
  <w:style w:type="paragraph" w:customStyle="1" w:styleId="ae">
    <w:name w:val="表格栏头"/>
    <w:basedOn w:val="ad"/>
    <w:next w:val="ad"/>
    <w:rsid w:val="00C806F6"/>
    <w:pPr>
      <w:tabs>
        <w:tab w:val="clear" w:pos="1702"/>
      </w:tabs>
      <w:spacing w:before="60" w:after="60"/>
      <w:textAlignment w:val="baseline"/>
    </w:pPr>
    <w:rPr>
      <w:rFonts w:ascii="Tahoma" w:eastAsia="宋体" w:hAnsi="Tahoma"/>
      <w:b/>
    </w:rPr>
  </w:style>
  <w:style w:type="paragraph" w:styleId="50">
    <w:name w:val="toc 5"/>
    <w:basedOn w:val="a0"/>
    <w:next w:val="a0"/>
    <w:autoRedefine/>
    <w:semiHidden/>
    <w:rsid w:val="00C806F6"/>
    <w:pPr>
      <w:ind w:left="1120"/>
      <w:jc w:val="left"/>
    </w:pPr>
    <w:rPr>
      <w:rFonts w:ascii="Times New Roman" w:hAnsi="Times New Roman"/>
      <w:sz w:val="18"/>
      <w:szCs w:val="18"/>
    </w:rPr>
  </w:style>
  <w:style w:type="paragraph" w:styleId="6">
    <w:name w:val="toc 6"/>
    <w:basedOn w:val="a0"/>
    <w:next w:val="a0"/>
    <w:autoRedefine/>
    <w:semiHidden/>
    <w:rsid w:val="00C806F6"/>
    <w:pPr>
      <w:ind w:left="1400"/>
      <w:jc w:val="left"/>
    </w:pPr>
    <w:rPr>
      <w:rFonts w:ascii="Times New Roman" w:hAnsi="Times New Roman"/>
      <w:sz w:val="18"/>
      <w:szCs w:val="18"/>
    </w:rPr>
  </w:style>
  <w:style w:type="paragraph" w:styleId="7">
    <w:name w:val="toc 7"/>
    <w:basedOn w:val="a0"/>
    <w:next w:val="a0"/>
    <w:autoRedefine/>
    <w:semiHidden/>
    <w:rsid w:val="00C806F6"/>
    <w:pPr>
      <w:ind w:left="1680"/>
      <w:jc w:val="left"/>
    </w:pPr>
    <w:rPr>
      <w:rFonts w:ascii="Times New Roman" w:hAnsi="Times New Roman"/>
      <w:sz w:val="18"/>
      <w:szCs w:val="18"/>
    </w:rPr>
  </w:style>
  <w:style w:type="paragraph" w:styleId="8">
    <w:name w:val="toc 8"/>
    <w:basedOn w:val="a0"/>
    <w:next w:val="a0"/>
    <w:autoRedefine/>
    <w:semiHidden/>
    <w:rsid w:val="00C806F6"/>
    <w:pPr>
      <w:ind w:left="1960"/>
      <w:jc w:val="left"/>
    </w:pPr>
    <w:rPr>
      <w:rFonts w:ascii="Times New Roman" w:hAnsi="Times New Roman"/>
      <w:sz w:val="18"/>
      <w:szCs w:val="18"/>
    </w:rPr>
  </w:style>
  <w:style w:type="paragraph" w:styleId="9">
    <w:name w:val="toc 9"/>
    <w:basedOn w:val="a0"/>
    <w:next w:val="a0"/>
    <w:autoRedefine/>
    <w:semiHidden/>
    <w:rsid w:val="00C806F6"/>
    <w:pPr>
      <w:ind w:left="2240"/>
      <w:jc w:val="left"/>
    </w:pPr>
    <w:rPr>
      <w:rFonts w:ascii="Times New Roman" w:hAnsi="Times New Roman"/>
      <w:sz w:val="18"/>
      <w:szCs w:val="18"/>
    </w:rPr>
  </w:style>
  <w:style w:type="paragraph" w:styleId="af">
    <w:name w:val="caption"/>
    <w:basedOn w:val="a0"/>
    <w:next w:val="a0"/>
    <w:qFormat/>
    <w:rsid w:val="00C806F6"/>
    <w:rPr>
      <w:rFonts w:ascii="Arial" w:eastAsia="黑体" w:hAnsi="Arial" w:cs="Arial"/>
      <w:sz w:val="20"/>
    </w:rPr>
  </w:style>
  <w:style w:type="paragraph" w:customStyle="1" w:styleId="Default">
    <w:name w:val="Default"/>
    <w:link w:val="DefaultChar"/>
    <w:rsid w:val="00C806F6"/>
    <w:pPr>
      <w:autoSpaceDE w:val="0"/>
      <w:autoSpaceDN w:val="0"/>
      <w:adjustRightInd w:val="0"/>
    </w:pPr>
    <w:rPr>
      <w:rFonts w:ascii="宋体"/>
      <w:color w:val="000000"/>
      <w:sz w:val="24"/>
      <w:szCs w:val="24"/>
    </w:rPr>
  </w:style>
  <w:style w:type="paragraph" w:styleId="af0">
    <w:name w:val="Normal Indent"/>
    <w:aliases w:val="正文（首行缩进两字） Char,表正文 Char,正文非缩进 Char,正文非缩进 Char Char,Normal Indent Char,Normal Indent Char1 Char,Normal Indent Char Char Char,Normal Indent Char1 Char Char Char,Normal Indent Char Char Char Char Char,特点 Char Char,Normal Indent Char1,特点 Cha,,ind:txt"/>
    <w:basedOn w:val="a0"/>
    <w:link w:val="Char1"/>
    <w:rsid w:val="00C806F6"/>
    <w:pPr>
      <w:spacing w:beforeLines="50" w:afterLines="50" w:line="240" w:lineRule="auto"/>
      <w:ind w:firstLineChars="200" w:firstLine="420"/>
    </w:pPr>
    <w:rPr>
      <w:rFonts w:ascii="Times New Roman" w:eastAsia="宋体" w:hAnsi="Times New Roman"/>
      <w:szCs w:val="24"/>
    </w:rPr>
  </w:style>
  <w:style w:type="character" w:styleId="af1">
    <w:name w:val="page number"/>
    <w:basedOn w:val="a1"/>
    <w:rsid w:val="00C806F6"/>
  </w:style>
  <w:style w:type="table" w:styleId="af2">
    <w:name w:val="Table Grid"/>
    <w:basedOn w:val="a2"/>
    <w:rsid w:val="00C806F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正文缩进 Char"/>
    <w:aliases w:val="正文（首行缩进两字） Char Char1,表正文 Char Char1,正文非缩进 Char Char2,正文非缩进 Char Char Char1,Normal Indent Char Char1,Normal Indent Char1 Char Char1,Normal Indent Char Char Char Char1,Normal Indent Char1 Char Char Char Char1,特点 Char Char Char1,特点 Cha Char"/>
    <w:basedOn w:val="a1"/>
    <w:link w:val="af0"/>
    <w:rsid w:val="00C806F6"/>
    <w:rPr>
      <w:rFonts w:eastAsia="宋体"/>
      <w:kern w:val="2"/>
      <w:sz w:val="24"/>
      <w:szCs w:val="24"/>
      <w:lang w:val="en-US" w:eastAsia="zh-CN" w:bidi="ar-SA"/>
    </w:rPr>
  </w:style>
  <w:style w:type="table" w:styleId="70">
    <w:name w:val="Table Grid 7"/>
    <w:basedOn w:val="a2"/>
    <w:rsid w:val="00C806F6"/>
    <w:pPr>
      <w:widowControl w:val="0"/>
      <w:spacing w:line="400" w:lineRule="exact"/>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HighlightedVariable">
    <w:name w:val="Highlighted Variable"/>
    <w:basedOn w:val="a1"/>
    <w:rsid w:val="00C806F6"/>
    <w:rPr>
      <w:color w:val="0000FF"/>
    </w:rPr>
  </w:style>
  <w:style w:type="paragraph" w:styleId="af3">
    <w:name w:val="Balloon Text"/>
    <w:basedOn w:val="a0"/>
    <w:semiHidden/>
    <w:rsid w:val="00C806F6"/>
    <w:rPr>
      <w:sz w:val="18"/>
      <w:szCs w:val="18"/>
    </w:rPr>
  </w:style>
  <w:style w:type="paragraph" w:styleId="af4">
    <w:name w:val="Body Text Indent"/>
    <w:basedOn w:val="a0"/>
    <w:rsid w:val="00CA1931"/>
    <w:pPr>
      <w:spacing w:after="120"/>
      <w:ind w:leftChars="200" w:left="420"/>
    </w:pPr>
  </w:style>
  <w:style w:type="paragraph" w:customStyle="1" w:styleId="af5">
    <w:name w:val="一级标题"/>
    <w:basedOn w:val="1"/>
    <w:rsid w:val="00CA1931"/>
    <w:pPr>
      <w:numPr>
        <w:numId w:val="0"/>
      </w:numPr>
      <w:spacing w:line="460" w:lineRule="exact"/>
      <w:ind w:left="2"/>
      <w:jc w:val="center"/>
    </w:pPr>
    <w:rPr>
      <w:rFonts w:ascii="CG Times" w:hAnsi="CG Times"/>
      <w:szCs w:val="44"/>
    </w:rPr>
  </w:style>
  <w:style w:type="paragraph" w:customStyle="1" w:styleId="af6">
    <w:name w:val="二级标题"/>
    <w:basedOn w:val="2"/>
    <w:rsid w:val="00CA1931"/>
    <w:pPr>
      <w:numPr>
        <w:ilvl w:val="0"/>
        <w:numId w:val="0"/>
      </w:numPr>
      <w:spacing w:line="460" w:lineRule="exact"/>
      <w:jc w:val="both"/>
    </w:pPr>
    <w:rPr>
      <w:szCs w:val="32"/>
    </w:rPr>
  </w:style>
  <w:style w:type="paragraph" w:customStyle="1" w:styleId="af7">
    <w:name w:val="五级标题"/>
    <w:basedOn w:val="a0"/>
    <w:rsid w:val="00CA1931"/>
    <w:pPr>
      <w:spacing w:line="460" w:lineRule="exact"/>
    </w:pPr>
    <w:rPr>
      <w:b/>
      <w:szCs w:val="24"/>
    </w:rPr>
  </w:style>
  <w:style w:type="paragraph" w:customStyle="1" w:styleId="CharChar1">
    <w:name w:val="Char Char1"/>
    <w:basedOn w:val="a0"/>
    <w:rsid w:val="00CA1931"/>
    <w:pPr>
      <w:widowControl/>
      <w:spacing w:after="160" w:line="240" w:lineRule="exact"/>
      <w:jc w:val="left"/>
    </w:pPr>
    <w:rPr>
      <w:rFonts w:ascii="Arial" w:eastAsia="Times New Roman" w:hAnsi="Arial"/>
      <w:kern w:val="0"/>
      <w:sz w:val="20"/>
      <w:lang w:eastAsia="en-US"/>
    </w:rPr>
  </w:style>
  <w:style w:type="paragraph" w:customStyle="1" w:styleId="11">
    <w:name w:val="1"/>
    <w:basedOn w:val="a0"/>
    <w:next w:val="af0"/>
    <w:rsid w:val="00CA1931"/>
    <w:pPr>
      <w:adjustRightInd w:val="0"/>
      <w:spacing w:line="360" w:lineRule="atLeast"/>
      <w:ind w:firstLine="420"/>
      <w:textAlignment w:val="baseline"/>
    </w:pPr>
    <w:rPr>
      <w:rFonts w:ascii="Times New Roman" w:hAnsi="Times New Roman"/>
    </w:rPr>
  </w:style>
  <w:style w:type="character" w:customStyle="1" w:styleId="CharChar">
    <w:name w:val="正文（首行缩进两字） Char Char"/>
    <w:aliases w:val="表正文 Char Char,正文非缩进 Char Char1,正文缩进 Char Char,正文非缩进 Char Char Char,Normal Indent Char Char,Normal Indent Char1 Char Char,Normal Indent Char Char Char Char,Normal Indent Char1 Char Char Char Char,特点 Char Char Char,特点 Cha Char Char"/>
    <w:basedOn w:val="a1"/>
    <w:rsid w:val="00CA1931"/>
    <w:rPr>
      <w:rFonts w:ascii="CG Times" w:eastAsia="楷体_GB2312" w:hAnsi="CG Times"/>
      <w:kern w:val="2"/>
      <w:sz w:val="28"/>
      <w:lang w:val="en-US" w:eastAsia="zh-CN" w:bidi="ar-SA"/>
    </w:rPr>
  </w:style>
  <w:style w:type="character" w:customStyle="1" w:styleId="p12">
    <w:name w:val="p12"/>
    <w:basedOn w:val="a1"/>
    <w:rsid w:val="00CA1931"/>
  </w:style>
  <w:style w:type="character" w:customStyle="1" w:styleId="jianju1">
    <w:name w:val="jianju1"/>
    <w:basedOn w:val="a1"/>
    <w:rsid w:val="00CA1931"/>
    <w:rPr>
      <w:strike w:val="0"/>
      <w:dstrike w:val="0"/>
      <w:color w:val="000000"/>
      <w:spacing w:val="330"/>
      <w:sz w:val="21"/>
      <w:szCs w:val="21"/>
      <w:u w:val="none"/>
      <w:effect w:val="none"/>
    </w:rPr>
  </w:style>
  <w:style w:type="paragraph" w:styleId="af8">
    <w:name w:val="Document Map"/>
    <w:basedOn w:val="a0"/>
    <w:semiHidden/>
    <w:rsid w:val="00986D9A"/>
    <w:pPr>
      <w:shd w:val="clear" w:color="auto" w:fill="000080"/>
    </w:pPr>
  </w:style>
  <w:style w:type="paragraph" w:customStyle="1" w:styleId="ExplanatoryText">
    <w:name w:val="Explanatory Text"/>
    <w:basedOn w:val="a0"/>
    <w:rsid w:val="00E17054"/>
    <w:pPr>
      <w:widowControl/>
      <w:spacing w:line="240" w:lineRule="auto"/>
      <w:jc w:val="left"/>
    </w:pPr>
    <w:rPr>
      <w:rFonts w:ascii="Helvetica" w:eastAsia="宋体" w:hAnsi="Helvetica" w:cs="Arial"/>
      <w:color w:val="0000FF"/>
      <w:kern w:val="0"/>
      <w:sz w:val="18"/>
      <w:lang w:val="en-GB" w:eastAsia="en-US"/>
    </w:rPr>
  </w:style>
  <w:style w:type="paragraph" w:styleId="af9">
    <w:name w:val="Plain Text"/>
    <w:aliases w:val="普通文字1,普通文字2,普通文字3,普通文字4,普通文字5,普通文字6,普通文字11,普通文字21,普通文字31,普通文字41,普通文字7"/>
    <w:basedOn w:val="a0"/>
    <w:link w:val="Char2"/>
    <w:rsid w:val="008B61D5"/>
    <w:pPr>
      <w:spacing w:line="360" w:lineRule="auto"/>
    </w:pPr>
    <w:rPr>
      <w:rFonts w:ascii="宋体" w:eastAsia="宋体" w:hAnsi="Courier New" w:cs="Courier New"/>
      <w:szCs w:val="21"/>
    </w:rPr>
  </w:style>
  <w:style w:type="character" w:customStyle="1" w:styleId="Char2">
    <w:name w:val="纯文本 Char"/>
    <w:aliases w:val="普通文字1 Char,普通文字2 Char,普通文字3 Char,普通文字4 Char,普通文字5 Char,普通文字6 Char,普通文字11 Char,普通文字21 Char,普通文字31 Char,普通文字41 Char,普通文字7 Char"/>
    <w:basedOn w:val="a1"/>
    <w:link w:val="af9"/>
    <w:rsid w:val="008B61D5"/>
    <w:rPr>
      <w:rFonts w:ascii="宋体" w:eastAsia="宋体" w:hAnsi="Courier New" w:cs="Courier New"/>
      <w:kern w:val="2"/>
      <w:sz w:val="24"/>
      <w:szCs w:val="21"/>
      <w:lang w:val="en-US" w:eastAsia="zh-CN" w:bidi="ar-SA"/>
    </w:rPr>
  </w:style>
  <w:style w:type="paragraph" w:customStyle="1" w:styleId="CharChar0">
    <w:name w:val="Char Char"/>
    <w:basedOn w:val="a0"/>
    <w:link w:val="CharCharChar"/>
    <w:autoRedefine/>
    <w:rsid w:val="007D7A28"/>
    <w:pPr>
      <w:tabs>
        <w:tab w:val="left" w:pos="-720"/>
        <w:tab w:val="left" w:pos="0"/>
        <w:tab w:val="left" w:pos="720"/>
        <w:tab w:val="left" w:pos="1440"/>
        <w:tab w:val="left" w:pos="2160"/>
        <w:tab w:val="left" w:pos="2880"/>
        <w:tab w:val="left" w:pos="3600"/>
        <w:tab w:val="left" w:pos="4320"/>
      </w:tabs>
      <w:spacing w:after="160" w:line="240" w:lineRule="exact"/>
    </w:pPr>
    <w:rPr>
      <w:rFonts w:ascii="Verdana" w:eastAsia="宋体" w:hAnsi="Verdana"/>
      <w:kern w:val="0"/>
      <w:sz w:val="18"/>
      <w:lang w:eastAsia="en-US"/>
    </w:rPr>
  </w:style>
  <w:style w:type="character" w:customStyle="1" w:styleId="Char">
    <w:name w:val="页眉 Char"/>
    <w:basedOn w:val="a1"/>
    <w:link w:val="a6"/>
    <w:semiHidden/>
    <w:rsid w:val="0009641A"/>
    <w:rPr>
      <w:rFonts w:ascii="CG Times" w:eastAsia="楷体_GB2312" w:hAnsi="CG Times"/>
      <w:kern w:val="2"/>
      <w:sz w:val="18"/>
      <w:szCs w:val="18"/>
      <w:lang w:val="en-US" w:eastAsia="zh-CN" w:bidi="ar-SA"/>
    </w:rPr>
  </w:style>
  <w:style w:type="character" w:customStyle="1" w:styleId="Char0">
    <w:name w:val="页脚 Char"/>
    <w:basedOn w:val="a1"/>
    <w:link w:val="a7"/>
    <w:rsid w:val="0009641A"/>
    <w:rPr>
      <w:rFonts w:ascii="CG Times" w:eastAsia="楷体_GB2312" w:hAnsi="CG Times"/>
      <w:kern w:val="2"/>
      <w:sz w:val="18"/>
      <w:szCs w:val="18"/>
      <w:lang w:val="en-US" w:eastAsia="zh-CN" w:bidi="ar-SA"/>
    </w:rPr>
  </w:style>
  <w:style w:type="paragraph" w:customStyle="1" w:styleId="WW-BodyTextIndent2">
    <w:name w:val="WW-Body Text Indent 2"/>
    <w:basedOn w:val="a0"/>
    <w:rsid w:val="002403C4"/>
    <w:pPr>
      <w:widowControl/>
      <w:suppressAutoHyphens/>
      <w:spacing w:line="240" w:lineRule="auto"/>
      <w:ind w:left="720"/>
      <w:jc w:val="left"/>
    </w:pPr>
    <w:rPr>
      <w:rFonts w:ascii="Times New Roman" w:eastAsia="PMingLiU" w:hAnsi="Times New Roman"/>
      <w:kern w:val="0"/>
      <w:lang w:eastAsia="ar-SA"/>
    </w:rPr>
  </w:style>
  <w:style w:type="paragraph" w:customStyle="1" w:styleId="WW-BodyTextIndent3">
    <w:name w:val="WW-Body Text Indent 3"/>
    <w:basedOn w:val="a0"/>
    <w:rsid w:val="002403C4"/>
    <w:pPr>
      <w:widowControl/>
      <w:suppressAutoHyphens/>
      <w:spacing w:line="240" w:lineRule="auto"/>
      <w:ind w:left="1440"/>
      <w:jc w:val="left"/>
    </w:pPr>
    <w:rPr>
      <w:rFonts w:ascii="Times New Roman" w:eastAsia="PMingLiU" w:hAnsi="Times New Roman"/>
      <w:kern w:val="0"/>
      <w:szCs w:val="16"/>
      <w:lang w:eastAsia="ar-SA"/>
    </w:rPr>
  </w:style>
  <w:style w:type="character" w:styleId="afa">
    <w:name w:val="Strong"/>
    <w:uiPriority w:val="22"/>
    <w:qFormat/>
    <w:rsid w:val="005D466F"/>
    <w:rPr>
      <w:b/>
      <w:bCs/>
    </w:rPr>
  </w:style>
  <w:style w:type="paragraph" w:customStyle="1" w:styleId="infoblue0">
    <w:name w:val="infoblue"/>
    <w:basedOn w:val="a0"/>
    <w:rsid w:val="005D466F"/>
    <w:pPr>
      <w:widowControl/>
      <w:spacing w:before="100" w:beforeAutospacing="1" w:after="100" w:afterAutospacing="1" w:line="240" w:lineRule="atLeast"/>
      <w:ind w:firstLineChars="200" w:firstLine="200"/>
      <w:jc w:val="left"/>
    </w:pPr>
    <w:rPr>
      <w:rFonts w:ascii="Times New Roman" w:eastAsia="宋体" w:hAnsi="Times New Roman"/>
      <w:i/>
      <w:iCs/>
      <w:color w:val="0000FF"/>
      <w:kern w:val="0"/>
      <w:sz w:val="21"/>
    </w:rPr>
  </w:style>
  <w:style w:type="numbering" w:styleId="111111">
    <w:name w:val="Outline List 2"/>
    <w:basedOn w:val="a3"/>
    <w:rsid w:val="00BD5F8B"/>
    <w:pPr>
      <w:numPr>
        <w:numId w:val="4"/>
      </w:numPr>
    </w:pPr>
  </w:style>
  <w:style w:type="character" w:customStyle="1" w:styleId="CharCharChar">
    <w:name w:val="Char Char Char"/>
    <w:basedOn w:val="a1"/>
    <w:link w:val="CharChar0"/>
    <w:rsid w:val="004F1691"/>
    <w:rPr>
      <w:rFonts w:ascii="Verdana" w:eastAsia="宋体" w:hAnsi="Verdana"/>
      <w:sz w:val="18"/>
      <w:lang w:val="en-US" w:eastAsia="en-US" w:bidi="ar-SA"/>
    </w:rPr>
  </w:style>
  <w:style w:type="character" w:customStyle="1" w:styleId="DefaultChar">
    <w:name w:val="Default Char"/>
    <w:basedOn w:val="a1"/>
    <w:link w:val="Default"/>
    <w:rsid w:val="004F1691"/>
    <w:rPr>
      <w:rFonts w:ascii="宋体"/>
      <w:color w:val="000000"/>
      <w:sz w:val="24"/>
      <w:szCs w:val="24"/>
      <w:lang w:val="en-US" w:eastAsia="zh-CN" w:bidi="ar-SA"/>
    </w:rPr>
  </w:style>
  <w:style w:type="paragraph" w:customStyle="1" w:styleId="ww-bodytextindent30">
    <w:name w:val="ww-bodytextindent3"/>
    <w:basedOn w:val="a0"/>
    <w:rsid w:val="002A0421"/>
    <w:pPr>
      <w:widowControl/>
      <w:spacing w:before="100" w:beforeAutospacing="1" w:after="100" w:afterAutospacing="1" w:line="240" w:lineRule="auto"/>
      <w:jc w:val="left"/>
    </w:pPr>
    <w:rPr>
      <w:rFonts w:ascii="宋体" w:eastAsia="宋体" w:hAnsi="宋体" w:cs="宋体"/>
      <w:kern w:val="0"/>
      <w:szCs w:val="24"/>
    </w:rPr>
  </w:style>
  <w:style w:type="paragraph" w:styleId="afb">
    <w:name w:val="List Paragraph"/>
    <w:basedOn w:val="a0"/>
    <w:uiPriority w:val="34"/>
    <w:qFormat/>
    <w:rsid w:val="00F1132C"/>
    <w:pPr>
      <w:spacing w:after="100" w:afterAutospacing="1" w:line="240" w:lineRule="atLeast"/>
      <w:ind w:firstLineChars="200" w:firstLine="420"/>
    </w:pPr>
    <w:rPr>
      <w:rFonts w:ascii="Calibri" w:eastAsia="宋体" w:hAnsi="Calibri"/>
      <w:sz w:val="22"/>
      <w:szCs w:val="22"/>
    </w:rPr>
  </w:style>
  <w:style w:type="character" w:customStyle="1" w:styleId="apple-style-span">
    <w:name w:val="apple-style-span"/>
    <w:basedOn w:val="a1"/>
    <w:rsid w:val="00D1757E"/>
  </w:style>
  <w:style w:type="character" w:customStyle="1" w:styleId="apple-converted-space">
    <w:name w:val="apple-converted-space"/>
    <w:basedOn w:val="a1"/>
    <w:rsid w:val="00D1757E"/>
  </w:style>
  <w:style w:type="paragraph" w:styleId="afc">
    <w:name w:val="Normal (Web)"/>
    <w:basedOn w:val="a0"/>
    <w:uiPriority w:val="99"/>
    <w:unhideWhenUsed/>
    <w:rsid w:val="0053485C"/>
    <w:pPr>
      <w:widowControl/>
      <w:spacing w:before="100" w:beforeAutospacing="1" w:after="100" w:afterAutospacing="1" w:line="240" w:lineRule="auto"/>
      <w:jc w:val="left"/>
    </w:pPr>
    <w:rPr>
      <w:rFonts w:ascii="宋体" w:eastAsia="宋体" w:hAnsi="宋体" w:cs="宋体"/>
      <w:kern w:val="0"/>
      <w:szCs w:val="24"/>
    </w:rPr>
  </w:style>
  <w:style w:type="paragraph" w:styleId="afd">
    <w:name w:val="No Spacing"/>
    <w:link w:val="Char3"/>
    <w:uiPriority w:val="1"/>
    <w:qFormat/>
    <w:rsid w:val="00FA4F54"/>
    <w:rPr>
      <w:rFonts w:ascii="Calibri" w:hAnsi="Calibri"/>
      <w:sz w:val="22"/>
      <w:szCs w:val="22"/>
    </w:rPr>
  </w:style>
  <w:style w:type="character" w:customStyle="1" w:styleId="Char3">
    <w:name w:val="无间隔 Char"/>
    <w:basedOn w:val="a1"/>
    <w:link w:val="afd"/>
    <w:uiPriority w:val="1"/>
    <w:rsid w:val="00FA4F54"/>
    <w:rPr>
      <w:rFonts w:ascii="Calibri" w:hAnsi="Calibri"/>
      <w:sz w:val="22"/>
      <w:szCs w:val="22"/>
      <w:lang w:val="en-US" w:eastAsia="zh-CN" w:bidi="ar-SA"/>
    </w:rPr>
  </w:style>
</w:styles>
</file>

<file path=word/webSettings.xml><?xml version="1.0" encoding="utf-8"?>
<w:webSettings xmlns:r="http://schemas.openxmlformats.org/officeDocument/2006/relationships" xmlns:w="http://schemas.openxmlformats.org/wordprocessingml/2006/main">
  <w:divs>
    <w:div w:id="78142904">
      <w:bodyDiv w:val="1"/>
      <w:marLeft w:val="0"/>
      <w:marRight w:val="0"/>
      <w:marTop w:val="0"/>
      <w:marBottom w:val="0"/>
      <w:divBdr>
        <w:top w:val="none" w:sz="0" w:space="0" w:color="auto"/>
        <w:left w:val="none" w:sz="0" w:space="0" w:color="auto"/>
        <w:bottom w:val="none" w:sz="0" w:space="0" w:color="auto"/>
        <w:right w:val="none" w:sz="0" w:space="0" w:color="auto"/>
      </w:divBdr>
    </w:div>
    <w:div w:id="102574201">
      <w:bodyDiv w:val="1"/>
      <w:marLeft w:val="0"/>
      <w:marRight w:val="0"/>
      <w:marTop w:val="0"/>
      <w:marBottom w:val="0"/>
      <w:divBdr>
        <w:top w:val="none" w:sz="0" w:space="0" w:color="auto"/>
        <w:left w:val="none" w:sz="0" w:space="0" w:color="auto"/>
        <w:bottom w:val="none" w:sz="0" w:space="0" w:color="auto"/>
        <w:right w:val="none" w:sz="0" w:space="0" w:color="auto"/>
      </w:divBdr>
      <w:divsChild>
        <w:div w:id="914440820">
          <w:marLeft w:val="547"/>
          <w:marRight w:val="0"/>
          <w:marTop w:val="154"/>
          <w:marBottom w:val="0"/>
          <w:divBdr>
            <w:top w:val="none" w:sz="0" w:space="0" w:color="auto"/>
            <w:left w:val="none" w:sz="0" w:space="0" w:color="auto"/>
            <w:bottom w:val="none" w:sz="0" w:space="0" w:color="auto"/>
            <w:right w:val="none" w:sz="0" w:space="0" w:color="auto"/>
          </w:divBdr>
        </w:div>
      </w:divsChild>
    </w:div>
    <w:div w:id="135151654">
      <w:bodyDiv w:val="1"/>
      <w:marLeft w:val="0"/>
      <w:marRight w:val="0"/>
      <w:marTop w:val="0"/>
      <w:marBottom w:val="0"/>
      <w:divBdr>
        <w:top w:val="none" w:sz="0" w:space="0" w:color="auto"/>
        <w:left w:val="none" w:sz="0" w:space="0" w:color="auto"/>
        <w:bottom w:val="none" w:sz="0" w:space="0" w:color="auto"/>
        <w:right w:val="none" w:sz="0" w:space="0" w:color="auto"/>
      </w:divBdr>
      <w:divsChild>
        <w:div w:id="1146818581">
          <w:marLeft w:val="547"/>
          <w:marRight w:val="0"/>
          <w:marTop w:val="154"/>
          <w:marBottom w:val="0"/>
          <w:divBdr>
            <w:top w:val="none" w:sz="0" w:space="0" w:color="auto"/>
            <w:left w:val="none" w:sz="0" w:space="0" w:color="auto"/>
            <w:bottom w:val="none" w:sz="0" w:space="0" w:color="auto"/>
            <w:right w:val="none" w:sz="0" w:space="0" w:color="auto"/>
          </w:divBdr>
        </w:div>
      </w:divsChild>
    </w:div>
    <w:div w:id="144125420">
      <w:bodyDiv w:val="1"/>
      <w:marLeft w:val="0"/>
      <w:marRight w:val="0"/>
      <w:marTop w:val="0"/>
      <w:marBottom w:val="0"/>
      <w:divBdr>
        <w:top w:val="none" w:sz="0" w:space="0" w:color="auto"/>
        <w:left w:val="none" w:sz="0" w:space="0" w:color="auto"/>
        <w:bottom w:val="none" w:sz="0" w:space="0" w:color="auto"/>
        <w:right w:val="none" w:sz="0" w:space="0" w:color="auto"/>
      </w:divBdr>
    </w:div>
    <w:div w:id="261573028">
      <w:bodyDiv w:val="1"/>
      <w:marLeft w:val="0"/>
      <w:marRight w:val="0"/>
      <w:marTop w:val="0"/>
      <w:marBottom w:val="0"/>
      <w:divBdr>
        <w:top w:val="none" w:sz="0" w:space="0" w:color="auto"/>
        <w:left w:val="none" w:sz="0" w:space="0" w:color="auto"/>
        <w:bottom w:val="none" w:sz="0" w:space="0" w:color="auto"/>
        <w:right w:val="none" w:sz="0" w:space="0" w:color="auto"/>
      </w:divBdr>
      <w:divsChild>
        <w:div w:id="582036463">
          <w:marLeft w:val="547"/>
          <w:marRight w:val="0"/>
          <w:marTop w:val="115"/>
          <w:marBottom w:val="0"/>
          <w:divBdr>
            <w:top w:val="none" w:sz="0" w:space="0" w:color="auto"/>
            <w:left w:val="none" w:sz="0" w:space="0" w:color="auto"/>
            <w:bottom w:val="none" w:sz="0" w:space="0" w:color="auto"/>
            <w:right w:val="none" w:sz="0" w:space="0" w:color="auto"/>
          </w:divBdr>
        </w:div>
      </w:divsChild>
    </w:div>
    <w:div w:id="395204789">
      <w:bodyDiv w:val="1"/>
      <w:marLeft w:val="0"/>
      <w:marRight w:val="0"/>
      <w:marTop w:val="0"/>
      <w:marBottom w:val="0"/>
      <w:divBdr>
        <w:top w:val="none" w:sz="0" w:space="0" w:color="auto"/>
        <w:left w:val="none" w:sz="0" w:space="0" w:color="auto"/>
        <w:bottom w:val="none" w:sz="0" w:space="0" w:color="auto"/>
        <w:right w:val="none" w:sz="0" w:space="0" w:color="auto"/>
      </w:divBdr>
    </w:div>
    <w:div w:id="492065595">
      <w:bodyDiv w:val="1"/>
      <w:marLeft w:val="0"/>
      <w:marRight w:val="0"/>
      <w:marTop w:val="0"/>
      <w:marBottom w:val="0"/>
      <w:divBdr>
        <w:top w:val="none" w:sz="0" w:space="0" w:color="auto"/>
        <w:left w:val="none" w:sz="0" w:space="0" w:color="auto"/>
        <w:bottom w:val="none" w:sz="0" w:space="0" w:color="auto"/>
        <w:right w:val="none" w:sz="0" w:space="0" w:color="auto"/>
      </w:divBdr>
    </w:div>
    <w:div w:id="588076254">
      <w:bodyDiv w:val="1"/>
      <w:marLeft w:val="0"/>
      <w:marRight w:val="0"/>
      <w:marTop w:val="0"/>
      <w:marBottom w:val="0"/>
      <w:divBdr>
        <w:top w:val="none" w:sz="0" w:space="0" w:color="auto"/>
        <w:left w:val="none" w:sz="0" w:space="0" w:color="auto"/>
        <w:bottom w:val="none" w:sz="0" w:space="0" w:color="auto"/>
        <w:right w:val="none" w:sz="0" w:space="0" w:color="auto"/>
      </w:divBdr>
      <w:divsChild>
        <w:div w:id="1784232107">
          <w:marLeft w:val="547"/>
          <w:marRight w:val="0"/>
          <w:marTop w:val="154"/>
          <w:marBottom w:val="0"/>
          <w:divBdr>
            <w:top w:val="none" w:sz="0" w:space="0" w:color="auto"/>
            <w:left w:val="none" w:sz="0" w:space="0" w:color="auto"/>
            <w:bottom w:val="none" w:sz="0" w:space="0" w:color="auto"/>
            <w:right w:val="none" w:sz="0" w:space="0" w:color="auto"/>
          </w:divBdr>
        </w:div>
      </w:divsChild>
    </w:div>
    <w:div w:id="596641764">
      <w:bodyDiv w:val="1"/>
      <w:marLeft w:val="0"/>
      <w:marRight w:val="0"/>
      <w:marTop w:val="0"/>
      <w:marBottom w:val="0"/>
      <w:divBdr>
        <w:top w:val="none" w:sz="0" w:space="0" w:color="auto"/>
        <w:left w:val="none" w:sz="0" w:space="0" w:color="auto"/>
        <w:bottom w:val="none" w:sz="0" w:space="0" w:color="auto"/>
        <w:right w:val="none" w:sz="0" w:space="0" w:color="auto"/>
      </w:divBdr>
    </w:div>
    <w:div w:id="695468554">
      <w:bodyDiv w:val="1"/>
      <w:marLeft w:val="0"/>
      <w:marRight w:val="0"/>
      <w:marTop w:val="0"/>
      <w:marBottom w:val="0"/>
      <w:divBdr>
        <w:top w:val="none" w:sz="0" w:space="0" w:color="auto"/>
        <w:left w:val="none" w:sz="0" w:space="0" w:color="auto"/>
        <w:bottom w:val="none" w:sz="0" w:space="0" w:color="auto"/>
        <w:right w:val="none" w:sz="0" w:space="0" w:color="auto"/>
      </w:divBdr>
      <w:divsChild>
        <w:div w:id="1598828708">
          <w:marLeft w:val="0"/>
          <w:marRight w:val="0"/>
          <w:marTop w:val="0"/>
          <w:marBottom w:val="0"/>
          <w:divBdr>
            <w:top w:val="none" w:sz="0" w:space="0" w:color="auto"/>
            <w:left w:val="none" w:sz="0" w:space="0" w:color="auto"/>
            <w:bottom w:val="none" w:sz="0" w:space="0" w:color="auto"/>
            <w:right w:val="none" w:sz="0" w:space="0" w:color="auto"/>
          </w:divBdr>
          <w:divsChild>
            <w:div w:id="112092500">
              <w:marLeft w:val="0"/>
              <w:marRight w:val="0"/>
              <w:marTop w:val="0"/>
              <w:marBottom w:val="0"/>
              <w:divBdr>
                <w:top w:val="none" w:sz="0" w:space="0" w:color="auto"/>
                <w:left w:val="none" w:sz="0" w:space="0" w:color="auto"/>
                <w:bottom w:val="none" w:sz="0" w:space="0" w:color="auto"/>
                <w:right w:val="none" w:sz="0" w:space="0" w:color="auto"/>
              </w:divBdr>
            </w:div>
            <w:div w:id="283077082">
              <w:marLeft w:val="0"/>
              <w:marRight w:val="0"/>
              <w:marTop w:val="0"/>
              <w:marBottom w:val="0"/>
              <w:divBdr>
                <w:top w:val="none" w:sz="0" w:space="0" w:color="auto"/>
                <w:left w:val="none" w:sz="0" w:space="0" w:color="auto"/>
                <w:bottom w:val="none" w:sz="0" w:space="0" w:color="auto"/>
                <w:right w:val="none" w:sz="0" w:space="0" w:color="auto"/>
              </w:divBdr>
            </w:div>
            <w:div w:id="1284536183">
              <w:marLeft w:val="0"/>
              <w:marRight w:val="0"/>
              <w:marTop w:val="0"/>
              <w:marBottom w:val="0"/>
              <w:divBdr>
                <w:top w:val="none" w:sz="0" w:space="0" w:color="auto"/>
                <w:left w:val="none" w:sz="0" w:space="0" w:color="auto"/>
                <w:bottom w:val="none" w:sz="0" w:space="0" w:color="auto"/>
                <w:right w:val="none" w:sz="0" w:space="0" w:color="auto"/>
              </w:divBdr>
            </w:div>
            <w:div w:id="12968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3012">
      <w:bodyDiv w:val="1"/>
      <w:marLeft w:val="0"/>
      <w:marRight w:val="0"/>
      <w:marTop w:val="0"/>
      <w:marBottom w:val="0"/>
      <w:divBdr>
        <w:top w:val="none" w:sz="0" w:space="0" w:color="auto"/>
        <w:left w:val="none" w:sz="0" w:space="0" w:color="auto"/>
        <w:bottom w:val="none" w:sz="0" w:space="0" w:color="auto"/>
        <w:right w:val="none" w:sz="0" w:space="0" w:color="auto"/>
      </w:divBdr>
    </w:div>
    <w:div w:id="1125074959">
      <w:bodyDiv w:val="1"/>
      <w:marLeft w:val="0"/>
      <w:marRight w:val="0"/>
      <w:marTop w:val="0"/>
      <w:marBottom w:val="0"/>
      <w:divBdr>
        <w:top w:val="none" w:sz="0" w:space="0" w:color="auto"/>
        <w:left w:val="none" w:sz="0" w:space="0" w:color="auto"/>
        <w:bottom w:val="none" w:sz="0" w:space="0" w:color="auto"/>
        <w:right w:val="none" w:sz="0" w:space="0" w:color="auto"/>
      </w:divBdr>
    </w:div>
    <w:div w:id="1238248302">
      <w:bodyDiv w:val="1"/>
      <w:marLeft w:val="0"/>
      <w:marRight w:val="0"/>
      <w:marTop w:val="0"/>
      <w:marBottom w:val="0"/>
      <w:divBdr>
        <w:top w:val="none" w:sz="0" w:space="0" w:color="auto"/>
        <w:left w:val="none" w:sz="0" w:space="0" w:color="auto"/>
        <w:bottom w:val="none" w:sz="0" w:space="0" w:color="auto"/>
        <w:right w:val="none" w:sz="0" w:space="0" w:color="auto"/>
      </w:divBdr>
    </w:div>
    <w:div w:id="1243489599">
      <w:bodyDiv w:val="1"/>
      <w:marLeft w:val="0"/>
      <w:marRight w:val="0"/>
      <w:marTop w:val="0"/>
      <w:marBottom w:val="0"/>
      <w:divBdr>
        <w:top w:val="none" w:sz="0" w:space="0" w:color="auto"/>
        <w:left w:val="none" w:sz="0" w:space="0" w:color="auto"/>
        <w:bottom w:val="none" w:sz="0" w:space="0" w:color="auto"/>
        <w:right w:val="none" w:sz="0" w:space="0" w:color="auto"/>
      </w:divBdr>
    </w:div>
    <w:div w:id="1460881287">
      <w:bodyDiv w:val="1"/>
      <w:marLeft w:val="0"/>
      <w:marRight w:val="0"/>
      <w:marTop w:val="0"/>
      <w:marBottom w:val="0"/>
      <w:divBdr>
        <w:top w:val="none" w:sz="0" w:space="0" w:color="auto"/>
        <w:left w:val="none" w:sz="0" w:space="0" w:color="auto"/>
        <w:bottom w:val="none" w:sz="0" w:space="0" w:color="auto"/>
        <w:right w:val="none" w:sz="0" w:space="0" w:color="auto"/>
      </w:divBdr>
    </w:div>
    <w:div w:id="1503466225">
      <w:bodyDiv w:val="1"/>
      <w:marLeft w:val="0"/>
      <w:marRight w:val="0"/>
      <w:marTop w:val="0"/>
      <w:marBottom w:val="0"/>
      <w:divBdr>
        <w:top w:val="none" w:sz="0" w:space="0" w:color="auto"/>
        <w:left w:val="none" w:sz="0" w:space="0" w:color="auto"/>
        <w:bottom w:val="none" w:sz="0" w:space="0" w:color="auto"/>
        <w:right w:val="none" w:sz="0" w:space="0" w:color="auto"/>
      </w:divBdr>
    </w:div>
    <w:div w:id="1523738038">
      <w:bodyDiv w:val="1"/>
      <w:marLeft w:val="0"/>
      <w:marRight w:val="0"/>
      <w:marTop w:val="0"/>
      <w:marBottom w:val="0"/>
      <w:divBdr>
        <w:top w:val="none" w:sz="0" w:space="0" w:color="auto"/>
        <w:left w:val="none" w:sz="0" w:space="0" w:color="auto"/>
        <w:bottom w:val="none" w:sz="0" w:space="0" w:color="auto"/>
        <w:right w:val="none" w:sz="0" w:space="0" w:color="auto"/>
      </w:divBdr>
    </w:div>
    <w:div w:id="1554582995">
      <w:bodyDiv w:val="1"/>
      <w:marLeft w:val="0"/>
      <w:marRight w:val="0"/>
      <w:marTop w:val="0"/>
      <w:marBottom w:val="0"/>
      <w:divBdr>
        <w:top w:val="none" w:sz="0" w:space="0" w:color="auto"/>
        <w:left w:val="none" w:sz="0" w:space="0" w:color="auto"/>
        <w:bottom w:val="none" w:sz="0" w:space="0" w:color="auto"/>
        <w:right w:val="none" w:sz="0" w:space="0" w:color="auto"/>
      </w:divBdr>
    </w:div>
    <w:div w:id="1663243137">
      <w:bodyDiv w:val="1"/>
      <w:marLeft w:val="0"/>
      <w:marRight w:val="0"/>
      <w:marTop w:val="0"/>
      <w:marBottom w:val="0"/>
      <w:divBdr>
        <w:top w:val="none" w:sz="0" w:space="0" w:color="auto"/>
        <w:left w:val="none" w:sz="0" w:space="0" w:color="auto"/>
        <w:bottom w:val="none" w:sz="0" w:space="0" w:color="auto"/>
        <w:right w:val="none" w:sz="0" w:space="0" w:color="auto"/>
      </w:divBdr>
    </w:div>
    <w:div w:id="1702900207">
      <w:bodyDiv w:val="1"/>
      <w:marLeft w:val="0"/>
      <w:marRight w:val="0"/>
      <w:marTop w:val="0"/>
      <w:marBottom w:val="0"/>
      <w:divBdr>
        <w:top w:val="none" w:sz="0" w:space="0" w:color="auto"/>
        <w:left w:val="none" w:sz="0" w:space="0" w:color="auto"/>
        <w:bottom w:val="none" w:sz="0" w:space="0" w:color="auto"/>
        <w:right w:val="none" w:sz="0" w:space="0" w:color="auto"/>
      </w:divBdr>
    </w:div>
    <w:div w:id="1782606791">
      <w:bodyDiv w:val="1"/>
      <w:marLeft w:val="0"/>
      <w:marRight w:val="0"/>
      <w:marTop w:val="0"/>
      <w:marBottom w:val="0"/>
      <w:divBdr>
        <w:top w:val="none" w:sz="0" w:space="0" w:color="auto"/>
        <w:left w:val="none" w:sz="0" w:space="0" w:color="auto"/>
        <w:bottom w:val="none" w:sz="0" w:space="0" w:color="auto"/>
        <w:right w:val="none" w:sz="0" w:space="0" w:color="auto"/>
      </w:divBdr>
      <w:divsChild>
        <w:div w:id="959217475">
          <w:marLeft w:val="547"/>
          <w:marRight w:val="0"/>
          <w:marTop w:val="154"/>
          <w:marBottom w:val="0"/>
          <w:divBdr>
            <w:top w:val="none" w:sz="0" w:space="0" w:color="auto"/>
            <w:left w:val="none" w:sz="0" w:space="0" w:color="auto"/>
            <w:bottom w:val="none" w:sz="0" w:space="0" w:color="auto"/>
            <w:right w:val="none" w:sz="0" w:space="0" w:color="auto"/>
          </w:divBdr>
        </w:div>
      </w:divsChild>
    </w:div>
    <w:div w:id="1790708749">
      <w:bodyDiv w:val="1"/>
      <w:marLeft w:val="0"/>
      <w:marRight w:val="0"/>
      <w:marTop w:val="0"/>
      <w:marBottom w:val="0"/>
      <w:divBdr>
        <w:top w:val="none" w:sz="0" w:space="0" w:color="auto"/>
        <w:left w:val="none" w:sz="0" w:space="0" w:color="auto"/>
        <w:bottom w:val="none" w:sz="0" w:space="0" w:color="auto"/>
        <w:right w:val="none" w:sz="0" w:space="0" w:color="auto"/>
      </w:divBdr>
    </w:div>
    <w:div w:id="1800151237">
      <w:bodyDiv w:val="1"/>
      <w:marLeft w:val="0"/>
      <w:marRight w:val="0"/>
      <w:marTop w:val="0"/>
      <w:marBottom w:val="0"/>
      <w:divBdr>
        <w:top w:val="none" w:sz="0" w:space="0" w:color="auto"/>
        <w:left w:val="none" w:sz="0" w:space="0" w:color="auto"/>
        <w:bottom w:val="none" w:sz="0" w:space="0" w:color="auto"/>
        <w:right w:val="none" w:sz="0" w:space="0" w:color="auto"/>
      </w:divBdr>
    </w:div>
    <w:div w:id="1824082208">
      <w:bodyDiv w:val="1"/>
      <w:marLeft w:val="0"/>
      <w:marRight w:val="0"/>
      <w:marTop w:val="0"/>
      <w:marBottom w:val="0"/>
      <w:divBdr>
        <w:top w:val="none" w:sz="0" w:space="0" w:color="auto"/>
        <w:left w:val="none" w:sz="0" w:space="0" w:color="auto"/>
        <w:bottom w:val="none" w:sz="0" w:space="0" w:color="auto"/>
        <w:right w:val="none" w:sz="0" w:space="0" w:color="auto"/>
      </w:divBdr>
    </w:div>
    <w:div w:id="1836652740">
      <w:bodyDiv w:val="1"/>
      <w:marLeft w:val="0"/>
      <w:marRight w:val="0"/>
      <w:marTop w:val="0"/>
      <w:marBottom w:val="0"/>
      <w:divBdr>
        <w:top w:val="none" w:sz="0" w:space="0" w:color="auto"/>
        <w:left w:val="none" w:sz="0" w:space="0" w:color="auto"/>
        <w:bottom w:val="none" w:sz="0" w:space="0" w:color="auto"/>
        <w:right w:val="none" w:sz="0" w:space="0" w:color="auto"/>
      </w:divBdr>
    </w:div>
    <w:div w:id="1959599194">
      <w:bodyDiv w:val="1"/>
      <w:marLeft w:val="0"/>
      <w:marRight w:val="0"/>
      <w:marTop w:val="0"/>
      <w:marBottom w:val="0"/>
      <w:divBdr>
        <w:top w:val="none" w:sz="0" w:space="0" w:color="auto"/>
        <w:left w:val="none" w:sz="0" w:space="0" w:color="auto"/>
        <w:bottom w:val="none" w:sz="0" w:space="0" w:color="auto"/>
        <w:right w:val="none" w:sz="0" w:space="0" w:color="auto"/>
      </w:divBdr>
    </w:div>
    <w:div w:id="206644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gif"/><Relationship Id="rId26" Type="http://schemas.openxmlformats.org/officeDocument/2006/relationships/diagramLayout" Target="diagrams/layout1.xml"/><Relationship Id="rId39"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http://e.baidu.com/img/wy_pro_picture.gif" TargetMode="External"/><Relationship Id="rId34" Type="http://schemas.openxmlformats.org/officeDocument/2006/relationships/package" Target="embeddings/Microsoft_Office_PowerPoint_____1.pptx"/><Relationship Id="rId42" Type="http://schemas.openxmlformats.org/officeDocument/2006/relationships/hyperlink" Target="http://hadoop.sys.baidu.com/" TargetMode="External"/><Relationship Id="rId47"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diagramData" Target="diagrams/data1.xml"/><Relationship Id="rId33" Type="http://schemas.openxmlformats.org/officeDocument/2006/relationships/image" Target="media/image13.emf"/><Relationship Id="rId38" Type="http://schemas.openxmlformats.org/officeDocument/2006/relationships/image" Target="media/image16.png"/><Relationship Id="rId46"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gif"/><Relationship Id="rId29" Type="http://schemas.microsoft.com/office/2007/relationships/diagramDrawing" Target="diagrams/drawing1.xm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hyperlink" Target="http://www.baidu.com/baidu.php" TargetMode="External"/><Relationship Id="rId23" Type="http://schemas.openxmlformats.org/officeDocument/2006/relationships/image" Target="media/image8.png"/><Relationship Id="rId28" Type="http://schemas.openxmlformats.org/officeDocument/2006/relationships/diagramColors" Target="diagrams/colors1.xml"/><Relationship Id="rId36" Type="http://schemas.openxmlformats.org/officeDocument/2006/relationships/image" Target="media/image14.jpe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http://union.baidu.com/newui/img/ttttt1.gif" TargetMode="External"/><Relationship Id="rId31" Type="http://schemas.openxmlformats.org/officeDocument/2006/relationships/image" Target="media/image11.png"/><Relationship Id="rId44"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www.baidu.com/more/" TargetMode="External"/><Relationship Id="rId27" Type="http://schemas.openxmlformats.org/officeDocument/2006/relationships/diagramQuickStyle" Target="diagrams/quickStyle1.xml"/><Relationship Id="rId30" Type="http://schemas.openxmlformats.org/officeDocument/2006/relationships/image" Target="media/image10.jpeg"/><Relationship Id="rId35" Type="http://schemas.openxmlformats.org/officeDocument/2006/relationships/hyperlink" Target="http://www.baidu.com/baidu.php?url=440K00KF1rFvpFfkPtsI1L8ESlVzHkpU3wZ65jxnGrNODO0ZZyWu6B729BNTGOLWL5JwhTDt3gznvD5SOKsfj4Jrno27LTjZoN9XwzJR4UsNdxgXUHaWWfPlhawa.7Y_auQnPNXHWzfUxXKvaU5AhUlZsG6zyNvuerrxFgMolTOZWMolmcOCJ94JN9h9mzXPXOmC.U1Yk0ZDqmLPCpfKY5gF-myPCTLuCmeQBzVf0pyYqnW0k0ZTq0ATqmh3kn0KdpHd1mydsUANsT1040ZKGujYk0APGujY1rjR0Ugfqn0KopHYs0APzm1YznHTkns&amp;ck=696.0.78.934.136.901.157.282" TargetMode="External"/><Relationship Id="rId43" Type="http://schemas.openxmlformats.org/officeDocument/2006/relationships/hyperlink" Target="http://wiki.sys.baidu.com:8080/bin/view/Main/%E5%88%86%E5%B8%83%E5%BC%8F%E7%9F%A5%E8%AF%86%E4%BB%8B%E7%BB%8D" TargetMode="External"/><Relationship Id="rId48" Type="http://schemas.openxmlformats.org/officeDocument/2006/relationships/fontTable" Target="fontTable.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20Documents\&#24037;&#20316;&#25991;&#26723;&#65293;&#65293;2009\20090119&#24037;&#20855;\&#25307;&#26631;\&#26631;&#20070;&#21442;&#32771;\SEP-SP-M02-01&#39033;&#30446;&#25307;&#26631;&#20070;&#26679;&#20363;.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30EBA-25E5-48A6-A9E8-0AA84DFEEA50}" type="doc">
      <dgm:prSet loTypeId="urn:microsoft.com/office/officeart/2005/8/layout/orgChart1" loCatId="hierarchy" qsTypeId="urn:microsoft.com/office/officeart/2005/8/quickstyle/simple1" qsCatId="simple" csTypeId="urn:microsoft.com/office/officeart/2005/8/colors/accent1_2" csCatId="accent1" phldr="1"/>
      <dgm:spPr/>
    </dgm:pt>
    <dgm:pt modelId="{BD1D3896-A044-47B6-9C5B-85C35855E00F}">
      <dgm:prSet custT="1"/>
      <dgm:spPr>
        <a:solidFill>
          <a:schemeClr val="accent6"/>
        </a:solidFill>
      </dgm:spPr>
      <dgm:t>
        <a:bodyPr/>
        <a:lstStyle/>
        <a:p>
          <a:pPr marR="0" algn="ctr" rtl="0"/>
          <a:r>
            <a:rPr lang="zh-CN" altLang="en-US" sz="900" kern="100" baseline="0" smtClean="0">
              <a:solidFill>
                <a:schemeClr val="bg1"/>
              </a:solidFill>
              <a:latin typeface="Verdana"/>
              <a:ea typeface="宋体"/>
            </a:rPr>
            <a:t>账户</a:t>
          </a:r>
          <a:endParaRPr lang="zh-CN" altLang="en-US" sz="900" smtClean="0">
            <a:solidFill>
              <a:schemeClr val="bg1"/>
            </a:solidFill>
          </a:endParaRPr>
        </a:p>
      </dgm:t>
    </dgm:pt>
    <dgm:pt modelId="{C8D6B597-2C86-4BA8-8562-FEBFBB868ABE}" type="parTrans" cxnId="{9952310F-C0D6-49CF-A7CA-0B7657216294}">
      <dgm:prSet/>
      <dgm:spPr/>
      <dgm:t>
        <a:bodyPr/>
        <a:lstStyle/>
        <a:p>
          <a:endParaRPr lang="zh-CN" altLang="en-US"/>
        </a:p>
      </dgm:t>
    </dgm:pt>
    <dgm:pt modelId="{CB534DF3-E23B-45FF-BF6F-C99B0B78B826}" type="sibTrans" cxnId="{9952310F-C0D6-49CF-A7CA-0B7657216294}">
      <dgm:prSet/>
      <dgm:spPr/>
      <dgm:t>
        <a:bodyPr/>
        <a:lstStyle/>
        <a:p>
          <a:endParaRPr lang="zh-CN" altLang="en-US"/>
        </a:p>
      </dgm:t>
    </dgm:pt>
    <dgm:pt modelId="{5CA5AB81-8498-44F6-9572-6285B07D2765}">
      <dgm:prSet custT="1"/>
      <dgm:spPr/>
      <dgm:t>
        <a:bodyPr/>
        <a:lstStyle/>
        <a:p>
          <a:pPr marR="0" algn="ctr" rtl="0"/>
          <a:r>
            <a:rPr lang="zh-CN" altLang="en-US" sz="900" kern="100" baseline="0" smtClean="0">
              <a:solidFill>
                <a:schemeClr val="bg1"/>
              </a:solidFill>
              <a:latin typeface="Verdana"/>
              <a:ea typeface="宋体"/>
            </a:rPr>
            <a:t>推荐子帐户</a:t>
          </a:r>
          <a:endParaRPr lang="zh-CN" altLang="en-US" sz="900" smtClean="0">
            <a:solidFill>
              <a:schemeClr val="bg1"/>
            </a:solidFill>
          </a:endParaRPr>
        </a:p>
      </dgm:t>
    </dgm:pt>
    <dgm:pt modelId="{5B6C34F9-74D3-4DE6-BD4F-25B9DCA5BD34}" type="parTrans" cxnId="{1C013AEF-3764-4374-98B7-6A8B9E8BC86C}">
      <dgm:prSet/>
      <dgm:spPr/>
      <dgm:t>
        <a:bodyPr/>
        <a:lstStyle/>
        <a:p>
          <a:endParaRPr lang="zh-CN" altLang="en-US" sz="900"/>
        </a:p>
      </dgm:t>
    </dgm:pt>
    <dgm:pt modelId="{3818A448-98B6-4F0F-A1C0-C4FAC5DDA45B}" type="sibTrans" cxnId="{1C013AEF-3764-4374-98B7-6A8B9E8BC86C}">
      <dgm:prSet/>
      <dgm:spPr/>
      <dgm:t>
        <a:bodyPr/>
        <a:lstStyle/>
        <a:p>
          <a:endParaRPr lang="zh-CN" altLang="en-US"/>
        </a:p>
      </dgm:t>
    </dgm:pt>
    <dgm:pt modelId="{964B1E8B-4D89-478F-98BA-9A496AB2F6AF}">
      <dgm:prSet custT="1"/>
      <dgm:spPr/>
      <dgm:t>
        <a:bodyPr/>
        <a:lstStyle/>
        <a:p>
          <a:pPr marR="0" algn="ctr" rtl="0"/>
          <a:endParaRPr lang="en-US" altLang="zh-CN" sz="900" kern="100" baseline="0" smtClean="0">
            <a:solidFill>
              <a:schemeClr val="bg1"/>
            </a:solidFill>
            <a:latin typeface="Verdana"/>
            <a:ea typeface="宋体"/>
          </a:endParaRPr>
        </a:p>
        <a:p>
          <a:pPr marR="0" algn="ctr" rtl="0"/>
          <a:r>
            <a:rPr lang="zh-CN" altLang="en-US" sz="900" kern="100" baseline="0" smtClean="0">
              <a:solidFill>
                <a:schemeClr val="bg1"/>
              </a:solidFill>
              <a:latin typeface="Verdana"/>
              <a:ea typeface="宋体"/>
            </a:rPr>
            <a:t>推广计划</a:t>
          </a:r>
        </a:p>
        <a:p>
          <a:pPr marR="0" algn="ctr" rtl="0"/>
          <a:endParaRPr lang="zh-CN" altLang="en-US" sz="900" kern="100" baseline="0" smtClean="0">
            <a:latin typeface="Verdana"/>
            <a:ea typeface="宋体"/>
          </a:endParaRPr>
        </a:p>
      </dgm:t>
    </dgm:pt>
    <dgm:pt modelId="{83EF60EF-6FA0-4E6F-88D9-34D5AE180398}" type="parTrans" cxnId="{E3E83F34-106F-40EE-B1CB-BC9C89544CD8}">
      <dgm:prSet/>
      <dgm:spPr/>
      <dgm:t>
        <a:bodyPr/>
        <a:lstStyle/>
        <a:p>
          <a:endParaRPr lang="zh-CN" altLang="en-US" sz="900"/>
        </a:p>
      </dgm:t>
    </dgm:pt>
    <dgm:pt modelId="{DFBE6AAA-F17A-4D0D-BE9B-EBB50A82C167}" type="sibTrans" cxnId="{E3E83F34-106F-40EE-B1CB-BC9C89544CD8}">
      <dgm:prSet/>
      <dgm:spPr/>
      <dgm:t>
        <a:bodyPr/>
        <a:lstStyle/>
        <a:p>
          <a:endParaRPr lang="zh-CN" altLang="en-US"/>
        </a:p>
      </dgm:t>
    </dgm:pt>
    <dgm:pt modelId="{9460BBD6-0C8F-4564-9CAC-0EDC708C47DC}">
      <dgm:prSet custT="1"/>
      <dgm:spPr/>
      <dgm:t>
        <a:bodyPr/>
        <a:lstStyle/>
        <a:p>
          <a:pPr marR="0" algn="ctr" rtl="0"/>
          <a:r>
            <a:rPr lang="zh-CN" altLang="en-US" sz="900" kern="100" baseline="0" smtClean="0">
              <a:latin typeface="Verdana"/>
              <a:ea typeface="宋体"/>
            </a:rPr>
            <a:t>推广单元</a:t>
          </a:r>
        </a:p>
      </dgm:t>
    </dgm:pt>
    <dgm:pt modelId="{9934B3E8-415A-4282-8A6B-86390BF36753}" type="parTrans" cxnId="{060AC72E-FE10-4708-B77F-9F68AB0B17E9}">
      <dgm:prSet/>
      <dgm:spPr/>
      <dgm:t>
        <a:bodyPr/>
        <a:lstStyle/>
        <a:p>
          <a:endParaRPr lang="zh-CN" altLang="en-US" sz="900"/>
        </a:p>
      </dgm:t>
    </dgm:pt>
    <dgm:pt modelId="{E423E217-BF1B-480D-8D3C-37D6E87E5118}" type="sibTrans" cxnId="{060AC72E-FE10-4708-B77F-9F68AB0B17E9}">
      <dgm:prSet/>
      <dgm:spPr/>
      <dgm:t>
        <a:bodyPr/>
        <a:lstStyle/>
        <a:p>
          <a:endParaRPr lang="zh-CN" altLang="en-US"/>
        </a:p>
      </dgm:t>
    </dgm:pt>
    <dgm:pt modelId="{FEB84127-F3A5-4E6C-9C3C-673B5D75C1E0}">
      <dgm:prSet custT="1"/>
      <dgm:spPr/>
      <dgm:t>
        <a:bodyPr/>
        <a:lstStyle/>
        <a:p>
          <a:pPr marR="0" algn="ctr" rtl="0"/>
          <a:r>
            <a:rPr lang="zh-CN" altLang="en-US" sz="900" kern="100" baseline="0" smtClean="0">
              <a:solidFill>
                <a:schemeClr val="bg1"/>
              </a:solidFill>
              <a:latin typeface="Verdana"/>
              <a:ea typeface="宋体"/>
            </a:rPr>
            <a:t>推广单元</a:t>
          </a:r>
          <a:endParaRPr lang="zh-CN" altLang="en-US" sz="900" smtClean="0">
            <a:solidFill>
              <a:schemeClr val="bg1"/>
            </a:solidFill>
          </a:endParaRPr>
        </a:p>
      </dgm:t>
    </dgm:pt>
    <dgm:pt modelId="{E0984682-FBAB-47DC-A8FC-BE871C87BFCD}" type="parTrans" cxnId="{0FBD5C2D-B03D-4F4D-8858-1A6DF4A8B246}">
      <dgm:prSet/>
      <dgm:spPr/>
      <dgm:t>
        <a:bodyPr/>
        <a:lstStyle/>
        <a:p>
          <a:endParaRPr lang="zh-CN" altLang="en-US" sz="900"/>
        </a:p>
      </dgm:t>
    </dgm:pt>
    <dgm:pt modelId="{1914C6F2-072E-4801-A68D-FA7838A0DEEE}" type="sibTrans" cxnId="{0FBD5C2D-B03D-4F4D-8858-1A6DF4A8B246}">
      <dgm:prSet/>
      <dgm:spPr/>
      <dgm:t>
        <a:bodyPr/>
        <a:lstStyle/>
        <a:p>
          <a:endParaRPr lang="zh-CN" altLang="en-US"/>
        </a:p>
      </dgm:t>
    </dgm:pt>
    <dgm:pt modelId="{2263B4CD-802A-4B65-8835-50B9F0D519C8}">
      <dgm:prSet custT="1"/>
      <dgm:spPr/>
      <dgm:t>
        <a:bodyPr/>
        <a:lstStyle/>
        <a:p>
          <a:pPr marR="0" algn="ctr" rtl="0"/>
          <a:r>
            <a:rPr lang="zh-CN" altLang="en-US" sz="900" kern="100" baseline="0" smtClean="0">
              <a:solidFill>
                <a:schemeClr val="bg1"/>
              </a:solidFill>
              <a:latin typeface="Verdana"/>
              <a:ea typeface="宋体"/>
            </a:rPr>
            <a:t>关键词</a:t>
          </a:r>
          <a:endParaRPr lang="zh-CN" altLang="en-US" sz="900" smtClean="0">
            <a:solidFill>
              <a:schemeClr val="bg1"/>
            </a:solidFill>
          </a:endParaRPr>
        </a:p>
      </dgm:t>
    </dgm:pt>
    <dgm:pt modelId="{9B017004-9E82-47F2-8480-E39D49BE1E06}" type="parTrans" cxnId="{C1D7EC06-A9F8-49EE-96A7-3BFFE9C8D03B}">
      <dgm:prSet/>
      <dgm:spPr/>
      <dgm:t>
        <a:bodyPr/>
        <a:lstStyle/>
        <a:p>
          <a:endParaRPr lang="zh-CN" altLang="en-US" sz="900"/>
        </a:p>
      </dgm:t>
    </dgm:pt>
    <dgm:pt modelId="{34F9F07B-1E51-44C4-A2AB-BB39793D8C6C}" type="sibTrans" cxnId="{C1D7EC06-A9F8-49EE-96A7-3BFFE9C8D03B}">
      <dgm:prSet/>
      <dgm:spPr/>
      <dgm:t>
        <a:bodyPr/>
        <a:lstStyle/>
        <a:p>
          <a:endParaRPr lang="zh-CN" altLang="en-US"/>
        </a:p>
      </dgm:t>
    </dgm:pt>
    <dgm:pt modelId="{4316A320-FB10-48D4-9A83-6FE0C4A9FEE1}">
      <dgm:prSet custT="1"/>
      <dgm:spPr/>
      <dgm:t>
        <a:bodyPr/>
        <a:lstStyle/>
        <a:p>
          <a:pPr marR="0" algn="ctr" rtl="0"/>
          <a:r>
            <a:rPr lang="zh-CN" altLang="en-US" sz="900" kern="100" baseline="0" smtClean="0">
              <a:solidFill>
                <a:schemeClr val="bg1"/>
              </a:solidFill>
              <a:latin typeface="Verdana"/>
              <a:ea typeface="宋体"/>
            </a:rPr>
            <a:t>广告创意</a:t>
          </a:r>
          <a:endParaRPr lang="zh-CN" altLang="en-US" sz="900" smtClean="0">
            <a:solidFill>
              <a:schemeClr val="bg1"/>
            </a:solidFill>
          </a:endParaRPr>
        </a:p>
      </dgm:t>
    </dgm:pt>
    <dgm:pt modelId="{06E0A1DB-3E9A-4C64-8AC4-0B2DF83323EA}" type="parTrans" cxnId="{60AA11DD-BD30-4701-839D-C68355266FBA}">
      <dgm:prSet/>
      <dgm:spPr/>
      <dgm:t>
        <a:bodyPr/>
        <a:lstStyle/>
        <a:p>
          <a:endParaRPr lang="zh-CN" altLang="en-US" sz="900"/>
        </a:p>
      </dgm:t>
    </dgm:pt>
    <dgm:pt modelId="{C6C6FC1E-E035-4319-8ACA-5850C66E5F3F}" type="sibTrans" cxnId="{60AA11DD-BD30-4701-839D-C68355266FBA}">
      <dgm:prSet/>
      <dgm:spPr/>
      <dgm:t>
        <a:bodyPr/>
        <a:lstStyle/>
        <a:p>
          <a:endParaRPr lang="zh-CN" altLang="en-US"/>
        </a:p>
      </dgm:t>
    </dgm:pt>
    <dgm:pt modelId="{1166CEED-6954-45AF-9A2D-56C49C53991C}">
      <dgm:prSet custT="1"/>
      <dgm:spPr/>
      <dgm:t>
        <a:bodyPr/>
        <a:lstStyle/>
        <a:p>
          <a:pPr marR="0" algn="ctr" rtl="0"/>
          <a:r>
            <a:rPr lang="zh-CN" altLang="en-US" sz="900" kern="100" baseline="0" smtClean="0">
              <a:latin typeface="Verdana"/>
              <a:ea typeface="宋体"/>
            </a:rPr>
            <a:t>关键词</a:t>
          </a:r>
          <a:endParaRPr lang="zh-CN" altLang="en-US" sz="900" smtClean="0"/>
        </a:p>
      </dgm:t>
    </dgm:pt>
    <dgm:pt modelId="{5B3E7C1C-B07F-4D49-8865-E86966820740}" type="parTrans" cxnId="{291A161C-7308-4462-B26D-E71C1A80DEB1}">
      <dgm:prSet/>
      <dgm:spPr/>
      <dgm:t>
        <a:bodyPr/>
        <a:lstStyle/>
        <a:p>
          <a:endParaRPr lang="zh-CN" altLang="en-US" sz="900"/>
        </a:p>
      </dgm:t>
    </dgm:pt>
    <dgm:pt modelId="{9AC2774E-0385-493F-9E7F-F6D09F8B4CF9}" type="sibTrans" cxnId="{291A161C-7308-4462-B26D-E71C1A80DEB1}">
      <dgm:prSet/>
      <dgm:spPr/>
      <dgm:t>
        <a:bodyPr/>
        <a:lstStyle/>
        <a:p>
          <a:endParaRPr lang="zh-CN" altLang="en-US"/>
        </a:p>
      </dgm:t>
    </dgm:pt>
    <dgm:pt modelId="{E3D275DE-2880-4C6B-A5DF-D45F195F2485}">
      <dgm:prSet custT="1"/>
      <dgm:spPr/>
      <dgm:t>
        <a:bodyPr/>
        <a:lstStyle/>
        <a:p>
          <a:pPr marR="0" algn="ctr" rtl="0"/>
          <a:r>
            <a:rPr lang="zh-CN" altLang="en-US" sz="900" kern="100" baseline="0" smtClean="0">
              <a:latin typeface="Verdana"/>
              <a:ea typeface="宋体"/>
            </a:rPr>
            <a:t>广告创意</a:t>
          </a:r>
          <a:endParaRPr lang="zh-CN" altLang="en-US" sz="900" smtClean="0"/>
        </a:p>
      </dgm:t>
    </dgm:pt>
    <dgm:pt modelId="{04C47293-AB96-42FF-A945-D3213A61D8E0}" type="parTrans" cxnId="{1A1D6795-E165-4C30-8B9D-5E9C9544A596}">
      <dgm:prSet/>
      <dgm:spPr/>
      <dgm:t>
        <a:bodyPr/>
        <a:lstStyle/>
        <a:p>
          <a:endParaRPr lang="zh-CN" altLang="en-US" sz="900"/>
        </a:p>
      </dgm:t>
    </dgm:pt>
    <dgm:pt modelId="{82C7CB58-6D7E-4BD4-B648-7DE228D4AD47}" type="sibTrans" cxnId="{1A1D6795-E165-4C30-8B9D-5E9C9544A596}">
      <dgm:prSet/>
      <dgm:spPr/>
      <dgm:t>
        <a:bodyPr/>
        <a:lstStyle/>
        <a:p>
          <a:endParaRPr lang="zh-CN" altLang="en-US"/>
        </a:p>
      </dgm:t>
    </dgm:pt>
    <dgm:pt modelId="{5A157808-8E62-4214-A558-2542F9447D19}">
      <dgm:prSet custT="1"/>
      <dgm:spPr/>
      <dgm:t>
        <a:bodyPr/>
        <a:lstStyle/>
        <a:p>
          <a:pPr marR="0" algn="ctr" rtl="0"/>
          <a:r>
            <a:rPr lang="zh-CN" altLang="en-US" sz="900" kern="100" baseline="0" smtClean="0">
              <a:latin typeface="Verdana"/>
              <a:ea typeface="宋体"/>
            </a:rPr>
            <a:t>关键词</a:t>
          </a:r>
          <a:endParaRPr lang="zh-CN" altLang="en-US" sz="900" smtClean="0"/>
        </a:p>
      </dgm:t>
    </dgm:pt>
    <dgm:pt modelId="{4D12FE03-CF1B-4884-A452-6239306757C8}" type="parTrans" cxnId="{D3CAD853-7940-4BC5-A8D1-FBE036A70BE9}">
      <dgm:prSet/>
      <dgm:spPr/>
      <dgm:t>
        <a:bodyPr/>
        <a:lstStyle/>
        <a:p>
          <a:endParaRPr lang="zh-CN" altLang="en-US" sz="900"/>
        </a:p>
      </dgm:t>
    </dgm:pt>
    <dgm:pt modelId="{6A77560B-40DD-4339-BF45-D928345D27CA}" type="sibTrans" cxnId="{D3CAD853-7940-4BC5-A8D1-FBE036A70BE9}">
      <dgm:prSet/>
      <dgm:spPr/>
      <dgm:t>
        <a:bodyPr/>
        <a:lstStyle/>
        <a:p>
          <a:endParaRPr lang="zh-CN" altLang="en-US"/>
        </a:p>
      </dgm:t>
    </dgm:pt>
    <dgm:pt modelId="{C322B936-E229-417F-BE81-4AD34BDAB91A}">
      <dgm:prSet custT="1"/>
      <dgm:spPr/>
      <dgm:t>
        <a:bodyPr/>
        <a:lstStyle/>
        <a:p>
          <a:pPr marR="0" algn="ctr" rtl="0"/>
          <a:r>
            <a:rPr lang="zh-CN" altLang="en-US" sz="900" kern="100" baseline="0" smtClean="0">
              <a:latin typeface="Verdana"/>
              <a:ea typeface="宋体"/>
            </a:rPr>
            <a:t>推广单元</a:t>
          </a:r>
          <a:endParaRPr lang="zh-CN" altLang="en-US" sz="900" smtClean="0"/>
        </a:p>
      </dgm:t>
    </dgm:pt>
    <dgm:pt modelId="{6E0656DB-0737-47CC-9C83-43035B1B2808}" type="parTrans" cxnId="{0701A56E-B19B-44FA-AAD6-F423C1C1DACB}">
      <dgm:prSet/>
      <dgm:spPr/>
      <dgm:t>
        <a:bodyPr/>
        <a:lstStyle/>
        <a:p>
          <a:endParaRPr lang="zh-CN" altLang="en-US" sz="900"/>
        </a:p>
      </dgm:t>
    </dgm:pt>
    <dgm:pt modelId="{5FD9CA06-50BC-4216-98C1-48CAEDAEDED8}" type="sibTrans" cxnId="{0701A56E-B19B-44FA-AAD6-F423C1C1DACB}">
      <dgm:prSet/>
      <dgm:spPr/>
      <dgm:t>
        <a:bodyPr/>
        <a:lstStyle/>
        <a:p>
          <a:endParaRPr lang="zh-CN" altLang="en-US"/>
        </a:p>
      </dgm:t>
    </dgm:pt>
    <dgm:pt modelId="{854C2107-5E4C-47C3-9063-D372B278A914}">
      <dgm:prSet custT="1"/>
      <dgm:spPr/>
      <dgm:t>
        <a:bodyPr/>
        <a:lstStyle/>
        <a:p>
          <a:pPr marR="0" algn="ctr" rtl="0"/>
          <a:r>
            <a:rPr lang="zh-CN" altLang="en-US" sz="900" kern="100" baseline="0" smtClean="0">
              <a:latin typeface="Verdana"/>
              <a:ea typeface="宋体"/>
            </a:rPr>
            <a:t>推广计划</a:t>
          </a:r>
          <a:endParaRPr lang="zh-CN" altLang="en-US" sz="900" smtClean="0"/>
        </a:p>
      </dgm:t>
    </dgm:pt>
    <dgm:pt modelId="{5BB2CED3-AD56-4F61-8C11-AD2E689133F8}" type="parTrans" cxnId="{551662ED-B22E-467A-8028-EE118CDCAAFD}">
      <dgm:prSet/>
      <dgm:spPr/>
      <dgm:t>
        <a:bodyPr/>
        <a:lstStyle/>
        <a:p>
          <a:endParaRPr lang="zh-CN" altLang="en-US" sz="900"/>
        </a:p>
      </dgm:t>
    </dgm:pt>
    <dgm:pt modelId="{D2ACD64C-7DD7-4370-878D-517FD3776179}" type="sibTrans" cxnId="{551662ED-B22E-467A-8028-EE118CDCAAFD}">
      <dgm:prSet/>
      <dgm:spPr/>
      <dgm:t>
        <a:bodyPr/>
        <a:lstStyle/>
        <a:p>
          <a:endParaRPr lang="zh-CN" altLang="en-US"/>
        </a:p>
      </dgm:t>
    </dgm:pt>
    <dgm:pt modelId="{03054215-3226-4E80-8DAE-444121743C71}">
      <dgm:prSet custT="1"/>
      <dgm:spPr/>
      <dgm:t>
        <a:bodyPr/>
        <a:lstStyle/>
        <a:p>
          <a:pPr marR="0" algn="ctr" rtl="0"/>
          <a:r>
            <a:rPr lang="zh-CN" altLang="en-US" sz="900" kern="100" baseline="0" smtClean="0">
              <a:latin typeface="Verdana"/>
              <a:ea typeface="宋体"/>
            </a:rPr>
            <a:t>推广计划</a:t>
          </a:r>
          <a:endParaRPr lang="zh-CN" altLang="en-US" sz="900" smtClean="0"/>
        </a:p>
      </dgm:t>
    </dgm:pt>
    <dgm:pt modelId="{3D77096E-5959-414A-935D-3EBE7B4586BE}" type="parTrans" cxnId="{EB40879A-8121-4A24-B6E0-E2B334001BD6}">
      <dgm:prSet/>
      <dgm:spPr/>
      <dgm:t>
        <a:bodyPr/>
        <a:lstStyle/>
        <a:p>
          <a:endParaRPr lang="zh-CN" altLang="en-US" sz="900"/>
        </a:p>
      </dgm:t>
    </dgm:pt>
    <dgm:pt modelId="{874EBCCE-8741-42E8-B22F-BB9CD683C9E3}" type="sibTrans" cxnId="{EB40879A-8121-4A24-B6E0-E2B334001BD6}">
      <dgm:prSet/>
      <dgm:spPr/>
      <dgm:t>
        <a:bodyPr/>
        <a:lstStyle/>
        <a:p>
          <a:endParaRPr lang="zh-CN" altLang="en-US"/>
        </a:p>
      </dgm:t>
    </dgm:pt>
    <dgm:pt modelId="{97DBDF41-CBC1-43E4-B1C9-60225D77852C}">
      <dgm:prSet custT="1"/>
      <dgm:spPr>
        <a:solidFill>
          <a:schemeClr val="accent3"/>
        </a:solidFill>
      </dgm:spPr>
      <dgm:t>
        <a:bodyPr/>
        <a:lstStyle/>
        <a:p>
          <a:pPr marR="0" algn="ctr" rtl="0"/>
          <a:r>
            <a:rPr lang="zh-CN" altLang="en-US" sz="900" kern="100" baseline="0" smtClean="0">
              <a:latin typeface="Verdana"/>
              <a:ea typeface="宋体"/>
            </a:rPr>
            <a:t>经典子帐户</a:t>
          </a:r>
        </a:p>
      </dgm:t>
    </dgm:pt>
    <dgm:pt modelId="{CE8757E0-F951-4B59-961B-E8DDCBF6C603}" type="parTrans" cxnId="{F5B74421-2BC6-4843-A960-C0C33D82E905}">
      <dgm:prSet/>
      <dgm:spPr/>
      <dgm:t>
        <a:bodyPr/>
        <a:lstStyle/>
        <a:p>
          <a:endParaRPr lang="zh-CN" altLang="en-US" sz="900"/>
        </a:p>
      </dgm:t>
    </dgm:pt>
    <dgm:pt modelId="{A5DAF936-4511-4D40-B4C9-50E33A749B40}" type="sibTrans" cxnId="{F5B74421-2BC6-4843-A960-C0C33D82E905}">
      <dgm:prSet/>
      <dgm:spPr/>
      <dgm:t>
        <a:bodyPr/>
        <a:lstStyle/>
        <a:p>
          <a:endParaRPr lang="zh-CN" altLang="en-US"/>
        </a:p>
      </dgm:t>
    </dgm:pt>
    <dgm:pt modelId="{6EDD7A35-AEAB-4F34-94AD-224B9B0EEF17}">
      <dgm:prSet custT="1"/>
      <dgm:spPr>
        <a:solidFill>
          <a:schemeClr val="accent3"/>
        </a:solidFill>
      </dgm:spPr>
      <dgm:t>
        <a:bodyPr/>
        <a:lstStyle/>
        <a:p>
          <a:pPr marR="0" algn="ctr" rtl="0"/>
          <a:r>
            <a:rPr lang="zh-CN" altLang="en-US" sz="900" kern="100" baseline="0" smtClean="0">
              <a:latin typeface="Verdana"/>
              <a:ea typeface="宋体"/>
            </a:rPr>
            <a:t>关键字分组</a:t>
          </a:r>
          <a:endParaRPr lang="zh-CN" altLang="en-US" sz="900" smtClean="0"/>
        </a:p>
      </dgm:t>
    </dgm:pt>
    <dgm:pt modelId="{74C6E025-9072-435A-A894-9C067D90EF1A}" type="parTrans" cxnId="{C0776EC5-8493-49CA-AD50-D0E6A2E70C2E}">
      <dgm:prSet/>
      <dgm:spPr/>
      <dgm:t>
        <a:bodyPr/>
        <a:lstStyle/>
        <a:p>
          <a:endParaRPr lang="zh-CN" altLang="en-US" sz="900"/>
        </a:p>
      </dgm:t>
    </dgm:pt>
    <dgm:pt modelId="{8CDEE50C-5A7F-4503-95F0-63CCB4FCB926}" type="sibTrans" cxnId="{C0776EC5-8493-49CA-AD50-D0E6A2E70C2E}">
      <dgm:prSet/>
      <dgm:spPr/>
      <dgm:t>
        <a:bodyPr/>
        <a:lstStyle/>
        <a:p>
          <a:endParaRPr lang="zh-CN" altLang="en-US"/>
        </a:p>
      </dgm:t>
    </dgm:pt>
    <dgm:pt modelId="{9EA94A39-9924-4ACA-89F5-FC784C7C9B8A}">
      <dgm:prSet custT="1"/>
      <dgm:spPr>
        <a:solidFill>
          <a:schemeClr val="accent3"/>
        </a:solidFill>
      </dgm:spPr>
      <dgm:t>
        <a:bodyPr/>
        <a:lstStyle/>
        <a:p>
          <a:pPr marR="0" algn="ctr" rtl="0"/>
          <a:r>
            <a:rPr lang="en-US" altLang="zh-CN" sz="900" kern="100" baseline="0" smtClean="0">
              <a:latin typeface="Verdana"/>
              <a:ea typeface="宋体"/>
            </a:rPr>
            <a:t>Keywid</a:t>
          </a:r>
          <a:endParaRPr lang="zh-CN" altLang="en-US" sz="900" smtClean="0"/>
        </a:p>
      </dgm:t>
    </dgm:pt>
    <dgm:pt modelId="{B55341B6-FBDA-44FE-915D-FB790B458AF5}" type="parTrans" cxnId="{6380489F-4039-4AC5-B326-373A8B8B642E}">
      <dgm:prSet/>
      <dgm:spPr/>
      <dgm:t>
        <a:bodyPr/>
        <a:lstStyle/>
        <a:p>
          <a:endParaRPr lang="zh-CN" altLang="en-US" sz="900"/>
        </a:p>
      </dgm:t>
    </dgm:pt>
    <dgm:pt modelId="{18544CC9-D196-4D70-BBBB-4F91DA869775}" type="sibTrans" cxnId="{6380489F-4039-4AC5-B326-373A8B8B642E}">
      <dgm:prSet/>
      <dgm:spPr/>
      <dgm:t>
        <a:bodyPr/>
        <a:lstStyle/>
        <a:p>
          <a:endParaRPr lang="zh-CN" altLang="en-US"/>
        </a:p>
      </dgm:t>
    </dgm:pt>
    <dgm:pt modelId="{3E32BFC5-D812-46A9-91BA-F29092B319E6}">
      <dgm:prSet custT="1"/>
      <dgm:spPr>
        <a:solidFill>
          <a:schemeClr val="accent3"/>
        </a:solidFill>
      </dgm:spPr>
      <dgm:t>
        <a:bodyPr/>
        <a:lstStyle/>
        <a:p>
          <a:pPr marR="0" algn="ctr" rtl="0"/>
          <a:r>
            <a:rPr lang="zh-CN" altLang="en-US" sz="900" kern="100" baseline="0" smtClean="0">
              <a:latin typeface="Verdana"/>
              <a:ea typeface="宋体"/>
            </a:rPr>
            <a:t>关键词</a:t>
          </a:r>
          <a:endParaRPr lang="zh-CN" altLang="en-US" sz="900" smtClean="0"/>
        </a:p>
      </dgm:t>
    </dgm:pt>
    <dgm:pt modelId="{C310165F-3074-47A1-8510-F294F76D5B8A}" type="parTrans" cxnId="{9A549A91-6229-4824-B929-142F35E3E081}">
      <dgm:prSet/>
      <dgm:spPr/>
      <dgm:t>
        <a:bodyPr/>
        <a:lstStyle/>
        <a:p>
          <a:endParaRPr lang="zh-CN" altLang="en-US" sz="900"/>
        </a:p>
      </dgm:t>
    </dgm:pt>
    <dgm:pt modelId="{9C11DC2C-C484-46A6-9F65-CEA4EBE3813C}" type="sibTrans" cxnId="{9A549A91-6229-4824-B929-142F35E3E081}">
      <dgm:prSet/>
      <dgm:spPr/>
      <dgm:t>
        <a:bodyPr/>
        <a:lstStyle/>
        <a:p>
          <a:endParaRPr lang="zh-CN" altLang="en-US"/>
        </a:p>
      </dgm:t>
    </dgm:pt>
    <dgm:pt modelId="{DAF31DF2-343B-43B2-842A-63C2FA7CD38A}">
      <dgm:prSet custT="1"/>
      <dgm:spPr>
        <a:solidFill>
          <a:schemeClr val="accent3"/>
        </a:solidFill>
      </dgm:spPr>
      <dgm:t>
        <a:bodyPr/>
        <a:lstStyle/>
        <a:p>
          <a:pPr marR="0" algn="ctr" rtl="0"/>
          <a:r>
            <a:rPr lang="zh-CN" altLang="en-US" sz="900" kern="100" baseline="0" smtClean="0">
              <a:latin typeface="Verdana"/>
              <a:ea typeface="宋体"/>
            </a:rPr>
            <a:t>广告创意</a:t>
          </a:r>
          <a:endParaRPr lang="zh-CN" altLang="en-US" sz="900" smtClean="0"/>
        </a:p>
      </dgm:t>
    </dgm:pt>
    <dgm:pt modelId="{8554AC81-9397-4935-AC83-9E88FCE40F2D}" type="parTrans" cxnId="{CBEFB64B-D361-4B36-9E85-15F14E258C6E}">
      <dgm:prSet/>
      <dgm:spPr/>
      <dgm:t>
        <a:bodyPr/>
        <a:lstStyle/>
        <a:p>
          <a:endParaRPr lang="zh-CN" altLang="en-US" sz="900"/>
        </a:p>
      </dgm:t>
    </dgm:pt>
    <dgm:pt modelId="{C2C42CAE-A5E3-404A-B52A-EFD9A27B9667}" type="sibTrans" cxnId="{CBEFB64B-D361-4B36-9E85-15F14E258C6E}">
      <dgm:prSet/>
      <dgm:spPr/>
      <dgm:t>
        <a:bodyPr/>
        <a:lstStyle/>
        <a:p>
          <a:endParaRPr lang="zh-CN" altLang="en-US"/>
        </a:p>
      </dgm:t>
    </dgm:pt>
    <dgm:pt modelId="{DCF4B9A1-1D32-4B4B-BCC5-01227B47284D}">
      <dgm:prSet custT="1"/>
      <dgm:spPr>
        <a:solidFill>
          <a:schemeClr val="accent3"/>
        </a:solidFill>
      </dgm:spPr>
      <dgm:t>
        <a:bodyPr/>
        <a:lstStyle/>
        <a:p>
          <a:pPr marR="0" algn="ctr" rtl="0"/>
          <a:r>
            <a:rPr lang="en-US" altLang="zh-CN" sz="900" kern="100" baseline="0" smtClean="0">
              <a:latin typeface="Verdana"/>
              <a:ea typeface="宋体"/>
            </a:rPr>
            <a:t>Keywid</a:t>
          </a:r>
          <a:endParaRPr lang="zh-CN" altLang="en-US" sz="900" smtClean="0"/>
        </a:p>
      </dgm:t>
    </dgm:pt>
    <dgm:pt modelId="{7C380092-DC12-4A32-9DAD-3060BFEE243A}" type="parTrans" cxnId="{EBF877A6-B785-4C2B-97A8-756A730A7DCD}">
      <dgm:prSet/>
      <dgm:spPr/>
      <dgm:t>
        <a:bodyPr/>
        <a:lstStyle/>
        <a:p>
          <a:endParaRPr lang="zh-CN" altLang="en-US" sz="900"/>
        </a:p>
      </dgm:t>
    </dgm:pt>
    <dgm:pt modelId="{2DC336DB-F5AF-4757-A72B-9048205E7449}" type="sibTrans" cxnId="{EBF877A6-B785-4C2B-97A8-756A730A7DCD}">
      <dgm:prSet/>
      <dgm:spPr/>
      <dgm:t>
        <a:bodyPr/>
        <a:lstStyle/>
        <a:p>
          <a:endParaRPr lang="zh-CN" altLang="en-US"/>
        </a:p>
      </dgm:t>
    </dgm:pt>
    <dgm:pt modelId="{1EB3F01A-7558-4A58-AD91-5ECD32395EFC}" type="pres">
      <dgm:prSet presAssocID="{E1430EBA-25E5-48A6-A9E8-0AA84DFEEA50}" presName="hierChild1" presStyleCnt="0">
        <dgm:presLayoutVars>
          <dgm:orgChart val="1"/>
          <dgm:chPref val="1"/>
          <dgm:dir/>
          <dgm:animOne val="branch"/>
          <dgm:animLvl val="lvl"/>
          <dgm:resizeHandles/>
        </dgm:presLayoutVars>
      </dgm:prSet>
      <dgm:spPr/>
    </dgm:pt>
    <dgm:pt modelId="{B3B4DCB9-FE81-457A-B298-F39EEB379141}" type="pres">
      <dgm:prSet presAssocID="{BD1D3896-A044-47B6-9C5B-85C35855E00F}" presName="hierRoot1" presStyleCnt="0">
        <dgm:presLayoutVars>
          <dgm:hierBranch/>
        </dgm:presLayoutVars>
      </dgm:prSet>
      <dgm:spPr/>
    </dgm:pt>
    <dgm:pt modelId="{F9FD127C-4D70-4C0F-94C5-0171E0B78C9D}" type="pres">
      <dgm:prSet presAssocID="{BD1D3896-A044-47B6-9C5B-85C35855E00F}" presName="rootComposite1" presStyleCnt="0"/>
      <dgm:spPr/>
    </dgm:pt>
    <dgm:pt modelId="{90DD4CFE-DE3A-425A-B6FE-9DBC0B284010}" type="pres">
      <dgm:prSet presAssocID="{BD1D3896-A044-47B6-9C5B-85C35855E00F}" presName="rootText1" presStyleLbl="node0" presStyleIdx="0" presStyleCnt="1">
        <dgm:presLayoutVars>
          <dgm:chPref val="3"/>
        </dgm:presLayoutVars>
      </dgm:prSet>
      <dgm:spPr/>
      <dgm:t>
        <a:bodyPr/>
        <a:lstStyle/>
        <a:p>
          <a:endParaRPr lang="zh-CN" altLang="en-US"/>
        </a:p>
      </dgm:t>
    </dgm:pt>
    <dgm:pt modelId="{A3F68658-23C1-4396-9892-8956DD913404}" type="pres">
      <dgm:prSet presAssocID="{BD1D3896-A044-47B6-9C5B-85C35855E00F}" presName="rootConnector1" presStyleLbl="node1" presStyleIdx="0" presStyleCnt="0"/>
      <dgm:spPr/>
      <dgm:t>
        <a:bodyPr/>
        <a:lstStyle/>
        <a:p>
          <a:endParaRPr lang="zh-CN" altLang="en-US"/>
        </a:p>
      </dgm:t>
    </dgm:pt>
    <dgm:pt modelId="{7EFB8BAA-9D41-4EAB-B82D-0D9B5DDC74C3}" type="pres">
      <dgm:prSet presAssocID="{BD1D3896-A044-47B6-9C5B-85C35855E00F}" presName="hierChild2" presStyleCnt="0"/>
      <dgm:spPr/>
    </dgm:pt>
    <dgm:pt modelId="{EF80553D-A139-42EA-A3D3-D36DE563EA7D}" type="pres">
      <dgm:prSet presAssocID="{5B6C34F9-74D3-4DE6-BD4F-25B9DCA5BD34}" presName="Name35" presStyleLbl="parChTrans1D2" presStyleIdx="0" presStyleCnt="2"/>
      <dgm:spPr/>
      <dgm:t>
        <a:bodyPr/>
        <a:lstStyle/>
        <a:p>
          <a:endParaRPr lang="zh-CN" altLang="en-US"/>
        </a:p>
      </dgm:t>
    </dgm:pt>
    <dgm:pt modelId="{B7CE5D76-4ABA-4B3C-94EE-F7EDDF7C5DC0}" type="pres">
      <dgm:prSet presAssocID="{5CA5AB81-8498-44F6-9572-6285B07D2765}" presName="hierRoot2" presStyleCnt="0">
        <dgm:presLayoutVars>
          <dgm:hierBranch/>
        </dgm:presLayoutVars>
      </dgm:prSet>
      <dgm:spPr/>
    </dgm:pt>
    <dgm:pt modelId="{428B9BE3-1AA2-43B3-9F00-7718D3276F4E}" type="pres">
      <dgm:prSet presAssocID="{5CA5AB81-8498-44F6-9572-6285B07D2765}" presName="rootComposite" presStyleCnt="0"/>
      <dgm:spPr/>
    </dgm:pt>
    <dgm:pt modelId="{2ECA7334-EF71-47D0-9179-3563DF17EBDA}" type="pres">
      <dgm:prSet presAssocID="{5CA5AB81-8498-44F6-9572-6285B07D2765}" presName="rootText" presStyleLbl="node2" presStyleIdx="0" presStyleCnt="2">
        <dgm:presLayoutVars>
          <dgm:chPref val="3"/>
        </dgm:presLayoutVars>
      </dgm:prSet>
      <dgm:spPr/>
      <dgm:t>
        <a:bodyPr/>
        <a:lstStyle/>
        <a:p>
          <a:endParaRPr lang="zh-CN" altLang="en-US"/>
        </a:p>
      </dgm:t>
    </dgm:pt>
    <dgm:pt modelId="{C0434B21-B618-48B0-8CB4-A96520DAE238}" type="pres">
      <dgm:prSet presAssocID="{5CA5AB81-8498-44F6-9572-6285B07D2765}" presName="rootConnector" presStyleLbl="node2" presStyleIdx="0" presStyleCnt="2"/>
      <dgm:spPr/>
      <dgm:t>
        <a:bodyPr/>
        <a:lstStyle/>
        <a:p>
          <a:endParaRPr lang="zh-CN" altLang="en-US"/>
        </a:p>
      </dgm:t>
    </dgm:pt>
    <dgm:pt modelId="{CD0ED2E7-CF87-4600-823A-2BB9CD07940F}" type="pres">
      <dgm:prSet presAssocID="{5CA5AB81-8498-44F6-9572-6285B07D2765}" presName="hierChild4" presStyleCnt="0"/>
      <dgm:spPr/>
    </dgm:pt>
    <dgm:pt modelId="{3C6AB22B-6680-4005-91DF-4C5F735DCC92}" type="pres">
      <dgm:prSet presAssocID="{83EF60EF-6FA0-4E6F-88D9-34D5AE180398}" presName="Name35" presStyleLbl="parChTrans1D3" presStyleIdx="0" presStyleCnt="4"/>
      <dgm:spPr/>
      <dgm:t>
        <a:bodyPr/>
        <a:lstStyle/>
        <a:p>
          <a:endParaRPr lang="zh-CN" altLang="en-US"/>
        </a:p>
      </dgm:t>
    </dgm:pt>
    <dgm:pt modelId="{FA4F846B-AC9D-4C21-B001-9BC5A0737AA0}" type="pres">
      <dgm:prSet presAssocID="{964B1E8B-4D89-478F-98BA-9A496AB2F6AF}" presName="hierRoot2" presStyleCnt="0">
        <dgm:presLayoutVars>
          <dgm:hierBranch/>
        </dgm:presLayoutVars>
      </dgm:prSet>
      <dgm:spPr/>
    </dgm:pt>
    <dgm:pt modelId="{A8D18956-EC9F-4975-8B96-658E9CC30A60}" type="pres">
      <dgm:prSet presAssocID="{964B1E8B-4D89-478F-98BA-9A496AB2F6AF}" presName="rootComposite" presStyleCnt="0"/>
      <dgm:spPr/>
    </dgm:pt>
    <dgm:pt modelId="{21A642A5-9C07-4A8C-9E50-972C54BF3354}" type="pres">
      <dgm:prSet presAssocID="{964B1E8B-4D89-478F-98BA-9A496AB2F6AF}" presName="rootText" presStyleLbl="node3" presStyleIdx="0" presStyleCnt="4" custScaleX="108144">
        <dgm:presLayoutVars>
          <dgm:chPref val="3"/>
        </dgm:presLayoutVars>
      </dgm:prSet>
      <dgm:spPr/>
      <dgm:t>
        <a:bodyPr/>
        <a:lstStyle/>
        <a:p>
          <a:endParaRPr lang="zh-CN" altLang="en-US"/>
        </a:p>
      </dgm:t>
    </dgm:pt>
    <dgm:pt modelId="{7B125658-7C1C-45DA-B153-C5BFA615F65A}" type="pres">
      <dgm:prSet presAssocID="{964B1E8B-4D89-478F-98BA-9A496AB2F6AF}" presName="rootConnector" presStyleLbl="node3" presStyleIdx="0" presStyleCnt="4"/>
      <dgm:spPr/>
      <dgm:t>
        <a:bodyPr/>
        <a:lstStyle/>
        <a:p>
          <a:endParaRPr lang="zh-CN" altLang="en-US"/>
        </a:p>
      </dgm:t>
    </dgm:pt>
    <dgm:pt modelId="{9A637944-CAC5-4C30-9CE8-05F104BB85D3}" type="pres">
      <dgm:prSet presAssocID="{964B1E8B-4D89-478F-98BA-9A496AB2F6AF}" presName="hierChild4" presStyleCnt="0"/>
      <dgm:spPr/>
    </dgm:pt>
    <dgm:pt modelId="{3CFB6BA8-64A3-4899-B6FE-2DB0CDB5E997}" type="pres">
      <dgm:prSet presAssocID="{9934B3E8-415A-4282-8A6B-86390BF36753}" presName="Name35" presStyleLbl="parChTrans1D4" presStyleIdx="0" presStyleCnt="12"/>
      <dgm:spPr/>
      <dgm:t>
        <a:bodyPr/>
        <a:lstStyle/>
        <a:p>
          <a:endParaRPr lang="zh-CN" altLang="en-US"/>
        </a:p>
      </dgm:t>
    </dgm:pt>
    <dgm:pt modelId="{539649E1-2846-4FD3-ACC7-8CF9AA28F409}" type="pres">
      <dgm:prSet presAssocID="{9460BBD6-0C8F-4564-9CAC-0EDC708C47DC}" presName="hierRoot2" presStyleCnt="0">
        <dgm:presLayoutVars>
          <dgm:hierBranch val="hang"/>
        </dgm:presLayoutVars>
      </dgm:prSet>
      <dgm:spPr/>
    </dgm:pt>
    <dgm:pt modelId="{284BC885-F24E-4F88-A082-CF63D53355EB}" type="pres">
      <dgm:prSet presAssocID="{9460BBD6-0C8F-4564-9CAC-0EDC708C47DC}" presName="rootComposite" presStyleCnt="0"/>
      <dgm:spPr/>
    </dgm:pt>
    <dgm:pt modelId="{FB8DCAFB-103A-4505-B2CC-284F2832ED4F}" type="pres">
      <dgm:prSet presAssocID="{9460BBD6-0C8F-4564-9CAC-0EDC708C47DC}" presName="rootText" presStyleLbl="node4" presStyleIdx="0" presStyleCnt="12">
        <dgm:presLayoutVars>
          <dgm:chPref val="3"/>
        </dgm:presLayoutVars>
      </dgm:prSet>
      <dgm:spPr/>
      <dgm:t>
        <a:bodyPr/>
        <a:lstStyle/>
        <a:p>
          <a:endParaRPr lang="zh-CN" altLang="en-US"/>
        </a:p>
      </dgm:t>
    </dgm:pt>
    <dgm:pt modelId="{983BF928-B674-469B-9D4E-F4299D8CC94C}" type="pres">
      <dgm:prSet presAssocID="{9460BBD6-0C8F-4564-9CAC-0EDC708C47DC}" presName="rootConnector" presStyleLbl="node4" presStyleIdx="0" presStyleCnt="12"/>
      <dgm:spPr/>
      <dgm:t>
        <a:bodyPr/>
        <a:lstStyle/>
        <a:p>
          <a:endParaRPr lang="zh-CN" altLang="en-US"/>
        </a:p>
      </dgm:t>
    </dgm:pt>
    <dgm:pt modelId="{1973E288-D398-4732-B66C-8B816A876274}" type="pres">
      <dgm:prSet presAssocID="{9460BBD6-0C8F-4564-9CAC-0EDC708C47DC}" presName="hierChild4" presStyleCnt="0"/>
      <dgm:spPr/>
    </dgm:pt>
    <dgm:pt modelId="{F17BC2F8-E53B-465E-9C8E-5EA8003DE212}" type="pres">
      <dgm:prSet presAssocID="{9460BBD6-0C8F-4564-9CAC-0EDC708C47DC}" presName="hierChild5" presStyleCnt="0"/>
      <dgm:spPr/>
    </dgm:pt>
    <dgm:pt modelId="{9AFC73D6-414C-47B9-B941-CC90F39F2782}" type="pres">
      <dgm:prSet presAssocID="{E0984682-FBAB-47DC-A8FC-BE871C87BFCD}" presName="Name35" presStyleLbl="parChTrans1D4" presStyleIdx="1" presStyleCnt="12"/>
      <dgm:spPr/>
      <dgm:t>
        <a:bodyPr/>
        <a:lstStyle/>
        <a:p>
          <a:endParaRPr lang="zh-CN" altLang="en-US"/>
        </a:p>
      </dgm:t>
    </dgm:pt>
    <dgm:pt modelId="{DF3EAA64-4F51-4896-BAD1-03007CFC76A2}" type="pres">
      <dgm:prSet presAssocID="{FEB84127-F3A5-4E6C-9C3C-673B5D75C1E0}" presName="hierRoot2" presStyleCnt="0">
        <dgm:presLayoutVars>
          <dgm:hierBranch val="hang"/>
        </dgm:presLayoutVars>
      </dgm:prSet>
      <dgm:spPr/>
    </dgm:pt>
    <dgm:pt modelId="{AF5C3BA4-68ED-4A3E-9D3C-650148B4B49A}" type="pres">
      <dgm:prSet presAssocID="{FEB84127-F3A5-4E6C-9C3C-673B5D75C1E0}" presName="rootComposite" presStyleCnt="0"/>
      <dgm:spPr/>
    </dgm:pt>
    <dgm:pt modelId="{AEFF5A65-8163-40C2-A6F5-89B44E120A1B}" type="pres">
      <dgm:prSet presAssocID="{FEB84127-F3A5-4E6C-9C3C-673B5D75C1E0}" presName="rootText" presStyleLbl="node4" presStyleIdx="1" presStyleCnt="12">
        <dgm:presLayoutVars>
          <dgm:chPref val="3"/>
        </dgm:presLayoutVars>
      </dgm:prSet>
      <dgm:spPr/>
      <dgm:t>
        <a:bodyPr/>
        <a:lstStyle/>
        <a:p>
          <a:endParaRPr lang="zh-CN" altLang="en-US"/>
        </a:p>
      </dgm:t>
    </dgm:pt>
    <dgm:pt modelId="{FD2EEF97-8977-4090-8DA1-682034E0CBED}" type="pres">
      <dgm:prSet presAssocID="{FEB84127-F3A5-4E6C-9C3C-673B5D75C1E0}" presName="rootConnector" presStyleLbl="node4" presStyleIdx="1" presStyleCnt="12"/>
      <dgm:spPr/>
      <dgm:t>
        <a:bodyPr/>
        <a:lstStyle/>
        <a:p>
          <a:endParaRPr lang="zh-CN" altLang="en-US"/>
        </a:p>
      </dgm:t>
    </dgm:pt>
    <dgm:pt modelId="{95DE06DE-F4C3-45AC-A658-C2067BCD2375}" type="pres">
      <dgm:prSet presAssocID="{FEB84127-F3A5-4E6C-9C3C-673B5D75C1E0}" presName="hierChild4" presStyleCnt="0"/>
      <dgm:spPr/>
    </dgm:pt>
    <dgm:pt modelId="{660A7192-EA62-4535-A61E-699E56AAE4FC}" type="pres">
      <dgm:prSet presAssocID="{9B017004-9E82-47F2-8480-E39D49BE1E06}" presName="Name48" presStyleLbl="parChTrans1D4" presStyleIdx="2" presStyleCnt="12"/>
      <dgm:spPr/>
      <dgm:t>
        <a:bodyPr/>
        <a:lstStyle/>
        <a:p>
          <a:endParaRPr lang="zh-CN" altLang="en-US"/>
        </a:p>
      </dgm:t>
    </dgm:pt>
    <dgm:pt modelId="{FC61415F-3C5A-4E49-A047-2BFAB9519C40}" type="pres">
      <dgm:prSet presAssocID="{2263B4CD-802A-4B65-8835-50B9F0D519C8}" presName="hierRoot2" presStyleCnt="0">
        <dgm:presLayoutVars>
          <dgm:hierBranch val="r"/>
        </dgm:presLayoutVars>
      </dgm:prSet>
      <dgm:spPr/>
    </dgm:pt>
    <dgm:pt modelId="{34ED9BEA-15B5-4A8E-B4F1-9ED75D21611B}" type="pres">
      <dgm:prSet presAssocID="{2263B4CD-802A-4B65-8835-50B9F0D519C8}" presName="rootComposite" presStyleCnt="0"/>
      <dgm:spPr/>
    </dgm:pt>
    <dgm:pt modelId="{107B3EC2-AC4B-4863-8F20-D2DF2BF6E7C9}" type="pres">
      <dgm:prSet presAssocID="{2263B4CD-802A-4B65-8835-50B9F0D519C8}" presName="rootText" presStyleLbl="node4" presStyleIdx="2" presStyleCnt="12">
        <dgm:presLayoutVars>
          <dgm:chPref val="3"/>
        </dgm:presLayoutVars>
      </dgm:prSet>
      <dgm:spPr/>
      <dgm:t>
        <a:bodyPr/>
        <a:lstStyle/>
        <a:p>
          <a:endParaRPr lang="zh-CN" altLang="en-US"/>
        </a:p>
      </dgm:t>
    </dgm:pt>
    <dgm:pt modelId="{A8EAE8B2-57F2-43A4-9FC8-8FEB64946796}" type="pres">
      <dgm:prSet presAssocID="{2263B4CD-802A-4B65-8835-50B9F0D519C8}" presName="rootConnector" presStyleLbl="node4" presStyleIdx="2" presStyleCnt="12"/>
      <dgm:spPr/>
      <dgm:t>
        <a:bodyPr/>
        <a:lstStyle/>
        <a:p>
          <a:endParaRPr lang="zh-CN" altLang="en-US"/>
        </a:p>
      </dgm:t>
    </dgm:pt>
    <dgm:pt modelId="{8762F2A5-294A-423C-9ADB-89FFE95AE6B4}" type="pres">
      <dgm:prSet presAssocID="{2263B4CD-802A-4B65-8835-50B9F0D519C8}" presName="hierChild4" presStyleCnt="0"/>
      <dgm:spPr/>
    </dgm:pt>
    <dgm:pt modelId="{F070C5D7-2F99-4E8C-A622-68298B32F4BD}" type="pres">
      <dgm:prSet presAssocID="{2263B4CD-802A-4B65-8835-50B9F0D519C8}" presName="hierChild5" presStyleCnt="0"/>
      <dgm:spPr/>
    </dgm:pt>
    <dgm:pt modelId="{790F6F20-16B6-4A0A-9520-CDA6DD7430B7}" type="pres">
      <dgm:prSet presAssocID="{06E0A1DB-3E9A-4C64-8AC4-0B2DF83323EA}" presName="Name48" presStyleLbl="parChTrans1D4" presStyleIdx="3" presStyleCnt="12"/>
      <dgm:spPr/>
      <dgm:t>
        <a:bodyPr/>
        <a:lstStyle/>
        <a:p>
          <a:endParaRPr lang="zh-CN" altLang="en-US"/>
        </a:p>
      </dgm:t>
    </dgm:pt>
    <dgm:pt modelId="{E739041E-CE5B-4AE3-A206-89DCB41186A6}" type="pres">
      <dgm:prSet presAssocID="{4316A320-FB10-48D4-9A83-6FE0C4A9FEE1}" presName="hierRoot2" presStyleCnt="0">
        <dgm:presLayoutVars>
          <dgm:hierBranch val="r"/>
        </dgm:presLayoutVars>
      </dgm:prSet>
      <dgm:spPr/>
    </dgm:pt>
    <dgm:pt modelId="{1D06AF26-70DC-4F6A-8F2C-E2FB225FD7AB}" type="pres">
      <dgm:prSet presAssocID="{4316A320-FB10-48D4-9A83-6FE0C4A9FEE1}" presName="rootComposite" presStyleCnt="0"/>
      <dgm:spPr/>
    </dgm:pt>
    <dgm:pt modelId="{E6756211-D7CE-41CB-A4D7-B60EE2840544}" type="pres">
      <dgm:prSet presAssocID="{4316A320-FB10-48D4-9A83-6FE0C4A9FEE1}" presName="rootText" presStyleLbl="node4" presStyleIdx="3" presStyleCnt="12">
        <dgm:presLayoutVars>
          <dgm:chPref val="3"/>
        </dgm:presLayoutVars>
      </dgm:prSet>
      <dgm:spPr/>
      <dgm:t>
        <a:bodyPr/>
        <a:lstStyle/>
        <a:p>
          <a:endParaRPr lang="zh-CN" altLang="en-US"/>
        </a:p>
      </dgm:t>
    </dgm:pt>
    <dgm:pt modelId="{034A63D3-D630-41CC-BF8F-FF7BC34A16CE}" type="pres">
      <dgm:prSet presAssocID="{4316A320-FB10-48D4-9A83-6FE0C4A9FEE1}" presName="rootConnector" presStyleLbl="node4" presStyleIdx="3" presStyleCnt="12"/>
      <dgm:spPr/>
      <dgm:t>
        <a:bodyPr/>
        <a:lstStyle/>
        <a:p>
          <a:endParaRPr lang="zh-CN" altLang="en-US"/>
        </a:p>
      </dgm:t>
    </dgm:pt>
    <dgm:pt modelId="{52C5698F-02A2-4EE9-8D0E-8CAE95EF4D1D}" type="pres">
      <dgm:prSet presAssocID="{4316A320-FB10-48D4-9A83-6FE0C4A9FEE1}" presName="hierChild4" presStyleCnt="0"/>
      <dgm:spPr/>
    </dgm:pt>
    <dgm:pt modelId="{942678D1-BF45-46D0-A1A5-827BDB5BCEEF}" type="pres">
      <dgm:prSet presAssocID="{4316A320-FB10-48D4-9A83-6FE0C4A9FEE1}" presName="hierChild5" presStyleCnt="0"/>
      <dgm:spPr/>
    </dgm:pt>
    <dgm:pt modelId="{8C356CFA-40D3-4374-AD7C-2E62AD4F5B95}" type="pres">
      <dgm:prSet presAssocID="{5B3E7C1C-B07F-4D49-8865-E86966820740}" presName="Name48" presStyleLbl="parChTrans1D4" presStyleIdx="4" presStyleCnt="12"/>
      <dgm:spPr/>
      <dgm:t>
        <a:bodyPr/>
        <a:lstStyle/>
        <a:p>
          <a:endParaRPr lang="zh-CN" altLang="en-US"/>
        </a:p>
      </dgm:t>
    </dgm:pt>
    <dgm:pt modelId="{AD1DE0A4-65FE-4F6B-893C-0FE12DC12FCB}" type="pres">
      <dgm:prSet presAssocID="{1166CEED-6954-45AF-9A2D-56C49C53991C}" presName="hierRoot2" presStyleCnt="0">
        <dgm:presLayoutVars>
          <dgm:hierBranch val="hang"/>
        </dgm:presLayoutVars>
      </dgm:prSet>
      <dgm:spPr/>
    </dgm:pt>
    <dgm:pt modelId="{44E7FECB-7D88-4027-9234-17B9C013A03B}" type="pres">
      <dgm:prSet presAssocID="{1166CEED-6954-45AF-9A2D-56C49C53991C}" presName="rootComposite" presStyleCnt="0"/>
      <dgm:spPr/>
    </dgm:pt>
    <dgm:pt modelId="{69F7AE63-B30A-4C4E-9C0D-3218D91D0452}" type="pres">
      <dgm:prSet presAssocID="{1166CEED-6954-45AF-9A2D-56C49C53991C}" presName="rootText" presStyleLbl="node4" presStyleIdx="4" presStyleCnt="12">
        <dgm:presLayoutVars>
          <dgm:chPref val="3"/>
        </dgm:presLayoutVars>
      </dgm:prSet>
      <dgm:spPr/>
      <dgm:t>
        <a:bodyPr/>
        <a:lstStyle/>
        <a:p>
          <a:endParaRPr lang="zh-CN" altLang="en-US"/>
        </a:p>
      </dgm:t>
    </dgm:pt>
    <dgm:pt modelId="{DDA72E6D-1968-41C1-BB90-8EA640D8F7FA}" type="pres">
      <dgm:prSet presAssocID="{1166CEED-6954-45AF-9A2D-56C49C53991C}" presName="rootConnector" presStyleLbl="node4" presStyleIdx="4" presStyleCnt="12"/>
      <dgm:spPr/>
      <dgm:t>
        <a:bodyPr/>
        <a:lstStyle/>
        <a:p>
          <a:endParaRPr lang="zh-CN" altLang="en-US"/>
        </a:p>
      </dgm:t>
    </dgm:pt>
    <dgm:pt modelId="{215F3C55-D7BE-4647-93EA-1E3FF2973DF8}" type="pres">
      <dgm:prSet presAssocID="{1166CEED-6954-45AF-9A2D-56C49C53991C}" presName="hierChild4" presStyleCnt="0"/>
      <dgm:spPr/>
    </dgm:pt>
    <dgm:pt modelId="{4B36CB67-AFF2-469D-BDAE-A0B9162B9BFC}" type="pres">
      <dgm:prSet presAssocID="{1166CEED-6954-45AF-9A2D-56C49C53991C}" presName="hierChild5" presStyleCnt="0"/>
      <dgm:spPr/>
    </dgm:pt>
    <dgm:pt modelId="{9DABFF8C-EF23-42A5-B3A6-AB6D3275072A}" type="pres">
      <dgm:prSet presAssocID="{04C47293-AB96-42FF-A945-D3213A61D8E0}" presName="Name48" presStyleLbl="parChTrans1D4" presStyleIdx="5" presStyleCnt="12"/>
      <dgm:spPr/>
      <dgm:t>
        <a:bodyPr/>
        <a:lstStyle/>
        <a:p>
          <a:endParaRPr lang="zh-CN" altLang="en-US"/>
        </a:p>
      </dgm:t>
    </dgm:pt>
    <dgm:pt modelId="{F707FC69-BE7D-4667-A2AD-7E569AFB4A1D}" type="pres">
      <dgm:prSet presAssocID="{E3D275DE-2880-4C6B-A5DF-D45F195F2485}" presName="hierRoot2" presStyleCnt="0">
        <dgm:presLayoutVars>
          <dgm:hierBranch val="hang"/>
        </dgm:presLayoutVars>
      </dgm:prSet>
      <dgm:spPr/>
    </dgm:pt>
    <dgm:pt modelId="{5BB90AA3-08C4-4597-AEB9-08C1E597570C}" type="pres">
      <dgm:prSet presAssocID="{E3D275DE-2880-4C6B-A5DF-D45F195F2485}" presName="rootComposite" presStyleCnt="0"/>
      <dgm:spPr/>
    </dgm:pt>
    <dgm:pt modelId="{DA42994A-59C6-4CA2-9004-CB74BA6DB4E3}" type="pres">
      <dgm:prSet presAssocID="{E3D275DE-2880-4C6B-A5DF-D45F195F2485}" presName="rootText" presStyleLbl="node4" presStyleIdx="5" presStyleCnt="12">
        <dgm:presLayoutVars>
          <dgm:chPref val="3"/>
        </dgm:presLayoutVars>
      </dgm:prSet>
      <dgm:spPr/>
      <dgm:t>
        <a:bodyPr/>
        <a:lstStyle/>
        <a:p>
          <a:endParaRPr lang="zh-CN" altLang="en-US"/>
        </a:p>
      </dgm:t>
    </dgm:pt>
    <dgm:pt modelId="{7356ED09-974E-4137-BE76-EA061AC89B4B}" type="pres">
      <dgm:prSet presAssocID="{E3D275DE-2880-4C6B-A5DF-D45F195F2485}" presName="rootConnector" presStyleLbl="node4" presStyleIdx="5" presStyleCnt="12"/>
      <dgm:spPr/>
      <dgm:t>
        <a:bodyPr/>
        <a:lstStyle/>
        <a:p>
          <a:endParaRPr lang="zh-CN" altLang="en-US"/>
        </a:p>
      </dgm:t>
    </dgm:pt>
    <dgm:pt modelId="{580ED559-8229-446F-BA36-B511FFF92E51}" type="pres">
      <dgm:prSet presAssocID="{E3D275DE-2880-4C6B-A5DF-D45F195F2485}" presName="hierChild4" presStyleCnt="0"/>
      <dgm:spPr/>
    </dgm:pt>
    <dgm:pt modelId="{0EB4E959-C239-4937-A890-6B52EBD08232}" type="pres">
      <dgm:prSet presAssocID="{E3D275DE-2880-4C6B-A5DF-D45F195F2485}" presName="hierChild5" presStyleCnt="0"/>
      <dgm:spPr/>
    </dgm:pt>
    <dgm:pt modelId="{C1D368CE-E128-4614-ADD3-79E63842A784}" type="pres">
      <dgm:prSet presAssocID="{4D12FE03-CF1B-4884-A452-6239306757C8}" presName="Name48" presStyleLbl="parChTrans1D4" presStyleIdx="6" presStyleCnt="12"/>
      <dgm:spPr/>
      <dgm:t>
        <a:bodyPr/>
        <a:lstStyle/>
        <a:p>
          <a:endParaRPr lang="zh-CN" altLang="en-US"/>
        </a:p>
      </dgm:t>
    </dgm:pt>
    <dgm:pt modelId="{9E9712B5-CF43-4946-B614-CE11DC944CC9}" type="pres">
      <dgm:prSet presAssocID="{5A157808-8E62-4214-A558-2542F9447D19}" presName="hierRoot2" presStyleCnt="0">
        <dgm:presLayoutVars>
          <dgm:hierBranch val="hang"/>
        </dgm:presLayoutVars>
      </dgm:prSet>
      <dgm:spPr/>
    </dgm:pt>
    <dgm:pt modelId="{15F0E431-01DF-4166-9926-3FC71591F507}" type="pres">
      <dgm:prSet presAssocID="{5A157808-8E62-4214-A558-2542F9447D19}" presName="rootComposite" presStyleCnt="0"/>
      <dgm:spPr/>
    </dgm:pt>
    <dgm:pt modelId="{E366F60F-5FBA-46F0-92F3-27067ECBF9FA}" type="pres">
      <dgm:prSet presAssocID="{5A157808-8E62-4214-A558-2542F9447D19}" presName="rootText" presStyleLbl="node4" presStyleIdx="6" presStyleCnt="12">
        <dgm:presLayoutVars>
          <dgm:chPref val="3"/>
        </dgm:presLayoutVars>
      </dgm:prSet>
      <dgm:spPr/>
      <dgm:t>
        <a:bodyPr/>
        <a:lstStyle/>
        <a:p>
          <a:endParaRPr lang="zh-CN" altLang="en-US"/>
        </a:p>
      </dgm:t>
    </dgm:pt>
    <dgm:pt modelId="{427CC6D0-B7AD-49E1-8027-89DCACD3B77B}" type="pres">
      <dgm:prSet presAssocID="{5A157808-8E62-4214-A558-2542F9447D19}" presName="rootConnector" presStyleLbl="node4" presStyleIdx="6" presStyleCnt="12"/>
      <dgm:spPr/>
      <dgm:t>
        <a:bodyPr/>
        <a:lstStyle/>
        <a:p>
          <a:endParaRPr lang="zh-CN" altLang="en-US"/>
        </a:p>
      </dgm:t>
    </dgm:pt>
    <dgm:pt modelId="{A35F4B08-395A-499E-8BF9-2B5F2531846D}" type="pres">
      <dgm:prSet presAssocID="{5A157808-8E62-4214-A558-2542F9447D19}" presName="hierChild4" presStyleCnt="0"/>
      <dgm:spPr/>
    </dgm:pt>
    <dgm:pt modelId="{2ABC1F3E-A228-46DC-A184-B1ABA03C500C}" type="pres">
      <dgm:prSet presAssocID="{5A157808-8E62-4214-A558-2542F9447D19}" presName="hierChild5" presStyleCnt="0"/>
      <dgm:spPr/>
    </dgm:pt>
    <dgm:pt modelId="{12AEBD55-365F-4ADC-8546-5664D4973B93}" type="pres">
      <dgm:prSet presAssocID="{FEB84127-F3A5-4E6C-9C3C-673B5D75C1E0}" presName="hierChild5" presStyleCnt="0"/>
      <dgm:spPr/>
    </dgm:pt>
    <dgm:pt modelId="{C9854579-0F42-41D0-ABB5-BEDF258DD5FF}" type="pres">
      <dgm:prSet presAssocID="{6E0656DB-0737-47CC-9C83-43035B1B2808}" presName="Name35" presStyleLbl="parChTrans1D4" presStyleIdx="7" presStyleCnt="12"/>
      <dgm:spPr/>
      <dgm:t>
        <a:bodyPr/>
        <a:lstStyle/>
        <a:p>
          <a:endParaRPr lang="zh-CN" altLang="en-US"/>
        </a:p>
      </dgm:t>
    </dgm:pt>
    <dgm:pt modelId="{E0BCB1D9-7202-4089-BFF1-8830C12FF5A0}" type="pres">
      <dgm:prSet presAssocID="{C322B936-E229-417F-BE81-4AD34BDAB91A}" presName="hierRoot2" presStyleCnt="0">
        <dgm:presLayoutVars>
          <dgm:hierBranch/>
        </dgm:presLayoutVars>
      </dgm:prSet>
      <dgm:spPr/>
    </dgm:pt>
    <dgm:pt modelId="{BDE5BF08-611B-4D8F-86B0-0DFE2CA3B160}" type="pres">
      <dgm:prSet presAssocID="{C322B936-E229-417F-BE81-4AD34BDAB91A}" presName="rootComposite" presStyleCnt="0"/>
      <dgm:spPr/>
    </dgm:pt>
    <dgm:pt modelId="{E8CD875F-65DF-483F-87CB-223976328BB3}" type="pres">
      <dgm:prSet presAssocID="{C322B936-E229-417F-BE81-4AD34BDAB91A}" presName="rootText" presStyleLbl="node4" presStyleIdx="7" presStyleCnt="12">
        <dgm:presLayoutVars>
          <dgm:chPref val="3"/>
        </dgm:presLayoutVars>
      </dgm:prSet>
      <dgm:spPr/>
      <dgm:t>
        <a:bodyPr/>
        <a:lstStyle/>
        <a:p>
          <a:endParaRPr lang="zh-CN" altLang="en-US"/>
        </a:p>
      </dgm:t>
    </dgm:pt>
    <dgm:pt modelId="{5668C3D1-FC3D-4CD9-B546-18F4EAFB6EBE}" type="pres">
      <dgm:prSet presAssocID="{C322B936-E229-417F-BE81-4AD34BDAB91A}" presName="rootConnector" presStyleLbl="node4" presStyleIdx="7" presStyleCnt="12"/>
      <dgm:spPr/>
      <dgm:t>
        <a:bodyPr/>
        <a:lstStyle/>
        <a:p>
          <a:endParaRPr lang="zh-CN" altLang="en-US"/>
        </a:p>
      </dgm:t>
    </dgm:pt>
    <dgm:pt modelId="{622B6AC2-85D2-473A-B69E-5807F4ADB789}" type="pres">
      <dgm:prSet presAssocID="{C322B936-E229-417F-BE81-4AD34BDAB91A}" presName="hierChild4" presStyleCnt="0"/>
      <dgm:spPr/>
    </dgm:pt>
    <dgm:pt modelId="{188D6A01-ECCC-4B4A-B2C1-BEAD66573496}" type="pres">
      <dgm:prSet presAssocID="{C322B936-E229-417F-BE81-4AD34BDAB91A}" presName="hierChild5" presStyleCnt="0"/>
      <dgm:spPr/>
    </dgm:pt>
    <dgm:pt modelId="{D08E4D1D-1AA5-42EB-B8E8-1B5E9847B79E}" type="pres">
      <dgm:prSet presAssocID="{964B1E8B-4D89-478F-98BA-9A496AB2F6AF}" presName="hierChild5" presStyleCnt="0"/>
      <dgm:spPr/>
    </dgm:pt>
    <dgm:pt modelId="{A4445E24-D732-4CA6-B93C-0CF0D84B9F36}" type="pres">
      <dgm:prSet presAssocID="{5BB2CED3-AD56-4F61-8C11-AD2E689133F8}" presName="Name35" presStyleLbl="parChTrans1D3" presStyleIdx="1" presStyleCnt="4"/>
      <dgm:spPr/>
      <dgm:t>
        <a:bodyPr/>
        <a:lstStyle/>
        <a:p>
          <a:endParaRPr lang="zh-CN" altLang="en-US"/>
        </a:p>
      </dgm:t>
    </dgm:pt>
    <dgm:pt modelId="{F1E5FD88-16A8-4696-A022-9E77CDF18295}" type="pres">
      <dgm:prSet presAssocID="{854C2107-5E4C-47C3-9063-D372B278A914}" presName="hierRoot2" presStyleCnt="0">
        <dgm:presLayoutVars>
          <dgm:hierBranch val="r"/>
        </dgm:presLayoutVars>
      </dgm:prSet>
      <dgm:spPr/>
    </dgm:pt>
    <dgm:pt modelId="{1DA4B38E-8806-4CB8-BCED-D431102193A2}" type="pres">
      <dgm:prSet presAssocID="{854C2107-5E4C-47C3-9063-D372B278A914}" presName="rootComposite" presStyleCnt="0"/>
      <dgm:spPr/>
    </dgm:pt>
    <dgm:pt modelId="{2881C20F-16E1-4C25-B734-ECBE344F2DA0}" type="pres">
      <dgm:prSet presAssocID="{854C2107-5E4C-47C3-9063-D372B278A914}" presName="rootText" presStyleLbl="node3" presStyleIdx="1" presStyleCnt="4">
        <dgm:presLayoutVars>
          <dgm:chPref val="3"/>
        </dgm:presLayoutVars>
      </dgm:prSet>
      <dgm:spPr/>
      <dgm:t>
        <a:bodyPr/>
        <a:lstStyle/>
        <a:p>
          <a:endParaRPr lang="zh-CN" altLang="en-US"/>
        </a:p>
      </dgm:t>
    </dgm:pt>
    <dgm:pt modelId="{54E92F82-6C7A-40D1-8D38-7FE34E6E80C0}" type="pres">
      <dgm:prSet presAssocID="{854C2107-5E4C-47C3-9063-D372B278A914}" presName="rootConnector" presStyleLbl="node3" presStyleIdx="1" presStyleCnt="4"/>
      <dgm:spPr/>
      <dgm:t>
        <a:bodyPr/>
        <a:lstStyle/>
        <a:p>
          <a:endParaRPr lang="zh-CN" altLang="en-US"/>
        </a:p>
      </dgm:t>
    </dgm:pt>
    <dgm:pt modelId="{A7F83B15-7C20-483A-846E-1F3567D53B7D}" type="pres">
      <dgm:prSet presAssocID="{854C2107-5E4C-47C3-9063-D372B278A914}" presName="hierChild4" presStyleCnt="0"/>
      <dgm:spPr/>
    </dgm:pt>
    <dgm:pt modelId="{3F351ABF-67D1-4CA5-BE38-7547BBD14962}" type="pres">
      <dgm:prSet presAssocID="{854C2107-5E4C-47C3-9063-D372B278A914}" presName="hierChild5" presStyleCnt="0"/>
      <dgm:spPr/>
    </dgm:pt>
    <dgm:pt modelId="{DBD7E13E-8DEB-4DE6-9E40-6E8C9C873AC1}" type="pres">
      <dgm:prSet presAssocID="{3D77096E-5959-414A-935D-3EBE7B4586BE}" presName="Name35" presStyleLbl="parChTrans1D3" presStyleIdx="2" presStyleCnt="4"/>
      <dgm:spPr/>
      <dgm:t>
        <a:bodyPr/>
        <a:lstStyle/>
        <a:p>
          <a:endParaRPr lang="zh-CN" altLang="en-US"/>
        </a:p>
      </dgm:t>
    </dgm:pt>
    <dgm:pt modelId="{825C9A1D-5BA1-49BA-BFDD-E02B06CBDA2A}" type="pres">
      <dgm:prSet presAssocID="{03054215-3226-4E80-8DAE-444121743C71}" presName="hierRoot2" presStyleCnt="0">
        <dgm:presLayoutVars>
          <dgm:hierBranch val="r"/>
        </dgm:presLayoutVars>
      </dgm:prSet>
      <dgm:spPr/>
    </dgm:pt>
    <dgm:pt modelId="{DC8D32E9-581C-4937-BD29-21200493856C}" type="pres">
      <dgm:prSet presAssocID="{03054215-3226-4E80-8DAE-444121743C71}" presName="rootComposite" presStyleCnt="0"/>
      <dgm:spPr/>
    </dgm:pt>
    <dgm:pt modelId="{40A597FC-775B-48CF-BB5F-CBA385E1D919}" type="pres">
      <dgm:prSet presAssocID="{03054215-3226-4E80-8DAE-444121743C71}" presName="rootText" presStyleLbl="node3" presStyleIdx="2" presStyleCnt="4">
        <dgm:presLayoutVars>
          <dgm:chPref val="3"/>
        </dgm:presLayoutVars>
      </dgm:prSet>
      <dgm:spPr/>
      <dgm:t>
        <a:bodyPr/>
        <a:lstStyle/>
        <a:p>
          <a:endParaRPr lang="zh-CN" altLang="en-US"/>
        </a:p>
      </dgm:t>
    </dgm:pt>
    <dgm:pt modelId="{032BE45E-6B5B-494A-9D06-026EED11518E}" type="pres">
      <dgm:prSet presAssocID="{03054215-3226-4E80-8DAE-444121743C71}" presName="rootConnector" presStyleLbl="node3" presStyleIdx="2" presStyleCnt="4"/>
      <dgm:spPr/>
      <dgm:t>
        <a:bodyPr/>
        <a:lstStyle/>
        <a:p>
          <a:endParaRPr lang="zh-CN" altLang="en-US"/>
        </a:p>
      </dgm:t>
    </dgm:pt>
    <dgm:pt modelId="{A5389D5E-A67C-4B87-8564-530E7F2013E5}" type="pres">
      <dgm:prSet presAssocID="{03054215-3226-4E80-8DAE-444121743C71}" presName="hierChild4" presStyleCnt="0"/>
      <dgm:spPr/>
    </dgm:pt>
    <dgm:pt modelId="{C5F15463-3975-4335-A9BF-73B1DC117878}" type="pres">
      <dgm:prSet presAssocID="{03054215-3226-4E80-8DAE-444121743C71}" presName="hierChild5" presStyleCnt="0"/>
      <dgm:spPr/>
    </dgm:pt>
    <dgm:pt modelId="{F648D682-C98A-40ED-A50B-F0564789DAA5}" type="pres">
      <dgm:prSet presAssocID="{5CA5AB81-8498-44F6-9572-6285B07D2765}" presName="hierChild5" presStyleCnt="0"/>
      <dgm:spPr/>
    </dgm:pt>
    <dgm:pt modelId="{5492D100-6C34-49E1-9BC6-DC8D72DDC016}" type="pres">
      <dgm:prSet presAssocID="{CE8757E0-F951-4B59-961B-E8DDCBF6C603}" presName="Name35" presStyleLbl="parChTrans1D2" presStyleIdx="1" presStyleCnt="2"/>
      <dgm:spPr/>
      <dgm:t>
        <a:bodyPr/>
        <a:lstStyle/>
        <a:p>
          <a:endParaRPr lang="zh-CN" altLang="en-US"/>
        </a:p>
      </dgm:t>
    </dgm:pt>
    <dgm:pt modelId="{5D8E602A-A393-48FE-A6D7-98DE6C643C5F}" type="pres">
      <dgm:prSet presAssocID="{97DBDF41-CBC1-43E4-B1C9-60225D77852C}" presName="hierRoot2" presStyleCnt="0">
        <dgm:presLayoutVars>
          <dgm:hierBranch/>
        </dgm:presLayoutVars>
      </dgm:prSet>
      <dgm:spPr/>
    </dgm:pt>
    <dgm:pt modelId="{1E92279B-590E-4C97-8360-B17C38EC6D55}" type="pres">
      <dgm:prSet presAssocID="{97DBDF41-CBC1-43E4-B1C9-60225D77852C}" presName="rootComposite" presStyleCnt="0"/>
      <dgm:spPr/>
    </dgm:pt>
    <dgm:pt modelId="{AB6B75E3-4DDC-4DDE-AD7A-217DD8993A2D}" type="pres">
      <dgm:prSet presAssocID="{97DBDF41-CBC1-43E4-B1C9-60225D77852C}" presName="rootText" presStyleLbl="node2" presStyleIdx="1" presStyleCnt="2">
        <dgm:presLayoutVars>
          <dgm:chPref val="3"/>
        </dgm:presLayoutVars>
      </dgm:prSet>
      <dgm:spPr/>
      <dgm:t>
        <a:bodyPr/>
        <a:lstStyle/>
        <a:p>
          <a:endParaRPr lang="zh-CN" altLang="en-US"/>
        </a:p>
      </dgm:t>
    </dgm:pt>
    <dgm:pt modelId="{54BB1F6C-89C5-42FE-A369-E95F91CACCA9}" type="pres">
      <dgm:prSet presAssocID="{97DBDF41-CBC1-43E4-B1C9-60225D77852C}" presName="rootConnector" presStyleLbl="node2" presStyleIdx="1" presStyleCnt="2"/>
      <dgm:spPr/>
      <dgm:t>
        <a:bodyPr/>
        <a:lstStyle/>
        <a:p>
          <a:endParaRPr lang="zh-CN" altLang="en-US"/>
        </a:p>
      </dgm:t>
    </dgm:pt>
    <dgm:pt modelId="{9802057C-F3BA-4AA8-8A6F-F921B3FB3416}" type="pres">
      <dgm:prSet presAssocID="{97DBDF41-CBC1-43E4-B1C9-60225D77852C}" presName="hierChild4" presStyleCnt="0"/>
      <dgm:spPr/>
    </dgm:pt>
    <dgm:pt modelId="{E97E62F6-901A-4D39-86D4-44F3721D05C2}" type="pres">
      <dgm:prSet presAssocID="{74C6E025-9072-435A-A894-9C067D90EF1A}" presName="Name35" presStyleLbl="parChTrans1D3" presStyleIdx="3" presStyleCnt="4"/>
      <dgm:spPr/>
      <dgm:t>
        <a:bodyPr/>
        <a:lstStyle/>
        <a:p>
          <a:endParaRPr lang="zh-CN" altLang="en-US"/>
        </a:p>
      </dgm:t>
    </dgm:pt>
    <dgm:pt modelId="{D8AEF35E-3BA1-40E5-A0A6-8D7DAEF4BDB1}" type="pres">
      <dgm:prSet presAssocID="{6EDD7A35-AEAB-4F34-94AD-224B9B0EEF17}" presName="hierRoot2" presStyleCnt="0">
        <dgm:presLayoutVars>
          <dgm:hierBranch/>
        </dgm:presLayoutVars>
      </dgm:prSet>
      <dgm:spPr/>
    </dgm:pt>
    <dgm:pt modelId="{D47D0DBA-1D95-400F-BD2B-F6B2D0C655B9}" type="pres">
      <dgm:prSet presAssocID="{6EDD7A35-AEAB-4F34-94AD-224B9B0EEF17}" presName="rootComposite" presStyleCnt="0"/>
      <dgm:spPr/>
    </dgm:pt>
    <dgm:pt modelId="{444725F7-98C1-4564-AA68-570565A43C9E}" type="pres">
      <dgm:prSet presAssocID="{6EDD7A35-AEAB-4F34-94AD-224B9B0EEF17}" presName="rootText" presStyleLbl="node3" presStyleIdx="3" presStyleCnt="4">
        <dgm:presLayoutVars>
          <dgm:chPref val="3"/>
        </dgm:presLayoutVars>
      </dgm:prSet>
      <dgm:spPr/>
      <dgm:t>
        <a:bodyPr/>
        <a:lstStyle/>
        <a:p>
          <a:endParaRPr lang="zh-CN" altLang="en-US"/>
        </a:p>
      </dgm:t>
    </dgm:pt>
    <dgm:pt modelId="{85327436-489D-4B8C-ACD2-203A094AFBAF}" type="pres">
      <dgm:prSet presAssocID="{6EDD7A35-AEAB-4F34-94AD-224B9B0EEF17}" presName="rootConnector" presStyleLbl="node3" presStyleIdx="3" presStyleCnt="4"/>
      <dgm:spPr/>
      <dgm:t>
        <a:bodyPr/>
        <a:lstStyle/>
        <a:p>
          <a:endParaRPr lang="zh-CN" altLang="en-US"/>
        </a:p>
      </dgm:t>
    </dgm:pt>
    <dgm:pt modelId="{B18BEECF-C9EA-448E-B33B-67DAC7B32139}" type="pres">
      <dgm:prSet presAssocID="{6EDD7A35-AEAB-4F34-94AD-224B9B0EEF17}" presName="hierChild4" presStyleCnt="0"/>
      <dgm:spPr/>
    </dgm:pt>
    <dgm:pt modelId="{46A37115-2F1A-49DB-9FC7-E0CEFA81C9A5}" type="pres">
      <dgm:prSet presAssocID="{B55341B6-FBDA-44FE-915D-FB790B458AF5}" presName="Name35" presStyleLbl="parChTrans1D4" presStyleIdx="8" presStyleCnt="12"/>
      <dgm:spPr/>
      <dgm:t>
        <a:bodyPr/>
        <a:lstStyle/>
        <a:p>
          <a:endParaRPr lang="zh-CN" altLang="en-US"/>
        </a:p>
      </dgm:t>
    </dgm:pt>
    <dgm:pt modelId="{9A257961-8968-41B8-95FE-D97BCB671DD9}" type="pres">
      <dgm:prSet presAssocID="{9EA94A39-9924-4ACA-89F5-FC784C7C9B8A}" presName="hierRoot2" presStyleCnt="0">
        <dgm:presLayoutVars>
          <dgm:hierBranch val="hang"/>
        </dgm:presLayoutVars>
      </dgm:prSet>
      <dgm:spPr/>
    </dgm:pt>
    <dgm:pt modelId="{DEF0583E-BFB0-434C-9C02-616FD6713323}" type="pres">
      <dgm:prSet presAssocID="{9EA94A39-9924-4ACA-89F5-FC784C7C9B8A}" presName="rootComposite" presStyleCnt="0"/>
      <dgm:spPr/>
    </dgm:pt>
    <dgm:pt modelId="{816F6F09-A18C-44BE-8987-D6234A92AC38}" type="pres">
      <dgm:prSet presAssocID="{9EA94A39-9924-4ACA-89F5-FC784C7C9B8A}" presName="rootText" presStyleLbl="node4" presStyleIdx="8" presStyleCnt="12">
        <dgm:presLayoutVars>
          <dgm:chPref val="3"/>
        </dgm:presLayoutVars>
      </dgm:prSet>
      <dgm:spPr/>
      <dgm:t>
        <a:bodyPr/>
        <a:lstStyle/>
        <a:p>
          <a:endParaRPr lang="zh-CN" altLang="en-US"/>
        </a:p>
      </dgm:t>
    </dgm:pt>
    <dgm:pt modelId="{74F19A97-177A-4AF8-B322-ACDB83158FC5}" type="pres">
      <dgm:prSet presAssocID="{9EA94A39-9924-4ACA-89F5-FC784C7C9B8A}" presName="rootConnector" presStyleLbl="node4" presStyleIdx="8" presStyleCnt="12"/>
      <dgm:spPr/>
      <dgm:t>
        <a:bodyPr/>
        <a:lstStyle/>
        <a:p>
          <a:endParaRPr lang="zh-CN" altLang="en-US"/>
        </a:p>
      </dgm:t>
    </dgm:pt>
    <dgm:pt modelId="{D1E4C83D-C4EC-4A4E-BD8A-233CCE7FB8F1}" type="pres">
      <dgm:prSet presAssocID="{9EA94A39-9924-4ACA-89F5-FC784C7C9B8A}" presName="hierChild4" presStyleCnt="0"/>
      <dgm:spPr/>
    </dgm:pt>
    <dgm:pt modelId="{847C470A-62F7-4606-959A-4899BF1B0B99}" type="pres">
      <dgm:prSet presAssocID="{C310165F-3074-47A1-8510-F294F76D5B8A}" presName="Name48" presStyleLbl="parChTrans1D4" presStyleIdx="9" presStyleCnt="12"/>
      <dgm:spPr/>
      <dgm:t>
        <a:bodyPr/>
        <a:lstStyle/>
        <a:p>
          <a:endParaRPr lang="zh-CN" altLang="en-US"/>
        </a:p>
      </dgm:t>
    </dgm:pt>
    <dgm:pt modelId="{E9D1C85A-610B-4CED-BADB-342DC6D6BCA6}" type="pres">
      <dgm:prSet presAssocID="{3E32BFC5-D812-46A9-91BA-F29092B319E6}" presName="hierRoot2" presStyleCnt="0">
        <dgm:presLayoutVars>
          <dgm:hierBranch val="r"/>
        </dgm:presLayoutVars>
      </dgm:prSet>
      <dgm:spPr/>
    </dgm:pt>
    <dgm:pt modelId="{075360B9-9A58-4A0F-80A2-3A59D2338297}" type="pres">
      <dgm:prSet presAssocID="{3E32BFC5-D812-46A9-91BA-F29092B319E6}" presName="rootComposite" presStyleCnt="0"/>
      <dgm:spPr/>
    </dgm:pt>
    <dgm:pt modelId="{BC12F816-BD82-4A0E-B812-DFBFAD7311A4}" type="pres">
      <dgm:prSet presAssocID="{3E32BFC5-D812-46A9-91BA-F29092B319E6}" presName="rootText" presStyleLbl="node4" presStyleIdx="9" presStyleCnt="12">
        <dgm:presLayoutVars>
          <dgm:chPref val="3"/>
        </dgm:presLayoutVars>
      </dgm:prSet>
      <dgm:spPr/>
      <dgm:t>
        <a:bodyPr/>
        <a:lstStyle/>
        <a:p>
          <a:endParaRPr lang="zh-CN" altLang="en-US"/>
        </a:p>
      </dgm:t>
    </dgm:pt>
    <dgm:pt modelId="{5C037A81-B0F2-458A-B213-760F8312CACA}" type="pres">
      <dgm:prSet presAssocID="{3E32BFC5-D812-46A9-91BA-F29092B319E6}" presName="rootConnector" presStyleLbl="node4" presStyleIdx="9" presStyleCnt="12"/>
      <dgm:spPr/>
      <dgm:t>
        <a:bodyPr/>
        <a:lstStyle/>
        <a:p>
          <a:endParaRPr lang="zh-CN" altLang="en-US"/>
        </a:p>
      </dgm:t>
    </dgm:pt>
    <dgm:pt modelId="{A4005EEF-820E-4CAD-9A27-0C6CA43526B4}" type="pres">
      <dgm:prSet presAssocID="{3E32BFC5-D812-46A9-91BA-F29092B319E6}" presName="hierChild4" presStyleCnt="0"/>
      <dgm:spPr/>
    </dgm:pt>
    <dgm:pt modelId="{B676E3EE-3428-47C0-BC49-40E261872C9B}" type="pres">
      <dgm:prSet presAssocID="{3E32BFC5-D812-46A9-91BA-F29092B319E6}" presName="hierChild5" presStyleCnt="0"/>
      <dgm:spPr/>
    </dgm:pt>
    <dgm:pt modelId="{030CBEDB-5D1A-4E02-859A-C740F3F5A0FD}" type="pres">
      <dgm:prSet presAssocID="{8554AC81-9397-4935-AC83-9E88FCE40F2D}" presName="Name48" presStyleLbl="parChTrans1D4" presStyleIdx="10" presStyleCnt="12"/>
      <dgm:spPr/>
      <dgm:t>
        <a:bodyPr/>
        <a:lstStyle/>
        <a:p>
          <a:endParaRPr lang="zh-CN" altLang="en-US"/>
        </a:p>
      </dgm:t>
    </dgm:pt>
    <dgm:pt modelId="{981AA38A-0316-4892-ACE4-EB50F14C0EE7}" type="pres">
      <dgm:prSet presAssocID="{DAF31DF2-343B-43B2-842A-63C2FA7CD38A}" presName="hierRoot2" presStyleCnt="0">
        <dgm:presLayoutVars>
          <dgm:hierBranch val="r"/>
        </dgm:presLayoutVars>
      </dgm:prSet>
      <dgm:spPr/>
    </dgm:pt>
    <dgm:pt modelId="{C68AF291-D34B-464C-BC6A-33C507F75169}" type="pres">
      <dgm:prSet presAssocID="{DAF31DF2-343B-43B2-842A-63C2FA7CD38A}" presName="rootComposite" presStyleCnt="0"/>
      <dgm:spPr/>
    </dgm:pt>
    <dgm:pt modelId="{035C3E89-5D4A-4D03-91D0-0D8D555F2EC4}" type="pres">
      <dgm:prSet presAssocID="{DAF31DF2-343B-43B2-842A-63C2FA7CD38A}" presName="rootText" presStyleLbl="node4" presStyleIdx="10" presStyleCnt="12">
        <dgm:presLayoutVars>
          <dgm:chPref val="3"/>
        </dgm:presLayoutVars>
      </dgm:prSet>
      <dgm:spPr/>
      <dgm:t>
        <a:bodyPr/>
        <a:lstStyle/>
        <a:p>
          <a:endParaRPr lang="zh-CN" altLang="en-US"/>
        </a:p>
      </dgm:t>
    </dgm:pt>
    <dgm:pt modelId="{4B45F60D-418B-4F85-9C0C-9E35F2149202}" type="pres">
      <dgm:prSet presAssocID="{DAF31DF2-343B-43B2-842A-63C2FA7CD38A}" presName="rootConnector" presStyleLbl="node4" presStyleIdx="10" presStyleCnt="12"/>
      <dgm:spPr/>
      <dgm:t>
        <a:bodyPr/>
        <a:lstStyle/>
        <a:p>
          <a:endParaRPr lang="zh-CN" altLang="en-US"/>
        </a:p>
      </dgm:t>
    </dgm:pt>
    <dgm:pt modelId="{880EB857-D7B6-46AB-BC4E-6171CC0FF96C}" type="pres">
      <dgm:prSet presAssocID="{DAF31DF2-343B-43B2-842A-63C2FA7CD38A}" presName="hierChild4" presStyleCnt="0"/>
      <dgm:spPr/>
    </dgm:pt>
    <dgm:pt modelId="{BEB3D495-FA82-4F10-B5A9-9755E23AF149}" type="pres">
      <dgm:prSet presAssocID="{DAF31DF2-343B-43B2-842A-63C2FA7CD38A}" presName="hierChild5" presStyleCnt="0"/>
      <dgm:spPr/>
    </dgm:pt>
    <dgm:pt modelId="{7DC98AFD-57BA-4E4E-B5BD-6652C3813E8E}" type="pres">
      <dgm:prSet presAssocID="{9EA94A39-9924-4ACA-89F5-FC784C7C9B8A}" presName="hierChild5" presStyleCnt="0"/>
      <dgm:spPr/>
    </dgm:pt>
    <dgm:pt modelId="{27D6062A-3FA6-43E1-A150-17B584FF2E47}" type="pres">
      <dgm:prSet presAssocID="{7C380092-DC12-4A32-9DAD-3060BFEE243A}" presName="Name35" presStyleLbl="parChTrans1D4" presStyleIdx="11" presStyleCnt="12"/>
      <dgm:spPr/>
      <dgm:t>
        <a:bodyPr/>
        <a:lstStyle/>
        <a:p>
          <a:endParaRPr lang="zh-CN" altLang="en-US"/>
        </a:p>
      </dgm:t>
    </dgm:pt>
    <dgm:pt modelId="{7F4A820B-0D23-45C8-9865-667AF7BE7DBC}" type="pres">
      <dgm:prSet presAssocID="{DCF4B9A1-1D32-4B4B-BCC5-01227B47284D}" presName="hierRoot2" presStyleCnt="0">
        <dgm:presLayoutVars>
          <dgm:hierBranch/>
        </dgm:presLayoutVars>
      </dgm:prSet>
      <dgm:spPr/>
    </dgm:pt>
    <dgm:pt modelId="{89C8EFD4-283F-4B8D-9C9B-2CA5576E4080}" type="pres">
      <dgm:prSet presAssocID="{DCF4B9A1-1D32-4B4B-BCC5-01227B47284D}" presName="rootComposite" presStyleCnt="0"/>
      <dgm:spPr/>
    </dgm:pt>
    <dgm:pt modelId="{40918402-BA78-4A18-844A-B6428DE03540}" type="pres">
      <dgm:prSet presAssocID="{DCF4B9A1-1D32-4B4B-BCC5-01227B47284D}" presName="rootText" presStyleLbl="node4" presStyleIdx="11" presStyleCnt="12">
        <dgm:presLayoutVars>
          <dgm:chPref val="3"/>
        </dgm:presLayoutVars>
      </dgm:prSet>
      <dgm:spPr/>
      <dgm:t>
        <a:bodyPr/>
        <a:lstStyle/>
        <a:p>
          <a:endParaRPr lang="zh-CN" altLang="en-US"/>
        </a:p>
      </dgm:t>
    </dgm:pt>
    <dgm:pt modelId="{0FBA8B24-BCB6-4027-A0D1-BDDF98695741}" type="pres">
      <dgm:prSet presAssocID="{DCF4B9A1-1D32-4B4B-BCC5-01227B47284D}" presName="rootConnector" presStyleLbl="node4" presStyleIdx="11" presStyleCnt="12"/>
      <dgm:spPr/>
      <dgm:t>
        <a:bodyPr/>
        <a:lstStyle/>
        <a:p>
          <a:endParaRPr lang="zh-CN" altLang="en-US"/>
        </a:p>
      </dgm:t>
    </dgm:pt>
    <dgm:pt modelId="{4D263C68-8CFF-4639-8059-89A2F1928489}" type="pres">
      <dgm:prSet presAssocID="{DCF4B9A1-1D32-4B4B-BCC5-01227B47284D}" presName="hierChild4" presStyleCnt="0"/>
      <dgm:spPr/>
    </dgm:pt>
    <dgm:pt modelId="{0B81C229-19FF-4667-BB82-ADDAE44D2DA2}" type="pres">
      <dgm:prSet presAssocID="{DCF4B9A1-1D32-4B4B-BCC5-01227B47284D}" presName="hierChild5" presStyleCnt="0"/>
      <dgm:spPr/>
    </dgm:pt>
    <dgm:pt modelId="{D1B051CD-BC72-4805-99ED-1449778479C4}" type="pres">
      <dgm:prSet presAssocID="{6EDD7A35-AEAB-4F34-94AD-224B9B0EEF17}" presName="hierChild5" presStyleCnt="0"/>
      <dgm:spPr/>
    </dgm:pt>
    <dgm:pt modelId="{DA8258E0-2DB7-45FD-88F8-112C48EC07B0}" type="pres">
      <dgm:prSet presAssocID="{97DBDF41-CBC1-43E4-B1C9-60225D77852C}" presName="hierChild5" presStyleCnt="0"/>
      <dgm:spPr/>
    </dgm:pt>
    <dgm:pt modelId="{077BEEE0-5F97-4A47-930C-8184E38BA3CC}" type="pres">
      <dgm:prSet presAssocID="{BD1D3896-A044-47B6-9C5B-85C35855E00F}" presName="hierChild3" presStyleCnt="0"/>
      <dgm:spPr/>
    </dgm:pt>
  </dgm:ptLst>
  <dgm:cxnLst>
    <dgm:cxn modelId="{A0683AD7-39C0-4687-AF4D-D66B0149FD9C}" type="presOf" srcId="{DAF31DF2-343B-43B2-842A-63C2FA7CD38A}" destId="{035C3E89-5D4A-4D03-91D0-0D8D555F2EC4}" srcOrd="0" destOrd="0" presId="urn:microsoft.com/office/officeart/2005/8/layout/orgChart1"/>
    <dgm:cxn modelId="{B93EB023-A94E-49AE-8AAF-6B437AA62C63}" type="presOf" srcId="{BD1D3896-A044-47B6-9C5B-85C35855E00F}" destId="{90DD4CFE-DE3A-425A-B6FE-9DBC0B284010}" srcOrd="0" destOrd="0" presId="urn:microsoft.com/office/officeart/2005/8/layout/orgChart1"/>
    <dgm:cxn modelId="{C1D7EC06-A9F8-49EE-96A7-3BFFE9C8D03B}" srcId="{FEB84127-F3A5-4E6C-9C3C-673B5D75C1E0}" destId="{2263B4CD-802A-4B65-8835-50B9F0D519C8}" srcOrd="0" destOrd="0" parTransId="{9B017004-9E82-47F2-8480-E39D49BE1E06}" sibTransId="{34F9F07B-1E51-44C4-A2AB-BB39793D8C6C}"/>
    <dgm:cxn modelId="{74BBBDC8-D483-4200-BE22-3D4AECE06E55}" type="presOf" srcId="{97DBDF41-CBC1-43E4-B1C9-60225D77852C}" destId="{54BB1F6C-89C5-42FE-A369-E95F91CACCA9}" srcOrd="1" destOrd="0" presId="urn:microsoft.com/office/officeart/2005/8/layout/orgChart1"/>
    <dgm:cxn modelId="{FA2AC283-3E1E-4DA1-BDBB-8AA2684B8AF6}" type="presOf" srcId="{964B1E8B-4D89-478F-98BA-9A496AB2F6AF}" destId="{7B125658-7C1C-45DA-B153-C5BFA615F65A}" srcOrd="1" destOrd="0" presId="urn:microsoft.com/office/officeart/2005/8/layout/orgChart1"/>
    <dgm:cxn modelId="{9CDF87E6-6C40-49CD-9A3D-5132C139FD43}" type="presOf" srcId="{83EF60EF-6FA0-4E6F-88D9-34D5AE180398}" destId="{3C6AB22B-6680-4005-91DF-4C5F735DCC92}" srcOrd="0" destOrd="0" presId="urn:microsoft.com/office/officeart/2005/8/layout/orgChart1"/>
    <dgm:cxn modelId="{ED9A9315-BDF4-424E-AC18-550BC26584BD}" type="presOf" srcId="{06E0A1DB-3E9A-4C64-8AC4-0B2DF83323EA}" destId="{790F6F20-16B6-4A0A-9520-CDA6DD7430B7}" srcOrd="0" destOrd="0" presId="urn:microsoft.com/office/officeart/2005/8/layout/orgChart1"/>
    <dgm:cxn modelId="{D3CAD853-7940-4BC5-A8D1-FBE036A70BE9}" srcId="{FEB84127-F3A5-4E6C-9C3C-673B5D75C1E0}" destId="{5A157808-8E62-4214-A558-2542F9447D19}" srcOrd="4" destOrd="0" parTransId="{4D12FE03-CF1B-4884-A452-6239306757C8}" sibTransId="{6A77560B-40DD-4339-BF45-D928345D27CA}"/>
    <dgm:cxn modelId="{DA38E9B7-A882-46C1-BF9E-58B9C23D0354}" type="presOf" srcId="{6EDD7A35-AEAB-4F34-94AD-224B9B0EEF17}" destId="{444725F7-98C1-4564-AA68-570565A43C9E}" srcOrd="0" destOrd="0" presId="urn:microsoft.com/office/officeart/2005/8/layout/orgChart1"/>
    <dgm:cxn modelId="{291A161C-7308-4462-B26D-E71C1A80DEB1}" srcId="{FEB84127-F3A5-4E6C-9C3C-673B5D75C1E0}" destId="{1166CEED-6954-45AF-9A2D-56C49C53991C}" srcOrd="2" destOrd="0" parTransId="{5B3E7C1C-B07F-4D49-8865-E86966820740}" sibTransId="{9AC2774E-0385-493F-9E7F-F6D09F8B4CF9}"/>
    <dgm:cxn modelId="{6F1F20D0-A911-47C8-8DD6-6F4529C73684}" type="presOf" srcId="{3D77096E-5959-414A-935D-3EBE7B4586BE}" destId="{DBD7E13E-8DEB-4DE6-9E40-6E8C9C873AC1}" srcOrd="0" destOrd="0" presId="urn:microsoft.com/office/officeart/2005/8/layout/orgChart1"/>
    <dgm:cxn modelId="{15E06B33-AFF7-4A90-86DF-41DBEC95979A}" type="presOf" srcId="{2263B4CD-802A-4B65-8835-50B9F0D519C8}" destId="{107B3EC2-AC4B-4863-8F20-D2DF2BF6E7C9}" srcOrd="0" destOrd="0" presId="urn:microsoft.com/office/officeart/2005/8/layout/orgChart1"/>
    <dgm:cxn modelId="{676BD506-079A-4A00-AD2D-EA5867225508}" type="presOf" srcId="{5B3E7C1C-B07F-4D49-8865-E86966820740}" destId="{8C356CFA-40D3-4374-AD7C-2E62AD4F5B95}" srcOrd="0" destOrd="0" presId="urn:microsoft.com/office/officeart/2005/8/layout/orgChart1"/>
    <dgm:cxn modelId="{E3E83F34-106F-40EE-B1CB-BC9C89544CD8}" srcId="{5CA5AB81-8498-44F6-9572-6285B07D2765}" destId="{964B1E8B-4D89-478F-98BA-9A496AB2F6AF}" srcOrd="0" destOrd="0" parTransId="{83EF60EF-6FA0-4E6F-88D9-34D5AE180398}" sibTransId="{DFBE6AAA-F17A-4D0D-BE9B-EBB50A82C167}"/>
    <dgm:cxn modelId="{CA1459EA-F2FA-4346-B16D-6347C9CEA8DD}" type="presOf" srcId="{FEB84127-F3A5-4E6C-9C3C-673B5D75C1E0}" destId="{AEFF5A65-8163-40C2-A6F5-89B44E120A1B}" srcOrd="0" destOrd="0" presId="urn:microsoft.com/office/officeart/2005/8/layout/orgChart1"/>
    <dgm:cxn modelId="{EBF877A6-B785-4C2B-97A8-756A730A7DCD}" srcId="{6EDD7A35-AEAB-4F34-94AD-224B9B0EEF17}" destId="{DCF4B9A1-1D32-4B4B-BCC5-01227B47284D}" srcOrd="1" destOrd="0" parTransId="{7C380092-DC12-4A32-9DAD-3060BFEE243A}" sibTransId="{2DC336DB-F5AF-4757-A72B-9048205E7449}"/>
    <dgm:cxn modelId="{5386A161-2FA6-4601-8E23-CA7CA8B3CD13}" type="presOf" srcId="{4316A320-FB10-48D4-9A83-6FE0C4A9FEE1}" destId="{034A63D3-D630-41CC-BF8F-FF7BC34A16CE}" srcOrd="1" destOrd="0" presId="urn:microsoft.com/office/officeart/2005/8/layout/orgChart1"/>
    <dgm:cxn modelId="{C34D8824-6493-4BE8-A69F-F830E77CE9FD}" type="presOf" srcId="{9934B3E8-415A-4282-8A6B-86390BF36753}" destId="{3CFB6BA8-64A3-4899-B6FE-2DB0CDB5E997}" srcOrd="0" destOrd="0" presId="urn:microsoft.com/office/officeart/2005/8/layout/orgChart1"/>
    <dgm:cxn modelId="{C4A52198-2EDD-4630-B6D7-1849E66E5FC5}" type="presOf" srcId="{BD1D3896-A044-47B6-9C5B-85C35855E00F}" destId="{A3F68658-23C1-4396-9892-8956DD913404}" srcOrd="1" destOrd="0" presId="urn:microsoft.com/office/officeart/2005/8/layout/orgChart1"/>
    <dgm:cxn modelId="{95F583DD-799A-46F4-911E-F29216914331}" type="presOf" srcId="{7C380092-DC12-4A32-9DAD-3060BFEE243A}" destId="{27D6062A-3FA6-43E1-A150-17B584FF2E47}" srcOrd="0" destOrd="0" presId="urn:microsoft.com/office/officeart/2005/8/layout/orgChart1"/>
    <dgm:cxn modelId="{55503435-EBDC-4AD6-A279-36780AD8B925}" type="presOf" srcId="{C322B936-E229-417F-BE81-4AD34BDAB91A}" destId="{5668C3D1-FC3D-4CD9-B546-18F4EAFB6EBE}" srcOrd="1" destOrd="0" presId="urn:microsoft.com/office/officeart/2005/8/layout/orgChart1"/>
    <dgm:cxn modelId="{595134F7-A698-4F40-95CF-BFBEC8831BBD}" type="presOf" srcId="{9460BBD6-0C8F-4564-9CAC-0EDC708C47DC}" destId="{FB8DCAFB-103A-4505-B2CC-284F2832ED4F}" srcOrd="0" destOrd="0" presId="urn:microsoft.com/office/officeart/2005/8/layout/orgChart1"/>
    <dgm:cxn modelId="{A8EF858A-9EDA-4924-A20A-349992FF7D4F}" type="presOf" srcId="{9B017004-9E82-47F2-8480-E39D49BE1E06}" destId="{660A7192-EA62-4535-A61E-699E56AAE4FC}" srcOrd="0" destOrd="0" presId="urn:microsoft.com/office/officeart/2005/8/layout/orgChart1"/>
    <dgm:cxn modelId="{BAD7FF3C-97E0-4286-9267-FC665D673CB0}" type="presOf" srcId="{3E32BFC5-D812-46A9-91BA-F29092B319E6}" destId="{5C037A81-B0F2-458A-B213-760F8312CACA}" srcOrd="1" destOrd="0" presId="urn:microsoft.com/office/officeart/2005/8/layout/orgChart1"/>
    <dgm:cxn modelId="{FAAB5EE5-9377-47D0-9FE4-AAE7CA50B296}" type="presOf" srcId="{5B6C34F9-74D3-4DE6-BD4F-25B9DCA5BD34}" destId="{EF80553D-A139-42EA-A3D3-D36DE563EA7D}" srcOrd="0" destOrd="0" presId="urn:microsoft.com/office/officeart/2005/8/layout/orgChart1"/>
    <dgm:cxn modelId="{9E6C8728-B5EB-4415-9DF7-57D64DEC2410}" type="presOf" srcId="{C322B936-E229-417F-BE81-4AD34BDAB91A}" destId="{E8CD875F-65DF-483F-87CB-223976328BB3}" srcOrd="0" destOrd="0" presId="urn:microsoft.com/office/officeart/2005/8/layout/orgChart1"/>
    <dgm:cxn modelId="{551662ED-B22E-467A-8028-EE118CDCAAFD}" srcId="{5CA5AB81-8498-44F6-9572-6285B07D2765}" destId="{854C2107-5E4C-47C3-9063-D372B278A914}" srcOrd="1" destOrd="0" parTransId="{5BB2CED3-AD56-4F61-8C11-AD2E689133F8}" sibTransId="{D2ACD64C-7DD7-4370-878D-517FD3776179}"/>
    <dgm:cxn modelId="{2ADD9ED7-8230-4D4C-9B6B-53DF75812E35}" type="presOf" srcId="{E1430EBA-25E5-48A6-A9E8-0AA84DFEEA50}" destId="{1EB3F01A-7558-4A58-AD91-5ECD32395EFC}" srcOrd="0" destOrd="0" presId="urn:microsoft.com/office/officeart/2005/8/layout/orgChart1"/>
    <dgm:cxn modelId="{DA3A9822-6550-4033-94E9-C6A5F430C50D}" type="presOf" srcId="{1166CEED-6954-45AF-9A2D-56C49C53991C}" destId="{DDA72E6D-1968-41C1-BB90-8EA640D8F7FA}" srcOrd="1" destOrd="0" presId="urn:microsoft.com/office/officeart/2005/8/layout/orgChart1"/>
    <dgm:cxn modelId="{E3F59BD8-66E6-4E6C-A863-8883798E8A2C}" type="presOf" srcId="{E0984682-FBAB-47DC-A8FC-BE871C87BFCD}" destId="{9AFC73D6-414C-47B9-B941-CC90F39F2782}" srcOrd="0" destOrd="0" presId="urn:microsoft.com/office/officeart/2005/8/layout/orgChart1"/>
    <dgm:cxn modelId="{6A854DE5-F817-4CA8-BA2E-E52548F2971E}" type="presOf" srcId="{6EDD7A35-AEAB-4F34-94AD-224B9B0EEF17}" destId="{85327436-489D-4B8C-ACD2-203A094AFBAF}" srcOrd="1" destOrd="0" presId="urn:microsoft.com/office/officeart/2005/8/layout/orgChart1"/>
    <dgm:cxn modelId="{95B9C76D-AF85-4C30-B65E-F1480A24AD9F}" type="presOf" srcId="{DAF31DF2-343B-43B2-842A-63C2FA7CD38A}" destId="{4B45F60D-418B-4F85-9C0C-9E35F2149202}" srcOrd="1" destOrd="0" presId="urn:microsoft.com/office/officeart/2005/8/layout/orgChart1"/>
    <dgm:cxn modelId="{B19EE754-F910-43D0-8C4B-E364657C9B54}" type="presOf" srcId="{9460BBD6-0C8F-4564-9CAC-0EDC708C47DC}" destId="{983BF928-B674-469B-9D4E-F4299D8CC94C}" srcOrd="1" destOrd="0" presId="urn:microsoft.com/office/officeart/2005/8/layout/orgChart1"/>
    <dgm:cxn modelId="{0701A56E-B19B-44FA-AAD6-F423C1C1DACB}" srcId="{964B1E8B-4D89-478F-98BA-9A496AB2F6AF}" destId="{C322B936-E229-417F-BE81-4AD34BDAB91A}" srcOrd="2" destOrd="0" parTransId="{6E0656DB-0737-47CC-9C83-43035B1B2808}" sibTransId="{5FD9CA06-50BC-4216-98C1-48CAEDAEDED8}"/>
    <dgm:cxn modelId="{60B859B2-CD0D-49D8-BD24-748672333B88}" type="presOf" srcId="{E3D275DE-2880-4C6B-A5DF-D45F195F2485}" destId="{7356ED09-974E-4137-BE76-EA061AC89B4B}" srcOrd="1" destOrd="0" presId="urn:microsoft.com/office/officeart/2005/8/layout/orgChart1"/>
    <dgm:cxn modelId="{9CD12D07-0CBB-4CD8-AC01-1074FB560301}" type="presOf" srcId="{854C2107-5E4C-47C3-9063-D372B278A914}" destId="{54E92F82-6C7A-40D1-8D38-7FE34E6E80C0}" srcOrd="1" destOrd="0" presId="urn:microsoft.com/office/officeart/2005/8/layout/orgChart1"/>
    <dgm:cxn modelId="{79A8602A-B716-40EB-8AD7-B09F7E087D7E}" type="presOf" srcId="{74C6E025-9072-435A-A894-9C067D90EF1A}" destId="{E97E62F6-901A-4D39-86D4-44F3721D05C2}" srcOrd="0" destOrd="0" presId="urn:microsoft.com/office/officeart/2005/8/layout/orgChart1"/>
    <dgm:cxn modelId="{6B2A3334-B62D-4474-B31F-26994165BDF3}" type="presOf" srcId="{5BB2CED3-AD56-4F61-8C11-AD2E689133F8}" destId="{A4445E24-D732-4CA6-B93C-0CF0D84B9F36}" srcOrd="0" destOrd="0" presId="urn:microsoft.com/office/officeart/2005/8/layout/orgChart1"/>
    <dgm:cxn modelId="{1C013AEF-3764-4374-98B7-6A8B9E8BC86C}" srcId="{BD1D3896-A044-47B6-9C5B-85C35855E00F}" destId="{5CA5AB81-8498-44F6-9572-6285B07D2765}" srcOrd="0" destOrd="0" parTransId="{5B6C34F9-74D3-4DE6-BD4F-25B9DCA5BD34}" sibTransId="{3818A448-98B6-4F0F-A1C0-C4FAC5DDA45B}"/>
    <dgm:cxn modelId="{F422D28C-A7DF-4889-BE6B-FFA889E219DC}" type="presOf" srcId="{854C2107-5E4C-47C3-9063-D372B278A914}" destId="{2881C20F-16E1-4C25-B734-ECBE344F2DA0}" srcOrd="0" destOrd="0" presId="urn:microsoft.com/office/officeart/2005/8/layout/orgChart1"/>
    <dgm:cxn modelId="{3F4FD35E-CB23-4EAA-9723-CDC642F587B5}" type="presOf" srcId="{2263B4CD-802A-4B65-8835-50B9F0D519C8}" destId="{A8EAE8B2-57F2-43A4-9FC8-8FEB64946796}" srcOrd="1" destOrd="0" presId="urn:microsoft.com/office/officeart/2005/8/layout/orgChart1"/>
    <dgm:cxn modelId="{C1DAE87F-B608-468F-B3A4-A7AD81F16640}" type="presOf" srcId="{DCF4B9A1-1D32-4B4B-BCC5-01227B47284D}" destId="{40918402-BA78-4A18-844A-B6428DE03540}" srcOrd="0" destOrd="0" presId="urn:microsoft.com/office/officeart/2005/8/layout/orgChart1"/>
    <dgm:cxn modelId="{F5B74421-2BC6-4843-A960-C0C33D82E905}" srcId="{BD1D3896-A044-47B6-9C5B-85C35855E00F}" destId="{97DBDF41-CBC1-43E4-B1C9-60225D77852C}" srcOrd="1" destOrd="0" parTransId="{CE8757E0-F951-4B59-961B-E8DDCBF6C603}" sibTransId="{A5DAF936-4511-4D40-B4C9-50E33A749B40}"/>
    <dgm:cxn modelId="{B3323A39-B4C7-4AAB-A70B-ABE14E29FF27}" type="presOf" srcId="{5CA5AB81-8498-44F6-9572-6285B07D2765}" destId="{C0434B21-B618-48B0-8CB4-A96520DAE238}" srcOrd="1" destOrd="0" presId="urn:microsoft.com/office/officeart/2005/8/layout/orgChart1"/>
    <dgm:cxn modelId="{3C90A6BA-28AB-43EC-B0EE-146DCC1C2E05}" type="presOf" srcId="{E3D275DE-2880-4C6B-A5DF-D45F195F2485}" destId="{DA42994A-59C6-4CA2-9004-CB74BA6DB4E3}" srcOrd="0" destOrd="0" presId="urn:microsoft.com/office/officeart/2005/8/layout/orgChart1"/>
    <dgm:cxn modelId="{C89B9AA6-2DE7-442F-97E0-FDFA6116BEF3}" type="presOf" srcId="{5A157808-8E62-4214-A558-2542F9447D19}" destId="{427CC6D0-B7AD-49E1-8027-89DCACD3B77B}" srcOrd="1" destOrd="0" presId="urn:microsoft.com/office/officeart/2005/8/layout/orgChart1"/>
    <dgm:cxn modelId="{1A1D6795-E165-4C30-8B9D-5E9C9544A596}" srcId="{FEB84127-F3A5-4E6C-9C3C-673B5D75C1E0}" destId="{E3D275DE-2880-4C6B-A5DF-D45F195F2485}" srcOrd="3" destOrd="0" parTransId="{04C47293-AB96-42FF-A945-D3213A61D8E0}" sibTransId="{82C7CB58-6D7E-4BD4-B648-7DE228D4AD47}"/>
    <dgm:cxn modelId="{EB40879A-8121-4A24-B6E0-E2B334001BD6}" srcId="{5CA5AB81-8498-44F6-9572-6285B07D2765}" destId="{03054215-3226-4E80-8DAE-444121743C71}" srcOrd="2" destOrd="0" parTransId="{3D77096E-5959-414A-935D-3EBE7B4586BE}" sibTransId="{874EBCCE-8741-42E8-B22F-BB9CD683C9E3}"/>
    <dgm:cxn modelId="{8948F351-AF0A-47A8-BB43-A4356342C68E}" type="presOf" srcId="{DCF4B9A1-1D32-4B4B-BCC5-01227B47284D}" destId="{0FBA8B24-BCB6-4027-A0D1-BDDF98695741}" srcOrd="1" destOrd="0" presId="urn:microsoft.com/office/officeart/2005/8/layout/orgChart1"/>
    <dgm:cxn modelId="{D4520185-04FE-4F1A-BD83-FE8C3AB19601}" type="presOf" srcId="{3E32BFC5-D812-46A9-91BA-F29092B319E6}" destId="{BC12F816-BD82-4A0E-B812-DFBFAD7311A4}" srcOrd="0" destOrd="0" presId="urn:microsoft.com/office/officeart/2005/8/layout/orgChart1"/>
    <dgm:cxn modelId="{E20CF5FB-49B0-4E32-8D7C-C77450D8EF29}" type="presOf" srcId="{03054215-3226-4E80-8DAE-444121743C71}" destId="{40A597FC-775B-48CF-BB5F-CBA385E1D919}" srcOrd="0" destOrd="0" presId="urn:microsoft.com/office/officeart/2005/8/layout/orgChart1"/>
    <dgm:cxn modelId="{BF7A045C-6428-478B-ADD5-AA9053AAB5E6}" type="presOf" srcId="{6E0656DB-0737-47CC-9C83-43035B1B2808}" destId="{C9854579-0F42-41D0-ABB5-BEDF258DD5FF}" srcOrd="0" destOrd="0" presId="urn:microsoft.com/office/officeart/2005/8/layout/orgChart1"/>
    <dgm:cxn modelId="{600FF0B3-1E4C-437F-A404-EE672B44C8F1}" type="presOf" srcId="{C310165F-3074-47A1-8510-F294F76D5B8A}" destId="{847C470A-62F7-4606-959A-4899BF1B0B99}" srcOrd="0" destOrd="0" presId="urn:microsoft.com/office/officeart/2005/8/layout/orgChart1"/>
    <dgm:cxn modelId="{C6974A1E-8717-4553-9E14-A2C4DD363FFD}" type="presOf" srcId="{9EA94A39-9924-4ACA-89F5-FC784C7C9B8A}" destId="{74F19A97-177A-4AF8-B322-ACDB83158FC5}" srcOrd="1" destOrd="0" presId="urn:microsoft.com/office/officeart/2005/8/layout/orgChart1"/>
    <dgm:cxn modelId="{AA3C20B7-6AB2-4C7E-8EAA-4D011E356F49}" type="presOf" srcId="{8554AC81-9397-4935-AC83-9E88FCE40F2D}" destId="{030CBEDB-5D1A-4E02-859A-C740F3F5A0FD}" srcOrd="0" destOrd="0" presId="urn:microsoft.com/office/officeart/2005/8/layout/orgChart1"/>
    <dgm:cxn modelId="{F176A69C-56A6-44CB-ADD9-6680D9AA84B7}" type="presOf" srcId="{4D12FE03-CF1B-4884-A452-6239306757C8}" destId="{C1D368CE-E128-4614-ADD3-79E63842A784}" srcOrd="0" destOrd="0" presId="urn:microsoft.com/office/officeart/2005/8/layout/orgChart1"/>
    <dgm:cxn modelId="{7AD9B458-75F2-4393-A158-1881350D2829}" type="presOf" srcId="{964B1E8B-4D89-478F-98BA-9A496AB2F6AF}" destId="{21A642A5-9C07-4A8C-9E50-972C54BF3354}" srcOrd="0" destOrd="0" presId="urn:microsoft.com/office/officeart/2005/8/layout/orgChart1"/>
    <dgm:cxn modelId="{0FBD5C2D-B03D-4F4D-8858-1A6DF4A8B246}" srcId="{964B1E8B-4D89-478F-98BA-9A496AB2F6AF}" destId="{FEB84127-F3A5-4E6C-9C3C-673B5D75C1E0}" srcOrd="1" destOrd="0" parTransId="{E0984682-FBAB-47DC-A8FC-BE871C87BFCD}" sibTransId="{1914C6F2-072E-4801-A68D-FA7838A0DEEE}"/>
    <dgm:cxn modelId="{96E10158-64A6-408F-BCE2-5E258DB56116}" type="presOf" srcId="{03054215-3226-4E80-8DAE-444121743C71}" destId="{032BE45E-6B5B-494A-9D06-026EED11518E}" srcOrd="1" destOrd="0" presId="urn:microsoft.com/office/officeart/2005/8/layout/orgChart1"/>
    <dgm:cxn modelId="{6486EC34-8243-4F7F-915E-B02244FD2AB4}" type="presOf" srcId="{CE8757E0-F951-4B59-961B-E8DDCBF6C603}" destId="{5492D100-6C34-49E1-9BC6-DC8D72DDC016}" srcOrd="0" destOrd="0" presId="urn:microsoft.com/office/officeart/2005/8/layout/orgChart1"/>
    <dgm:cxn modelId="{E640CEED-CABF-4992-99BD-90D0D8C8A7C8}" type="presOf" srcId="{4316A320-FB10-48D4-9A83-6FE0C4A9FEE1}" destId="{E6756211-D7CE-41CB-A4D7-B60EE2840544}" srcOrd="0" destOrd="0" presId="urn:microsoft.com/office/officeart/2005/8/layout/orgChart1"/>
    <dgm:cxn modelId="{060AC72E-FE10-4708-B77F-9F68AB0B17E9}" srcId="{964B1E8B-4D89-478F-98BA-9A496AB2F6AF}" destId="{9460BBD6-0C8F-4564-9CAC-0EDC708C47DC}" srcOrd="0" destOrd="0" parTransId="{9934B3E8-415A-4282-8A6B-86390BF36753}" sibTransId="{E423E217-BF1B-480D-8D3C-37D6E87E5118}"/>
    <dgm:cxn modelId="{E59FDEB9-A87D-4AC6-84FE-E7CD4D5CCABF}" type="presOf" srcId="{B55341B6-FBDA-44FE-915D-FB790B458AF5}" destId="{46A37115-2F1A-49DB-9FC7-E0CEFA81C9A5}" srcOrd="0" destOrd="0" presId="urn:microsoft.com/office/officeart/2005/8/layout/orgChart1"/>
    <dgm:cxn modelId="{BF5DD478-A568-4A19-88FC-D142EF719D3C}" type="presOf" srcId="{04C47293-AB96-42FF-A945-D3213A61D8E0}" destId="{9DABFF8C-EF23-42A5-B3A6-AB6D3275072A}" srcOrd="0" destOrd="0" presId="urn:microsoft.com/office/officeart/2005/8/layout/orgChart1"/>
    <dgm:cxn modelId="{6380489F-4039-4AC5-B326-373A8B8B642E}" srcId="{6EDD7A35-AEAB-4F34-94AD-224B9B0EEF17}" destId="{9EA94A39-9924-4ACA-89F5-FC784C7C9B8A}" srcOrd="0" destOrd="0" parTransId="{B55341B6-FBDA-44FE-915D-FB790B458AF5}" sibTransId="{18544CC9-D196-4D70-BBBB-4F91DA869775}"/>
    <dgm:cxn modelId="{EC6EBD12-4984-40F5-BB9B-ED8E0B7CB1F6}" type="presOf" srcId="{5CA5AB81-8498-44F6-9572-6285B07D2765}" destId="{2ECA7334-EF71-47D0-9179-3563DF17EBDA}" srcOrd="0" destOrd="0" presId="urn:microsoft.com/office/officeart/2005/8/layout/orgChart1"/>
    <dgm:cxn modelId="{C0776EC5-8493-49CA-AD50-D0E6A2E70C2E}" srcId="{97DBDF41-CBC1-43E4-B1C9-60225D77852C}" destId="{6EDD7A35-AEAB-4F34-94AD-224B9B0EEF17}" srcOrd="0" destOrd="0" parTransId="{74C6E025-9072-435A-A894-9C067D90EF1A}" sibTransId="{8CDEE50C-5A7F-4503-95F0-63CCB4FCB926}"/>
    <dgm:cxn modelId="{923C530A-3C05-4C73-8220-DB481C9D26CA}" type="presOf" srcId="{5A157808-8E62-4214-A558-2542F9447D19}" destId="{E366F60F-5FBA-46F0-92F3-27067ECBF9FA}" srcOrd="0" destOrd="0" presId="urn:microsoft.com/office/officeart/2005/8/layout/orgChart1"/>
    <dgm:cxn modelId="{60AA11DD-BD30-4701-839D-C68355266FBA}" srcId="{FEB84127-F3A5-4E6C-9C3C-673B5D75C1E0}" destId="{4316A320-FB10-48D4-9A83-6FE0C4A9FEE1}" srcOrd="1" destOrd="0" parTransId="{06E0A1DB-3E9A-4C64-8AC4-0B2DF83323EA}" sibTransId="{C6C6FC1E-E035-4319-8ACA-5850C66E5F3F}"/>
    <dgm:cxn modelId="{9952310F-C0D6-49CF-A7CA-0B7657216294}" srcId="{E1430EBA-25E5-48A6-A9E8-0AA84DFEEA50}" destId="{BD1D3896-A044-47B6-9C5B-85C35855E00F}" srcOrd="0" destOrd="0" parTransId="{C8D6B597-2C86-4BA8-8562-FEBFBB868ABE}" sibTransId="{CB534DF3-E23B-45FF-BF6F-C99B0B78B826}"/>
    <dgm:cxn modelId="{CBEFB64B-D361-4B36-9E85-15F14E258C6E}" srcId="{9EA94A39-9924-4ACA-89F5-FC784C7C9B8A}" destId="{DAF31DF2-343B-43B2-842A-63C2FA7CD38A}" srcOrd="1" destOrd="0" parTransId="{8554AC81-9397-4935-AC83-9E88FCE40F2D}" sibTransId="{C2C42CAE-A5E3-404A-B52A-EFD9A27B9667}"/>
    <dgm:cxn modelId="{31CEB3DC-1469-4224-A570-613F64E04E24}" type="presOf" srcId="{97DBDF41-CBC1-43E4-B1C9-60225D77852C}" destId="{AB6B75E3-4DDC-4DDE-AD7A-217DD8993A2D}" srcOrd="0" destOrd="0" presId="urn:microsoft.com/office/officeart/2005/8/layout/orgChart1"/>
    <dgm:cxn modelId="{23E93C6C-F535-4454-8CFC-D263BF210C47}" type="presOf" srcId="{FEB84127-F3A5-4E6C-9C3C-673B5D75C1E0}" destId="{FD2EEF97-8977-4090-8DA1-682034E0CBED}" srcOrd="1" destOrd="0" presId="urn:microsoft.com/office/officeart/2005/8/layout/orgChart1"/>
    <dgm:cxn modelId="{2D65F37F-E4A8-47F1-AEDB-69A493D48FEB}" type="presOf" srcId="{9EA94A39-9924-4ACA-89F5-FC784C7C9B8A}" destId="{816F6F09-A18C-44BE-8987-D6234A92AC38}" srcOrd="0" destOrd="0" presId="urn:microsoft.com/office/officeart/2005/8/layout/orgChart1"/>
    <dgm:cxn modelId="{9A549A91-6229-4824-B929-142F35E3E081}" srcId="{9EA94A39-9924-4ACA-89F5-FC784C7C9B8A}" destId="{3E32BFC5-D812-46A9-91BA-F29092B319E6}" srcOrd="0" destOrd="0" parTransId="{C310165F-3074-47A1-8510-F294F76D5B8A}" sibTransId="{9C11DC2C-C484-46A6-9F65-CEA4EBE3813C}"/>
    <dgm:cxn modelId="{3C186EB8-33A3-4C1D-8359-91D4583F1C4C}" type="presOf" srcId="{1166CEED-6954-45AF-9A2D-56C49C53991C}" destId="{69F7AE63-B30A-4C4E-9C0D-3218D91D0452}" srcOrd="0" destOrd="0" presId="urn:microsoft.com/office/officeart/2005/8/layout/orgChart1"/>
    <dgm:cxn modelId="{92FD15D2-B99C-4370-9C98-8D7311C4D73A}" type="presParOf" srcId="{1EB3F01A-7558-4A58-AD91-5ECD32395EFC}" destId="{B3B4DCB9-FE81-457A-B298-F39EEB379141}" srcOrd="0" destOrd="0" presId="urn:microsoft.com/office/officeart/2005/8/layout/orgChart1"/>
    <dgm:cxn modelId="{F0922A46-37D3-4FCB-B35B-F605504C4157}" type="presParOf" srcId="{B3B4DCB9-FE81-457A-B298-F39EEB379141}" destId="{F9FD127C-4D70-4C0F-94C5-0171E0B78C9D}" srcOrd="0" destOrd="0" presId="urn:microsoft.com/office/officeart/2005/8/layout/orgChart1"/>
    <dgm:cxn modelId="{130BAECF-07B2-43DB-8D04-5140CA3DDCE5}" type="presParOf" srcId="{F9FD127C-4D70-4C0F-94C5-0171E0B78C9D}" destId="{90DD4CFE-DE3A-425A-B6FE-9DBC0B284010}" srcOrd="0" destOrd="0" presId="urn:microsoft.com/office/officeart/2005/8/layout/orgChart1"/>
    <dgm:cxn modelId="{703EB11C-44D2-42BA-BC72-0557CF53E067}" type="presParOf" srcId="{F9FD127C-4D70-4C0F-94C5-0171E0B78C9D}" destId="{A3F68658-23C1-4396-9892-8956DD913404}" srcOrd="1" destOrd="0" presId="urn:microsoft.com/office/officeart/2005/8/layout/orgChart1"/>
    <dgm:cxn modelId="{FA6BD962-6459-4088-B668-49CC7633EC3A}" type="presParOf" srcId="{B3B4DCB9-FE81-457A-B298-F39EEB379141}" destId="{7EFB8BAA-9D41-4EAB-B82D-0D9B5DDC74C3}" srcOrd="1" destOrd="0" presId="urn:microsoft.com/office/officeart/2005/8/layout/orgChart1"/>
    <dgm:cxn modelId="{7511572F-C139-4769-B23E-68289BEC6CAE}" type="presParOf" srcId="{7EFB8BAA-9D41-4EAB-B82D-0D9B5DDC74C3}" destId="{EF80553D-A139-42EA-A3D3-D36DE563EA7D}" srcOrd="0" destOrd="0" presId="urn:microsoft.com/office/officeart/2005/8/layout/orgChart1"/>
    <dgm:cxn modelId="{734EF15B-316E-4D68-9274-9AEABEC66489}" type="presParOf" srcId="{7EFB8BAA-9D41-4EAB-B82D-0D9B5DDC74C3}" destId="{B7CE5D76-4ABA-4B3C-94EE-F7EDDF7C5DC0}" srcOrd="1" destOrd="0" presId="urn:microsoft.com/office/officeart/2005/8/layout/orgChart1"/>
    <dgm:cxn modelId="{595650A6-BF12-4503-9DDB-62383A38B269}" type="presParOf" srcId="{B7CE5D76-4ABA-4B3C-94EE-F7EDDF7C5DC0}" destId="{428B9BE3-1AA2-43B3-9F00-7718D3276F4E}" srcOrd="0" destOrd="0" presId="urn:microsoft.com/office/officeart/2005/8/layout/orgChart1"/>
    <dgm:cxn modelId="{84604C6A-62F5-4DCF-B39F-DF0EA264197B}" type="presParOf" srcId="{428B9BE3-1AA2-43B3-9F00-7718D3276F4E}" destId="{2ECA7334-EF71-47D0-9179-3563DF17EBDA}" srcOrd="0" destOrd="0" presId="urn:microsoft.com/office/officeart/2005/8/layout/orgChart1"/>
    <dgm:cxn modelId="{86FEB9F3-5D56-440D-A21D-0BC89C487F84}" type="presParOf" srcId="{428B9BE3-1AA2-43B3-9F00-7718D3276F4E}" destId="{C0434B21-B618-48B0-8CB4-A96520DAE238}" srcOrd="1" destOrd="0" presId="urn:microsoft.com/office/officeart/2005/8/layout/orgChart1"/>
    <dgm:cxn modelId="{D1DEA4B4-2E5A-4C6A-85AF-3824A8F3A1AD}" type="presParOf" srcId="{B7CE5D76-4ABA-4B3C-94EE-F7EDDF7C5DC0}" destId="{CD0ED2E7-CF87-4600-823A-2BB9CD07940F}" srcOrd="1" destOrd="0" presId="urn:microsoft.com/office/officeart/2005/8/layout/orgChart1"/>
    <dgm:cxn modelId="{F37BC145-18AC-4C75-9758-C4720B3065D3}" type="presParOf" srcId="{CD0ED2E7-CF87-4600-823A-2BB9CD07940F}" destId="{3C6AB22B-6680-4005-91DF-4C5F735DCC92}" srcOrd="0" destOrd="0" presId="urn:microsoft.com/office/officeart/2005/8/layout/orgChart1"/>
    <dgm:cxn modelId="{9229A02B-632A-4CDA-9697-4E28A65597AB}" type="presParOf" srcId="{CD0ED2E7-CF87-4600-823A-2BB9CD07940F}" destId="{FA4F846B-AC9D-4C21-B001-9BC5A0737AA0}" srcOrd="1" destOrd="0" presId="urn:microsoft.com/office/officeart/2005/8/layout/orgChart1"/>
    <dgm:cxn modelId="{01B05BDC-70D7-4D78-A4C5-E6575FCFE7CE}" type="presParOf" srcId="{FA4F846B-AC9D-4C21-B001-9BC5A0737AA0}" destId="{A8D18956-EC9F-4975-8B96-658E9CC30A60}" srcOrd="0" destOrd="0" presId="urn:microsoft.com/office/officeart/2005/8/layout/orgChart1"/>
    <dgm:cxn modelId="{E72CB22C-F9FE-441D-A0F1-3FC66B467FF8}" type="presParOf" srcId="{A8D18956-EC9F-4975-8B96-658E9CC30A60}" destId="{21A642A5-9C07-4A8C-9E50-972C54BF3354}" srcOrd="0" destOrd="0" presId="urn:microsoft.com/office/officeart/2005/8/layout/orgChart1"/>
    <dgm:cxn modelId="{53EA9BF9-89D3-4A52-B0FE-0E1586A61C13}" type="presParOf" srcId="{A8D18956-EC9F-4975-8B96-658E9CC30A60}" destId="{7B125658-7C1C-45DA-B153-C5BFA615F65A}" srcOrd="1" destOrd="0" presId="urn:microsoft.com/office/officeart/2005/8/layout/orgChart1"/>
    <dgm:cxn modelId="{5BA2DE0E-3152-444C-9C44-F71665B4FC3F}" type="presParOf" srcId="{FA4F846B-AC9D-4C21-B001-9BC5A0737AA0}" destId="{9A637944-CAC5-4C30-9CE8-05F104BB85D3}" srcOrd="1" destOrd="0" presId="urn:microsoft.com/office/officeart/2005/8/layout/orgChart1"/>
    <dgm:cxn modelId="{196A5B45-AD3C-4BD7-BF2C-FB8185308C37}" type="presParOf" srcId="{9A637944-CAC5-4C30-9CE8-05F104BB85D3}" destId="{3CFB6BA8-64A3-4899-B6FE-2DB0CDB5E997}" srcOrd="0" destOrd="0" presId="urn:microsoft.com/office/officeart/2005/8/layout/orgChart1"/>
    <dgm:cxn modelId="{DFF06395-5FF3-4B23-B15A-D90B95E0631D}" type="presParOf" srcId="{9A637944-CAC5-4C30-9CE8-05F104BB85D3}" destId="{539649E1-2846-4FD3-ACC7-8CF9AA28F409}" srcOrd="1" destOrd="0" presId="urn:microsoft.com/office/officeart/2005/8/layout/orgChart1"/>
    <dgm:cxn modelId="{0A5F45CC-4D97-4A08-98DA-D813CB978E88}" type="presParOf" srcId="{539649E1-2846-4FD3-ACC7-8CF9AA28F409}" destId="{284BC885-F24E-4F88-A082-CF63D53355EB}" srcOrd="0" destOrd="0" presId="urn:microsoft.com/office/officeart/2005/8/layout/orgChart1"/>
    <dgm:cxn modelId="{33013D4E-82DD-4B2B-BD4E-2C2894B10B75}" type="presParOf" srcId="{284BC885-F24E-4F88-A082-CF63D53355EB}" destId="{FB8DCAFB-103A-4505-B2CC-284F2832ED4F}" srcOrd="0" destOrd="0" presId="urn:microsoft.com/office/officeart/2005/8/layout/orgChart1"/>
    <dgm:cxn modelId="{93B587AF-5414-460F-B255-0CBF9785AF66}" type="presParOf" srcId="{284BC885-F24E-4F88-A082-CF63D53355EB}" destId="{983BF928-B674-469B-9D4E-F4299D8CC94C}" srcOrd="1" destOrd="0" presId="urn:microsoft.com/office/officeart/2005/8/layout/orgChart1"/>
    <dgm:cxn modelId="{5CAEF274-4401-4C7F-93C8-397C0120D49F}" type="presParOf" srcId="{539649E1-2846-4FD3-ACC7-8CF9AA28F409}" destId="{1973E288-D398-4732-B66C-8B816A876274}" srcOrd="1" destOrd="0" presId="urn:microsoft.com/office/officeart/2005/8/layout/orgChart1"/>
    <dgm:cxn modelId="{E49A7483-713C-4E79-ABA5-0F1B0C47E04D}" type="presParOf" srcId="{539649E1-2846-4FD3-ACC7-8CF9AA28F409}" destId="{F17BC2F8-E53B-465E-9C8E-5EA8003DE212}" srcOrd="2" destOrd="0" presId="urn:microsoft.com/office/officeart/2005/8/layout/orgChart1"/>
    <dgm:cxn modelId="{C12E9A07-07D2-42EB-B36D-8922EB35E4A8}" type="presParOf" srcId="{9A637944-CAC5-4C30-9CE8-05F104BB85D3}" destId="{9AFC73D6-414C-47B9-B941-CC90F39F2782}" srcOrd="2" destOrd="0" presId="urn:microsoft.com/office/officeart/2005/8/layout/orgChart1"/>
    <dgm:cxn modelId="{5D2C9152-34F8-43AD-88D3-070F89EEB6D7}" type="presParOf" srcId="{9A637944-CAC5-4C30-9CE8-05F104BB85D3}" destId="{DF3EAA64-4F51-4896-BAD1-03007CFC76A2}" srcOrd="3" destOrd="0" presId="urn:microsoft.com/office/officeart/2005/8/layout/orgChart1"/>
    <dgm:cxn modelId="{D8D90753-AF84-4536-8E93-61C8264037F0}" type="presParOf" srcId="{DF3EAA64-4F51-4896-BAD1-03007CFC76A2}" destId="{AF5C3BA4-68ED-4A3E-9D3C-650148B4B49A}" srcOrd="0" destOrd="0" presId="urn:microsoft.com/office/officeart/2005/8/layout/orgChart1"/>
    <dgm:cxn modelId="{8653D2EA-6854-4D5F-A323-E1FB24807ADD}" type="presParOf" srcId="{AF5C3BA4-68ED-4A3E-9D3C-650148B4B49A}" destId="{AEFF5A65-8163-40C2-A6F5-89B44E120A1B}" srcOrd="0" destOrd="0" presId="urn:microsoft.com/office/officeart/2005/8/layout/orgChart1"/>
    <dgm:cxn modelId="{79C5CC10-BEA6-44DA-A467-1E7B210C3055}" type="presParOf" srcId="{AF5C3BA4-68ED-4A3E-9D3C-650148B4B49A}" destId="{FD2EEF97-8977-4090-8DA1-682034E0CBED}" srcOrd="1" destOrd="0" presId="urn:microsoft.com/office/officeart/2005/8/layout/orgChart1"/>
    <dgm:cxn modelId="{60DF880D-33DA-4E40-A1E6-21F29DA8C015}" type="presParOf" srcId="{DF3EAA64-4F51-4896-BAD1-03007CFC76A2}" destId="{95DE06DE-F4C3-45AC-A658-C2067BCD2375}" srcOrd="1" destOrd="0" presId="urn:microsoft.com/office/officeart/2005/8/layout/orgChart1"/>
    <dgm:cxn modelId="{2E4A3954-161A-40D9-A462-D5F62469FE88}" type="presParOf" srcId="{95DE06DE-F4C3-45AC-A658-C2067BCD2375}" destId="{660A7192-EA62-4535-A61E-699E56AAE4FC}" srcOrd="0" destOrd="0" presId="urn:microsoft.com/office/officeart/2005/8/layout/orgChart1"/>
    <dgm:cxn modelId="{8596837D-1CA8-49B7-8804-BB3994129917}" type="presParOf" srcId="{95DE06DE-F4C3-45AC-A658-C2067BCD2375}" destId="{FC61415F-3C5A-4E49-A047-2BFAB9519C40}" srcOrd="1" destOrd="0" presId="urn:microsoft.com/office/officeart/2005/8/layout/orgChart1"/>
    <dgm:cxn modelId="{B1AEAB0B-6D31-40A4-94D5-5EC56869B823}" type="presParOf" srcId="{FC61415F-3C5A-4E49-A047-2BFAB9519C40}" destId="{34ED9BEA-15B5-4A8E-B4F1-9ED75D21611B}" srcOrd="0" destOrd="0" presId="urn:microsoft.com/office/officeart/2005/8/layout/orgChart1"/>
    <dgm:cxn modelId="{6EC5E173-9E82-4AC6-8C9D-18BC070BADAE}" type="presParOf" srcId="{34ED9BEA-15B5-4A8E-B4F1-9ED75D21611B}" destId="{107B3EC2-AC4B-4863-8F20-D2DF2BF6E7C9}" srcOrd="0" destOrd="0" presId="urn:microsoft.com/office/officeart/2005/8/layout/orgChart1"/>
    <dgm:cxn modelId="{A5AD8800-F1F9-4C91-9C04-285E4322495A}" type="presParOf" srcId="{34ED9BEA-15B5-4A8E-B4F1-9ED75D21611B}" destId="{A8EAE8B2-57F2-43A4-9FC8-8FEB64946796}" srcOrd="1" destOrd="0" presId="urn:microsoft.com/office/officeart/2005/8/layout/orgChart1"/>
    <dgm:cxn modelId="{28BCEFC5-07C3-49F7-AE0D-CF40696572BC}" type="presParOf" srcId="{FC61415F-3C5A-4E49-A047-2BFAB9519C40}" destId="{8762F2A5-294A-423C-9ADB-89FFE95AE6B4}" srcOrd="1" destOrd="0" presId="urn:microsoft.com/office/officeart/2005/8/layout/orgChart1"/>
    <dgm:cxn modelId="{E398F17D-D492-44F2-A9F0-0BD1B0DA970A}" type="presParOf" srcId="{FC61415F-3C5A-4E49-A047-2BFAB9519C40}" destId="{F070C5D7-2F99-4E8C-A622-68298B32F4BD}" srcOrd="2" destOrd="0" presId="urn:microsoft.com/office/officeart/2005/8/layout/orgChart1"/>
    <dgm:cxn modelId="{512EEBE3-DFFD-4CEB-91DB-0E22EA579C7F}" type="presParOf" srcId="{95DE06DE-F4C3-45AC-A658-C2067BCD2375}" destId="{790F6F20-16B6-4A0A-9520-CDA6DD7430B7}" srcOrd="2" destOrd="0" presId="urn:microsoft.com/office/officeart/2005/8/layout/orgChart1"/>
    <dgm:cxn modelId="{63A1983C-CB71-421D-9DD0-C7C040F62C06}" type="presParOf" srcId="{95DE06DE-F4C3-45AC-A658-C2067BCD2375}" destId="{E739041E-CE5B-4AE3-A206-89DCB41186A6}" srcOrd="3" destOrd="0" presId="urn:microsoft.com/office/officeart/2005/8/layout/orgChart1"/>
    <dgm:cxn modelId="{0A37CF69-36B9-4A5F-80A7-596E464944FE}" type="presParOf" srcId="{E739041E-CE5B-4AE3-A206-89DCB41186A6}" destId="{1D06AF26-70DC-4F6A-8F2C-E2FB225FD7AB}" srcOrd="0" destOrd="0" presId="urn:microsoft.com/office/officeart/2005/8/layout/orgChart1"/>
    <dgm:cxn modelId="{A6D3B067-C4E9-4320-9CEC-3166ACE109C9}" type="presParOf" srcId="{1D06AF26-70DC-4F6A-8F2C-E2FB225FD7AB}" destId="{E6756211-D7CE-41CB-A4D7-B60EE2840544}" srcOrd="0" destOrd="0" presId="urn:microsoft.com/office/officeart/2005/8/layout/orgChart1"/>
    <dgm:cxn modelId="{619E56BA-89DD-4092-B01A-6141C1786299}" type="presParOf" srcId="{1D06AF26-70DC-4F6A-8F2C-E2FB225FD7AB}" destId="{034A63D3-D630-41CC-BF8F-FF7BC34A16CE}" srcOrd="1" destOrd="0" presId="urn:microsoft.com/office/officeart/2005/8/layout/orgChart1"/>
    <dgm:cxn modelId="{E89E47BC-63D6-4124-8709-9A651ECEFA5B}" type="presParOf" srcId="{E739041E-CE5B-4AE3-A206-89DCB41186A6}" destId="{52C5698F-02A2-4EE9-8D0E-8CAE95EF4D1D}" srcOrd="1" destOrd="0" presId="urn:microsoft.com/office/officeart/2005/8/layout/orgChart1"/>
    <dgm:cxn modelId="{25408F41-19A0-4B41-B50D-F2E77C63810D}" type="presParOf" srcId="{E739041E-CE5B-4AE3-A206-89DCB41186A6}" destId="{942678D1-BF45-46D0-A1A5-827BDB5BCEEF}" srcOrd="2" destOrd="0" presId="urn:microsoft.com/office/officeart/2005/8/layout/orgChart1"/>
    <dgm:cxn modelId="{12EC058A-444B-40F1-AC5A-AB33D275ABCD}" type="presParOf" srcId="{95DE06DE-F4C3-45AC-A658-C2067BCD2375}" destId="{8C356CFA-40D3-4374-AD7C-2E62AD4F5B95}" srcOrd="4" destOrd="0" presId="urn:microsoft.com/office/officeart/2005/8/layout/orgChart1"/>
    <dgm:cxn modelId="{C9D74174-BE64-462C-841E-09A713A1786A}" type="presParOf" srcId="{95DE06DE-F4C3-45AC-A658-C2067BCD2375}" destId="{AD1DE0A4-65FE-4F6B-893C-0FE12DC12FCB}" srcOrd="5" destOrd="0" presId="urn:microsoft.com/office/officeart/2005/8/layout/orgChart1"/>
    <dgm:cxn modelId="{2C892BE0-B620-42E6-B6FF-73DC7648155E}" type="presParOf" srcId="{AD1DE0A4-65FE-4F6B-893C-0FE12DC12FCB}" destId="{44E7FECB-7D88-4027-9234-17B9C013A03B}" srcOrd="0" destOrd="0" presId="urn:microsoft.com/office/officeart/2005/8/layout/orgChart1"/>
    <dgm:cxn modelId="{0333CA95-785B-4900-AD05-C4600B282B25}" type="presParOf" srcId="{44E7FECB-7D88-4027-9234-17B9C013A03B}" destId="{69F7AE63-B30A-4C4E-9C0D-3218D91D0452}" srcOrd="0" destOrd="0" presId="urn:microsoft.com/office/officeart/2005/8/layout/orgChart1"/>
    <dgm:cxn modelId="{A905CD37-4EE7-4FD4-8EAF-AA73EA8811E9}" type="presParOf" srcId="{44E7FECB-7D88-4027-9234-17B9C013A03B}" destId="{DDA72E6D-1968-41C1-BB90-8EA640D8F7FA}" srcOrd="1" destOrd="0" presId="urn:microsoft.com/office/officeart/2005/8/layout/orgChart1"/>
    <dgm:cxn modelId="{B515C902-3131-433F-A707-24F584150F21}" type="presParOf" srcId="{AD1DE0A4-65FE-4F6B-893C-0FE12DC12FCB}" destId="{215F3C55-D7BE-4647-93EA-1E3FF2973DF8}" srcOrd="1" destOrd="0" presId="urn:microsoft.com/office/officeart/2005/8/layout/orgChart1"/>
    <dgm:cxn modelId="{4CFDE041-F37B-491B-8B92-D28D9A198EFC}" type="presParOf" srcId="{AD1DE0A4-65FE-4F6B-893C-0FE12DC12FCB}" destId="{4B36CB67-AFF2-469D-BDAE-A0B9162B9BFC}" srcOrd="2" destOrd="0" presId="urn:microsoft.com/office/officeart/2005/8/layout/orgChart1"/>
    <dgm:cxn modelId="{C6363477-7175-483F-94C4-3004F13B7006}" type="presParOf" srcId="{95DE06DE-F4C3-45AC-A658-C2067BCD2375}" destId="{9DABFF8C-EF23-42A5-B3A6-AB6D3275072A}" srcOrd="6" destOrd="0" presId="urn:microsoft.com/office/officeart/2005/8/layout/orgChart1"/>
    <dgm:cxn modelId="{A5EAE3C5-8439-4A00-83FE-DE0B685E625A}" type="presParOf" srcId="{95DE06DE-F4C3-45AC-A658-C2067BCD2375}" destId="{F707FC69-BE7D-4667-A2AD-7E569AFB4A1D}" srcOrd="7" destOrd="0" presId="urn:microsoft.com/office/officeart/2005/8/layout/orgChart1"/>
    <dgm:cxn modelId="{C3B38EDE-EE75-4914-9E77-3B61934B541A}" type="presParOf" srcId="{F707FC69-BE7D-4667-A2AD-7E569AFB4A1D}" destId="{5BB90AA3-08C4-4597-AEB9-08C1E597570C}" srcOrd="0" destOrd="0" presId="urn:microsoft.com/office/officeart/2005/8/layout/orgChart1"/>
    <dgm:cxn modelId="{B4DDEE17-2D0E-4C3F-BFB9-B578C8A29FAC}" type="presParOf" srcId="{5BB90AA3-08C4-4597-AEB9-08C1E597570C}" destId="{DA42994A-59C6-4CA2-9004-CB74BA6DB4E3}" srcOrd="0" destOrd="0" presId="urn:microsoft.com/office/officeart/2005/8/layout/orgChart1"/>
    <dgm:cxn modelId="{A3E49D55-15A1-4795-8080-EBEEAFC54EBD}" type="presParOf" srcId="{5BB90AA3-08C4-4597-AEB9-08C1E597570C}" destId="{7356ED09-974E-4137-BE76-EA061AC89B4B}" srcOrd="1" destOrd="0" presId="urn:microsoft.com/office/officeart/2005/8/layout/orgChart1"/>
    <dgm:cxn modelId="{F3189DBF-1BD6-44F2-B53C-039B014F6E69}" type="presParOf" srcId="{F707FC69-BE7D-4667-A2AD-7E569AFB4A1D}" destId="{580ED559-8229-446F-BA36-B511FFF92E51}" srcOrd="1" destOrd="0" presId="urn:microsoft.com/office/officeart/2005/8/layout/orgChart1"/>
    <dgm:cxn modelId="{DD5486DE-7464-4D09-9C9D-422CF468BD33}" type="presParOf" srcId="{F707FC69-BE7D-4667-A2AD-7E569AFB4A1D}" destId="{0EB4E959-C239-4937-A890-6B52EBD08232}" srcOrd="2" destOrd="0" presId="urn:microsoft.com/office/officeart/2005/8/layout/orgChart1"/>
    <dgm:cxn modelId="{D66FE7DC-11CB-4844-BB9E-FE3320B46E3D}" type="presParOf" srcId="{95DE06DE-F4C3-45AC-A658-C2067BCD2375}" destId="{C1D368CE-E128-4614-ADD3-79E63842A784}" srcOrd="8" destOrd="0" presId="urn:microsoft.com/office/officeart/2005/8/layout/orgChart1"/>
    <dgm:cxn modelId="{20B98A87-BE65-4EA7-8160-C2F22ECA9A77}" type="presParOf" srcId="{95DE06DE-F4C3-45AC-A658-C2067BCD2375}" destId="{9E9712B5-CF43-4946-B614-CE11DC944CC9}" srcOrd="9" destOrd="0" presId="urn:microsoft.com/office/officeart/2005/8/layout/orgChart1"/>
    <dgm:cxn modelId="{108C5549-F078-4982-A130-AACD2254A554}" type="presParOf" srcId="{9E9712B5-CF43-4946-B614-CE11DC944CC9}" destId="{15F0E431-01DF-4166-9926-3FC71591F507}" srcOrd="0" destOrd="0" presId="urn:microsoft.com/office/officeart/2005/8/layout/orgChart1"/>
    <dgm:cxn modelId="{0956BEFB-5808-4E75-A54F-315364E317C4}" type="presParOf" srcId="{15F0E431-01DF-4166-9926-3FC71591F507}" destId="{E366F60F-5FBA-46F0-92F3-27067ECBF9FA}" srcOrd="0" destOrd="0" presId="urn:microsoft.com/office/officeart/2005/8/layout/orgChart1"/>
    <dgm:cxn modelId="{E8B8014E-3C35-42D6-B044-1BC8561903D4}" type="presParOf" srcId="{15F0E431-01DF-4166-9926-3FC71591F507}" destId="{427CC6D0-B7AD-49E1-8027-89DCACD3B77B}" srcOrd="1" destOrd="0" presId="urn:microsoft.com/office/officeart/2005/8/layout/orgChart1"/>
    <dgm:cxn modelId="{CC2A1FC1-6E97-4424-A55F-3956A458C96D}" type="presParOf" srcId="{9E9712B5-CF43-4946-B614-CE11DC944CC9}" destId="{A35F4B08-395A-499E-8BF9-2B5F2531846D}" srcOrd="1" destOrd="0" presId="urn:microsoft.com/office/officeart/2005/8/layout/orgChart1"/>
    <dgm:cxn modelId="{DB9F5E31-4971-4994-8F8F-1E8EBAEB9DCF}" type="presParOf" srcId="{9E9712B5-CF43-4946-B614-CE11DC944CC9}" destId="{2ABC1F3E-A228-46DC-A184-B1ABA03C500C}" srcOrd="2" destOrd="0" presId="urn:microsoft.com/office/officeart/2005/8/layout/orgChart1"/>
    <dgm:cxn modelId="{E89ED43E-FF7D-4323-88A5-A6FFAD93F202}" type="presParOf" srcId="{DF3EAA64-4F51-4896-BAD1-03007CFC76A2}" destId="{12AEBD55-365F-4ADC-8546-5664D4973B93}" srcOrd="2" destOrd="0" presId="urn:microsoft.com/office/officeart/2005/8/layout/orgChart1"/>
    <dgm:cxn modelId="{C90078EC-02F3-4EB8-8CDD-10BEE782DE11}" type="presParOf" srcId="{9A637944-CAC5-4C30-9CE8-05F104BB85D3}" destId="{C9854579-0F42-41D0-ABB5-BEDF258DD5FF}" srcOrd="4" destOrd="0" presId="urn:microsoft.com/office/officeart/2005/8/layout/orgChart1"/>
    <dgm:cxn modelId="{D0548617-61D8-44E6-8748-80D76978B259}" type="presParOf" srcId="{9A637944-CAC5-4C30-9CE8-05F104BB85D3}" destId="{E0BCB1D9-7202-4089-BFF1-8830C12FF5A0}" srcOrd="5" destOrd="0" presId="urn:microsoft.com/office/officeart/2005/8/layout/orgChart1"/>
    <dgm:cxn modelId="{FDAF6395-60AF-4F24-A153-5269BC79C91B}" type="presParOf" srcId="{E0BCB1D9-7202-4089-BFF1-8830C12FF5A0}" destId="{BDE5BF08-611B-4D8F-86B0-0DFE2CA3B160}" srcOrd="0" destOrd="0" presId="urn:microsoft.com/office/officeart/2005/8/layout/orgChart1"/>
    <dgm:cxn modelId="{BCCE22D8-2EB1-457F-9184-935A3DF7D693}" type="presParOf" srcId="{BDE5BF08-611B-4D8F-86B0-0DFE2CA3B160}" destId="{E8CD875F-65DF-483F-87CB-223976328BB3}" srcOrd="0" destOrd="0" presId="urn:microsoft.com/office/officeart/2005/8/layout/orgChart1"/>
    <dgm:cxn modelId="{BDEA062C-428F-4233-A97A-3E40F9801DA5}" type="presParOf" srcId="{BDE5BF08-611B-4D8F-86B0-0DFE2CA3B160}" destId="{5668C3D1-FC3D-4CD9-B546-18F4EAFB6EBE}" srcOrd="1" destOrd="0" presId="urn:microsoft.com/office/officeart/2005/8/layout/orgChart1"/>
    <dgm:cxn modelId="{51FC7C9D-D78F-447D-A8BC-4C045A7F0251}" type="presParOf" srcId="{E0BCB1D9-7202-4089-BFF1-8830C12FF5A0}" destId="{622B6AC2-85D2-473A-B69E-5807F4ADB789}" srcOrd="1" destOrd="0" presId="urn:microsoft.com/office/officeart/2005/8/layout/orgChart1"/>
    <dgm:cxn modelId="{FE8C0FFD-465F-49BC-9C34-D5CFF693DD40}" type="presParOf" srcId="{E0BCB1D9-7202-4089-BFF1-8830C12FF5A0}" destId="{188D6A01-ECCC-4B4A-B2C1-BEAD66573496}" srcOrd="2" destOrd="0" presId="urn:microsoft.com/office/officeart/2005/8/layout/orgChart1"/>
    <dgm:cxn modelId="{AF672764-8941-49E0-BBD5-D087CF3AE512}" type="presParOf" srcId="{FA4F846B-AC9D-4C21-B001-9BC5A0737AA0}" destId="{D08E4D1D-1AA5-42EB-B8E8-1B5E9847B79E}" srcOrd="2" destOrd="0" presId="urn:microsoft.com/office/officeart/2005/8/layout/orgChart1"/>
    <dgm:cxn modelId="{6AE5026D-0BD6-42CE-A16E-12F50413C900}" type="presParOf" srcId="{CD0ED2E7-CF87-4600-823A-2BB9CD07940F}" destId="{A4445E24-D732-4CA6-B93C-0CF0D84B9F36}" srcOrd="2" destOrd="0" presId="urn:microsoft.com/office/officeart/2005/8/layout/orgChart1"/>
    <dgm:cxn modelId="{F8DE59ED-DDA3-4504-BD94-42AD9F6358B2}" type="presParOf" srcId="{CD0ED2E7-CF87-4600-823A-2BB9CD07940F}" destId="{F1E5FD88-16A8-4696-A022-9E77CDF18295}" srcOrd="3" destOrd="0" presId="urn:microsoft.com/office/officeart/2005/8/layout/orgChart1"/>
    <dgm:cxn modelId="{59CDD20E-9419-4961-82D3-0322F45FF5A9}" type="presParOf" srcId="{F1E5FD88-16A8-4696-A022-9E77CDF18295}" destId="{1DA4B38E-8806-4CB8-BCED-D431102193A2}" srcOrd="0" destOrd="0" presId="urn:microsoft.com/office/officeart/2005/8/layout/orgChart1"/>
    <dgm:cxn modelId="{2DBF872F-0C87-4D45-BBC9-1027210D0D9C}" type="presParOf" srcId="{1DA4B38E-8806-4CB8-BCED-D431102193A2}" destId="{2881C20F-16E1-4C25-B734-ECBE344F2DA0}" srcOrd="0" destOrd="0" presId="urn:microsoft.com/office/officeart/2005/8/layout/orgChart1"/>
    <dgm:cxn modelId="{7B55C89B-4C4E-4D35-A5D5-CD91A4E8871A}" type="presParOf" srcId="{1DA4B38E-8806-4CB8-BCED-D431102193A2}" destId="{54E92F82-6C7A-40D1-8D38-7FE34E6E80C0}" srcOrd="1" destOrd="0" presId="urn:microsoft.com/office/officeart/2005/8/layout/orgChart1"/>
    <dgm:cxn modelId="{2C921DB8-F947-4B47-8775-2432D7692907}" type="presParOf" srcId="{F1E5FD88-16A8-4696-A022-9E77CDF18295}" destId="{A7F83B15-7C20-483A-846E-1F3567D53B7D}" srcOrd="1" destOrd="0" presId="urn:microsoft.com/office/officeart/2005/8/layout/orgChart1"/>
    <dgm:cxn modelId="{E71DF8A8-512D-40AD-9131-9BE0E9AB417D}" type="presParOf" srcId="{F1E5FD88-16A8-4696-A022-9E77CDF18295}" destId="{3F351ABF-67D1-4CA5-BE38-7547BBD14962}" srcOrd="2" destOrd="0" presId="urn:microsoft.com/office/officeart/2005/8/layout/orgChart1"/>
    <dgm:cxn modelId="{068F2E49-28B6-46F9-9481-6D781A9E6146}" type="presParOf" srcId="{CD0ED2E7-CF87-4600-823A-2BB9CD07940F}" destId="{DBD7E13E-8DEB-4DE6-9E40-6E8C9C873AC1}" srcOrd="4" destOrd="0" presId="urn:microsoft.com/office/officeart/2005/8/layout/orgChart1"/>
    <dgm:cxn modelId="{D6AEA3ED-2D73-4B61-BB47-4930F1BCE59C}" type="presParOf" srcId="{CD0ED2E7-CF87-4600-823A-2BB9CD07940F}" destId="{825C9A1D-5BA1-49BA-BFDD-E02B06CBDA2A}" srcOrd="5" destOrd="0" presId="urn:microsoft.com/office/officeart/2005/8/layout/orgChart1"/>
    <dgm:cxn modelId="{943954EF-B1AF-4680-A600-95E4E5874A23}" type="presParOf" srcId="{825C9A1D-5BA1-49BA-BFDD-E02B06CBDA2A}" destId="{DC8D32E9-581C-4937-BD29-21200493856C}" srcOrd="0" destOrd="0" presId="urn:microsoft.com/office/officeart/2005/8/layout/orgChart1"/>
    <dgm:cxn modelId="{1E549B7B-28A9-4606-98B8-FCCC27D1A070}" type="presParOf" srcId="{DC8D32E9-581C-4937-BD29-21200493856C}" destId="{40A597FC-775B-48CF-BB5F-CBA385E1D919}" srcOrd="0" destOrd="0" presId="urn:microsoft.com/office/officeart/2005/8/layout/orgChart1"/>
    <dgm:cxn modelId="{6772C890-774A-4633-85DD-5C066A1DFA4C}" type="presParOf" srcId="{DC8D32E9-581C-4937-BD29-21200493856C}" destId="{032BE45E-6B5B-494A-9D06-026EED11518E}" srcOrd="1" destOrd="0" presId="urn:microsoft.com/office/officeart/2005/8/layout/orgChart1"/>
    <dgm:cxn modelId="{5B9E40B6-FFA2-42FC-9997-C2F8D8A078BA}" type="presParOf" srcId="{825C9A1D-5BA1-49BA-BFDD-E02B06CBDA2A}" destId="{A5389D5E-A67C-4B87-8564-530E7F2013E5}" srcOrd="1" destOrd="0" presId="urn:microsoft.com/office/officeart/2005/8/layout/orgChart1"/>
    <dgm:cxn modelId="{E762BD01-8103-432E-BF07-1B08091364CC}" type="presParOf" srcId="{825C9A1D-5BA1-49BA-BFDD-E02B06CBDA2A}" destId="{C5F15463-3975-4335-A9BF-73B1DC117878}" srcOrd="2" destOrd="0" presId="urn:microsoft.com/office/officeart/2005/8/layout/orgChart1"/>
    <dgm:cxn modelId="{43B89918-FD48-40F0-ADC6-BF16840BD8FE}" type="presParOf" srcId="{B7CE5D76-4ABA-4B3C-94EE-F7EDDF7C5DC0}" destId="{F648D682-C98A-40ED-A50B-F0564789DAA5}" srcOrd="2" destOrd="0" presId="urn:microsoft.com/office/officeart/2005/8/layout/orgChart1"/>
    <dgm:cxn modelId="{BDEB12B0-54C7-41EA-BBB9-A84E2B530313}" type="presParOf" srcId="{7EFB8BAA-9D41-4EAB-B82D-0D9B5DDC74C3}" destId="{5492D100-6C34-49E1-9BC6-DC8D72DDC016}" srcOrd="2" destOrd="0" presId="urn:microsoft.com/office/officeart/2005/8/layout/orgChart1"/>
    <dgm:cxn modelId="{798EF574-D544-44F2-BA6D-1ABBF452F78B}" type="presParOf" srcId="{7EFB8BAA-9D41-4EAB-B82D-0D9B5DDC74C3}" destId="{5D8E602A-A393-48FE-A6D7-98DE6C643C5F}" srcOrd="3" destOrd="0" presId="urn:microsoft.com/office/officeart/2005/8/layout/orgChart1"/>
    <dgm:cxn modelId="{8566E3A8-090F-49FB-B4BC-94AD5163E4EE}" type="presParOf" srcId="{5D8E602A-A393-48FE-A6D7-98DE6C643C5F}" destId="{1E92279B-590E-4C97-8360-B17C38EC6D55}" srcOrd="0" destOrd="0" presId="urn:microsoft.com/office/officeart/2005/8/layout/orgChart1"/>
    <dgm:cxn modelId="{EF5AD70D-C7B7-4ED6-BDC6-931AF30CF6D6}" type="presParOf" srcId="{1E92279B-590E-4C97-8360-B17C38EC6D55}" destId="{AB6B75E3-4DDC-4DDE-AD7A-217DD8993A2D}" srcOrd="0" destOrd="0" presId="urn:microsoft.com/office/officeart/2005/8/layout/orgChart1"/>
    <dgm:cxn modelId="{0A543D6B-E8D3-4DF6-8EE1-FF39A53B1141}" type="presParOf" srcId="{1E92279B-590E-4C97-8360-B17C38EC6D55}" destId="{54BB1F6C-89C5-42FE-A369-E95F91CACCA9}" srcOrd="1" destOrd="0" presId="urn:microsoft.com/office/officeart/2005/8/layout/orgChart1"/>
    <dgm:cxn modelId="{224E98D4-52EE-4E8E-8F17-1B803D1A68F7}" type="presParOf" srcId="{5D8E602A-A393-48FE-A6D7-98DE6C643C5F}" destId="{9802057C-F3BA-4AA8-8A6F-F921B3FB3416}" srcOrd="1" destOrd="0" presId="urn:microsoft.com/office/officeart/2005/8/layout/orgChart1"/>
    <dgm:cxn modelId="{C8C5EBFC-E231-4623-AAA7-F23BD4C60514}" type="presParOf" srcId="{9802057C-F3BA-4AA8-8A6F-F921B3FB3416}" destId="{E97E62F6-901A-4D39-86D4-44F3721D05C2}" srcOrd="0" destOrd="0" presId="urn:microsoft.com/office/officeart/2005/8/layout/orgChart1"/>
    <dgm:cxn modelId="{15578C1E-C67A-436A-ADAF-A98DC3A7E046}" type="presParOf" srcId="{9802057C-F3BA-4AA8-8A6F-F921B3FB3416}" destId="{D8AEF35E-3BA1-40E5-A0A6-8D7DAEF4BDB1}" srcOrd="1" destOrd="0" presId="urn:microsoft.com/office/officeart/2005/8/layout/orgChart1"/>
    <dgm:cxn modelId="{BAEAB840-6C12-479E-AB07-D649DCC14218}" type="presParOf" srcId="{D8AEF35E-3BA1-40E5-A0A6-8D7DAEF4BDB1}" destId="{D47D0DBA-1D95-400F-BD2B-F6B2D0C655B9}" srcOrd="0" destOrd="0" presId="urn:microsoft.com/office/officeart/2005/8/layout/orgChart1"/>
    <dgm:cxn modelId="{992D95BF-C736-41CC-ABF3-B40271942CF3}" type="presParOf" srcId="{D47D0DBA-1D95-400F-BD2B-F6B2D0C655B9}" destId="{444725F7-98C1-4564-AA68-570565A43C9E}" srcOrd="0" destOrd="0" presId="urn:microsoft.com/office/officeart/2005/8/layout/orgChart1"/>
    <dgm:cxn modelId="{A36587C1-7733-401B-8A23-4B52DC85F58B}" type="presParOf" srcId="{D47D0DBA-1D95-400F-BD2B-F6B2D0C655B9}" destId="{85327436-489D-4B8C-ACD2-203A094AFBAF}" srcOrd="1" destOrd="0" presId="urn:microsoft.com/office/officeart/2005/8/layout/orgChart1"/>
    <dgm:cxn modelId="{2CF8B089-43E6-4A7E-A70A-7AF3BCCF5EE8}" type="presParOf" srcId="{D8AEF35E-3BA1-40E5-A0A6-8D7DAEF4BDB1}" destId="{B18BEECF-C9EA-448E-B33B-67DAC7B32139}" srcOrd="1" destOrd="0" presId="urn:microsoft.com/office/officeart/2005/8/layout/orgChart1"/>
    <dgm:cxn modelId="{87B81E70-0E48-4871-9397-AB4A7614DB1A}" type="presParOf" srcId="{B18BEECF-C9EA-448E-B33B-67DAC7B32139}" destId="{46A37115-2F1A-49DB-9FC7-E0CEFA81C9A5}" srcOrd="0" destOrd="0" presId="urn:microsoft.com/office/officeart/2005/8/layout/orgChart1"/>
    <dgm:cxn modelId="{EA61A52F-FDBD-4D4A-9BF9-87E43B1A60E0}" type="presParOf" srcId="{B18BEECF-C9EA-448E-B33B-67DAC7B32139}" destId="{9A257961-8968-41B8-95FE-D97BCB671DD9}" srcOrd="1" destOrd="0" presId="urn:microsoft.com/office/officeart/2005/8/layout/orgChart1"/>
    <dgm:cxn modelId="{8713C60B-B607-4777-AF0C-4C085F1EAD92}" type="presParOf" srcId="{9A257961-8968-41B8-95FE-D97BCB671DD9}" destId="{DEF0583E-BFB0-434C-9C02-616FD6713323}" srcOrd="0" destOrd="0" presId="urn:microsoft.com/office/officeart/2005/8/layout/orgChart1"/>
    <dgm:cxn modelId="{62571933-9904-4CCF-B8BD-51599F581352}" type="presParOf" srcId="{DEF0583E-BFB0-434C-9C02-616FD6713323}" destId="{816F6F09-A18C-44BE-8987-D6234A92AC38}" srcOrd="0" destOrd="0" presId="urn:microsoft.com/office/officeart/2005/8/layout/orgChart1"/>
    <dgm:cxn modelId="{66BDA359-1CE4-4FF9-84C7-D8854B02A903}" type="presParOf" srcId="{DEF0583E-BFB0-434C-9C02-616FD6713323}" destId="{74F19A97-177A-4AF8-B322-ACDB83158FC5}" srcOrd="1" destOrd="0" presId="urn:microsoft.com/office/officeart/2005/8/layout/orgChart1"/>
    <dgm:cxn modelId="{FEA65EE7-D6E4-4DDD-94E0-BE58E5D54294}" type="presParOf" srcId="{9A257961-8968-41B8-95FE-D97BCB671DD9}" destId="{D1E4C83D-C4EC-4A4E-BD8A-233CCE7FB8F1}" srcOrd="1" destOrd="0" presId="urn:microsoft.com/office/officeart/2005/8/layout/orgChart1"/>
    <dgm:cxn modelId="{E5CCE626-1AFD-4172-B25A-8348DB2CB9DF}" type="presParOf" srcId="{D1E4C83D-C4EC-4A4E-BD8A-233CCE7FB8F1}" destId="{847C470A-62F7-4606-959A-4899BF1B0B99}" srcOrd="0" destOrd="0" presId="urn:microsoft.com/office/officeart/2005/8/layout/orgChart1"/>
    <dgm:cxn modelId="{404E716F-9843-45DE-8D15-816C89E567E6}" type="presParOf" srcId="{D1E4C83D-C4EC-4A4E-BD8A-233CCE7FB8F1}" destId="{E9D1C85A-610B-4CED-BADB-342DC6D6BCA6}" srcOrd="1" destOrd="0" presId="urn:microsoft.com/office/officeart/2005/8/layout/orgChart1"/>
    <dgm:cxn modelId="{B981F9FC-B992-4E27-9157-4F4569E17ADE}" type="presParOf" srcId="{E9D1C85A-610B-4CED-BADB-342DC6D6BCA6}" destId="{075360B9-9A58-4A0F-80A2-3A59D2338297}" srcOrd="0" destOrd="0" presId="urn:microsoft.com/office/officeart/2005/8/layout/orgChart1"/>
    <dgm:cxn modelId="{173D8169-8632-4977-8C2F-24C92884A27A}" type="presParOf" srcId="{075360B9-9A58-4A0F-80A2-3A59D2338297}" destId="{BC12F816-BD82-4A0E-B812-DFBFAD7311A4}" srcOrd="0" destOrd="0" presId="urn:microsoft.com/office/officeart/2005/8/layout/orgChart1"/>
    <dgm:cxn modelId="{9EC81F41-41BA-42E7-9485-139C212ED60E}" type="presParOf" srcId="{075360B9-9A58-4A0F-80A2-3A59D2338297}" destId="{5C037A81-B0F2-458A-B213-760F8312CACA}" srcOrd="1" destOrd="0" presId="urn:microsoft.com/office/officeart/2005/8/layout/orgChart1"/>
    <dgm:cxn modelId="{A471DCA4-003F-4EE5-8C8E-AE37F438C064}" type="presParOf" srcId="{E9D1C85A-610B-4CED-BADB-342DC6D6BCA6}" destId="{A4005EEF-820E-4CAD-9A27-0C6CA43526B4}" srcOrd="1" destOrd="0" presId="urn:microsoft.com/office/officeart/2005/8/layout/orgChart1"/>
    <dgm:cxn modelId="{25352D81-E474-4FF3-98FB-41263513C4BB}" type="presParOf" srcId="{E9D1C85A-610B-4CED-BADB-342DC6D6BCA6}" destId="{B676E3EE-3428-47C0-BC49-40E261872C9B}" srcOrd="2" destOrd="0" presId="urn:microsoft.com/office/officeart/2005/8/layout/orgChart1"/>
    <dgm:cxn modelId="{C87C9AD9-8197-43CA-824C-930ABD156EC2}" type="presParOf" srcId="{D1E4C83D-C4EC-4A4E-BD8A-233CCE7FB8F1}" destId="{030CBEDB-5D1A-4E02-859A-C740F3F5A0FD}" srcOrd="2" destOrd="0" presId="urn:microsoft.com/office/officeart/2005/8/layout/orgChart1"/>
    <dgm:cxn modelId="{2686AADA-E5F1-4906-B07F-F0CF2FFA1D39}" type="presParOf" srcId="{D1E4C83D-C4EC-4A4E-BD8A-233CCE7FB8F1}" destId="{981AA38A-0316-4892-ACE4-EB50F14C0EE7}" srcOrd="3" destOrd="0" presId="urn:microsoft.com/office/officeart/2005/8/layout/orgChart1"/>
    <dgm:cxn modelId="{D96E5E2C-1E63-43CB-BA6A-A6D7CBE79D1C}" type="presParOf" srcId="{981AA38A-0316-4892-ACE4-EB50F14C0EE7}" destId="{C68AF291-D34B-464C-BC6A-33C507F75169}" srcOrd="0" destOrd="0" presId="urn:microsoft.com/office/officeart/2005/8/layout/orgChart1"/>
    <dgm:cxn modelId="{FB3E0491-9504-4DFB-9685-8220DFCEE1B0}" type="presParOf" srcId="{C68AF291-D34B-464C-BC6A-33C507F75169}" destId="{035C3E89-5D4A-4D03-91D0-0D8D555F2EC4}" srcOrd="0" destOrd="0" presId="urn:microsoft.com/office/officeart/2005/8/layout/orgChart1"/>
    <dgm:cxn modelId="{B095F612-B8CA-4D47-8C9C-E3422E58483C}" type="presParOf" srcId="{C68AF291-D34B-464C-BC6A-33C507F75169}" destId="{4B45F60D-418B-4F85-9C0C-9E35F2149202}" srcOrd="1" destOrd="0" presId="urn:microsoft.com/office/officeart/2005/8/layout/orgChart1"/>
    <dgm:cxn modelId="{B56CE7E5-4BFE-41A6-8EEC-2EC382E99695}" type="presParOf" srcId="{981AA38A-0316-4892-ACE4-EB50F14C0EE7}" destId="{880EB857-D7B6-46AB-BC4E-6171CC0FF96C}" srcOrd="1" destOrd="0" presId="urn:microsoft.com/office/officeart/2005/8/layout/orgChart1"/>
    <dgm:cxn modelId="{3C81205C-AA55-4C92-9E6B-C8631749B77A}" type="presParOf" srcId="{981AA38A-0316-4892-ACE4-EB50F14C0EE7}" destId="{BEB3D495-FA82-4F10-B5A9-9755E23AF149}" srcOrd="2" destOrd="0" presId="urn:microsoft.com/office/officeart/2005/8/layout/orgChart1"/>
    <dgm:cxn modelId="{B2F1CDF3-3049-4582-AB2C-28166BFCFADD}" type="presParOf" srcId="{9A257961-8968-41B8-95FE-D97BCB671DD9}" destId="{7DC98AFD-57BA-4E4E-B5BD-6652C3813E8E}" srcOrd="2" destOrd="0" presId="urn:microsoft.com/office/officeart/2005/8/layout/orgChart1"/>
    <dgm:cxn modelId="{54CDC90C-A9E9-4781-BC56-BDE1320AFC9D}" type="presParOf" srcId="{B18BEECF-C9EA-448E-B33B-67DAC7B32139}" destId="{27D6062A-3FA6-43E1-A150-17B584FF2E47}" srcOrd="2" destOrd="0" presId="urn:microsoft.com/office/officeart/2005/8/layout/orgChart1"/>
    <dgm:cxn modelId="{55C311CE-9EF2-4DDB-8D3D-0B7B22DF54BC}" type="presParOf" srcId="{B18BEECF-C9EA-448E-B33B-67DAC7B32139}" destId="{7F4A820B-0D23-45C8-9865-667AF7BE7DBC}" srcOrd="3" destOrd="0" presId="urn:microsoft.com/office/officeart/2005/8/layout/orgChart1"/>
    <dgm:cxn modelId="{10E4FD9E-3E47-430B-9C66-076E784069C6}" type="presParOf" srcId="{7F4A820B-0D23-45C8-9865-667AF7BE7DBC}" destId="{89C8EFD4-283F-4B8D-9C9B-2CA5576E4080}" srcOrd="0" destOrd="0" presId="urn:microsoft.com/office/officeart/2005/8/layout/orgChart1"/>
    <dgm:cxn modelId="{77FEEB72-BEC4-4BFD-8770-181725386245}" type="presParOf" srcId="{89C8EFD4-283F-4B8D-9C9B-2CA5576E4080}" destId="{40918402-BA78-4A18-844A-B6428DE03540}" srcOrd="0" destOrd="0" presId="urn:microsoft.com/office/officeart/2005/8/layout/orgChart1"/>
    <dgm:cxn modelId="{3EA24945-B452-4580-B457-58784D6EFD3B}" type="presParOf" srcId="{89C8EFD4-283F-4B8D-9C9B-2CA5576E4080}" destId="{0FBA8B24-BCB6-4027-A0D1-BDDF98695741}" srcOrd="1" destOrd="0" presId="urn:microsoft.com/office/officeart/2005/8/layout/orgChart1"/>
    <dgm:cxn modelId="{D0C9F2FF-36B8-4A96-845A-F9CA4A0829FF}" type="presParOf" srcId="{7F4A820B-0D23-45C8-9865-667AF7BE7DBC}" destId="{4D263C68-8CFF-4639-8059-89A2F1928489}" srcOrd="1" destOrd="0" presId="urn:microsoft.com/office/officeart/2005/8/layout/orgChart1"/>
    <dgm:cxn modelId="{BE0F7F7B-22E2-4D49-89B6-0B2718AD4DCC}" type="presParOf" srcId="{7F4A820B-0D23-45C8-9865-667AF7BE7DBC}" destId="{0B81C229-19FF-4667-BB82-ADDAE44D2DA2}" srcOrd="2" destOrd="0" presId="urn:microsoft.com/office/officeart/2005/8/layout/orgChart1"/>
    <dgm:cxn modelId="{0E532414-2D89-459C-8128-64EB130FA7F1}" type="presParOf" srcId="{D8AEF35E-3BA1-40E5-A0A6-8D7DAEF4BDB1}" destId="{D1B051CD-BC72-4805-99ED-1449778479C4}" srcOrd="2" destOrd="0" presId="urn:microsoft.com/office/officeart/2005/8/layout/orgChart1"/>
    <dgm:cxn modelId="{65319A74-B47B-4FE1-BCD3-3C0267451DB2}" type="presParOf" srcId="{5D8E602A-A393-48FE-A6D7-98DE6C643C5F}" destId="{DA8258E0-2DB7-45FD-88F8-112C48EC07B0}" srcOrd="2" destOrd="0" presId="urn:microsoft.com/office/officeart/2005/8/layout/orgChart1"/>
    <dgm:cxn modelId="{0E70FE34-7938-4D4C-B6BE-1538F3323217}" type="presParOf" srcId="{B3B4DCB9-FE81-457A-B298-F39EEB379141}" destId="{077BEEE0-5F97-4A47-930C-8184E38BA3CC}" srcOrd="2" destOrd="0" presId="urn:microsoft.com/office/officeart/2005/8/layout/orgChart1"/>
  </dgm:cxnLst>
  <dgm:bg/>
  <dgm:whole/>
  <dgm:extLst>
    <a:ext uri="http://schemas.microsoft.com/office/drawing/2008/diagram">
      <dsp:dataModelExt xmlns:dsp="http://schemas.microsoft.com/office/drawing/2008/diagram" xmlns="" relId="rId29"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27D6062A-3FA6-43E1-A150-17B584FF2E47}">
      <dsp:nvSpPr>
        <dsp:cNvPr id="0" name=""/>
        <dsp:cNvSpPr/>
      </dsp:nvSpPr>
      <dsp:spPr>
        <a:xfrm>
          <a:off x="4087217" y="1144643"/>
          <a:ext cx="360131" cy="125004"/>
        </a:xfrm>
        <a:custGeom>
          <a:avLst/>
          <a:gdLst/>
          <a:ahLst/>
          <a:cxnLst/>
          <a:rect l="0" t="0" r="0" b="0"/>
          <a:pathLst>
            <a:path>
              <a:moveTo>
                <a:pt x="0" y="0"/>
              </a:moveTo>
              <a:lnTo>
                <a:pt x="0" y="62502"/>
              </a:lnTo>
              <a:lnTo>
                <a:pt x="360131" y="62502"/>
              </a:lnTo>
              <a:lnTo>
                <a:pt x="360131"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0CBEDB-5D1A-4E02-859A-C740F3F5A0FD}">
      <dsp:nvSpPr>
        <dsp:cNvPr id="0" name=""/>
        <dsp:cNvSpPr/>
      </dsp:nvSpPr>
      <dsp:spPr>
        <a:xfrm>
          <a:off x="3681365" y="1567277"/>
          <a:ext cx="91440" cy="273819"/>
        </a:xfrm>
        <a:custGeom>
          <a:avLst/>
          <a:gdLst/>
          <a:ahLst/>
          <a:cxnLst/>
          <a:rect l="0" t="0" r="0" b="0"/>
          <a:pathLst>
            <a:path>
              <a:moveTo>
                <a:pt x="45720" y="0"/>
              </a:moveTo>
              <a:lnTo>
                <a:pt x="45720" y="273819"/>
              </a:lnTo>
              <a:lnTo>
                <a:pt x="108222" y="2738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7C470A-62F7-4606-959A-4899BF1B0B99}">
      <dsp:nvSpPr>
        <dsp:cNvPr id="0" name=""/>
        <dsp:cNvSpPr/>
      </dsp:nvSpPr>
      <dsp:spPr>
        <a:xfrm>
          <a:off x="3618863" y="1567277"/>
          <a:ext cx="91440" cy="273819"/>
        </a:xfrm>
        <a:custGeom>
          <a:avLst/>
          <a:gdLst/>
          <a:ahLst/>
          <a:cxnLst/>
          <a:rect l="0" t="0" r="0" b="0"/>
          <a:pathLst>
            <a:path>
              <a:moveTo>
                <a:pt x="108222" y="0"/>
              </a:moveTo>
              <a:lnTo>
                <a:pt x="108222" y="273819"/>
              </a:lnTo>
              <a:lnTo>
                <a:pt x="45720" y="2738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A37115-2F1A-49DB-9FC7-E0CEFA81C9A5}">
      <dsp:nvSpPr>
        <dsp:cNvPr id="0" name=""/>
        <dsp:cNvSpPr/>
      </dsp:nvSpPr>
      <dsp:spPr>
        <a:xfrm>
          <a:off x="3727085" y="1144643"/>
          <a:ext cx="360131" cy="125004"/>
        </a:xfrm>
        <a:custGeom>
          <a:avLst/>
          <a:gdLst/>
          <a:ahLst/>
          <a:cxnLst/>
          <a:rect l="0" t="0" r="0" b="0"/>
          <a:pathLst>
            <a:path>
              <a:moveTo>
                <a:pt x="360131" y="0"/>
              </a:moveTo>
              <a:lnTo>
                <a:pt x="360131" y="62502"/>
              </a:lnTo>
              <a:lnTo>
                <a:pt x="0" y="62502"/>
              </a:lnTo>
              <a:lnTo>
                <a:pt x="0"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7E62F6-901A-4D39-86D4-44F3721D05C2}">
      <dsp:nvSpPr>
        <dsp:cNvPr id="0" name=""/>
        <dsp:cNvSpPr/>
      </dsp:nvSpPr>
      <dsp:spPr>
        <a:xfrm>
          <a:off x="4041497" y="722010"/>
          <a:ext cx="91440" cy="125004"/>
        </a:xfrm>
        <a:custGeom>
          <a:avLst/>
          <a:gdLst/>
          <a:ahLst/>
          <a:cxnLst/>
          <a:rect l="0" t="0" r="0" b="0"/>
          <a:pathLst>
            <a:path>
              <a:moveTo>
                <a:pt x="45720" y="0"/>
              </a:moveTo>
              <a:lnTo>
                <a:pt x="45720"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92D100-6C34-49E1-9BC6-DC8D72DDC016}">
      <dsp:nvSpPr>
        <dsp:cNvPr id="0" name=""/>
        <dsp:cNvSpPr/>
      </dsp:nvSpPr>
      <dsp:spPr>
        <a:xfrm>
          <a:off x="3354834" y="299376"/>
          <a:ext cx="732382" cy="125004"/>
        </a:xfrm>
        <a:custGeom>
          <a:avLst/>
          <a:gdLst/>
          <a:ahLst/>
          <a:cxnLst/>
          <a:rect l="0" t="0" r="0" b="0"/>
          <a:pathLst>
            <a:path>
              <a:moveTo>
                <a:pt x="0" y="0"/>
              </a:moveTo>
              <a:lnTo>
                <a:pt x="0" y="62502"/>
              </a:lnTo>
              <a:lnTo>
                <a:pt x="732382" y="62502"/>
              </a:lnTo>
              <a:lnTo>
                <a:pt x="732382" y="1250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D7E13E-8DEB-4DE6-9E40-6E8C9C873AC1}">
      <dsp:nvSpPr>
        <dsp:cNvPr id="0" name=""/>
        <dsp:cNvSpPr/>
      </dsp:nvSpPr>
      <dsp:spPr>
        <a:xfrm>
          <a:off x="2622452" y="722010"/>
          <a:ext cx="744501" cy="125004"/>
        </a:xfrm>
        <a:custGeom>
          <a:avLst/>
          <a:gdLst/>
          <a:ahLst/>
          <a:cxnLst/>
          <a:rect l="0" t="0" r="0" b="0"/>
          <a:pathLst>
            <a:path>
              <a:moveTo>
                <a:pt x="0" y="0"/>
              </a:moveTo>
              <a:lnTo>
                <a:pt x="0" y="62502"/>
              </a:lnTo>
              <a:lnTo>
                <a:pt x="744501" y="62502"/>
              </a:lnTo>
              <a:lnTo>
                <a:pt x="744501"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445E24-D732-4CA6-B93C-0CF0D84B9F36}">
      <dsp:nvSpPr>
        <dsp:cNvPr id="0" name=""/>
        <dsp:cNvSpPr/>
      </dsp:nvSpPr>
      <dsp:spPr>
        <a:xfrm>
          <a:off x="2576732" y="722010"/>
          <a:ext cx="91440" cy="125004"/>
        </a:xfrm>
        <a:custGeom>
          <a:avLst/>
          <a:gdLst/>
          <a:ahLst/>
          <a:cxnLst/>
          <a:rect l="0" t="0" r="0" b="0"/>
          <a:pathLst>
            <a:path>
              <a:moveTo>
                <a:pt x="45720" y="0"/>
              </a:moveTo>
              <a:lnTo>
                <a:pt x="45720" y="62502"/>
              </a:lnTo>
              <a:lnTo>
                <a:pt x="69958" y="62502"/>
              </a:lnTo>
              <a:lnTo>
                <a:pt x="69958"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854579-0F42-41D0-ABB5-BEDF258DD5FF}">
      <dsp:nvSpPr>
        <dsp:cNvPr id="0" name=""/>
        <dsp:cNvSpPr/>
      </dsp:nvSpPr>
      <dsp:spPr>
        <a:xfrm>
          <a:off x="1902189" y="1144643"/>
          <a:ext cx="720263" cy="125004"/>
        </a:xfrm>
        <a:custGeom>
          <a:avLst/>
          <a:gdLst/>
          <a:ahLst/>
          <a:cxnLst/>
          <a:rect l="0" t="0" r="0" b="0"/>
          <a:pathLst>
            <a:path>
              <a:moveTo>
                <a:pt x="0" y="0"/>
              </a:moveTo>
              <a:lnTo>
                <a:pt x="0" y="62502"/>
              </a:lnTo>
              <a:lnTo>
                <a:pt x="720263" y="62502"/>
              </a:lnTo>
              <a:lnTo>
                <a:pt x="720263"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D368CE-E128-4614-ADD3-79E63842A784}">
      <dsp:nvSpPr>
        <dsp:cNvPr id="0" name=""/>
        <dsp:cNvSpPr/>
      </dsp:nvSpPr>
      <dsp:spPr>
        <a:xfrm>
          <a:off x="1793967" y="1567277"/>
          <a:ext cx="91440" cy="1119086"/>
        </a:xfrm>
        <a:custGeom>
          <a:avLst/>
          <a:gdLst/>
          <a:ahLst/>
          <a:cxnLst/>
          <a:rect l="0" t="0" r="0" b="0"/>
          <a:pathLst>
            <a:path>
              <a:moveTo>
                <a:pt x="108222" y="0"/>
              </a:moveTo>
              <a:lnTo>
                <a:pt x="108222" y="1119086"/>
              </a:lnTo>
              <a:lnTo>
                <a:pt x="45720" y="111908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ABFF8C-EF23-42A5-B3A6-AB6D3275072A}">
      <dsp:nvSpPr>
        <dsp:cNvPr id="0" name=""/>
        <dsp:cNvSpPr/>
      </dsp:nvSpPr>
      <dsp:spPr>
        <a:xfrm>
          <a:off x="1856469" y="1567277"/>
          <a:ext cx="91440" cy="696452"/>
        </a:xfrm>
        <a:custGeom>
          <a:avLst/>
          <a:gdLst/>
          <a:ahLst/>
          <a:cxnLst/>
          <a:rect l="0" t="0" r="0" b="0"/>
          <a:pathLst>
            <a:path>
              <a:moveTo>
                <a:pt x="45720" y="0"/>
              </a:moveTo>
              <a:lnTo>
                <a:pt x="45720" y="696452"/>
              </a:lnTo>
              <a:lnTo>
                <a:pt x="108222" y="6964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356CFA-40D3-4374-AD7C-2E62AD4F5B95}">
      <dsp:nvSpPr>
        <dsp:cNvPr id="0" name=""/>
        <dsp:cNvSpPr/>
      </dsp:nvSpPr>
      <dsp:spPr>
        <a:xfrm>
          <a:off x="1793967" y="1567277"/>
          <a:ext cx="91440" cy="696452"/>
        </a:xfrm>
        <a:custGeom>
          <a:avLst/>
          <a:gdLst/>
          <a:ahLst/>
          <a:cxnLst/>
          <a:rect l="0" t="0" r="0" b="0"/>
          <a:pathLst>
            <a:path>
              <a:moveTo>
                <a:pt x="108222" y="0"/>
              </a:moveTo>
              <a:lnTo>
                <a:pt x="108222" y="696452"/>
              </a:lnTo>
              <a:lnTo>
                <a:pt x="45720" y="6964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0F6F20-16B6-4A0A-9520-CDA6DD7430B7}">
      <dsp:nvSpPr>
        <dsp:cNvPr id="0" name=""/>
        <dsp:cNvSpPr/>
      </dsp:nvSpPr>
      <dsp:spPr>
        <a:xfrm>
          <a:off x="1856469" y="1567277"/>
          <a:ext cx="91440" cy="273819"/>
        </a:xfrm>
        <a:custGeom>
          <a:avLst/>
          <a:gdLst/>
          <a:ahLst/>
          <a:cxnLst/>
          <a:rect l="0" t="0" r="0" b="0"/>
          <a:pathLst>
            <a:path>
              <a:moveTo>
                <a:pt x="45720" y="0"/>
              </a:moveTo>
              <a:lnTo>
                <a:pt x="45720" y="273819"/>
              </a:lnTo>
              <a:lnTo>
                <a:pt x="108222" y="2738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0A7192-EA62-4535-A61E-699E56AAE4FC}">
      <dsp:nvSpPr>
        <dsp:cNvPr id="0" name=""/>
        <dsp:cNvSpPr/>
      </dsp:nvSpPr>
      <dsp:spPr>
        <a:xfrm>
          <a:off x="1793967" y="1567277"/>
          <a:ext cx="91440" cy="273819"/>
        </a:xfrm>
        <a:custGeom>
          <a:avLst/>
          <a:gdLst/>
          <a:ahLst/>
          <a:cxnLst/>
          <a:rect l="0" t="0" r="0" b="0"/>
          <a:pathLst>
            <a:path>
              <a:moveTo>
                <a:pt x="108222" y="0"/>
              </a:moveTo>
              <a:lnTo>
                <a:pt x="108222" y="273819"/>
              </a:lnTo>
              <a:lnTo>
                <a:pt x="45720" y="27381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FC73D6-414C-47B9-B941-CC90F39F2782}">
      <dsp:nvSpPr>
        <dsp:cNvPr id="0" name=""/>
        <dsp:cNvSpPr/>
      </dsp:nvSpPr>
      <dsp:spPr>
        <a:xfrm>
          <a:off x="1856469" y="1144643"/>
          <a:ext cx="91440" cy="125004"/>
        </a:xfrm>
        <a:custGeom>
          <a:avLst/>
          <a:gdLst/>
          <a:ahLst/>
          <a:cxnLst/>
          <a:rect l="0" t="0" r="0" b="0"/>
          <a:pathLst>
            <a:path>
              <a:moveTo>
                <a:pt x="45720" y="0"/>
              </a:moveTo>
              <a:lnTo>
                <a:pt x="45720"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FB6BA8-64A3-4899-B6FE-2DB0CDB5E997}">
      <dsp:nvSpPr>
        <dsp:cNvPr id="0" name=""/>
        <dsp:cNvSpPr/>
      </dsp:nvSpPr>
      <dsp:spPr>
        <a:xfrm>
          <a:off x="1181926" y="1144643"/>
          <a:ext cx="720263" cy="125004"/>
        </a:xfrm>
        <a:custGeom>
          <a:avLst/>
          <a:gdLst/>
          <a:ahLst/>
          <a:cxnLst/>
          <a:rect l="0" t="0" r="0" b="0"/>
          <a:pathLst>
            <a:path>
              <a:moveTo>
                <a:pt x="720263" y="0"/>
              </a:moveTo>
              <a:lnTo>
                <a:pt x="720263" y="62502"/>
              </a:lnTo>
              <a:lnTo>
                <a:pt x="0" y="62502"/>
              </a:lnTo>
              <a:lnTo>
                <a:pt x="0"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6AB22B-6680-4005-91DF-4C5F735DCC92}">
      <dsp:nvSpPr>
        <dsp:cNvPr id="0" name=""/>
        <dsp:cNvSpPr/>
      </dsp:nvSpPr>
      <dsp:spPr>
        <a:xfrm>
          <a:off x="1902189" y="722010"/>
          <a:ext cx="720263" cy="125004"/>
        </a:xfrm>
        <a:custGeom>
          <a:avLst/>
          <a:gdLst/>
          <a:ahLst/>
          <a:cxnLst/>
          <a:rect l="0" t="0" r="0" b="0"/>
          <a:pathLst>
            <a:path>
              <a:moveTo>
                <a:pt x="720263" y="0"/>
              </a:moveTo>
              <a:lnTo>
                <a:pt x="720263" y="62502"/>
              </a:lnTo>
              <a:lnTo>
                <a:pt x="0" y="62502"/>
              </a:lnTo>
              <a:lnTo>
                <a:pt x="0" y="12500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80553D-A139-42EA-A3D3-D36DE563EA7D}">
      <dsp:nvSpPr>
        <dsp:cNvPr id="0" name=""/>
        <dsp:cNvSpPr/>
      </dsp:nvSpPr>
      <dsp:spPr>
        <a:xfrm>
          <a:off x="2622452" y="299376"/>
          <a:ext cx="732382" cy="125004"/>
        </a:xfrm>
        <a:custGeom>
          <a:avLst/>
          <a:gdLst/>
          <a:ahLst/>
          <a:cxnLst/>
          <a:rect l="0" t="0" r="0" b="0"/>
          <a:pathLst>
            <a:path>
              <a:moveTo>
                <a:pt x="732382" y="0"/>
              </a:moveTo>
              <a:lnTo>
                <a:pt x="732382" y="62502"/>
              </a:lnTo>
              <a:lnTo>
                <a:pt x="0" y="62502"/>
              </a:lnTo>
              <a:lnTo>
                <a:pt x="0" y="1250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DD4CFE-DE3A-425A-B6FE-9DBC0B284010}">
      <dsp:nvSpPr>
        <dsp:cNvPr id="0" name=""/>
        <dsp:cNvSpPr/>
      </dsp:nvSpPr>
      <dsp:spPr>
        <a:xfrm>
          <a:off x="3057205" y="1747"/>
          <a:ext cx="595258" cy="297629"/>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solidFill>
                <a:schemeClr val="bg1"/>
              </a:solidFill>
              <a:latin typeface="Verdana"/>
              <a:ea typeface="宋体"/>
            </a:rPr>
            <a:t>账户</a:t>
          </a:r>
          <a:endParaRPr lang="zh-CN" altLang="en-US" sz="900" smtClean="0">
            <a:solidFill>
              <a:schemeClr val="bg1"/>
            </a:solidFill>
          </a:endParaRPr>
        </a:p>
      </dsp:txBody>
      <dsp:txXfrm>
        <a:off x="3057205" y="1747"/>
        <a:ext cx="595258" cy="297629"/>
      </dsp:txXfrm>
    </dsp:sp>
    <dsp:sp modelId="{2ECA7334-EF71-47D0-9179-3563DF17EBDA}">
      <dsp:nvSpPr>
        <dsp:cNvPr id="0" name=""/>
        <dsp:cNvSpPr/>
      </dsp:nvSpPr>
      <dsp:spPr>
        <a:xfrm>
          <a:off x="2324822" y="424380"/>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solidFill>
                <a:schemeClr val="bg1"/>
              </a:solidFill>
              <a:latin typeface="Verdana"/>
              <a:ea typeface="宋体"/>
            </a:rPr>
            <a:t>推荐子帐户</a:t>
          </a:r>
          <a:endParaRPr lang="zh-CN" altLang="en-US" sz="900" smtClean="0">
            <a:solidFill>
              <a:schemeClr val="bg1"/>
            </a:solidFill>
          </a:endParaRPr>
        </a:p>
      </dsp:txBody>
      <dsp:txXfrm>
        <a:off x="2324822" y="424380"/>
        <a:ext cx="595258" cy="297629"/>
      </dsp:txXfrm>
    </dsp:sp>
    <dsp:sp modelId="{21A642A5-9C07-4A8C-9E50-972C54BF3354}">
      <dsp:nvSpPr>
        <dsp:cNvPr id="0" name=""/>
        <dsp:cNvSpPr/>
      </dsp:nvSpPr>
      <dsp:spPr>
        <a:xfrm>
          <a:off x="1580320" y="847014"/>
          <a:ext cx="643736"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endParaRPr lang="en-US" altLang="zh-CN" sz="900" kern="100" baseline="0" smtClean="0">
            <a:solidFill>
              <a:schemeClr val="bg1"/>
            </a:solidFill>
            <a:latin typeface="Verdana"/>
            <a:ea typeface="宋体"/>
          </a:endParaRPr>
        </a:p>
        <a:p>
          <a:pPr marR="0" lvl="0" algn="ctr" defTabSz="400050" rtl="0">
            <a:lnSpc>
              <a:spcPct val="90000"/>
            </a:lnSpc>
            <a:spcBef>
              <a:spcPct val="0"/>
            </a:spcBef>
            <a:spcAft>
              <a:spcPct val="35000"/>
            </a:spcAft>
          </a:pPr>
          <a:r>
            <a:rPr lang="zh-CN" altLang="en-US" sz="900" kern="100" baseline="0" smtClean="0">
              <a:solidFill>
                <a:schemeClr val="bg1"/>
              </a:solidFill>
              <a:latin typeface="Verdana"/>
              <a:ea typeface="宋体"/>
            </a:rPr>
            <a:t>推广计划</a:t>
          </a:r>
        </a:p>
        <a:p>
          <a:pPr marR="0" lvl="0" algn="ctr" defTabSz="400050" rtl="0">
            <a:lnSpc>
              <a:spcPct val="90000"/>
            </a:lnSpc>
            <a:spcBef>
              <a:spcPct val="0"/>
            </a:spcBef>
            <a:spcAft>
              <a:spcPct val="35000"/>
            </a:spcAft>
          </a:pPr>
          <a:endParaRPr lang="zh-CN" altLang="en-US" sz="900" kern="100" baseline="0" smtClean="0">
            <a:latin typeface="Verdana"/>
            <a:ea typeface="宋体"/>
          </a:endParaRPr>
        </a:p>
      </dsp:txBody>
      <dsp:txXfrm>
        <a:off x="1580320" y="847014"/>
        <a:ext cx="643736" cy="297629"/>
      </dsp:txXfrm>
    </dsp:sp>
    <dsp:sp modelId="{FB8DCAFB-103A-4505-B2CC-284F2832ED4F}">
      <dsp:nvSpPr>
        <dsp:cNvPr id="0" name=""/>
        <dsp:cNvSpPr/>
      </dsp:nvSpPr>
      <dsp:spPr>
        <a:xfrm>
          <a:off x="884296" y="1269648"/>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推广单元</a:t>
          </a:r>
        </a:p>
      </dsp:txBody>
      <dsp:txXfrm>
        <a:off x="884296" y="1269648"/>
        <a:ext cx="595258" cy="297629"/>
      </dsp:txXfrm>
    </dsp:sp>
    <dsp:sp modelId="{AEFF5A65-8163-40C2-A6F5-89B44E120A1B}">
      <dsp:nvSpPr>
        <dsp:cNvPr id="0" name=""/>
        <dsp:cNvSpPr/>
      </dsp:nvSpPr>
      <dsp:spPr>
        <a:xfrm>
          <a:off x="1604559" y="1269648"/>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solidFill>
                <a:schemeClr val="bg1"/>
              </a:solidFill>
              <a:latin typeface="Verdana"/>
              <a:ea typeface="宋体"/>
            </a:rPr>
            <a:t>推广单元</a:t>
          </a:r>
          <a:endParaRPr lang="zh-CN" altLang="en-US" sz="900" smtClean="0">
            <a:solidFill>
              <a:schemeClr val="bg1"/>
            </a:solidFill>
          </a:endParaRPr>
        </a:p>
      </dsp:txBody>
      <dsp:txXfrm>
        <a:off x="1604559" y="1269648"/>
        <a:ext cx="595258" cy="297629"/>
      </dsp:txXfrm>
    </dsp:sp>
    <dsp:sp modelId="{107B3EC2-AC4B-4863-8F20-D2DF2BF6E7C9}">
      <dsp:nvSpPr>
        <dsp:cNvPr id="0" name=""/>
        <dsp:cNvSpPr/>
      </dsp:nvSpPr>
      <dsp:spPr>
        <a:xfrm>
          <a:off x="1244428" y="1692282"/>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solidFill>
                <a:schemeClr val="bg1"/>
              </a:solidFill>
              <a:latin typeface="Verdana"/>
              <a:ea typeface="宋体"/>
            </a:rPr>
            <a:t>关键词</a:t>
          </a:r>
          <a:endParaRPr lang="zh-CN" altLang="en-US" sz="900" smtClean="0">
            <a:solidFill>
              <a:schemeClr val="bg1"/>
            </a:solidFill>
          </a:endParaRPr>
        </a:p>
      </dsp:txBody>
      <dsp:txXfrm>
        <a:off x="1244428" y="1692282"/>
        <a:ext cx="595258" cy="297629"/>
      </dsp:txXfrm>
    </dsp:sp>
    <dsp:sp modelId="{E6756211-D7CE-41CB-A4D7-B60EE2840544}">
      <dsp:nvSpPr>
        <dsp:cNvPr id="0" name=""/>
        <dsp:cNvSpPr/>
      </dsp:nvSpPr>
      <dsp:spPr>
        <a:xfrm>
          <a:off x="1964691" y="1692282"/>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solidFill>
                <a:schemeClr val="bg1"/>
              </a:solidFill>
              <a:latin typeface="Verdana"/>
              <a:ea typeface="宋体"/>
            </a:rPr>
            <a:t>广告创意</a:t>
          </a:r>
          <a:endParaRPr lang="zh-CN" altLang="en-US" sz="900" smtClean="0">
            <a:solidFill>
              <a:schemeClr val="bg1"/>
            </a:solidFill>
          </a:endParaRPr>
        </a:p>
      </dsp:txBody>
      <dsp:txXfrm>
        <a:off x="1964691" y="1692282"/>
        <a:ext cx="595258" cy="297629"/>
      </dsp:txXfrm>
    </dsp:sp>
    <dsp:sp modelId="{69F7AE63-B30A-4C4E-9C0D-3218D91D0452}">
      <dsp:nvSpPr>
        <dsp:cNvPr id="0" name=""/>
        <dsp:cNvSpPr/>
      </dsp:nvSpPr>
      <dsp:spPr>
        <a:xfrm>
          <a:off x="1244428" y="2114915"/>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关键词</a:t>
          </a:r>
          <a:endParaRPr lang="zh-CN" altLang="en-US" sz="900" smtClean="0"/>
        </a:p>
      </dsp:txBody>
      <dsp:txXfrm>
        <a:off x="1244428" y="2114915"/>
        <a:ext cx="595258" cy="297629"/>
      </dsp:txXfrm>
    </dsp:sp>
    <dsp:sp modelId="{DA42994A-59C6-4CA2-9004-CB74BA6DB4E3}">
      <dsp:nvSpPr>
        <dsp:cNvPr id="0" name=""/>
        <dsp:cNvSpPr/>
      </dsp:nvSpPr>
      <dsp:spPr>
        <a:xfrm>
          <a:off x="1964691" y="2114915"/>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广告创意</a:t>
          </a:r>
          <a:endParaRPr lang="zh-CN" altLang="en-US" sz="900" smtClean="0"/>
        </a:p>
      </dsp:txBody>
      <dsp:txXfrm>
        <a:off x="1964691" y="2114915"/>
        <a:ext cx="595258" cy="297629"/>
      </dsp:txXfrm>
    </dsp:sp>
    <dsp:sp modelId="{E366F60F-5FBA-46F0-92F3-27067ECBF9FA}">
      <dsp:nvSpPr>
        <dsp:cNvPr id="0" name=""/>
        <dsp:cNvSpPr/>
      </dsp:nvSpPr>
      <dsp:spPr>
        <a:xfrm>
          <a:off x="1244428" y="2537549"/>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关键词</a:t>
          </a:r>
          <a:endParaRPr lang="zh-CN" altLang="en-US" sz="900" smtClean="0"/>
        </a:p>
      </dsp:txBody>
      <dsp:txXfrm>
        <a:off x="1244428" y="2537549"/>
        <a:ext cx="595258" cy="297629"/>
      </dsp:txXfrm>
    </dsp:sp>
    <dsp:sp modelId="{E8CD875F-65DF-483F-87CB-223976328BB3}">
      <dsp:nvSpPr>
        <dsp:cNvPr id="0" name=""/>
        <dsp:cNvSpPr/>
      </dsp:nvSpPr>
      <dsp:spPr>
        <a:xfrm>
          <a:off x="2324822" y="1269648"/>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推广单元</a:t>
          </a:r>
          <a:endParaRPr lang="zh-CN" altLang="en-US" sz="900" smtClean="0"/>
        </a:p>
      </dsp:txBody>
      <dsp:txXfrm>
        <a:off x="2324822" y="1269648"/>
        <a:ext cx="595258" cy="297629"/>
      </dsp:txXfrm>
    </dsp:sp>
    <dsp:sp modelId="{2881C20F-16E1-4C25-B734-ECBE344F2DA0}">
      <dsp:nvSpPr>
        <dsp:cNvPr id="0" name=""/>
        <dsp:cNvSpPr/>
      </dsp:nvSpPr>
      <dsp:spPr>
        <a:xfrm>
          <a:off x="2349061" y="847014"/>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推广计划</a:t>
          </a:r>
          <a:endParaRPr lang="zh-CN" altLang="en-US" sz="900" smtClean="0"/>
        </a:p>
      </dsp:txBody>
      <dsp:txXfrm>
        <a:off x="2349061" y="847014"/>
        <a:ext cx="595258" cy="297629"/>
      </dsp:txXfrm>
    </dsp:sp>
    <dsp:sp modelId="{40A597FC-775B-48CF-BB5F-CBA385E1D919}">
      <dsp:nvSpPr>
        <dsp:cNvPr id="0" name=""/>
        <dsp:cNvSpPr/>
      </dsp:nvSpPr>
      <dsp:spPr>
        <a:xfrm>
          <a:off x="3069324" y="847014"/>
          <a:ext cx="595258" cy="2976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推广计划</a:t>
          </a:r>
          <a:endParaRPr lang="zh-CN" altLang="en-US" sz="900" smtClean="0"/>
        </a:p>
      </dsp:txBody>
      <dsp:txXfrm>
        <a:off x="3069324" y="847014"/>
        <a:ext cx="595258" cy="297629"/>
      </dsp:txXfrm>
    </dsp:sp>
    <dsp:sp modelId="{AB6B75E3-4DDC-4DDE-AD7A-217DD8993A2D}">
      <dsp:nvSpPr>
        <dsp:cNvPr id="0" name=""/>
        <dsp:cNvSpPr/>
      </dsp:nvSpPr>
      <dsp:spPr>
        <a:xfrm>
          <a:off x="3789587" y="424380"/>
          <a:ext cx="595258" cy="29762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经典子帐户</a:t>
          </a:r>
        </a:p>
      </dsp:txBody>
      <dsp:txXfrm>
        <a:off x="3789587" y="424380"/>
        <a:ext cx="595258" cy="297629"/>
      </dsp:txXfrm>
    </dsp:sp>
    <dsp:sp modelId="{444725F7-98C1-4564-AA68-570565A43C9E}">
      <dsp:nvSpPr>
        <dsp:cNvPr id="0" name=""/>
        <dsp:cNvSpPr/>
      </dsp:nvSpPr>
      <dsp:spPr>
        <a:xfrm>
          <a:off x="3789587" y="847014"/>
          <a:ext cx="595258" cy="29762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关键字分组</a:t>
          </a:r>
          <a:endParaRPr lang="zh-CN" altLang="en-US" sz="900" smtClean="0"/>
        </a:p>
      </dsp:txBody>
      <dsp:txXfrm>
        <a:off x="3789587" y="847014"/>
        <a:ext cx="595258" cy="297629"/>
      </dsp:txXfrm>
    </dsp:sp>
    <dsp:sp modelId="{816F6F09-A18C-44BE-8987-D6234A92AC38}">
      <dsp:nvSpPr>
        <dsp:cNvPr id="0" name=""/>
        <dsp:cNvSpPr/>
      </dsp:nvSpPr>
      <dsp:spPr>
        <a:xfrm>
          <a:off x="3429456" y="1269648"/>
          <a:ext cx="595258" cy="29762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en-US" altLang="zh-CN" sz="900" kern="100" baseline="0" smtClean="0">
              <a:latin typeface="Verdana"/>
              <a:ea typeface="宋体"/>
            </a:rPr>
            <a:t>Keywid</a:t>
          </a:r>
          <a:endParaRPr lang="zh-CN" altLang="en-US" sz="900" smtClean="0"/>
        </a:p>
      </dsp:txBody>
      <dsp:txXfrm>
        <a:off x="3429456" y="1269648"/>
        <a:ext cx="595258" cy="297629"/>
      </dsp:txXfrm>
    </dsp:sp>
    <dsp:sp modelId="{BC12F816-BD82-4A0E-B812-DFBFAD7311A4}">
      <dsp:nvSpPr>
        <dsp:cNvPr id="0" name=""/>
        <dsp:cNvSpPr/>
      </dsp:nvSpPr>
      <dsp:spPr>
        <a:xfrm>
          <a:off x="3069324" y="1692282"/>
          <a:ext cx="595258" cy="29762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关键词</a:t>
          </a:r>
          <a:endParaRPr lang="zh-CN" altLang="en-US" sz="900" smtClean="0"/>
        </a:p>
      </dsp:txBody>
      <dsp:txXfrm>
        <a:off x="3069324" y="1692282"/>
        <a:ext cx="595258" cy="297629"/>
      </dsp:txXfrm>
    </dsp:sp>
    <dsp:sp modelId="{035C3E89-5D4A-4D03-91D0-0D8D555F2EC4}">
      <dsp:nvSpPr>
        <dsp:cNvPr id="0" name=""/>
        <dsp:cNvSpPr/>
      </dsp:nvSpPr>
      <dsp:spPr>
        <a:xfrm>
          <a:off x="3789587" y="1692282"/>
          <a:ext cx="595258" cy="29762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zh-CN" altLang="en-US" sz="900" kern="100" baseline="0" smtClean="0">
              <a:latin typeface="Verdana"/>
              <a:ea typeface="宋体"/>
            </a:rPr>
            <a:t>广告创意</a:t>
          </a:r>
          <a:endParaRPr lang="zh-CN" altLang="en-US" sz="900" smtClean="0"/>
        </a:p>
      </dsp:txBody>
      <dsp:txXfrm>
        <a:off x="3789587" y="1692282"/>
        <a:ext cx="595258" cy="297629"/>
      </dsp:txXfrm>
    </dsp:sp>
    <dsp:sp modelId="{40918402-BA78-4A18-844A-B6428DE03540}">
      <dsp:nvSpPr>
        <dsp:cNvPr id="0" name=""/>
        <dsp:cNvSpPr/>
      </dsp:nvSpPr>
      <dsp:spPr>
        <a:xfrm>
          <a:off x="4149719" y="1269648"/>
          <a:ext cx="595258" cy="297629"/>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R="0" lvl="0" algn="ctr" defTabSz="400050" rtl="0">
            <a:lnSpc>
              <a:spcPct val="90000"/>
            </a:lnSpc>
            <a:spcBef>
              <a:spcPct val="0"/>
            </a:spcBef>
            <a:spcAft>
              <a:spcPct val="35000"/>
            </a:spcAft>
          </a:pPr>
          <a:r>
            <a:rPr lang="en-US" altLang="zh-CN" sz="900" kern="100" baseline="0" smtClean="0">
              <a:latin typeface="Verdana"/>
              <a:ea typeface="宋体"/>
            </a:rPr>
            <a:t>Keywid</a:t>
          </a:r>
          <a:endParaRPr lang="zh-CN" altLang="en-US" sz="900" smtClean="0"/>
        </a:p>
      </dsp:txBody>
      <dsp:txXfrm>
        <a:off x="4149719" y="1269648"/>
        <a:ext cx="595258" cy="2976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此文档适合新员工在入职的时候，在短时间内希望对凤巢系统有一个全局性的了解。建立整个凤巢系统的大局观，对以后的工作更具有方向性</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0EA076-405A-4977-879B-E56338A5D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SEP-SP-M02-01项目招标书样例.dot</Template>
  <TotalTime>0</TotalTime>
  <Pages>47</Pages>
  <Words>4540</Words>
  <Characters>25883</Characters>
  <Application>Microsoft Office Word</Application>
  <DocSecurity>0</DocSecurity>
  <Lines>215</Lines>
  <Paragraphs>60</Paragraphs>
  <ScaleCrop>false</ScaleCrop>
  <Company>szse</Company>
  <LinksUpToDate>false</LinksUpToDate>
  <CharactersWithSpaces>30363</CharactersWithSpaces>
  <SharedDoc>false</SharedDoc>
  <HLinks>
    <vt:vector size="168" baseType="variant">
      <vt:variant>
        <vt:i4>4587537</vt:i4>
      </vt:variant>
      <vt:variant>
        <vt:i4>141</vt:i4>
      </vt:variant>
      <vt:variant>
        <vt:i4>0</vt:i4>
      </vt:variant>
      <vt:variant>
        <vt:i4>5</vt:i4>
      </vt:variant>
      <vt:variant>
        <vt:lpwstr>http://wiki.sys.baidu.com:8080/bin/view/Main/%E5%88%86%E5%B8%83%E5%BC%8F%E7%9F%A5%E8%AF%86%E4%BB%8B%E7%BB%8D</vt:lpwstr>
      </vt:variant>
      <vt:variant>
        <vt:lpwstr/>
      </vt:variant>
      <vt:variant>
        <vt:i4>5898247</vt:i4>
      </vt:variant>
      <vt:variant>
        <vt:i4>138</vt:i4>
      </vt:variant>
      <vt:variant>
        <vt:i4>0</vt:i4>
      </vt:variant>
      <vt:variant>
        <vt:i4>5</vt:i4>
      </vt:variant>
      <vt:variant>
        <vt:lpwstr>http://hadoop.sys.baidu.com/</vt:lpwstr>
      </vt:variant>
      <vt:variant>
        <vt:lpwstr/>
      </vt:variant>
      <vt:variant>
        <vt:i4>3080203</vt:i4>
      </vt:variant>
      <vt:variant>
        <vt:i4>135</vt:i4>
      </vt:variant>
      <vt:variant>
        <vt:i4>0</vt:i4>
      </vt:variant>
      <vt:variant>
        <vt:i4>5</vt:i4>
      </vt:variant>
      <vt:variant>
        <vt:lpwstr>http://www.baidu.com/baidu.php?url=440K00KF1rFvpFfkPtsI1L8ESlVzHkpU3wZ65jxnGrNODO0ZZyWu6B729BNTGOLWL5JwhTDt3gznvD5SOKsfj4Jrno27LTjZoN9XwzJR4UsNdxgXUHaWWfPlhawa.7Y_auQnPNXHWzfUxXKvaU5AhUlZsG6zyNvuerrxFgMolTOZWMolmcOCJ94JN9h9mzXPXOmC.U1Yk0ZDqmLPCpfKY5gF-myPCTLuCmeQBzVf0pyYqnW0k0ZTq0ATqmh3kn0KdpHd1mydsUANsT1040ZKGujYk0APGujY1rjR0Ugfqn0KopHYs0APzm1YznHTkns&amp;ck=696.0.78.934.136.901.157.282</vt:lpwstr>
      </vt:variant>
      <vt:variant>
        <vt:lpwstr/>
      </vt:variant>
      <vt:variant>
        <vt:i4>7012401</vt:i4>
      </vt:variant>
      <vt:variant>
        <vt:i4>132</vt:i4>
      </vt:variant>
      <vt:variant>
        <vt:i4>0</vt:i4>
      </vt:variant>
      <vt:variant>
        <vt:i4>5</vt:i4>
      </vt:variant>
      <vt:variant>
        <vt:lpwstr>http://www.baidu.com/more/</vt:lpwstr>
      </vt:variant>
      <vt:variant>
        <vt:lpwstr/>
      </vt:variant>
      <vt:variant>
        <vt:i4>2424952</vt:i4>
      </vt:variant>
      <vt:variant>
        <vt:i4>129</vt:i4>
      </vt:variant>
      <vt:variant>
        <vt:i4>0</vt:i4>
      </vt:variant>
      <vt:variant>
        <vt:i4>5</vt:i4>
      </vt:variant>
      <vt:variant>
        <vt:lpwstr>http://www.baidu.com/baidu.php</vt:lpwstr>
      </vt:variant>
      <vt:variant>
        <vt:lpwstr/>
      </vt:variant>
      <vt:variant>
        <vt:i4>1376306</vt:i4>
      </vt:variant>
      <vt:variant>
        <vt:i4>122</vt:i4>
      </vt:variant>
      <vt:variant>
        <vt:i4>0</vt:i4>
      </vt:variant>
      <vt:variant>
        <vt:i4>5</vt:i4>
      </vt:variant>
      <vt:variant>
        <vt:lpwstr/>
      </vt:variant>
      <vt:variant>
        <vt:lpwstr>_Toc275854097</vt:lpwstr>
      </vt:variant>
      <vt:variant>
        <vt:i4>1376306</vt:i4>
      </vt:variant>
      <vt:variant>
        <vt:i4>116</vt:i4>
      </vt:variant>
      <vt:variant>
        <vt:i4>0</vt:i4>
      </vt:variant>
      <vt:variant>
        <vt:i4>5</vt:i4>
      </vt:variant>
      <vt:variant>
        <vt:lpwstr/>
      </vt:variant>
      <vt:variant>
        <vt:lpwstr>_Toc275854096</vt:lpwstr>
      </vt:variant>
      <vt:variant>
        <vt:i4>1376306</vt:i4>
      </vt:variant>
      <vt:variant>
        <vt:i4>110</vt:i4>
      </vt:variant>
      <vt:variant>
        <vt:i4>0</vt:i4>
      </vt:variant>
      <vt:variant>
        <vt:i4>5</vt:i4>
      </vt:variant>
      <vt:variant>
        <vt:lpwstr/>
      </vt:variant>
      <vt:variant>
        <vt:lpwstr>_Toc275854095</vt:lpwstr>
      </vt:variant>
      <vt:variant>
        <vt:i4>1376306</vt:i4>
      </vt:variant>
      <vt:variant>
        <vt:i4>104</vt:i4>
      </vt:variant>
      <vt:variant>
        <vt:i4>0</vt:i4>
      </vt:variant>
      <vt:variant>
        <vt:i4>5</vt:i4>
      </vt:variant>
      <vt:variant>
        <vt:lpwstr/>
      </vt:variant>
      <vt:variant>
        <vt:lpwstr>_Toc275854094</vt:lpwstr>
      </vt:variant>
      <vt:variant>
        <vt:i4>1376306</vt:i4>
      </vt:variant>
      <vt:variant>
        <vt:i4>98</vt:i4>
      </vt:variant>
      <vt:variant>
        <vt:i4>0</vt:i4>
      </vt:variant>
      <vt:variant>
        <vt:i4>5</vt:i4>
      </vt:variant>
      <vt:variant>
        <vt:lpwstr/>
      </vt:variant>
      <vt:variant>
        <vt:lpwstr>_Toc275854093</vt:lpwstr>
      </vt:variant>
      <vt:variant>
        <vt:i4>1376306</vt:i4>
      </vt:variant>
      <vt:variant>
        <vt:i4>92</vt:i4>
      </vt:variant>
      <vt:variant>
        <vt:i4>0</vt:i4>
      </vt:variant>
      <vt:variant>
        <vt:i4>5</vt:i4>
      </vt:variant>
      <vt:variant>
        <vt:lpwstr/>
      </vt:variant>
      <vt:variant>
        <vt:lpwstr>_Toc275854092</vt:lpwstr>
      </vt:variant>
      <vt:variant>
        <vt:i4>1376306</vt:i4>
      </vt:variant>
      <vt:variant>
        <vt:i4>86</vt:i4>
      </vt:variant>
      <vt:variant>
        <vt:i4>0</vt:i4>
      </vt:variant>
      <vt:variant>
        <vt:i4>5</vt:i4>
      </vt:variant>
      <vt:variant>
        <vt:lpwstr/>
      </vt:variant>
      <vt:variant>
        <vt:lpwstr>_Toc275854091</vt:lpwstr>
      </vt:variant>
      <vt:variant>
        <vt:i4>1376306</vt:i4>
      </vt:variant>
      <vt:variant>
        <vt:i4>80</vt:i4>
      </vt:variant>
      <vt:variant>
        <vt:i4>0</vt:i4>
      </vt:variant>
      <vt:variant>
        <vt:i4>5</vt:i4>
      </vt:variant>
      <vt:variant>
        <vt:lpwstr/>
      </vt:variant>
      <vt:variant>
        <vt:lpwstr>_Toc275854090</vt:lpwstr>
      </vt:variant>
      <vt:variant>
        <vt:i4>1310770</vt:i4>
      </vt:variant>
      <vt:variant>
        <vt:i4>74</vt:i4>
      </vt:variant>
      <vt:variant>
        <vt:i4>0</vt:i4>
      </vt:variant>
      <vt:variant>
        <vt:i4>5</vt:i4>
      </vt:variant>
      <vt:variant>
        <vt:lpwstr/>
      </vt:variant>
      <vt:variant>
        <vt:lpwstr>_Toc275854089</vt:lpwstr>
      </vt:variant>
      <vt:variant>
        <vt:i4>1310770</vt:i4>
      </vt:variant>
      <vt:variant>
        <vt:i4>68</vt:i4>
      </vt:variant>
      <vt:variant>
        <vt:i4>0</vt:i4>
      </vt:variant>
      <vt:variant>
        <vt:i4>5</vt:i4>
      </vt:variant>
      <vt:variant>
        <vt:lpwstr/>
      </vt:variant>
      <vt:variant>
        <vt:lpwstr>_Toc275854088</vt:lpwstr>
      </vt:variant>
      <vt:variant>
        <vt:i4>1310770</vt:i4>
      </vt:variant>
      <vt:variant>
        <vt:i4>62</vt:i4>
      </vt:variant>
      <vt:variant>
        <vt:i4>0</vt:i4>
      </vt:variant>
      <vt:variant>
        <vt:i4>5</vt:i4>
      </vt:variant>
      <vt:variant>
        <vt:lpwstr/>
      </vt:variant>
      <vt:variant>
        <vt:lpwstr>_Toc275854087</vt:lpwstr>
      </vt:variant>
      <vt:variant>
        <vt:i4>1310770</vt:i4>
      </vt:variant>
      <vt:variant>
        <vt:i4>56</vt:i4>
      </vt:variant>
      <vt:variant>
        <vt:i4>0</vt:i4>
      </vt:variant>
      <vt:variant>
        <vt:i4>5</vt:i4>
      </vt:variant>
      <vt:variant>
        <vt:lpwstr/>
      </vt:variant>
      <vt:variant>
        <vt:lpwstr>_Toc275854086</vt:lpwstr>
      </vt:variant>
      <vt:variant>
        <vt:i4>1310770</vt:i4>
      </vt:variant>
      <vt:variant>
        <vt:i4>50</vt:i4>
      </vt:variant>
      <vt:variant>
        <vt:i4>0</vt:i4>
      </vt:variant>
      <vt:variant>
        <vt:i4>5</vt:i4>
      </vt:variant>
      <vt:variant>
        <vt:lpwstr/>
      </vt:variant>
      <vt:variant>
        <vt:lpwstr>_Toc275854085</vt:lpwstr>
      </vt:variant>
      <vt:variant>
        <vt:i4>1310770</vt:i4>
      </vt:variant>
      <vt:variant>
        <vt:i4>44</vt:i4>
      </vt:variant>
      <vt:variant>
        <vt:i4>0</vt:i4>
      </vt:variant>
      <vt:variant>
        <vt:i4>5</vt:i4>
      </vt:variant>
      <vt:variant>
        <vt:lpwstr/>
      </vt:variant>
      <vt:variant>
        <vt:lpwstr>_Toc275854084</vt:lpwstr>
      </vt:variant>
      <vt:variant>
        <vt:i4>1310770</vt:i4>
      </vt:variant>
      <vt:variant>
        <vt:i4>38</vt:i4>
      </vt:variant>
      <vt:variant>
        <vt:i4>0</vt:i4>
      </vt:variant>
      <vt:variant>
        <vt:i4>5</vt:i4>
      </vt:variant>
      <vt:variant>
        <vt:lpwstr/>
      </vt:variant>
      <vt:variant>
        <vt:lpwstr>_Toc275854083</vt:lpwstr>
      </vt:variant>
      <vt:variant>
        <vt:i4>1310770</vt:i4>
      </vt:variant>
      <vt:variant>
        <vt:i4>32</vt:i4>
      </vt:variant>
      <vt:variant>
        <vt:i4>0</vt:i4>
      </vt:variant>
      <vt:variant>
        <vt:i4>5</vt:i4>
      </vt:variant>
      <vt:variant>
        <vt:lpwstr/>
      </vt:variant>
      <vt:variant>
        <vt:lpwstr>_Toc275854082</vt:lpwstr>
      </vt:variant>
      <vt:variant>
        <vt:i4>1310770</vt:i4>
      </vt:variant>
      <vt:variant>
        <vt:i4>26</vt:i4>
      </vt:variant>
      <vt:variant>
        <vt:i4>0</vt:i4>
      </vt:variant>
      <vt:variant>
        <vt:i4>5</vt:i4>
      </vt:variant>
      <vt:variant>
        <vt:lpwstr/>
      </vt:variant>
      <vt:variant>
        <vt:lpwstr>_Toc275854081</vt:lpwstr>
      </vt:variant>
      <vt:variant>
        <vt:i4>1310770</vt:i4>
      </vt:variant>
      <vt:variant>
        <vt:i4>20</vt:i4>
      </vt:variant>
      <vt:variant>
        <vt:i4>0</vt:i4>
      </vt:variant>
      <vt:variant>
        <vt:i4>5</vt:i4>
      </vt:variant>
      <vt:variant>
        <vt:lpwstr/>
      </vt:variant>
      <vt:variant>
        <vt:lpwstr>_Toc275854080</vt:lpwstr>
      </vt:variant>
      <vt:variant>
        <vt:i4>1769522</vt:i4>
      </vt:variant>
      <vt:variant>
        <vt:i4>14</vt:i4>
      </vt:variant>
      <vt:variant>
        <vt:i4>0</vt:i4>
      </vt:variant>
      <vt:variant>
        <vt:i4>5</vt:i4>
      </vt:variant>
      <vt:variant>
        <vt:lpwstr/>
      </vt:variant>
      <vt:variant>
        <vt:lpwstr>_Toc275854079</vt:lpwstr>
      </vt:variant>
      <vt:variant>
        <vt:i4>1769522</vt:i4>
      </vt:variant>
      <vt:variant>
        <vt:i4>8</vt:i4>
      </vt:variant>
      <vt:variant>
        <vt:i4>0</vt:i4>
      </vt:variant>
      <vt:variant>
        <vt:i4>5</vt:i4>
      </vt:variant>
      <vt:variant>
        <vt:lpwstr/>
      </vt:variant>
      <vt:variant>
        <vt:lpwstr>_Toc275854078</vt:lpwstr>
      </vt:variant>
      <vt:variant>
        <vt:i4>1769522</vt:i4>
      </vt:variant>
      <vt:variant>
        <vt:i4>2</vt:i4>
      </vt:variant>
      <vt:variant>
        <vt:i4>0</vt:i4>
      </vt:variant>
      <vt:variant>
        <vt:i4>5</vt:i4>
      </vt:variant>
      <vt:variant>
        <vt:lpwstr/>
      </vt:variant>
      <vt:variant>
        <vt:lpwstr>_Toc275854077</vt:lpwstr>
      </vt:variant>
      <vt:variant>
        <vt:i4>6553702</vt:i4>
      </vt:variant>
      <vt:variant>
        <vt:i4>-1</vt:i4>
      </vt:variant>
      <vt:variant>
        <vt:i4>1168</vt:i4>
      </vt:variant>
      <vt:variant>
        <vt:i4>1</vt:i4>
      </vt:variant>
      <vt:variant>
        <vt:lpwstr>http://union.baidu.com/newui/img/ttttt1.gif</vt:lpwstr>
      </vt:variant>
      <vt:variant>
        <vt:lpwstr/>
      </vt:variant>
      <vt:variant>
        <vt:i4>1900556</vt:i4>
      </vt:variant>
      <vt:variant>
        <vt:i4>-1</vt:i4>
      </vt:variant>
      <vt:variant>
        <vt:i4>1179</vt:i4>
      </vt:variant>
      <vt:variant>
        <vt:i4>1</vt:i4>
      </vt:variant>
      <vt:variant>
        <vt:lpwstr>http://e.baidu.com/img/wy_pro_picture.gif</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凤巢大局观 </dc:title>
  <dc:subject>新员工学习笔记</dc:subject>
  <dc:creator>gaoliang</dc:creator>
  <cp:keywords/>
  <dc:description/>
  <cp:lastModifiedBy>丁赞</cp:lastModifiedBy>
  <cp:revision>2</cp:revision>
  <cp:lastPrinted>2010-08-03T08:40:00Z</cp:lastPrinted>
  <dcterms:created xsi:type="dcterms:W3CDTF">2011-08-02T10:08:00Z</dcterms:created>
  <dcterms:modified xsi:type="dcterms:W3CDTF">2011-08-02T10:08:00Z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顺序">
    <vt:lpwstr>10.0000000000000</vt:lpwstr>
  </property>
  <property fmtid="{D5CDD505-2E9C-101B-9397-08002B2CF9AE}" pid="3" name="SPSDescription">
    <vt:lpwstr/>
  </property>
  <property fmtid="{D5CDD505-2E9C-101B-9397-08002B2CF9AE}" pid="4" name="Owner">
    <vt:lpwstr/>
  </property>
  <property fmtid="{D5CDD505-2E9C-101B-9397-08002B2CF9AE}" pid="5" name="Status">
    <vt:lpwstr/>
  </property>
</Properties>
</file>