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900F8">
      <w:pPr>
        <w:pStyle w:val="7"/>
        <w:ind w:firstLine="2883" w:firstLineChars="800"/>
        <w:jc w:val="both"/>
        <w:rPr>
          <w:rFonts w:hint="eastAsia" w:ascii="微软雅黑" w:hAnsi="微软雅黑" w:eastAsia="微软雅黑"/>
          <w:color w:val="FF781D"/>
          <w:sz w:val="36"/>
          <w:szCs w:val="36"/>
        </w:rPr>
      </w:pPr>
      <w:r>
        <w:rPr>
          <w:rFonts w:hint="eastAsia" w:ascii="微软雅黑" w:hAnsi="微软雅黑" w:eastAsia="微软雅黑"/>
          <w:color w:val="FF781D"/>
          <w:sz w:val="36"/>
          <w:szCs w:val="36"/>
        </w:rPr>
        <w:t>薪资</w:t>
      </w:r>
      <w:r>
        <w:rPr>
          <w:rFonts w:ascii="微软雅黑" w:hAnsi="微软雅黑" w:eastAsia="微软雅黑"/>
          <w:color w:val="FF781D"/>
          <w:sz w:val="36"/>
          <w:szCs w:val="36"/>
        </w:rPr>
        <w:t>材料收集</w:t>
      </w:r>
    </w:p>
    <w:p w14:paraId="71270341">
      <w:pPr>
        <w:pBdr>
          <w:bottom w:val="single" w:color="auto" w:sz="18" w:space="2"/>
        </w:pBdr>
        <w:spacing w:line="360" w:lineRule="auto"/>
        <w:rPr>
          <w:rFonts w:hint="eastAsia" w:ascii="微软雅黑" w:hAnsi="微软雅黑" w:eastAsia="微软雅黑" w:cs="宋体"/>
          <w:b/>
          <w:bCs/>
          <w:color w:val="0C0C0C"/>
          <w:szCs w:val="21"/>
        </w:rPr>
      </w:pP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</w:rPr>
        <w:t xml:space="preserve">姓名： 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  <w:lang w:val="en-US" w:eastAsia="zh-CN"/>
        </w:rPr>
        <w:t>蔡坤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</w:rPr>
        <w:t xml:space="preserve">      </w:t>
      </w:r>
      <w:r>
        <w:rPr>
          <w:rFonts w:ascii="微软雅黑" w:hAnsi="微软雅黑" w:eastAsia="微软雅黑" w:cs="宋体"/>
          <w:b/>
          <w:bCs/>
          <w:color w:val="0C0C0C"/>
          <w:szCs w:val="21"/>
          <w:u w:val="single"/>
        </w:rPr>
        <w:t xml:space="preserve">       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</w:rPr>
        <w:t xml:space="preserve"> </w:t>
      </w:r>
      <w:r>
        <w:rPr>
          <w:rFonts w:ascii="微软雅黑" w:hAnsi="微软雅黑" w:eastAsia="微软雅黑" w:cs="宋体"/>
          <w:b/>
          <w:bCs/>
          <w:color w:val="0C0C0C"/>
          <w:szCs w:val="21"/>
        </w:rPr>
        <w:t xml:space="preserve">                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</w:rPr>
        <w:t>身份证号：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  <w:lang w:val="en-US" w:eastAsia="zh-CN"/>
        </w:rPr>
        <w:t>320322199602285913</w:t>
      </w:r>
      <w:r>
        <w:rPr>
          <w:rFonts w:hint="eastAsia" w:ascii="微软雅黑" w:hAnsi="微软雅黑" w:eastAsia="微软雅黑" w:cs="宋体"/>
          <w:b/>
          <w:bCs/>
          <w:color w:val="0C0C0C"/>
          <w:szCs w:val="21"/>
          <w:u w:val="single"/>
        </w:rPr>
        <w:t xml:space="preserve"> </w:t>
      </w:r>
      <w:r>
        <w:rPr>
          <w:rFonts w:ascii="微软雅黑" w:hAnsi="微软雅黑" w:eastAsia="微软雅黑" w:cs="宋体"/>
          <w:b/>
          <w:bCs/>
          <w:color w:val="0C0C0C"/>
          <w:szCs w:val="21"/>
          <w:u w:val="single"/>
        </w:rPr>
        <w:t xml:space="preserve">                                </w:t>
      </w:r>
    </w:p>
    <w:p w14:paraId="00B4DAAA">
      <w:pPr>
        <w:pStyle w:val="3"/>
        <w:spacing w:before="0" w:after="0" w:line="360" w:lineRule="auto"/>
        <w:jc w:val="both"/>
        <w:rPr>
          <w:rFonts w:hint="eastAsia" w:ascii="微软雅黑" w:hAnsi="微软雅黑" w:eastAsia="微软雅黑" w:cs="宋体"/>
          <w:bCs/>
          <w:color w:val="FF781D"/>
          <w:sz w:val="30"/>
          <w:szCs w:val="30"/>
          <w:u w:val="single"/>
        </w:rPr>
      </w:pPr>
    </w:p>
    <w:p w14:paraId="35355D96">
      <w:pPr>
        <w:pStyle w:val="3"/>
        <w:spacing w:line="360" w:lineRule="auto"/>
        <w:jc w:val="both"/>
        <w:rPr>
          <w:rFonts w:hint="eastAsia" w:ascii="微软雅黑" w:hAnsi="微软雅黑" w:eastAsia="微软雅黑" w:cs="宋体"/>
          <w:bCs/>
          <w:color w:val="FF781D"/>
          <w:sz w:val="30"/>
          <w:szCs w:val="30"/>
          <w:u w:val="single"/>
        </w:rPr>
      </w:pPr>
      <w:r>
        <w:rPr>
          <w:rFonts w:ascii="微软雅黑" w:hAnsi="微软雅黑" w:eastAsia="微软雅黑" w:cs="宋体"/>
          <w:bCs/>
          <w:color w:val="FF781D"/>
          <w:sz w:val="30"/>
          <w:szCs w:val="30"/>
          <w:u w:val="single"/>
        </w:rPr>
        <w:t>第一部分</w:t>
      </w:r>
      <w:r>
        <w:rPr>
          <w:rFonts w:hint="eastAsia" w:ascii="微软雅黑" w:hAnsi="微软雅黑" w:eastAsia="微软雅黑" w:cs="宋体"/>
          <w:bCs/>
          <w:color w:val="FF781D"/>
          <w:sz w:val="30"/>
          <w:szCs w:val="30"/>
          <w:u w:val="single"/>
        </w:rPr>
        <w:t>：薪酬信息汇总</w:t>
      </w:r>
    </w:p>
    <w:p w14:paraId="5B541550">
      <w:pPr>
        <w:pStyle w:val="3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</w:pP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现金</w:t>
      </w:r>
      <w:r>
        <w:rPr>
          <w:rFonts w:ascii="微软雅黑" w:hAnsi="微软雅黑" w:eastAsia="微软雅黑" w:cs="宋体"/>
          <w:bCs/>
          <w:color w:val="FF781D"/>
          <w:sz w:val="24"/>
          <w:szCs w:val="24"/>
        </w:rPr>
        <w:t>部分</w:t>
      </w: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：</w:t>
      </w:r>
      <w:r>
        <w:rPr>
          <w:rFonts w:ascii="微软雅黑" w:hAnsi="微软雅黑" w:eastAsia="微软雅黑" w:cs="宋体"/>
          <w:bCs/>
          <w:color w:val="FF781D"/>
          <w:sz w:val="24"/>
          <w:szCs w:val="24"/>
        </w:rPr>
        <w:t xml:space="preserve"> </w:t>
      </w:r>
    </w:p>
    <w:p w14:paraId="43C290E4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年度税前总收入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381000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Cs w:val="21"/>
        </w:rPr>
        <w:t>元（根据实际情况列明年度总收入的计算方式）</w:t>
      </w:r>
    </w:p>
    <w:p w14:paraId="1A3D4F80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1、税前固定年度基本工资（基本工资*固定付薪月数）：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235000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 xml:space="preserve">元 * 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12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>月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 xml:space="preserve">= 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282000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Cs w:val="21"/>
        </w:rPr>
        <w:t>元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 （入职22K，23年涨至23.5K）</w:t>
      </w:r>
    </w:p>
    <w:p w14:paraId="3D1F9EB8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2、奖金：税前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94000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szCs w:val="21"/>
        </w:rPr>
        <w:t xml:space="preserve">元，计算逻辑为 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235000 * 4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u w:val="single"/>
          <w:lang w:eastAsia="zh-CN"/>
        </w:rPr>
        <w:t>（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有系数折算，M绩效大概是0.8</w:t>
      </w:r>
      <w:r>
        <w:rPr>
          <w:rFonts w:hint="eastAsia" w:ascii="微软雅黑" w:hAnsi="微软雅黑" w:eastAsia="微软雅黑" w:cs="微软雅黑"/>
          <w:szCs w:val="21"/>
          <w:u w:val="single"/>
          <w:lang w:eastAsia="zh-CN"/>
        </w:rPr>
        <w:t>）</w:t>
      </w:r>
    </w:p>
    <w:p w14:paraId="0118BBAF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3、其他福利津贴：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szCs w:val="21"/>
          <w:u w:val="single"/>
          <w:lang w:val="en-US" w:eastAsia="zh-CN"/>
        </w:rPr>
        <w:t>5000</w:t>
      </w:r>
      <w:r>
        <w:rPr>
          <w:rFonts w:hint="eastAsia" w:ascii="微软雅黑" w:hAnsi="微软雅黑" w:eastAsia="微软雅黑" w:cs="微软雅黑"/>
          <w:szCs w:val="21"/>
          <w:u w:val="single"/>
        </w:rPr>
        <w:t xml:space="preserve">    </w:t>
      </w:r>
      <w:r>
        <w:rPr>
          <w:rFonts w:hint="eastAsia" w:ascii="微软雅黑" w:hAnsi="微软雅黑" w:eastAsia="微软雅黑" w:cs="微软雅黑"/>
          <w:szCs w:val="21"/>
        </w:rPr>
        <w:t xml:space="preserve"> 元，请列明具体福利津贴项目及对应的金额</w:t>
      </w:r>
      <w:r>
        <w:rPr>
          <w:rFonts w:ascii="微软雅黑" w:hAnsi="微软雅黑" w:eastAsia="微软雅黑" w:cs="微软雅黑"/>
          <w:szCs w:val="21"/>
        </w:rPr>
        <w:t>_餐补：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 xml:space="preserve">400+ </w:t>
      </w:r>
      <w:r>
        <w:rPr>
          <w:rFonts w:ascii="微软雅黑" w:hAnsi="微软雅黑" w:eastAsia="微软雅黑" w:cs="微软雅黑"/>
          <w:szCs w:val="21"/>
        </w:rPr>
        <w:t>/月</w:t>
      </w:r>
    </w:p>
    <w:p w14:paraId="2CE4DCF3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4、每年的涨薪时间  _</w:t>
      </w:r>
      <w:r>
        <w:rPr>
          <w:rFonts w:ascii="微软雅黑" w:hAnsi="微软雅黑" w:eastAsia="微软雅黑" w:cs="微软雅黑"/>
          <w:szCs w:val="21"/>
        </w:rPr>
        <w:t>月份</w:t>
      </w:r>
      <w:r>
        <w:rPr>
          <w:rFonts w:hint="eastAsia" w:ascii="微软雅黑" w:hAnsi="微软雅黑" w:eastAsia="微软雅黑" w:cs="微软雅黑"/>
          <w:szCs w:val="21"/>
        </w:rPr>
        <w:t>__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szCs w:val="21"/>
        </w:rPr>
        <w:t>___</w:t>
      </w:r>
    </w:p>
    <w:p w14:paraId="62FD2ED8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其他说明：</w:t>
      </w:r>
    </w:p>
    <w:p w14:paraId="25FAEE46">
      <w:pPr>
        <w:numPr>
          <w:ilvl w:val="0"/>
          <w:numId w:val="2"/>
        </w:num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现公司入职职级__目前职级_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T3</w:t>
      </w:r>
      <w:r>
        <w:rPr>
          <w:rFonts w:hint="eastAsia" w:ascii="微软雅黑" w:hAnsi="微软雅黑" w:eastAsia="微软雅黑" w:cs="微软雅黑"/>
          <w:szCs w:val="21"/>
        </w:rPr>
        <w:t>_，晋升时间_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无</w:t>
      </w:r>
      <w:r>
        <w:rPr>
          <w:rFonts w:hint="eastAsia" w:ascii="微软雅黑" w:hAnsi="微软雅黑" w:eastAsia="微软雅黑" w:cs="微软雅黑"/>
          <w:szCs w:val="21"/>
        </w:rPr>
        <w:t>_</w:t>
      </w:r>
    </w:p>
    <w:p w14:paraId="2693AE7A">
      <w:pPr>
        <w:numPr>
          <w:ilvl w:val="0"/>
          <w:numId w:val="2"/>
        </w:num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  <w:lang w:eastAsia="zh-Hans"/>
        </w:rPr>
        <w:t>最近三次绩效</w:t>
      </w:r>
      <w:r>
        <w:rPr>
          <w:rFonts w:ascii="微软雅黑" w:hAnsi="微软雅黑" w:eastAsia="微软雅黑" w:cs="微软雅黑"/>
          <w:szCs w:val="21"/>
          <w:lang w:eastAsia="zh-Hans"/>
        </w:rPr>
        <w:t>_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M, M</w:t>
      </w:r>
      <w:r>
        <w:rPr>
          <w:rFonts w:ascii="微软雅黑" w:hAnsi="微软雅黑" w:eastAsia="微软雅黑" w:cs="微软雅黑"/>
          <w:szCs w:val="21"/>
          <w:lang w:eastAsia="zh-Hans"/>
        </w:rPr>
        <w:t xml:space="preserve">_ 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绩效等级划分</w:t>
      </w:r>
      <w:r>
        <w:rPr>
          <w:rFonts w:ascii="微软雅黑" w:hAnsi="微软雅黑" w:eastAsia="微软雅黑" w:cs="微软雅黑"/>
          <w:szCs w:val="21"/>
          <w:lang w:eastAsia="zh-Hans"/>
        </w:rPr>
        <w:t>_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M：正常，M+：优秀，M-：不符预期</w:t>
      </w:r>
      <w:r>
        <w:rPr>
          <w:rFonts w:ascii="微软雅黑" w:hAnsi="微软雅黑" w:eastAsia="微软雅黑" w:cs="微软雅黑"/>
          <w:szCs w:val="21"/>
          <w:lang w:eastAsia="zh-Hans"/>
        </w:rPr>
        <w:t xml:space="preserve">__ 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(两次绩效，离职时未开始第三次绩效评估)</w:t>
      </w:r>
    </w:p>
    <w:p w14:paraId="0A9936E5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</w:p>
    <w:p w14:paraId="5800C1BC">
      <w:pPr>
        <w:spacing w:line="320" w:lineRule="exact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  <w:lang w:val="en-US" w:eastAsia="zh-CN"/>
        </w:rPr>
        <w:t>另，入职有两年签字费：3W * 2</w:t>
      </w:r>
    </w:p>
    <w:p w14:paraId="38117111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val="en-US" w:eastAsia="zh-CN"/>
        </w:rPr>
      </w:pPr>
    </w:p>
    <w:p w14:paraId="32DBA7FD">
      <w:pPr>
        <w:pStyle w:val="3"/>
        <w:spacing w:line="360" w:lineRule="auto"/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</w:pP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二、期权/股票部分（如没有可以不填）</w:t>
      </w:r>
    </w:p>
    <w:p w14:paraId="2FC8629D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每股价格：    美元</w:t>
      </w:r>
    </w:p>
    <w:p w14:paraId="357BE260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行权价：      美元</w:t>
      </w:r>
    </w:p>
    <w:p w14:paraId="6CA83F56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发放周期：    年 (    %，  %，  %，  %)</w:t>
      </w:r>
    </w:p>
    <w:p w14:paraId="0D92A481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剩余数量：   股</w:t>
      </w:r>
    </w:p>
    <w:p w14:paraId="4DBDAFD2">
      <w:pPr>
        <w:pStyle w:val="3"/>
        <w:spacing w:line="360" w:lineRule="auto"/>
        <w:rPr>
          <w:rFonts w:eastAsiaTheme="minorEastAsia"/>
        </w:rPr>
      </w:pP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三、期望薪资：</w:t>
      </w:r>
      <w:r>
        <w:rPr>
          <w:rFonts w:ascii="微软雅黑" w:hAnsi="微软雅黑" w:eastAsia="微软雅黑" w:cs="宋体"/>
          <w:bCs/>
          <w:color w:val="FF781D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  <w:u w:val="single"/>
          <w:lang w:val="en-US" w:eastAsia="zh-CN"/>
        </w:rPr>
        <w:t>50</w:t>
      </w:r>
      <w:r>
        <w:rPr>
          <w:rFonts w:ascii="微软雅黑" w:hAnsi="微软雅黑" w:eastAsia="微软雅黑" w:cs="宋体"/>
          <w:bCs/>
          <w:color w:val="FF781D"/>
          <w:sz w:val="24"/>
          <w:szCs w:val="24"/>
          <w:u w:val="single"/>
        </w:rPr>
        <w:t xml:space="preserve"> </w:t>
      </w: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万</w:t>
      </w:r>
      <w:r>
        <w:t xml:space="preserve"> </w:t>
      </w:r>
    </w:p>
    <w:p w14:paraId="010EE5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期望薪资： </w:t>
      </w:r>
      <w:r>
        <w:rPr>
          <w:rFonts w:ascii="微软雅黑" w:hAnsi="微软雅黑" w:eastAsia="微软雅黑" w:cs="微软雅黑"/>
        </w:rPr>
        <w:t>月薪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32 </w:t>
      </w:r>
      <w:r>
        <w:rPr>
          <w:rFonts w:ascii="微软雅黑" w:hAnsi="微软雅黑" w:eastAsia="微软雅黑" w:cs="微软雅黑"/>
        </w:rPr>
        <w:t>K</w:t>
      </w:r>
    </w:p>
    <w:p w14:paraId="338D13C2"/>
    <w:p w14:paraId="463BB605">
      <w:pPr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</w:pPr>
      <w:r>
        <w:rPr>
          <w:rFonts w:ascii="微软雅黑" w:hAnsi="微软雅黑" w:eastAsia="微软雅黑" w:cs="宋体"/>
          <w:bCs/>
          <w:color w:val="FF781D"/>
          <w:sz w:val="30"/>
          <w:szCs w:val="30"/>
        </w:rPr>
        <w:t>第二部分</w:t>
      </w:r>
      <w:r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  <w:t>：</w:t>
      </w:r>
      <w:r>
        <w:rPr>
          <w:rFonts w:ascii="微软雅黑" w:hAnsi="微软雅黑" w:eastAsia="微软雅黑" w:cs="宋体"/>
          <w:bCs/>
          <w:color w:val="FF781D"/>
          <w:sz w:val="30"/>
          <w:szCs w:val="30"/>
        </w:rPr>
        <w:t>薪资证明材料</w:t>
      </w:r>
    </w:p>
    <w:p w14:paraId="7BC2BA2A">
      <w:pPr>
        <w:pStyle w:val="3"/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</w:pP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最近连续6个月薪酬证明（月薪+年终奖），年终奖信息辛苦提供近两年的材料。若年终奖发放月份不在最近6个月，还请补充</w:t>
      </w:r>
    </w:p>
    <w:p w14:paraId="786CC568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备注：薪酬证明最好是原单位发薪证明，如发薪OA系统截图、最近一次调薪沟通函或带有薪资内容的offer或者合同，需要包括姓名，发薪日期，薪酬证明，税前收入，五险一金扣缴等详尽信息</w:t>
      </w:r>
    </w:p>
    <w:p w14:paraId="7FDE1333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eastAsia="zh-CN"/>
        </w:rPr>
      </w:pPr>
      <w:r>
        <w:rPr>
          <w:rFonts w:hint="eastAsia" w:ascii="微软雅黑" w:hAnsi="微软雅黑" w:eastAsia="微软雅黑" w:cs="微软雅黑"/>
          <w:szCs w:val="21"/>
          <w:lang w:eastAsia="zh-CN"/>
        </w:rPr>
        <w:drawing>
          <wp:inline distT="0" distB="0" distL="114300" distR="114300">
            <wp:extent cx="3977640" cy="8839200"/>
            <wp:effectExtent l="0" t="0" r="10160" b="0"/>
            <wp:docPr id="5" name="图片 5" descr="2.1个税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.1个税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385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无OA系统权限，无法截图。提供个税记录：</w:t>
      </w:r>
    </w:p>
    <w:p w14:paraId="33E38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72335" cy="4829810"/>
            <wp:effectExtent l="0" t="0" r="12065" b="21590"/>
            <wp:docPr id="6" name="图片 6" descr="2.1个税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.1个税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33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drawing>
          <wp:inline distT="0" distB="0" distL="114300" distR="114300">
            <wp:extent cx="2182495" cy="4851400"/>
            <wp:effectExtent l="0" t="0" r="1905" b="0"/>
            <wp:docPr id="7" name="图片 7" descr="2.2 个税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.2 个税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2495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7F0B"/>
    <w:p w14:paraId="72ACCB1F">
      <w:pPr>
        <w:rPr>
          <w:rFonts w:hint="default"/>
          <w:lang w:val="en-US" w:eastAsia="zh-CN"/>
        </w:rPr>
      </w:pPr>
    </w:p>
    <w:p w14:paraId="02584589">
      <w:pPr>
        <w:rPr>
          <w:rFonts w:hint="default"/>
          <w:lang w:val="en-US" w:eastAsia="zh-CN"/>
        </w:rPr>
      </w:pPr>
    </w:p>
    <w:p w14:paraId="670BFE9E">
      <w:pPr>
        <w:rPr>
          <w:rFonts w:hint="default"/>
          <w:lang w:val="en-US" w:eastAsia="zh-CN"/>
        </w:rPr>
      </w:pPr>
    </w:p>
    <w:p w14:paraId="6B94A391">
      <w:pPr>
        <w:rPr>
          <w:rFonts w:hint="default"/>
          <w:lang w:val="en-US" w:eastAsia="zh-CN"/>
        </w:rPr>
      </w:pPr>
    </w:p>
    <w:p w14:paraId="2738DD98">
      <w:pPr>
        <w:rPr>
          <w:rFonts w:hint="default"/>
          <w:lang w:val="en-US" w:eastAsia="zh-CN"/>
        </w:rPr>
      </w:pPr>
    </w:p>
    <w:p w14:paraId="51E8BD03">
      <w:pPr>
        <w:rPr>
          <w:rFonts w:hint="default"/>
          <w:lang w:val="en-US" w:eastAsia="zh-CN"/>
        </w:rPr>
      </w:pPr>
    </w:p>
    <w:p w14:paraId="08FF6FDB">
      <w:pPr>
        <w:rPr>
          <w:rFonts w:hint="default"/>
          <w:lang w:val="en-US" w:eastAsia="zh-CN"/>
        </w:rPr>
      </w:pPr>
    </w:p>
    <w:p w14:paraId="68D95449">
      <w:pPr>
        <w:rPr>
          <w:rFonts w:hint="default"/>
          <w:lang w:val="en-US" w:eastAsia="zh-CN"/>
        </w:rPr>
      </w:pPr>
    </w:p>
    <w:p w14:paraId="5DD69871">
      <w:pPr>
        <w:rPr>
          <w:rFonts w:hint="default"/>
          <w:lang w:val="en-US" w:eastAsia="zh-CN"/>
        </w:rPr>
      </w:pPr>
    </w:p>
    <w:p w14:paraId="439EC156">
      <w:pPr>
        <w:rPr>
          <w:rFonts w:hint="default"/>
          <w:lang w:val="en-US" w:eastAsia="zh-CN"/>
        </w:rPr>
      </w:pPr>
    </w:p>
    <w:p w14:paraId="58E86B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两次年终：离职时未发放2024年终</w:t>
      </w:r>
    </w:p>
    <w:p w14:paraId="465DF91B">
      <w:pPr>
        <w:rPr>
          <w:rFonts w:hint="default"/>
          <w:lang w:val="en-US" w:eastAsia="zh-CN"/>
        </w:rPr>
      </w:pPr>
    </w:p>
    <w:p w14:paraId="095E6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882775" cy="4184650"/>
            <wp:effectExtent l="0" t="0" r="22225" b="6350"/>
            <wp:docPr id="9" name="图片 9" descr="5.2 年终2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5.2 年终20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8277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883410" cy="4186555"/>
            <wp:effectExtent l="0" t="0" r="21590" b="4445"/>
            <wp:docPr id="8" name="图片 8" descr="5.年终证明 2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.年终证明 2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</w:p>
    <w:p w14:paraId="182A7A9D">
      <w:pPr>
        <w:pStyle w:val="3"/>
        <w:rPr>
          <w:rFonts w:hint="eastAsia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2022年终（工作不足6个月，有时间折算）</w:t>
      </w:r>
    </w:p>
    <w:p w14:paraId="17F07397">
      <w:pPr>
        <w:pStyle w:val="3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2023年终</w:t>
      </w:r>
      <w:r>
        <w:rPr>
          <w:rFonts w:hint="eastAsia"/>
          <w:lang w:val="en-US" w:eastAsia="zh-CN"/>
        </w:rPr>
        <w:t xml:space="preserve"> （2023年终是按照22K月薪发送，后面有涨薪）</w:t>
      </w:r>
    </w:p>
    <w:p w14:paraId="1C6845F5">
      <w:pPr>
        <w:rPr>
          <w:rFonts w:hint="eastAsia"/>
          <w:lang w:val="en-US" w:eastAsia="zh-CN"/>
        </w:rPr>
      </w:pPr>
    </w:p>
    <w:p w14:paraId="0772E18C">
      <w:pPr>
        <w:pStyle w:val="3"/>
        <w:spacing w:line="360" w:lineRule="auto"/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</w:pP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二、期权/股票</w:t>
      </w:r>
      <w:r>
        <w:rPr>
          <w:rFonts w:ascii="微软雅黑" w:hAnsi="微软雅黑" w:eastAsia="微软雅黑" w:cs="宋体"/>
          <w:bCs/>
          <w:color w:val="FF781D"/>
          <w:sz w:val="24"/>
          <w:szCs w:val="24"/>
        </w:rPr>
        <w:t>授予协议截图</w:t>
      </w:r>
      <w:r>
        <w:rPr>
          <w:rFonts w:hint="eastAsia" w:ascii="微软雅黑" w:hAnsi="微软雅黑" w:eastAsia="微软雅黑" w:cs="宋体"/>
          <w:bCs/>
          <w:color w:val="FF781D"/>
          <w:sz w:val="24"/>
          <w:szCs w:val="24"/>
        </w:rPr>
        <w:t>（如没有可以不填）：</w:t>
      </w:r>
    </w:p>
    <w:p w14:paraId="5D4372C0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备注：股票系统截图或者授予协议都可以，应包括以下信息：授予时间、授予类型、授予价格（如有）、授予数量、归属进程等。</w:t>
      </w:r>
    </w:p>
    <w:p w14:paraId="7F96271B"/>
    <w:p w14:paraId="3E674493">
      <w:pPr>
        <w:pStyle w:val="3"/>
        <w:spacing w:line="360" w:lineRule="auto"/>
        <w:jc w:val="both"/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</w:pPr>
      <w:r>
        <w:rPr>
          <w:rFonts w:ascii="微软雅黑" w:hAnsi="微软雅黑" w:eastAsia="微软雅黑" w:cs="宋体"/>
          <w:bCs/>
          <w:color w:val="FF781D"/>
          <w:sz w:val="30"/>
          <w:szCs w:val="30"/>
        </w:rPr>
        <w:t>第三部分</w:t>
      </w:r>
      <w:r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  <w:t>：</w:t>
      </w:r>
      <w:r>
        <w:rPr>
          <w:rFonts w:ascii="微软雅黑" w:hAnsi="微软雅黑" w:eastAsia="微软雅黑" w:cs="宋体"/>
          <w:bCs/>
          <w:color w:val="FF781D"/>
          <w:sz w:val="30"/>
          <w:szCs w:val="30"/>
        </w:rPr>
        <w:t>竞对offer</w:t>
      </w:r>
      <w:r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  <w:t>（选填）</w:t>
      </w:r>
      <w:r>
        <w:rPr>
          <w:rFonts w:ascii="微软雅黑" w:hAnsi="微软雅黑" w:eastAsia="微软雅黑" w:cs="宋体"/>
          <w:bCs/>
          <w:color w:val="FF781D"/>
          <w:sz w:val="30"/>
          <w:szCs w:val="30"/>
        </w:rPr>
        <w:t xml:space="preserve"> </w:t>
      </w:r>
    </w:p>
    <w:p w14:paraId="1ABE885B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目前还在面试流程中的公司</w:t>
      </w:r>
      <w:r>
        <w:rPr>
          <w:rFonts w:ascii="微软雅黑" w:hAnsi="微软雅黑" w:eastAsia="微软雅黑" w:cs="微软雅黑"/>
          <w:szCs w:val="21"/>
        </w:rPr>
        <w:t>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京东</w:t>
      </w:r>
    </w:p>
    <w:p w14:paraId="1A81D371">
      <w:pPr>
        <w:spacing w:line="320" w:lineRule="exact"/>
        <w:jc w:val="left"/>
        <w:rPr>
          <w:rFonts w:hint="default" w:ascii="微软雅黑" w:hAnsi="微软雅黑" w:eastAsia="微软雅黑" w:cs="微软雅黑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Cs w:val="21"/>
        </w:rPr>
        <w:t>已经拿到的offer情况：</w:t>
      </w:r>
      <w:r>
        <w:rPr>
          <w:rFonts w:hint="eastAsia" w:ascii="微软雅黑" w:hAnsi="微软雅黑" w:eastAsia="微软雅黑" w:cs="微软雅黑"/>
          <w:szCs w:val="21"/>
          <w:lang w:val="en-US" w:eastAsia="zh-CN"/>
        </w:rPr>
        <w:t>字节，职级2-1，薪资总包50W（包含餐补房补）</w:t>
      </w:r>
    </w:p>
    <w:p w14:paraId="7D7BCFE1">
      <w:pPr>
        <w:spacing w:line="320" w:lineRule="exact"/>
        <w:jc w:val="left"/>
        <w:rPr>
          <w:rFonts w:hint="eastAsia" w:ascii="微软雅黑" w:hAnsi="微软雅黑" w:eastAsia="微软雅黑" w:cs="微软雅黑"/>
          <w:szCs w:val="21"/>
        </w:rPr>
      </w:pPr>
    </w:p>
    <w:p w14:paraId="4A3387AC">
      <w:pPr>
        <w:pStyle w:val="3"/>
        <w:spacing w:line="360" w:lineRule="auto"/>
        <w:jc w:val="both"/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</w:pPr>
      <w:r>
        <w:rPr>
          <w:rFonts w:hint="eastAsia" w:ascii="微软雅黑" w:hAnsi="微软雅黑" w:eastAsia="微软雅黑" w:cs="宋体"/>
          <w:bCs/>
          <w:color w:val="FF781D"/>
          <w:sz w:val="30"/>
          <w:szCs w:val="30"/>
        </w:rPr>
        <w:t>第四部分：学历信息--毕业证&amp;学位证照片（必填）</w:t>
      </w:r>
    </w:p>
    <w:p w14:paraId="4A13A698">
      <w:pPr>
        <w:rPr>
          <w:rFonts w:hint="eastAsia" w:eastAsia="微软雅黑"/>
          <w:lang w:eastAsia="zh-CN"/>
        </w:rPr>
      </w:pPr>
    </w:p>
    <w:p w14:paraId="3A234C65">
      <w:pPr>
        <w:rPr>
          <w:rFonts w:hint="eastAsia" w:eastAsia="微软雅黑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87140" cy="5173345"/>
            <wp:effectExtent l="0" t="0" r="8255" b="22860"/>
            <wp:docPr id="4" name="图片 4" descr="/Users/caikun/Library/Containers/com.kingsoft.wpsoffice.mac/Data/tmp/picturecompress_20250723122007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/Users/caikun/Library/Containers/com.kingsoft.wpsoffice.mac/Data/tmp/picturecompress_20250723122007/output_1.jpgoutput_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8714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5B4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96970" cy="5162550"/>
            <wp:effectExtent l="0" t="0" r="19050" b="11430"/>
            <wp:docPr id="1" name="图片 1" descr="硕士学位证书_蔡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硕士学位证书_蔡坤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9697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2CBA">
      <w:pPr>
        <w:rPr>
          <w:rFonts w:hint="eastAsia" w:eastAsiaTheme="minorEastAsia"/>
          <w:lang w:eastAsia="zh-CN"/>
        </w:rPr>
      </w:pPr>
      <w:bookmarkStart w:id="0" w:name="_GoBack"/>
      <w:bookmarkEnd w:id="0"/>
    </w:p>
    <w:p w14:paraId="2357CF9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768090" cy="5449570"/>
            <wp:effectExtent l="0" t="0" r="11430" b="16510"/>
            <wp:docPr id="3" name="图片 3" descr="/Users/caikun/Library/Containers/com.kingsoft.wpsoffice.mac/Data/tmp/picturecompress_20250723140949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caikun/Library/Containers/com.kingsoft.wpsoffice.mac/Data/tmp/picturecompress_20250723140949/output_1.jpgoutput_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76809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A74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832860" cy="5435600"/>
            <wp:effectExtent l="0" t="0" r="0" b="2540"/>
            <wp:docPr id="10" name="图片 10" descr="/Users/caikun/Library/Containers/com.kingsoft.wpsoffice.mac/Data/tmp/picturecompress_20250723141004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/Users/caikun/Library/Containers/com.kingsoft.wpsoffice.mac/Data/tmp/picturecompress_20250723141004/output_1.jpgoutput_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83286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310B6">
    <w:pPr>
      <w:pStyle w:val="6"/>
      <w:jc w:val="both"/>
    </w:pPr>
    <w:r>
      <w:rPr>
        <w:rFonts w:hint="eastAsia"/>
      </w:rPr>
      <w:t xml:space="preserve"> </w: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356792"/>
    <w:multiLevelType w:val="multilevel"/>
    <w:tmpl w:val="1B356792"/>
    <w:lvl w:ilvl="0" w:tentative="0">
      <w:start w:val="1"/>
      <w:numFmt w:val="none"/>
      <w:lvlText w:val="一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F995ED8"/>
    <w:multiLevelType w:val="singleLevel"/>
    <w:tmpl w:val="5F995ED8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99E"/>
    <w:rsid w:val="000111AB"/>
    <w:rsid w:val="0002402D"/>
    <w:rsid w:val="0008042F"/>
    <w:rsid w:val="000C22E7"/>
    <w:rsid w:val="00102520"/>
    <w:rsid w:val="00104EA0"/>
    <w:rsid w:val="0011094A"/>
    <w:rsid w:val="00112AED"/>
    <w:rsid w:val="001201C9"/>
    <w:rsid w:val="00170317"/>
    <w:rsid w:val="001A1768"/>
    <w:rsid w:val="001D5DA6"/>
    <w:rsid w:val="00225930"/>
    <w:rsid w:val="00292D76"/>
    <w:rsid w:val="002E4C09"/>
    <w:rsid w:val="002F1F90"/>
    <w:rsid w:val="00336D75"/>
    <w:rsid w:val="00337225"/>
    <w:rsid w:val="00344830"/>
    <w:rsid w:val="00345F10"/>
    <w:rsid w:val="003B1784"/>
    <w:rsid w:val="003D75BA"/>
    <w:rsid w:val="003E613F"/>
    <w:rsid w:val="003F0B3F"/>
    <w:rsid w:val="004050A3"/>
    <w:rsid w:val="004143E2"/>
    <w:rsid w:val="00423046"/>
    <w:rsid w:val="00424E27"/>
    <w:rsid w:val="00431857"/>
    <w:rsid w:val="00462CFB"/>
    <w:rsid w:val="004D1BF5"/>
    <w:rsid w:val="004D269A"/>
    <w:rsid w:val="004E182F"/>
    <w:rsid w:val="00542C7E"/>
    <w:rsid w:val="005A2EB1"/>
    <w:rsid w:val="005F04BF"/>
    <w:rsid w:val="006148B3"/>
    <w:rsid w:val="00616055"/>
    <w:rsid w:val="0063061E"/>
    <w:rsid w:val="00647039"/>
    <w:rsid w:val="00656BBD"/>
    <w:rsid w:val="00671B3B"/>
    <w:rsid w:val="006D1AF8"/>
    <w:rsid w:val="006E3A19"/>
    <w:rsid w:val="00717D46"/>
    <w:rsid w:val="00730672"/>
    <w:rsid w:val="007A27DE"/>
    <w:rsid w:val="007B099E"/>
    <w:rsid w:val="007D0364"/>
    <w:rsid w:val="007D1958"/>
    <w:rsid w:val="00812BCB"/>
    <w:rsid w:val="00821CE8"/>
    <w:rsid w:val="008440A3"/>
    <w:rsid w:val="00873B78"/>
    <w:rsid w:val="00874F95"/>
    <w:rsid w:val="00883E1B"/>
    <w:rsid w:val="008D2A58"/>
    <w:rsid w:val="008D409B"/>
    <w:rsid w:val="008D6773"/>
    <w:rsid w:val="008E3566"/>
    <w:rsid w:val="008F0DCF"/>
    <w:rsid w:val="008F3163"/>
    <w:rsid w:val="009003DD"/>
    <w:rsid w:val="00906FC3"/>
    <w:rsid w:val="009A0FE3"/>
    <w:rsid w:val="009C151B"/>
    <w:rsid w:val="009E6699"/>
    <w:rsid w:val="00A13986"/>
    <w:rsid w:val="00A44FA3"/>
    <w:rsid w:val="00A50C43"/>
    <w:rsid w:val="00A73BC1"/>
    <w:rsid w:val="00AA18D5"/>
    <w:rsid w:val="00AB28AA"/>
    <w:rsid w:val="00AB354B"/>
    <w:rsid w:val="00B04740"/>
    <w:rsid w:val="00B46C0D"/>
    <w:rsid w:val="00B547F8"/>
    <w:rsid w:val="00B607DF"/>
    <w:rsid w:val="00B66C60"/>
    <w:rsid w:val="00B8680C"/>
    <w:rsid w:val="00B95DBE"/>
    <w:rsid w:val="00BB5E56"/>
    <w:rsid w:val="00C02E85"/>
    <w:rsid w:val="00C15AE8"/>
    <w:rsid w:val="00C511AD"/>
    <w:rsid w:val="00C701D2"/>
    <w:rsid w:val="00CB5B70"/>
    <w:rsid w:val="00CC4D87"/>
    <w:rsid w:val="00CE7738"/>
    <w:rsid w:val="00CF52A1"/>
    <w:rsid w:val="00D054F9"/>
    <w:rsid w:val="00D358FE"/>
    <w:rsid w:val="00D456A4"/>
    <w:rsid w:val="00D85EDA"/>
    <w:rsid w:val="00DE45C3"/>
    <w:rsid w:val="00DE77E2"/>
    <w:rsid w:val="00E1348A"/>
    <w:rsid w:val="00E474B0"/>
    <w:rsid w:val="00EA597D"/>
    <w:rsid w:val="00ED3F05"/>
    <w:rsid w:val="00ED56E6"/>
    <w:rsid w:val="00F00E82"/>
    <w:rsid w:val="00F400E2"/>
    <w:rsid w:val="00F4548B"/>
    <w:rsid w:val="00F5189C"/>
    <w:rsid w:val="00F76BAA"/>
    <w:rsid w:val="058664E3"/>
    <w:rsid w:val="0D9D25B3"/>
    <w:rsid w:val="155E5257"/>
    <w:rsid w:val="232D3008"/>
    <w:rsid w:val="2BF7564E"/>
    <w:rsid w:val="2D5F28EA"/>
    <w:rsid w:val="2FBC9269"/>
    <w:rsid w:val="336B3841"/>
    <w:rsid w:val="36FECA14"/>
    <w:rsid w:val="37FB9BB7"/>
    <w:rsid w:val="3ACF8049"/>
    <w:rsid w:val="3DFBAF22"/>
    <w:rsid w:val="475D2523"/>
    <w:rsid w:val="48CF127B"/>
    <w:rsid w:val="4DDEBD71"/>
    <w:rsid w:val="52AA6194"/>
    <w:rsid w:val="52DE04C1"/>
    <w:rsid w:val="5D77E54C"/>
    <w:rsid w:val="5DFF526B"/>
    <w:rsid w:val="67F7CC24"/>
    <w:rsid w:val="69E733C6"/>
    <w:rsid w:val="6DB4A165"/>
    <w:rsid w:val="6F3FADDC"/>
    <w:rsid w:val="6FFFF58A"/>
    <w:rsid w:val="739E06D9"/>
    <w:rsid w:val="75DCD3D9"/>
    <w:rsid w:val="7DFC3892"/>
    <w:rsid w:val="7FEFCE26"/>
    <w:rsid w:val="8FFBC46C"/>
    <w:rsid w:val="9F19BBF4"/>
    <w:rsid w:val="ADDF00A6"/>
    <w:rsid w:val="BBE793F5"/>
    <w:rsid w:val="BDF7AD2D"/>
    <w:rsid w:val="BF97A158"/>
    <w:rsid w:val="D7FE9E97"/>
    <w:rsid w:val="DC558C53"/>
    <w:rsid w:val="ED3F8D80"/>
    <w:rsid w:val="EEF63F87"/>
    <w:rsid w:val="FDD594E5"/>
    <w:rsid w:val="FDFE1BF7"/>
    <w:rsid w:val="FE6EEBC0"/>
    <w:rsid w:val="FE9C13F6"/>
    <w:rsid w:val="FEBFFA4B"/>
    <w:rsid w:val="FFBB3064"/>
    <w:rsid w:val="FFBBF454"/>
    <w:rsid w:val="FFDF8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qFormat/>
    <w:uiPriority w:val="35"/>
    <w:pPr>
      <w:widowControl/>
      <w:overflowPunct w:val="0"/>
      <w:autoSpaceDE w:val="0"/>
      <w:autoSpaceDN w:val="0"/>
      <w:adjustRightInd w:val="0"/>
      <w:spacing w:before="120" w:after="120"/>
      <w:jc w:val="left"/>
      <w:textAlignment w:val="baseline"/>
    </w:pPr>
    <w:rPr>
      <w:rFonts w:ascii="Times New Roman" w:hAnsi="Times New Roman" w:eastAsia="宋体" w:cs="Times New Roman"/>
      <w:b/>
      <w:kern w:val="0"/>
      <w:sz w:val="20"/>
      <w:szCs w:val="20"/>
    </w:rPr>
  </w:style>
  <w:style w:type="paragraph" w:styleId="4">
    <w:name w:val="Balloon Text"/>
    <w:basedOn w:val="1"/>
    <w:link w:val="15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11"/>
    <w:qFormat/>
    <w:uiPriority w:val="11"/>
    <w:pPr>
      <w:spacing w:before="240" w:after="60" w:line="312" w:lineRule="auto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0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副标题 字符"/>
    <w:basedOn w:val="9"/>
    <w:link w:val="7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customStyle="1" w:styleId="12">
    <w:name w:val="列出段落1"/>
    <w:basedOn w:val="1"/>
    <w:qFormat/>
    <w:uiPriority w:val="34"/>
    <w:pPr>
      <w:autoSpaceDE w:val="0"/>
      <w:autoSpaceDN w:val="0"/>
      <w:adjustRightInd w:val="0"/>
      <w:ind w:firstLine="420" w:firstLineChars="200"/>
      <w:jc w:val="left"/>
      <w:textAlignment w:val="baseline"/>
    </w:pPr>
    <w:rPr>
      <w:rFonts w:ascii="Times New Roman" w:hAnsi="Times New Roman" w:eastAsia="宋体" w:cs="Times New Roman"/>
      <w:kern w:val="0"/>
      <w:sz w:val="20"/>
      <w:szCs w:val="20"/>
    </w:rPr>
  </w:style>
  <w:style w:type="character" w:customStyle="1" w:styleId="13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sz w:val="18"/>
      <w:szCs w:val="18"/>
    </w:rPr>
  </w:style>
  <w:style w:type="character" w:customStyle="1" w:styleId="15">
    <w:name w:val="批注框文本 字符"/>
    <w:basedOn w:val="9"/>
    <w:link w:val="4"/>
    <w:semiHidden/>
    <w:qFormat/>
    <w:uiPriority w:val="99"/>
    <w:rPr>
      <w:sz w:val="18"/>
      <w:szCs w:val="18"/>
    </w:rPr>
  </w:style>
  <w:style w:type="paragraph" w:customStyle="1" w:styleId="16">
    <w:name w:val="列表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116</Words>
  <Characters>662</Characters>
  <Lines>5</Lines>
  <Paragraphs>1</Paragraphs>
  <TotalTime>2</TotalTime>
  <ScaleCrop>false</ScaleCrop>
  <LinksUpToDate>false</LinksUpToDate>
  <CharactersWithSpaces>777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2021-01-14T20:00:00Z</dcterms:created>
  <dc:creator>郑晓晶</dc:creator>
  <cp:lastModifiedBy>caikuner</cp:lastModifiedBy>
  <cp:lastPrinted>2018-10-28T23:25:00Z</cp:lastPrinted>
  <dcterms:modified xsi:type="dcterms:W3CDTF">2025-07-23T14:10:28Z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f">
    <vt:lpwstr>姓名-薪资材料收集-2025-20250717.docx</vt:lpwstr>
  </property>
  <property fmtid="{D5CDD505-2E9C-101B-9397-08002B2CF9AE}" pid="4" name="o">
    <vt:lpwstr>ORG_INFO</vt:lpwstr>
  </property>
  <property fmtid="{D5CDD505-2E9C-101B-9397-08002B2CF9AE}" pid="5" name="d">
    <vt:lpwstr>XM</vt:lpwstr>
  </property>
  <property fmtid="{D5CDD505-2E9C-101B-9397-08002B2CF9AE}" pid="6" name="i">
    <vt:lpwstr>1</vt:lpwstr>
  </property>
  <property fmtid="{D5CDD505-2E9C-101B-9397-08002B2CF9AE}" pid="7" name="s">
    <vt:lpwstr>53a07caf0ec2715d2a2d076eedfdffc043d5d710</vt:lpwstr>
  </property>
  <property fmtid="{D5CDD505-2E9C-101B-9397-08002B2CF9AE}" pid="8" name="ICV">
    <vt:lpwstr>BAA7A91F54032A516E61806863C144CC_42</vt:lpwstr>
  </property>
</Properties>
</file>