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EF" w:rsidRDefault="003421EF">
      <w:pPr>
        <w:rPr>
          <w:rStyle w:val="richtext"/>
          <w:rFonts w:hint="eastAsia"/>
        </w:rPr>
      </w:pPr>
    </w:p>
    <w:p w:rsidR="003421EF" w:rsidRDefault="003421EF">
      <w:pPr>
        <w:rPr>
          <w:rStyle w:val="richtext"/>
        </w:rPr>
      </w:pPr>
      <w:r>
        <w:rPr>
          <w:rFonts w:hint="eastAsia"/>
          <w:noProof/>
        </w:rPr>
        <w:drawing>
          <wp:inline distT="0" distB="0" distL="0" distR="0">
            <wp:extent cx="5603358" cy="443627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261d0d7c44ded7012d199edd8ff5e0_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54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6C" w:rsidRDefault="00963F6C">
      <w:pPr>
        <w:rPr>
          <w:rStyle w:val="richtext"/>
        </w:rPr>
      </w:pPr>
      <w:r>
        <w:rPr>
          <w:rStyle w:val="richtext"/>
          <w:rFonts w:hint="eastAsia"/>
        </w:rPr>
        <w:t>白天</w:t>
      </w:r>
    </w:p>
    <w:p w:rsidR="00963F6C" w:rsidRDefault="00963F6C">
      <w:pPr>
        <w:rPr>
          <w:rStyle w:val="richtext"/>
        </w:rPr>
      </w:pPr>
      <w:r>
        <w:rPr>
          <w:rStyle w:val="richtext"/>
        </w:rPr>
        <w:t>川美老校区</w:t>
      </w:r>
      <w:r>
        <w:rPr>
          <w:rStyle w:val="richtext"/>
          <w:rFonts w:hint="eastAsia"/>
        </w:rPr>
        <w:t xml:space="preserve"> </w:t>
      </w:r>
    </w:p>
    <w:p w:rsidR="0064657C" w:rsidRDefault="00963F6C">
      <w:pPr>
        <w:rPr>
          <w:rStyle w:val="richtext"/>
        </w:rPr>
      </w:pPr>
      <w:r>
        <w:rPr>
          <w:rStyle w:val="richtext"/>
        </w:rPr>
        <w:t>到达方式：轻轨</w:t>
      </w:r>
      <w:r>
        <w:rPr>
          <w:rStyle w:val="richtext"/>
          <w:b/>
          <w:bCs/>
        </w:rPr>
        <w:t>2</w:t>
      </w:r>
      <w:r>
        <w:rPr>
          <w:rStyle w:val="richtext"/>
          <w:b/>
          <w:bCs/>
        </w:rPr>
        <w:t>号线</w:t>
      </w:r>
      <w:r>
        <w:rPr>
          <w:rStyle w:val="richtext"/>
        </w:rPr>
        <w:t>在</w:t>
      </w:r>
      <w:r>
        <w:rPr>
          <w:rStyle w:val="richtext"/>
          <w:b/>
          <w:bCs/>
        </w:rPr>
        <w:t>杨家坪</w:t>
      </w:r>
      <w:r>
        <w:rPr>
          <w:rStyle w:val="richtext"/>
        </w:rPr>
        <w:t>下车，转公交车或的士一个起步价在</w:t>
      </w:r>
      <w:r>
        <w:rPr>
          <w:rStyle w:val="richtext"/>
          <w:b/>
          <w:bCs/>
        </w:rPr>
        <w:t>黄桷坪</w:t>
      </w:r>
      <w:r>
        <w:rPr>
          <w:rStyle w:val="richtext"/>
        </w:rPr>
        <w:t>站或</w:t>
      </w:r>
      <w:r>
        <w:rPr>
          <w:rStyle w:val="richtext"/>
          <w:b/>
          <w:bCs/>
        </w:rPr>
        <w:t>四川美院</w:t>
      </w:r>
      <w:r>
        <w:rPr>
          <w:rStyle w:val="richtext"/>
        </w:rPr>
        <w:t>站下车</w:t>
      </w:r>
    </w:p>
    <w:p w:rsidR="003421EF" w:rsidRDefault="003421EF">
      <w:pPr>
        <w:rPr>
          <w:rStyle w:val="richtext"/>
        </w:rPr>
      </w:pPr>
    </w:p>
    <w:p w:rsidR="00D91F0E" w:rsidRDefault="00D91F0E" w:rsidP="00D91F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山城步道 第三步道</w:t>
      </w:r>
    </w:p>
    <w:p w:rsidR="00D91F0E" w:rsidRPr="00D91F0E" w:rsidRDefault="00D91F0E" w:rsidP="00D91F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F0E">
        <w:rPr>
          <w:rFonts w:ascii="宋体" w:eastAsia="宋体" w:hAnsi="宋体" w:cs="宋体"/>
          <w:kern w:val="0"/>
          <w:sz w:val="24"/>
          <w:szCs w:val="24"/>
        </w:rPr>
        <w:t>到达方式：坐公交车或者坐地铁</w:t>
      </w:r>
      <w:r w:rsidRPr="00D91F0E">
        <w:rPr>
          <w:rFonts w:ascii="宋体" w:eastAsia="宋体" w:hAnsi="宋体" w:cs="宋体"/>
          <w:b/>
          <w:bCs/>
          <w:kern w:val="0"/>
          <w:sz w:val="24"/>
          <w:szCs w:val="24"/>
        </w:rPr>
        <w:t>一号线</w:t>
      </w:r>
      <w:r w:rsidRPr="00D91F0E">
        <w:rPr>
          <w:rFonts w:ascii="宋体" w:eastAsia="宋体" w:hAnsi="宋体" w:cs="宋体"/>
          <w:kern w:val="0"/>
          <w:sz w:val="24"/>
          <w:szCs w:val="24"/>
        </w:rPr>
        <w:t>到</w:t>
      </w:r>
      <w:r w:rsidRPr="00D91F0E">
        <w:rPr>
          <w:rFonts w:ascii="宋体" w:eastAsia="宋体" w:hAnsi="宋体" w:cs="宋体"/>
          <w:b/>
          <w:bCs/>
          <w:kern w:val="0"/>
          <w:sz w:val="24"/>
          <w:szCs w:val="24"/>
        </w:rPr>
        <w:t>七星岗</w:t>
      </w:r>
      <w:r w:rsidRPr="00D91F0E">
        <w:rPr>
          <w:rFonts w:ascii="宋体" w:eastAsia="宋体" w:hAnsi="宋体" w:cs="宋体"/>
          <w:kern w:val="0"/>
          <w:sz w:val="24"/>
          <w:szCs w:val="24"/>
        </w:rPr>
        <w:t>站一号出口，找到通远门老城墙（很明显）。公交车站旁边就是，地铁站则要往前走。</w:t>
      </w:r>
    </w:p>
    <w:p w:rsidR="00D91F0E" w:rsidRPr="00D91F0E" w:rsidRDefault="00D91F0E" w:rsidP="00D91F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F0E">
        <w:rPr>
          <w:rFonts w:ascii="宋体" w:eastAsia="宋体" w:hAnsi="宋体" w:cs="宋体"/>
          <w:kern w:val="0"/>
          <w:sz w:val="24"/>
          <w:szCs w:val="24"/>
        </w:rPr>
        <w:t>通远门老城墙是市区保存较好的老城墙，比较小，可以上去看看，花不了几分钟，然后走到城墙的后面，也就是金汤街，顺着金汤街过领事巷、山城巷，最后走到山城步道的下出口，然后可以去坐</w:t>
      </w:r>
      <w:r>
        <w:rPr>
          <w:rFonts w:ascii="宋体" w:eastAsia="宋体" w:hAnsi="宋体" w:cs="宋体"/>
          <w:kern w:val="0"/>
          <w:sz w:val="24"/>
          <w:szCs w:val="24"/>
        </w:rPr>
        <w:t>较场口站的地铁。</w:t>
      </w:r>
      <w:r w:rsidRPr="00D91F0E">
        <w:rPr>
          <w:rFonts w:ascii="宋体" w:eastAsia="宋体" w:hAnsi="宋体" w:cs="宋体"/>
          <w:kern w:val="0"/>
          <w:sz w:val="24"/>
          <w:szCs w:val="24"/>
        </w:rPr>
        <w:t>要看栈道的话是在山城巷靠近出口的时候有一条沿山的栈道，一直通往枇杷山后街。</w:t>
      </w:r>
    </w:p>
    <w:p w:rsidR="00D91F0E" w:rsidRPr="00D91F0E" w:rsidRDefault="00D91F0E" w:rsidP="00D91F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1F0E" w:rsidRPr="00D91F0E" w:rsidRDefault="00D91F0E">
      <w:pPr>
        <w:rPr>
          <w:rStyle w:val="richtext"/>
        </w:rPr>
      </w:pPr>
    </w:p>
    <w:p w:rsidR="00706845" w:rsidRDefault="00DB00CC">
      <w:pPr>
        <w:rPr>
          <w:rStyle w:val="richtext"/>
        </w:rPr>
      </w:pPr>
      <w:r>
        <w:rPr>
          <w:rStyle w:val="richtext"/>
          <w:rFonts w:hint="eastAsia"/>
        </w:rPr>
        <w:t>磁器口</w:t>
      </w:r>
      <w:r>
        <w:rPr>
          <w:rStyle w:val="richtext"/>
          <w:rFonts w:hint="eastAsia"/>
        </w:rPr>
        <w:t xml:space="preserve"> </w:t>
      </w:r>
    </w:p>
    <w:p w:rsidR="00DB00CC" w:rsidRDefault="00706845">
      <w:pPr>
        <w:rPr>
          <w:rStyle w:val="richtext"/>
        </w:rPr>
      </w:pPr>
      <w:r>
        <w:rPr>
          <w:rStyle w:val="richtext"/>
          <w:rFonts w:hint="eastAsia"/>
        </w:rPr>
        <w:t>到达方式：</w:t>
      </w:r>
      <w:r w:rsidR="00D05111">
        <w:rPr>
          <w:rStyle w:val="richtext"/>
          <w:rFonts w:hint="eastAsia"/>
        </w:rPr>
        <w:t>轻轨</w:t>
      </w:r>
      <w:r w:rsidR="00D05111">
        <w:rPr>
          <w:rStyle w:val="richtext"/>
          <w:rFonts w:hint="eastAsia"/>
        </w:rPr>
        <w:t>1</w:t>
      </w:r>
      <w:r w:rsidR="00D05111">
        <w:rPr>
          <w:rStyle w:val="richtext"/>
          <w:rFonts w:hint="eastAsia"/>
        </w:rPr>
        <w:t>号线，磁器口站</w:t>
      </w:r>
    </w:p>
    <w:p w:rsidR="00B353BA" w:rsidRDefault="00B353BA">
      <w:pPr>
        <w:rPr>
          <w:rStyle w:val="richtext"/>
        </w:rPr>
      </w:pPr>
    </w:p>
    <w:p w:rsidR="00B353BA" w:rsidRDefault="00B353BA">
      <w:pPr>
        <w:rPr>
          <w:rStyle w:val="richtext"/>
        </w:rPr>
      </w:pPr>
    </w:p>
    <w:p w:rsidR="00B353BA" w:rsidRDefault="00705A7C">
      <w:pPr>
        <w:rPr>
          <w:rStyle w:val="richtext"/>
        </w:rPr>
      </w:pPr>
      <w:r>
        <w:rPr>
          <w:rStyle w:val="richtext"/>
          <w:rFonts w:hint="eastAsia"/>
        </w:rPr>
        <w:lastRenderedPageBreak/>
        <w:t>过江索道</w:t>
      </w:r>
      <w:r>
        <w:rPr>
          <w:rStyle w:val="richtext"/>
          <w:rFonts w:hint="eastAsia"/>
        </w:rPr>
        <w:t xml:space="preserve"> </w:t>
      </w:r>
    </w:p>
    <w:p w:rsidR="00705A7C" w:rsidRDefault="00705A7C">
      <w:pPr>
        <w:rPr>
          <w:rStyle w:val="richtext"/>
        </w:rPr>
      </w:pPr>
      <w:r>
        <w:rPr>
          <w:rStyle w:val="richtext"/>
          <w:rFonts w:hint="eastAsia"/>
        </w:rPr>
        <w:t>到达方式：轻轨</w:t>
      </w:r>
      <w:r>
        <w:rPr>
          <w:rStyle w:val="richtext"/>
          <w:rFonts w:hint="eastAsia"/>
        </w:rPr>
        <w:t>6</w:t>
      </w:r>
      <w:r>
        <w:rPr>
          <w:rStyle w:val="richtext"/>
          <w:rFonts w:hint="eastAsia"/>
        </w:rPr>
        <w:t>号线，上新街</w:t>
      </w:r>
    </w:p>
    <w:p w:rsidR="009F1792" w:rsidRDefault="009F1792">
      <w:pPr>
        <w:rPr>
          <w:rStyle w:val="richtext"/>
        </w:rPr>
      </w:pPr>
    </w:p>
    <w:p w:rsidR="00F4077E" w:rsidRDefault="00F4077E">
      <w:pPr>
        <w:rPr>
          <w:rStyle w:val="richtext"/>
        </w:rPr>
      </w:pPr>
      <w:r>
        <w:rPr>
          <w:rStyle w:val="richtext"/>
          <w:rFonts w:hint="eastAsia"/>
        </w:rPr>
        <w:t>晚上</w:t>
      </w:r>
    </w:p>
    <w:p w:rsidR="003421EF" w:rsidRDefault="00F4077E">
      <w:pPr>
        <w:rPr>
          <w:rStyle w:val="richtext"/>
        </w:rPr>
      </w:pPr>
      <w:r>
        <w:rPr>
          <w:rStyle w:val="richtext"/>
          <w:rFonts w:hint="eastAsia"/>
        </w:rPr>
        <w:t>洪崖洞</w:t>
      </w:r>
    </w:p>
    <w:p w:rsidR="00F4077E" w:rsidRDefault="00F4077E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到达方式：轻轨</w:t>
      </w:r>
      <w:r>
        <w:rPr>
          <w:rStyle w:val="richtext"/>
          <w:rFonts w:hint="eastAsia"/>
        </w:rPr>
        <w:t>6</w:t>
      </w:r>
      <w:r>
        <w:rPr>
          <w:rStyle w:val="richtext"/>
          <w:rFonts w:hint="eastAsia"/>
        </w:rPr>
        <w:t>号线，小十字</w:t>
      </w:r>
      <w:r>
        <w:rPr>
          <w:rStyle w:val="richtext"/>
          <w:rFonts w:hint="eastAsia"/>
        </w:rPr>
        <w:t xml:space="preserve"> </w:t>
      </w:r>
    </w:p>
    <w:p w:rsidR="00D87D4A" w:rsidRDefault="00D87D4A">
      <w:pPr>
        <w:rPr>
          <w:rStyle w:val="richtext"/>
          <w:rFonts w:hint="eastAsia"/>
        </w:rPr>
      </w:pPr>
    </w:p>
    <w:p w:rsidR="00D87D4A" w:rsidRDefault="00D87D4A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第一天：</w:t>
      </w:r>
    </w:p>
    <w:p w:rsidR="00D87D4A" w:rsidRDefault="00D87D4A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中午到重庆</w:t>
      </w:r>
    </w:p>
    <w:p w:rsidR="00D87D4A" w:rsidRDefault="00D87D4A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下午去洋人街</w:t>
      </w:r>
    </w:p>
    <w:p w:rsidR="00D87D4A" w:rsidRDefault="00D87D4A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晚饭南山泉水鸡</w:t>
      </w:r>
    </w:p>
    <w:p w:rsidR="00D87D4A" w:rsidRDefault="00D87D4A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晚上去一棵树看夜景</w:t>
      </w:r>
      <w:r w:rsidR="00980F97">
        <w:rPr>
          <w:rStyle w:val="richtext"/>
          <w:rFonts w:hint="eastAsia"/>
        </w:rPr>
        <w:t xml:space="preserve"> </w:t>
      </w:r>
      <w:r w:rsidR="00980F97">
        <w:rPr>
          <w:rStyle w:val="richtext"/>
          <w:rFonts w:hint="eastAsia"/>
        </w:rPr>
        <w:t>坐轻轨回家</w:t>
      </w:r>
    </w:p>
    <w:p w:rsidR="00980F97" w:rsidRDefault="00980F97">
      <w:pPr>
        <w:rPr>
          <w:rStyle w:val="richtext"/>
          <w:rFonts w:hint="eastAsia"/>
        </w:rPr>
      </w:pPr>
    </w:p>
    <w:p w:rsidR="00980F97" w:rsidRDefault="00980F97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第二天：</w:t>
      </w:r>
    </w:p>
    <w:p w:rsidR="00980F97" w:rsidRDefault="00980F97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白天</w:t>
      </w:r>
      <w:r>
        <w:rPr>
          <w:rStyle w:val="richtext"/>
          <w:rFonts w:hint="eastAsia"/>
        </w:rPr>
        <w:t xml:space="preserve"> </w:t>
      </w:r>
      <w:r>
        <w:rPr>
          <w:rStyle w:val="richtext"/>
          <w:rFonts w:hint="eastAsia"/>
        </w:rPr>
        <w:t>川美</w:t>
      </w:r>
      <w:r>
        <w:rPr>
          <w:rStyle w:val="richtext"/>
          <w:rFonts w:hint="eastAsia"/>
        </w:rPr>
        <w:t xml:space="preserve">  </w:t>
      </w:r>
      <w:r>
        <w:rPr>
          <w:rStyle w:val="richtext"/>
          <w:rFonts w:hint="eastAsia"/>
        </w:rPr>
        <w:t>解放碑</w:t>
      </w:r>
      <w:r>
        <w:rPr>
          <w:rStyle w:val="richtext"/>
          <w:rFonts w:hint="eastAsia"/>
        </w:rPr>
        <w:t xml:space="preserve"> </w:t>
      </w:r>
      <w:r>
        <w:rPr>
          <w:rStyle w:val="richtext"/>
          <w:rFonts w:hint="eastAsia"/>
        </w:rPr>
        <w:t>洪崖洞</w:t>
      </w:r>
      <w:r>
        <w:rPr>
          <w:rStyle w:val="richtext"/>
          <w:rFonts w:hint="eastAsia"/>
        </w:rPr>
        <w:t xml:space="preserve"> </w:t>
      </w:r>
      <w:r>
        <w:rPr>
          <w:rStyle w:val="richtext"/>
          <w:rFonts w:hint="eastAsia"/>
        </w:rPr>
        <w:t>人民大礼堂</w:t>
      </w:r>
      <w:r>
        <w:rPr>
          <w:rStyle w:val="richtext"/>
          <w:rFonts w:hint="eastAsia"/>
        </w:rPr>
        <w:t xml:space="preserve"> </w:t>
      </w:r>
      <w:r>
        <w:rPr>
          <w:rStyle w:val="richtext"/>
          <w:rFonts w:hint="eastAsia"/>
        </w:rPr>
        <w:t>三峡博物馆</w:t>
      </w:r>
    </w:p>
    <w:p w:rsidR="009D2C14" w:rsidRDefault="009D2C14">
      <w:pPr>
        <w:rPr>
          <w:rStyle w:val="richtext"/>
          <w:rFonts w:hint="eastAsia"/>
        </w:rPr>
      </w:pPr>
    </w:p>
    <w:p w:rsidR="009D2C14" w:rsidRDefault="009D2C14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第三天：</w:t>
      </w:r>
    </w:p>
    <w:p w:rsidR="009D2C14" w:rsidRDefault="009D2C14">
      <w:r>
        <w:rPr>
          <w:rStyle w:val="richtext"/>
          <w:rFonts w:hint="eastAsia"/>
        </w:rPr>
        <w:t>两江影视城</w:t>
      </w:r>
      <w:r w:rsidR="00544C17">
        <w:rPr>
          <w:rStyle w:val="richtext"/>
          <w:rFonts w:hint="eastAsia"/>
        </w:rPr>
        <w:t xml:space="preserve"> </w:t>
      </w:r>
      <w:bookmarkStart w:id="0" w:name="_GoBack"/>
      <w:bookmarkEnd w:id="0"/>
    </w:p>
    <w:sectPr w:rsidR="009D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AC"/>
    <w:rsid w:val="003421EF"/>
    <w:rsid w:val="00390CAD"/>
    <w:rsid w:val="00421C12"/>
    <w:rsid w:val="00544C17"/>
    <w:rsid w:val="00705A7C"/>
    <w:rsid w:val="00706845"/>
    <w:rsid w:val="00963F6C"/>
    <w:rsid w:val="00980F97"/>
    <w:rsid w:val="009D2C14"/>
    <w:rsid w:val="009F1792"/>
    <w:rsid w:val="00A548AC"/>
    <w:rsid w:val="00AB283D"/>
    <w:rsid w:val="00B353BA"/>
    <w:rsid w:val="00D05111"/>
    <w:rsid w:val="00D87D4A"/>
    <w:rsid w:val="00D91F0E"/>
    <w:rsid w:val="00DB00CC"/>
    <w:rsid w:val="00F01376"/>
    <w:rsid w:val="00F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963F6C"/>
  </w:style>
  <w:style w:type="paragraph" w:styleId="a3">
    <w:name w:val="Balloon Text"/>
    <w:basedOn w:val="a"/>
    <w:link w:val="Char"/>
    <w:uiPriority w:val="99"/>
    <w:semiHidden/>
    <w:unhideWhenUsed/>
    <w:rsid w:val="003421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1E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91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91F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963F6C"/>
  </w:style>
  <w:style w:type="paragraph" w:styleId="a3">
    <w:name w:val="Balloon Text"/>
    <w:basedOn w:val="a"/>
    <w:link w:val="Char"/>
    <w:uiPriority w:val="99"/>
    <w:semiHidden/>
    <w:unhideWhenUsed/>
    <w:rsid w:val="003421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1E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91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91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F0CF8-05C7-42CA-9FA8-32FA08AF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2017-06-23T03:08:00Z</dcterms:created>
  <dcterms:modified xsi:type="dcterms:W3CDTF">2017-06-23T04:13:00Z</dcterms:modified>
</cp:coreProperties>
</file>