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20" w:rsidRPr="00AD03BE" w:rsidRDefault="00236AEC" w:rsidP="00A5010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DB17BD">
        <w:rPr>
          <w:rFonts w:ascii="Times New Roman" w:hAnsi="Times New Roman" w:cs="Times New Roman"/>
          <w:b/>
          <w:sz w:val="24"/>
          <w:szCs w:val="24"/>
        </w:rPr>
        <w:t>5</w:t>
      </w:r>
      <w:r w:rsidR="00F97D20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1F30FB">
        <w:rPr>
          <w:rFonts w:ascii="Times New Roman" w:hAnsi="Times New Roman" w:cs="Times New Roman"/>
          <w:b/>
          <w:sz w:val="24"/>
          <w:szCs w:val="24"/>
        </w:rPr>
        <w:t xml:space="preserve"> on Monday by 1:10 pm, 4/08</w:t>
      </w:r>
      <w:r>
        <w:rPr>
          <w:rFonts w:ascii="Times New Roman" w:hAnsi="Times New Roman" w:cs="Times New Roman"/>
          <w:b/>
          <w:sz w:val="24"/>
          <w:szCs w:val="24"/>
        </w:rPr>
        <w:t xml:space="preserve">, 2019 </w:t>
      </w:r>
    </w:p>
    <w:p w:rsidR="00C25CF2" w:rsidRDefault="00C25CF2" w:rsidP="004758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F2D" w:rsidRPr="008252FC" w:rsidRDefault="00FB0F05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sz w:val="24"/>
          <w:szCs w:val="24"/>
        </w:rPr>
        <w:t>The data are</w:t>
      </w:r>
      <w:r w:rsidR="003F6F2D" w:rsidRPr="003F6F2D">
        <w:rPr>
          <w:rFonts w:ascii="Times New Roman" w:eastAsia="Times New Roman" w:hAnsi="Times New Roman" w:cs="Times New Roman"/>
          <w:sz w:val="24"/>
          <w:szCs w:val="24"/>
        </w:rPr>
        <w:t xml:space="preserve"> from a longitudinal study t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o identify salient parent and adolescent psychosocial factors related to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e</w:t>
      </w:r>
      <w:r w:rsidR="00FC07D1" w:rsidRPr="00FC07D1">
        <w:rPr>
          <w:rFonts w:ascii="Times New Roman" w:eastAsia="Times New Roman" w:hAnsi="Times New Roman" w:cs="Times New Roman"/>
          <w:sz w:val="24"/>
          <w:szCs w:val="24"/>
        </w:rPr>
        <w:t xml:space="preserve">motional distress 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>in adolescents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assessed using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F6F2D" w:rsidRPr="001C4E85">
        <w:rPr>
          <w:rFonts w:ascii="Times New Roman" w:eastAsia="Times New Roman" w:hAnsi="Times New Roman" w:cs="Times New Roman"/>
          <w:sz w:val="24"/>
          <w:szCs w:val="24"/>
        </w:rPr>
        <w:t>Global Severity Index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(GSI). 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A total of 409 adolescents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>p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arents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HIV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 xml:space="preserve"> were included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64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 xml:space="preserve">GSI measurements </w:t>
      </w:r>
      <w:r w:rsidR="00501E88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obtained</w:t>
      </w:r>
      <w:r w:rsidR="00501E88">
        <w:rPr>
          <w:rFonts w:ascii="Times New Roman" w:eastAsia="Times New Roman" w:hAnsi="Times New Roman" w:cs="Times New Roman"/>
          <w:sz w:val="24"/>
          <w:szCs w:val="24"/>
        </w:rPr>
        <w:t xml:space="preserve"> over 6 years (mean = 63.5 months)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F6F2D" w:rsidRPr="004758FD">
        <w:rPr>
          <w:rFonts w:ascii="Times New Roman" w:eastAsia="Times New Roman" w:hAnsi="Times New Roman" w:cs="Times New Roman"/>
          <w:sz w:val="24"/>
          <w:szCs w:val="24"/>
        </w:rPr>
        <w:t>Reference of the study</w:t>
      </w:r>
      <w:r w:rsidR="003F6F2D" w:rsidRPr="00D865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F6F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758FD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4758FD">
        <w:rPr>
          <w:rFonts w:ascii="Times New Roman" w:eastAsia="Times New Roman" w:hAnsi="Times New Roman" w:cs="Times New Roman"/>
          <w:sz w:val="24"/>
          <w:szCs w:val="24"/>
        </w:rPr>
        <w:t>Bursch</w:t>
      </w:r>
      <w:proofErr w:type="spellEnd"/>
      <w:r w:rsidR="004758FD">
        <w:rPr>
          <w:rFonts w:ascii="Times New Roman" w:eastAsia="Times New Roman" w:hAnsi="Times New Roman" w:cs="Times New Roman"/>
          <w:sz w:val="24"/>
          <w:szCs w:val="24"/>
        </w:rPr>
        <w:t xml:space="preserve"> et. </w:t>
      </w:r>
      <w:proofErr w:type="gramStart"/>
      <w:r w:rsidR="004758FD">
        <w:rPr>
          <w:rFonts w:ascii="Times New Roman" w:eastAsia="Times New Roman" w:hAnsi="Times New Roman" w:cs="Times New Roman"/>
          <w:sz w:val="24"/>
          <w:szCs w:val="24"/>
        </w:rPr>
        <w:t>al.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 xml:space="preserve">2008).  </w:t>
      </w:r>
      <w:r w:rsidR="003F6F2D" w:rsidRPr="004758FD">
        <w:rPr>
          <w:rFonts w:ascii="Times New Roman" w:eastAsia="Times New Roman" w:hAnsi="Times New Roman" w:cs="Times New Roman"/>
          <w:sz w:val="24"/>
          <w:szCs w:val="24"/>
        </w:rPr>
        <w:t>Psychosocial Predictors of Somatic Symptoms in Adolescents of Parents with HIV: a Six-Year Longitudinal Study.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 w:rsidRPr="004758FD">
        <w:rPr>
          <w:rFonts w:ascii="Times New Roman" w:eastAsia="Times New Roman" w:hAnsi="Times New Roman" w:cs="Times New Roman"/>
          <w:i/>
          <w:sz w:val="24"/>
          <w:szCs w:val="24"/>
        </w:rPr>
        <w:t>AIDS Care</w:t>
      </w:r>
      <w:r w:rsidR="004758FD">
        <w:rPr>
          <w:rFonts w:ascii="Times New Roman" w:eastAsia="Times New Roman" w:hAnsi="Times New Roman" w:cs="Times New Roman"/>
          <w:sz w:val="24"/>
          <w:szCs w:val="24"/>
        </w:rPr>
        <w:t>, 20, 667-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>676.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0"/>
      <w:bookmarkEnd w:id="1"/>
    </w:p>
    <w:p w:rsidR="00954EC9" w:rsidRDefault="00954EC9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F2D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A4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“</w:t>
      </w:r>
      <w:r w:rsidR="002F2A55">
        <w:rPr>
          <w:rFonts w:ascii="Times New Roman" w:eastAsia="Times New Roman" w:hAnsi="Times New Roman" w:cs="Times New Roman"/>
          <w:b/>
          <w:sz w:val="24"/>
          <w:szCs w:val="24"/>
        </w:rPr>
        <w:t>hw</w:t>
      </w:r>
      <w:r w:rsidR="00D73AD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F2A55">
        <w:rPr>
          <w:rFonts w:ascii="Times New Roman" w:eastAsia="Times New Roman" w:hAnsi="Times New Roman" w:cs="Times New Roman"/>
          <w:b/>
          <w:sz w:val="24"/>
          <w:szCs w:val="24"/>
        </w:rPr>
        <w:t>p1</w:t>
      </w:r>
      <w:r w:rsidRPr="0050228C">
        <w:rPr>
          <w:rFonts w:ascii="Times New Roman" w:eastAsia="Times New Roman" w:hAnsi="Times New Roman" w:cs="Times New Roman"/>
          <w:b/>
          <w:sz w:val="24"/>
          <w:szCs w:val="24"/>
        </w:rPr>
        <w:t>_data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is </w:t>
      </w:r>
      <w:r w:rsidR="001F30FB">
        <w:rPr>
          <w:rFonts w:ascii="Times New Roman" w:eastAsia="Times New Roman" w:hAnsi="Times New Roman" w:cs="Times New Roman"/>
          <w:sz w:val="24"/>
          <w:szCs w:val="24"/>
        </w:rPr>
        <w:t>uploaded on blackboard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36AEC">
        <w:rPr>
          <w:rFonts w:ascii="Times New Roman" w:eastAsia="Times New Roman" w:hAnsi="Times New Roman" w:cs="Times New Roman"/>
          <w:sz w:val="24"/>
          <w:szCs w:val="24"/>
        </w:rPr>
        <w:t>The data has</w:t>
      </w:r>
      <w:r w:rsidR="006C6E68">
        <w:rPr>
          <w:rFonts w:ascii="Times New Roman" w:eastAsia="Times New Roman" w:hAnsi="Times New Roman" w:cs="Times New Roman"/>
          <w:sz w:val="24"/>
          <w:szCs w:val="24"/>
        </w:rPr>
        <w:t xml:space="preserve"> been cleaned </w:t>
      </w:r>
      <w:r w:rsidR="00D73AD0">
        <w:rPr>
          <w:rFonts w:ascii="Times New Roman" w:eastAsia="Times New Roman" w:hAnsi="Times New Roman" w:cs="Times New Roman"/>
          <w:sz w:val="24"/>
          <w:szCs w:val="24"/>
        </w:rPr>
        <w:t xml:space="preserve">so all the missing values have been </w:t>
      </w:r>
      <w:r w:rsidR="006C6E68">
        <w:rPr>
          <w:rFonts w:ascii="Times New Roman" w:eastAsia="Times New Roman" w:hAnsi="Times New Roman" w:cs="Times New Roman"/>
          <w:sz w:val="24"/>
          <w:szCs w:val="24"/>
        </w:rPr>
        <w:t xml:space="preserve">removed. </w:t>
      </w:r>
      <w:r w:rsidR="00F40F4D"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included in the data. 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ID: adolescent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 ID number</w:t>
      </w:r>
    </w:p>
    <w:p w:rsidR="00EA36C9" w:rsidRPr="002A702B" w:rsidRDefault="00EA36C9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Parent_ID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parent’s id number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GSI:  Global severity index (</w:t>
      </w:r>
      <w:r w:rsidR="00F40F4D" w:rsidRPr="002A702B">
        <w:rPr>
          <w:rFonts w:ascii="Times New Roman" w:eastAsia="Times New Roman" w:hAnsi="Times New Roman" w:cs="Times New Roman"/>
          <w:sz w:val="24"/>
          <w:szCs w:val="24"/>
        </w:rPr>
        <w:t>outcome, continuous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F4D" w:rsidRPr="002A702B" w:rsidRDefault="007F7ACA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True</w:t>
      </w:r>
      <w:r w:rsidR="003F6F2D" w:rsidRPr="002A702B">
        <w:rPr>
          <w:rFonts w:ascii="Times New Roman" w:eastAsia="Times New Roman" w:hAnsi="Times New Roman" w:cs="Times New Roman"/>
          <w:sz w:val="24"/>
          <w:szCs w:val="24"/>
        </w:rPr>
        <w:t>_month</w:t>
      </w:r>
      <w:proofErr w:type="spellEnd"/>
      <w:r w:rsidR="003F6F2D" w:rsidRPr="002A702B">
        <w:rPr>
          <w:rFonts w:ascii="Times New Roman" w:eastAsia="Times New Roman" w:hAnsi="Times New Roman" w:cs="Times New Roman"/>
          <w:sz w:val="24"/>
          <w:szCs w:val="24"/>
        </w:rPr>
        <w:t>: actual time since baseline (months)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Gender: adolescent’s gender</w:t>
      </w:r>
    </w:p>
    <w:p w:rsidR="00F40F4D" w:rsidRPr="002A702B" w:rsidRDefault="003F6F2D" w:rsidP="002A702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Hispanic: whether adolescent is Hispanic </w:t>
      </w:r>
      <w:r w:rsidR="006234B8" w:rsidRPr="002A70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2D7471">
        <w:rPr>
          <w:rFonts w:ascii="Times New Roman" w:eastAsia="Times New Roman" w:hAnsi="Times New Roman" w:cs="Times New Roman"/>
          <w:sz w:val="24"/>
          <w:szCs w:val="24"/>
        </w:rPr>
        <w:t>not Hispanic vs.</w:t>
      </w:r>
      <w:r w:rsidR="00FC07D1"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07D1" w:rsidRPr="002A702B">
        <w:rPr>
          <w:rFonts w:ascii="Times New Roman" w:eastAsia="Times New Roman" w:hAnsi="Times New Roman" w:cs="Times New Roman"/>
          <w:sz w:val="24"/>
          <w:szCs w:val="24"/>
        </w:rPr>
        <w:t>hispanic</w:t>
      </w:r>
      <w:proofErr w:type="spellEnd"/>
      <w:r w:rsidR="006234B8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Treatment: whether family was in the treatment =1 or control =0 group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Season: 3 categories separated into months 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(spring=3-6, summer=7-10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winter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=11-2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Parent_base_age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parent’s baseline age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Parent_died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02B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 xml:space="preserve"> pare</w:t>
      </w:r>
      <w:r w:rsidR="001F30FB">
        <w:rPr>
          <w:rFonts w:ascii="Times New Roman" w:eastAsia="Times New Roman" w:hAnsi="Times New Roman" w:cs="Times New Roman"/>
          <w:sz w:val="24"/>
          <w:szCs w:val="24"/>
        </w:rPr>
        <w:t>nt died during the study(Yes/No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06B2F" w:rsidRPr="002A702B" w:rsidRDefault="00206B2F" w:rsidP="00206B2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Parent_gender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adolescent’s parent’s gender</w:t>
      </w:r>
      <w:r w:rsidR="0087516F">
        <w:rPr>
          <w:rFonts w:ascii="Times New Roman" w:eastAsia="Times New Roman" w:hAnsi="Times New Roman" w:cs="Times New Roman"/>
          <w:sz w:val="24"/>
          <w:szCs w:val="24"/>
        </w:rPr>
        <w:t xml:space="preserve"> (male/female)</w:t>
      </w:r>
    </w:p>
    <w:p w:rsidR="003F6F2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Parent_drug_status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702B">
        <w:rPr>
          <w:rFonts w:ascii="Times New Roman" w:eastAsia="Times New Roman" w:hAnsi="Times New Roman" w:cs="Times New Roman"/>
          <w:sz w:val="24"/>
          <w:szCs w:val="24"/>
        </w:rPr>
        <w:t xml:space="preserve">Parental hard 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drug use during the last 3 months: </w:t>
      </w:r>
    </w:p>
    <w:p w:rsidR="003F6F2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nonuser: parent never used hard drugs during the study</w:t>
      </w:r>
    </w:p>
    <w:p w:rsidR="003F6F2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16F">
        <w:rPr>
          <w:rFonts w:ascii="Times New Roman" w:eastAsia="Times New Roman" w:hAnsi="Times New Roman" w:cs="Times New Roman"/>
          <w:sz w:val="24"/>
          <w:szCs w:val="24"/>
        </w:rPr>
        <w:t>nonusing</w:t>
      </w:r>
      <w:proofErr w:type="spellEnd"/>
      <w:r w:rsidRPr="0087516F">
        <w:rPr>
          <w:rFonts w:ascii="Times New Roman" w:eastAsia="Times New Roman" w:hAnsi="Times New Roman" w:cs="Times New Roman"/>
          <w:sz w:val="24"/>
          <w:szCs w:val="24"/>
        </w:rPr>
        <w:t>-user:  parent used hard drugs during the study, but not in the last 3 months</w:t>
      </w:r>
    </w:p>
    <w:p w:rsidR="00F40F4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using-user:  parent used hard drugs during the last 3 months</w:t>
      </w:r>
    </w:p>
    <w:p w:rsidR="003F6F2D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Parent_alcohol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: whether parent drank alcohol in the last 3 </w:t>
      </w:r>
      <w:proofErr w:type="gramStart"/>
      <w:r w:rsidRPr="002A702B">
        <w:rPr>
          <w:rFonts w:ascii="Times New Roman" w:eastAsia="Times New Roman" w:hAnsi="Times New Roman" w:cs="Times New Roman"/>
          <w:sz w:val="24"/>
          <w:szCs w:val="24"/>
        </w:rPr>
        <w:t>month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>no=0, yes=1)</w:t>
      </w:r>
    </w:p>
    <w:p w:rsidR="007F7ACA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Parent_marijuana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whether parent smoked marijuana in the last 3 months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 (no=0,yes=1)</w:t>
      </w:r>
    </w:p>
    <w:p w:rsidR="007F7ACA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02B">
        <w:rPr>
          <w:rFonts w:ascii="Times New Roman" w:eastAsia="Times New Roman" w:hAnsi="Times New Roman" w:cs="Times New Roman"/>
          <w:sz w:val="24"/>
          <w:szCs w:val="24"/>
        </w:rPr>
        <w:t>Parent_diagnosis</w:t>
      </w:r>
      <w:proofErr w:type="spellEnd"/>
      <w:r w:rsidRPr="002A702B">
        <w:rPr>
          <w:rFonts w:ascii="Times New Roman" w:eastAsia="Times New Roman" w:hAnsi="Times New Roman" w:cs="Times New Roman"/>
          <w:sz w:val="24"/>
          <w:szCs w:val="24"/>
        </w:rPr>
        <w:t>: 3 level parent self-re</w:t>
      </w:r>
      <w:r w:rsidR="00717550" w:rsidRPr="002A702B">
        <w:rPr>
          <w:rFonts w:ascii="Times New Roman" w:eastAsia="Times New Roman" w:hAnsi="Times New Roman" w:cs="Times New Roman"/>
          <w:sz w:val="24"/>
          <w:szCs w:val="24"/>
        </w:rPr>
        <w:t>ported baseline illness level (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asymptomatic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symptomatic</w:t>
      </w:r>
      <w:r w:rsidR="008D20FF" w:rsidRPr="002A7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D20FF" w:rsidRPr="002A702B">
        <w:rPr>
          <w:rFonts w:ascii="Times New Roman" w:eastAsia="Times New Roman" w:hAnsi="Times New Roman" w:cs="Times New Roman"/>
          <w:sz w:val="24"/>
          <w:szCs w:val="24"/>
        </w:rPr>
        <w:t>diagnosed_with_AIDS</w:t>
      </w:r>
      <w:proofErr w:type="spellEnd"/>
      <w:r w:rsidR="00717550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7AD2" w:rsidRDefault="00447AD2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CA" w:rsidRPr="00EE7456" w:rsidRDefault="00FB0F05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 xml:space="preserve">a logarithm transformation 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with a base of 2 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>on the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 outcome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 GSI as follows:</w:t>
      </w:r>
    </w:p>
    <w:p w:rsidR="007F7ACA" w:rsidRPr="007F7ACA" w:rsidRDefault="007F7ACA" w:rsidP="00FB0F0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  <w:r w:rsidR="00FB0F0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A7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hw5p1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_data;</w:t>
      </w:r>
      <w:r w:rsidR="00FB0F0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11B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logGSI</w:t>
      </w:r>
      <w:proofErr w:type="spellEnd"/>
      <w:r w:rsidR="00511B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=log2(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GSI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815C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15C4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6A7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ACA" w:rsidRDefault="007F7ACA" w:rsidP="00475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</w:t>
      </w:r>
      <w:r w:rsidR="00447AD2">
        <w:rPr>
          <w:rFonts w:ascii="Times New Roman" w:eastAsia="Times New Roman" w:hAnsi="Times New Roman" w:cs="Times New Roman"/>
          <w:b/>
          <w:sz w:val="24"/>
          <w:szCs w:val="24"/>
        </w:rPr>
        <w:t>time-dependent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GSI,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True_month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Season,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Parent_died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Parent_drug_status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ACA">
        <w:rPr>
          <w:rFonts w:ascii="Times New Roman" w:eastAsia="Times New Roman" w:hAnsi="Times New Roman" w:cs="Times New Roman"/>
          <w:sz w:val="24"/>
          <w:szCs w:val="24"/>
        </w:rPr>
        <w:t>Parent_alcohol</w:t>
      </w:r>
      <w:proofErr w:type="spellEnd"/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479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236AEC">
        <w:rPr>
          <w:rFonts w:ascii="Times New Roman" w:eastAsia="Times New Roman" w:hAnsi="Times New Roman" w:cs="Times New Roman"/>
          <w:sz w:val="24"/>
          <w:szCs w:val="24"/>
        </w:rPr>
        <w:t>Parent_marijuana</w:t>
      </w:r>
      <w:proofErr w:type="spellEnd"/>
      <w:r w:rsidR="00236AE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7ACA"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:rsidR="007F7ACA" w:rsidRDefault="007F7ACA" w:rsidP="00122B8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Use the model building strategies 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to build a model for these data. </w:t>
      </w:r>
      <w:r w:rsidR="00122B8B">
        <w:rPr>
          <w:rFonts w:ascii="Times New Roman" w:eastAsia="Times New Roman" w:hAnsi="Times New Roman" w:cs="Times New Roman"/>
          <w:sz w:val="24"/>
          <w:szCs w:val="24"/>
        </w:rPr>
        <w:t>Due to the presence of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 multiple time-dependent variables, assess the random slopes for significant variables</w:t>
      </w:r>
      <w:r w:rsidR="00122B8B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. If the test for random slope is not significant then </w:t>
      </w:r>
      <w:r w:rsidR="00F96D15">
        <w:rPr>
          <w:rFonts w:ascii="Times New Roman" w:eastAsia="Times New Roman" w:hAnsi="Times New Roman" w:cs="Times New Roman"/>
          <w:sz w:val="24"/>
          <w:szCs w:val="24"/>
        </w:rPr>
        <w:t xml:space="preserve">it is necessary to 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>keep the slope fixed. When comparing two models, if the likelihood ratio test is not significant t</w:t>
      </w:r>
      <w:r w:rsidR="000751AF">
        <w:rPr>
          <w:rFonts w:ascii="Times New Roman" w:eastAsia="Times New Roman" w:hAnsi="Times New Roman" w:cs="Times New Roman"/>
          <w:sz w:val="24"/>
          <w:szCs w:val="24"/>
        </w:rPr>
        <w:t>hen choose the simpler model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4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067D" w:rsidRDefault="000024AD" w:rsidP="000751A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final model, use the type 3 analysis to find significant effects and interpret them.</w:t>
      </w:r>
    </w:p>
    <w:p w:rsidR="00AC067D" w:rsidRDefault="00AC06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C0DF1" w:rsidRP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DF1">
        <w:rPr>
          <w:rFonts w:ascii="Times New Roman" w:hAnsi="Times New Roman" w:cs="Times New Roman"/>
          <w:sz w:val="24"/>
          <w:szCs w:val="24"/>
        </w:rPr>
        <w:lastRenderedPageBreak/>
        <w:t>Data overview:</w:t>
      </w:r>
    </w:p>
    <w:p w:rsid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DF1">
        <w:rPr>
          <w:rFonts w:ascii="Times New Roman" w:hAnsi="Times New Roman" w:cs="Times New Roman"/>
          <w:sz w:val="24"/>
          <w:szCs w:val="24"/>
        </w:rPr>
        <w:t xml:space="preserve">Level 1 variable: </w:t>
      </w:r>
      <w:proofErr w:type="spellStart"/>
      <w:r w:rsidRPr="00DC0DF1">
        <w:rPr>
          <w:rFonts w:ascii="Times New Roman" w:hAnsi="Times New Roman" w:cs="Times New Roman"/>
          <w:sz w:val="24"/>
          <w:szCs w:val="24"/>
        </w:rPr>
        <w:t>True_month</w:t>
      </w:r>
      <w:proofErr w:type="spellEnd"/>
      <w:r w:rsidRPr="00DC0DF1">
        <w:rPr>
          <w:rFonts w:ascii="Times New Roman" w:hAnsi="Times New Roman" w:cs="Times New Roman"/>
          <w:sz w:val="24"/>
          <w:szCs w:val="24"/>
        </w:rPr>
        <w:t xml:space="preserve">, Season, </w:t>
      </w:r>
      <w:proofErr w:type="spellStart"/>
      <w:r w:rsidRPr="00DC0DF1">
        <w:rPr>
          <w:rFonts w:ascii="Times New Roman" w:hAnsi="Times New Roman" w:cs="Times New Roman"/>
          <w:sz w:val="24"/>
          <w:szCs w:val="24"/>
        </w:rPr>
        <w:t>Parent_died</w:t>
      </w:r>
      <w:proofErr w:type="spellEnd"/>
      <w:r w:rsidRPr="00DC0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DF1">
        <w:rPr>
          <w:rFonts w:ascii="Times New Roman" w:hAnsi="Times New Roman" w:cs="Times New Roman"/>
          <w:sz w:val="24"/>
          <w:szCs w:val="24"/>
        </w:rPr>
        <w:t>Parent_drug_status</w:t>
      </w:r>
      <w:proofErr w:type="spellEnd"/>
      <w:r w:rsidRPr="00DC0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DF1">
        <w:rPr>
          <w:rFonts w:ascii="Times New Roman" w:hAnsi="Times New Roman" w:cs="Times New Roman"/>
          <w:sz w:val="24"/>
          <w:szCs w:val="24"/>
        </w:rPr>
        <w:t>Parent_alcohol</w:t>
      </w:r>
      <w:proofErr w:type="spellEnd"/>
      <w:r w:rsidRPr="00DC0DF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C0DF1">
        <w:rPr>
          <w:rFonts w:ascii="Times New Roman" w:hAnsi="Times New Roman" w:cs="Times New Roman"/>
          <w:sz w:val="24"/>
          <w:szCs w:val="24"/>
        </w:rPr>
        <w:t>Parent_marijuana</w:t>
      </w:r>
      <w:proofErr w:type="spellEnd"/>
      <w:r w:rsidRPr="00DC0DF1">
        <w:rPr>
          <w:rFonts w:ascii="Times New Roman" w:hAnsi="Times New Roman" w:cs="Times New Roman"/>
          <w:sz w:val="24"/>
          <w:szCs w:val="24"/>
        </w:rPr>
        <w:t>.</w:t>
      </w:r>
    </w:p>
    <w:p w:rsid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2 variable: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Gender, </w:t>
      </w:r>
      <w:r w:rsidRPr="007E0003">
        <w:rPr>
          <w:rFonts w:ascii="Times New Roman" w:eastAsia="Times New Roman" w:hAnsi="Times New Roman" w:cs="Times New Roman"/>
          <w:sz w:val="24"/>
          <w:szCs w:val="24"/>
        </w:rPr>
        <w:t>Hispanic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.</w:t>
      </w:r>
    </w:p>
    <w:p w:rsidR="00DC0DF1" w:rsidRP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3 variable: </w:t>
      </w:r>
      <w:proofErr w:type="spellStart"/>
      <w:r w:rsidRPr="002E63C6">
        <w:rPr>
          <w:rFonts w:ascii="Times New Roman" w:eastAsia="Times New Roman" w:hAnsi="Times New Roman" w:cs="Times New Roman"/>
          <w:sz w:val="24"/>
          <w:szCs w:val="24"/>
        </w:rPr>
        <w:t>Parent_base_age</w:t>
      </w:r>
      <w:proofErr w:type="spellEnd"/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E63C6">
        <w:rPr>
          <w:rFonts w:ascii="Times New Roman" w:eastAsia="Times New Roman" w:hAnsi="Times New Roman" w:cs="Times New Roman"/>
          <w:sz w:val="24"/>
          <w:szCs w:val="24"/>
        </w:rPr>
        <w:t>Parent_gender</w:t>
      </w:r>
      <w:proofErr w:type="spellEnd"/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Pr="002E63C6">
        <w:rPr>
          <w:rFonts w:ascii="Times New Roman" w:eastAsia="Times New Roman" w:hAnsi="Times New Roman" w:cs="Times New Roman"/>
          <w:sz w:val="24"/>
          <w:szCs w:val="24"/>
        </w:rPr>
        <w:t>Parent_diagnosis</w:t>
      </w:r>
      <w:proofErr w:type="spellEnd"/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Treatment.</w:t>
      </w:r>
    </w:p>
    <w:p w:rsid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545D36" w:rsidRPr="0020673C" w:rsidRDefault="00AC067D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r w:rsidRPr="0020673C">
        <w:rPr>
          <w:rFonts w:asciiTheme="minorEastAsia" w:hAnsiTheme="minorEastAsia" w:cs="Times New Roman"/>
          <w:b/>
          <w:sz w:val="24"/>
          <w:szCs w:val="24"/>
        </w:rPr>
        <w:t>Model 1: intercept only model: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1. Intercept only model*/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HW5.dat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betwithin</w:t>
      </w:r>
      <w:proofErr w:type="spellEnd"/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AC067D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AC067D" w:rsidRDefault="00AC067D" w:rsidP="00AC06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AFC53" wp14:editId="39D8C967">
            <wp:extent cx="34099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9F" w:rsidRDefault="00BB429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83" w:rsidRPr="0020673C" w:rsidRDefault="00561783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673C">
        <w:rPr>
          <w:rFonts w:ascii="Times New Roman" w:eastAsia="Times New Roman" w:hAnsi="Times New Roman" w:cs="Times New Roman"/>
          <w:b/>
          <w:sz w:val="24"/>
          <w:szCs w:val="24"/>
        </w:rPr>
        <w:t xml:space="preserve">Model 2: </w:t>
      </w:r>
      <w:r w:rsidR="00D408CA" w:rsidRPr="0020673C">
        <w:rPr>
          <w:rFonts w:ascii="Times New Roman" w:eastAsia="Times New Roman" w:hAnsi="Times New Roman" w:cs="Times New Roman"/>
          <w:b/>
          <w:sz w:val="24"/>
          <w:szCs w:val="24"/>
        </w:rPr>
        <w:t>Adding level 1 Time-dependent Variable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2: Adding Time-dependent Variable*/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True_month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Parent_alcohol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Parent_marijuana</w:t>
      </w:r>
      <w:proofErr w:type="spellEnd"/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20673C" w:rsidRDefault="0020673C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659" w:rsidRDefault="00AD3659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1C54B93" wp14:editId="675D64B5">
            <wp:extent cx="3419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659">
        <w:rPr>
          <w:noProof/>
        </w:rPr>
        <w:t xml:space="preserve"> </w:t>
      </w:r>
      <w:r w:rsidR="0020673C">
        <w:rPr>
          <w:noProof/>
        </w:rPr>
        <w:drawing>
          <wp:inline distT="0" distB="0" distL="0" distR="0" wp14:anchorId="4159DC98" wp14:editId="21201F86">
            <wp:extent cx="17049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F6285" wp14:editId="363B2C58">
            <wp:extent cx="5943600" cy="445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73C" w:rsidRPr="0020673C">
        <w:rPr>
          <w:noProof/>
        </w:rPr>
        <w:t xml:space="preserve"> </w:t>
      </w:r>
      <w:r w:rsidR="0020673C">
        <w:rPr>
          <w:noProof/>
        </w:rPr>
        <w:drawing>
          <wp:inline distT="0" distB="0" distL="0" distR="0" wp14:anchorId="72728C7B" wp14:editId="072FA7C3">
            <wp:extent cx="136207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C" w:rsidRDefault="0020673C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Since deviance test gives a p-value less than 0.05, this model is significantly better than the intercept only model.</w:t>
      </w:r>
    </w:p>
    <w:p w:rsidR="00431F0D" w:rsidRDefault="00431F0D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431F0D" w:rsidRPr="00387876" w:rsidRDefault="00431F0D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</w:rPr>
      </w:pPr>
      <w:r w:rsidRPr="00387876">
        <w:rPr>
          <w:b/>
          <w:noProof/>
        </w:rPr>
        <w:t xml:space="preserve">Model 3: </w:t>
      </w:r>
      <w:r w:rsidR="003F3DB4" w:rsidRPr="00387876">
        <w:rPr>
          <w:b/>
          <w:noProof/>
        </w:rPr>
        <w:t>Testing Random Slope for Signifciant Variables in Step 2</w:t>
      </w:r>
    </w:p>
    <w:p w:rsidR="003F3DB4" w:rsidRDefault="003F3DB4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Since the G matrix is not positive significant if I add season as the random slope, we did not add it in the random slope part.</w:t>
      </w:r>
    </w:p>
    <w:p w:rsidR="00387876" w:rsidRDefault="00387876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/*Step 3: Testing Random Slope for </w:t>
      </w:r>
      <w:proofErr w:type="spellStart"/>
      <w:r w:rsidRPr="003F3DB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Signifciant</w:t>
      </w:r>
      <w:proofErr w:type="spellEnd"/>
      <w:r w:rsidRPr="003F3DB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Variables in Step 2 */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Default="008D04B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CB1D9D9" wp14:editId="117CAA06">
            <wp:extent cx="37719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B2719" wp14:editId="3800D05C">
            <wp:extent cx="17621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2ED87" wp14:editId="170A971D">
            <wp:extent cx="5876925" cy="332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B0" w:rsidRDefault="008D04B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 xml:space="preserve">Since the -2loglikelihood was increased, it suggests that the </w:t>
      </w:r>
      <w:r w:rsidR="00530890">
        <w:rPr>
          <w:noProof/>
        </w:rPr>
        <w:t>model fit did not increase after adding random slopes. Model 2 was better than model 3 and we did not even need to use deviance test.</w:t>
      </w:r>
    </w:p>
    <w:p w:rsidR="00B03A60" w:rsidRDefault="00B03A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03A60" w:rsidRDefault="00B03A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03A60" w:rsidRPr="004F23C5" w:rsidRDefault="00B03A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</w:rPr>
      </w:pPr>
      <w:r w:rsidRPr="004F23C5">
        <w:rPr>
          <w:b/>
          <w:noProof/>
        </w:rPr>
        <w:t>Model 4: adding level 2 variables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4: Adding Level-2 Variables*/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 Hispanic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 Hispanic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B03A60" w:rsidRDefault="000D7758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5D06675" wp14:editId="737A2E34">
            <wp:extent cx="33147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4DB00" wp14:editId="24F2E6A4">
            <wp:extent cx="17145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910F8" wp14:editId="7EA9B488">
            <wp:extent cx="5943600" cy="4104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1F836" wp14:editId="6493D048">
            <wp:extent cx="135255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58" w:rsidRDefault="000D7758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deviance test produces a p-value less than 0.05, so this model is significantly better than model 2.</w:t>
      </w:r>
    </w:p>
    <w:p w:rsidR="00AA3DBB" w:rsidRDefault="00AA3DBB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AA3DBB" w:rsidRPr="004F23C5" w:rsidRDefault="00AA3DBB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</w:rPr>
      </w:pPr>
      <w:r w:rsidRPr="004F23C5">
        <w:rPr>
          <w:b/>
          <w:noProof/>
        </w:rPr>
        <w:t xml:space="preserve">Model 5: </w:t>
      </w:r>
      <w:r w:rsidR="006731DF" w:rsidRPr="004F23C5">
        <w:rPr>
          <w:b/>
          <w:noProof/>
        </w:rPr>
        <w:t>Adding Level-3 Variables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5: Adding Level-3 Variables*/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Parent_gender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 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Parent_base_age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Parent_gender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Treatment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6731DF" w:rsidRDefault="006731D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90F0DD3" wp14:editId="7E491789">
            <wp:extent cx="33623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1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5E395" wp14:editId="411A9B18">
            <wp:extent cx="169545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1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56F31" wp14:editId="304DEDE7">
            <wp:extent cx="5943600" cy="4342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F" w:rsidRDefault="006731D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7BADB" wp14:editId="123BEAC5">
            <wp:extent cx="12573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F" w:rsidRDefault="006731D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all level 3 variables are not significant, and the deviance test suggests that model 5 is no better than model 4. Model 4 is a better model than model 5.</w:t>
      </w:r>
    </w:p>
    <w:p w:rsidR="00A960C1" w:rsidRDefault="00A960C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0C1" w:rsidRDefault="00A960C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0C1" w:rsidRPr="00422B41" w:rsidRDefault="00A960C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B41">
        <w:rPr>
          <w:rFonts w:ascii="Times New Roman" w:eastAsia="Times New Roman" w:hAnsi="Times New Roman" w:cs="Times New Roman"/>
          <w:b/>
          <w:sz w:val="24"/>
          <w:szCs w:val="24"/>
        </w:rPr>
        <w:t>Model 6: test interactions between levels</w:t>
      </w:r>
    </w:p>
    <w:p w:rsidR="00A960C1" w:rsidRDefault="00C23E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interaction between </w:t>
      </w:r>
      <w:r w:rsidRPr="00C23E60">
        <w:rPr>
          <w:rFonts w:ascii="Times New Roman" w:eastAsia="Times New Roman" w:hAnsi="Times New Roman" w:cs="Times New Roman"/>
          <w:sz w:val="24"/>
          <w:szCs w:val="24"/>
        </w:rPr>
        <w:t>Season and Gender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6: Testing the Interaction Between Season and Gender*/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Parent_gender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Season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Gender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Default="00C23E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CD0C1FC" wp14:editId="472A4CAA">
            <wp:extent cx="3400425" cy="2219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E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BC786" wp14:editId="2E2586AB">
            <wp:extent cx="298132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9B7" w:rsidRPr="00F709B7">
        <w:rPr>
          <w:noProof/>
        </w:rPr>
        <w:t xml:space="preserve"> </w:t>
      </w:r>
      <w:r w:rsidR="00F709B7">
        <w:rPr>
          <w:noProof/>
        </w:rPr>
        <w:drawing>
          <wp:inline distT="0" distB="0" distL="0" distR="0" wp14:anchorId="259CD5F3" wp14:editId="060B3B8D">
            <wp:extent cx="12287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B7" w:rsidRDefault="00F709B7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type 3 effect for the interaction was not significant, neither does the p-value from the deviance test. Therefore, this model is no better than model 4.</w:t>
      </w:r>
    </w:p>
    <w:p w:rsidR="00F709B7" w:rsidRDefault="00F709B7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F709B7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Interaction between </w:t>
      </w:r>
      <w:proofErr w:type="spellStart"/>
      <w:r w:rsidRPr="00422B41">
        <w:rPr>
          <w:rFonts w:ascii="Times New Roman" w:eastAsia="Times New Roman" w:hAnsi="Times New Roman" w:cs="Times New Roman"/>
          <w:sz w:val="24"/>
          <w:szCs w:val="24"/>
        </w:rPr>
        <w:t>Parent_died</w:t>
      </w:r>
      <w:proofErr w:type="spellEnd"/>
      <w:r w:rsidRPr="00422B41">
        <w:rPr>
          <w:rFonts w:ascii="Times New Roman" w:eastAsia="Times New Roman" w:hAnsi="Times New Roman" w:cs="Times New Roman"/>
          <w:sz w:val="24"/>
          <w:szCs w:val="24"/>
        </w:rPr>
        <w:t xml:space="preserve"> and Gender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/*Step 6: Testing the Interaction Between </w:t>
      </w:r>
      <w:proofErr w:type="spellStart"/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Parent_died</w:t>
      </w:r>
      <w:proofErr w:type="spellEnd"/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and Gender*/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Parent_gender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Gender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BA16270" wp14:editId="5CCD9D92">
            <wp:extent cx="3314700" cy="219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2A5CD" wp14:editId="144E1E2E">
            <wp:extent cx="2952750" cy="1466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7E0C1" wp14:editId="761231F2">
            <wp:extent cx="12763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type 3 effect for the interaction was not significant, neither does the p-value from the deviance test. Therefore, this model is no better than model 4.</w:t>
      </w: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422B41">
        <w:rPr>
          <w:rFonts w:ascii="Times New Roman" w:eastAsia="Times New Roman" w:hAnsi="Times New Roman" w:cs="Times New Roman"/>
          <w:sz w:val="24"/>
          <w:szCs w:val="24"/>
        </w:rPr>
        <w:t xml:space="preserve">Interaction Between </w:t>
      </w:r>
      <w:proofErr w:type="spellStart"/>
      <w:r w:rsidRPr="00422B41">
        <w:rPr>
          <w:rFonts w:ascii="Times New Roman" w:eastAsia="Times New Roman" w:hAnsi="Times New Roman" w:cs="Times New Roman"/>
          <w:sz w:val="24"/>
          <w:szCs w:val="24"/>
        </w:rPr>
        <w:t>Parent_drug_status</w:t>
      </w:r>
      <w:proofErr w:type="spellEnd"/>
      <w:r w:rsidRPr="00422B41">
        <w:rPr>
          <w:rFonts w:ascii="Times New Roman" w:eastAsia="Times New Roman" w:hAnsi="Times New Roman" w:cs="Times New Roman"/>
          <w:sz w:val="24"/>
          <w:szCs w:val="24"/>
        </w:rPr>
        <w:t xml:space="preserve"> and Gender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/*Step 6: Testing the Interaction Between </w:t>
      </w:r>
      <w:proofErr w:type="spellStart"/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Parent_drug_status</w:t>
      </w:r>
      <w:proofErr w:type="spellEnd"/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and Gender*/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Parent_gender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logGSI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Parent_died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Parent_drug_status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Gender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Parent_diagnosis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proofErr w:type="spellEnd"/>
      <w:proofErr w:type="gram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proofErr w:type="spellEnd"/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D597BB2" wp14:editId="1CF94B18">
            <wp:extent cx="3324225" cy="2133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91CB4" wp14:editId="5BD170F8">
            <wp:extent cx="3067050" cy="155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68DFB" wp14:editId="203052CA">
            <wp:extent cx="1162050" cy="47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type 3 effect for the interaction was not significant, neither does the p-value from the deviance test. Therefore, this model is no better than model 4.</w:t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In conclusion, the best fit model is Model 4.</w:t>
      </w: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651" w:rsidRDefault="006676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F23C5" w:rsidRPr="004F23C5" w:rsidRDefault="004F23C5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23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Type 3 analysis:</w:t>
      </w:r>
    </w:p>
    <w:p w:rsidR="004F23C5" w:rsidRDefault="004F23C5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7D398" wp14:editId="5CB24E00">
            <wp:extent cx="2933700" cy="139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51" w:rsidRPr="00667651">
        <w:rPr>
          <w:noProof/>
        </w:rPr>
        <w:t xml:space="preserve"> </w:t>
      </w:r>
      <w:r w:rsidR="00667651">
        <w:rPr>
          <w:noProof/>
        </w:rPr>
        <w:drawing>
          <wp:inline distT="0" distB="0" distL="0" distR="0" wp14:anchorId="4C58C0E7" wp14:editId="17E12B39">
            <wp:extent cx="5943600" cy="2515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C5" w:rsidRDefault="004F23C5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3 analysis suggests that the significant variables are season,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patient_died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gender.</w:t>
      </w:r>
    </w:p>
    <w:p w:rsidR="00667651" w:rsidRPr="00432C2C" w:rsidRDefault="00667651" w:rsidP="00432C2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2C">
        <w:rPr>
          <w:rFonts w:ascii="Times New Roman" w:eastAsia="Times New Roman" w:hAnsi="Times New Roman" w:cs="Times New Roman"/>
          <w:sz w:val="24"/>
          <w:szCs w:val="24"/>
        </w:rPr>
        <w:t>Compared with winter, spring is positive associated with the log of GSI score.</w:t>
      </w:r>
    </w:p>
    <w:p w:rsidR="00667651" w:rsidRPr="00432C2C" w:rsidRDefault="00667651" w:rsidP="00432C2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2C">
        <w:rPr>
          <w:rFonts w:ascii="Times New Roman" w:eastAsia="Times New Roman" w:hAnsi="Times New Roman" w:cs="Times New Roman"/>
          <w:sz w:val="24"/>
          <w:szCs w:val="24"/>
        </w:rPr>
        <w:t>Children with their parents live have lower GSI score.</w:t>
      </w:r>
    </w:p>
    <w:p w:rsidR="00667651" w:rsidRPr="00432C2C" w:rsidRDefault="00667651" w:rsidP="00432C2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2C">
        <w:rPr>
          <w:rFonts w:ascii="Times New Roman" w:eastAsia="Times New Roman" w:hAnsi="Times New Roman" w:cs="Times New Roman"/>
          <w:sz w:val="24"/>
          <w:szCs w:val="24"/>
        </w:rPr>
        <w:t>Female children have higher GSI</w:t>
      </w:r>
      <w:bookmarkStart w:id="2" w:name="_GoBack"/>
      <w:bookmarkEnd w:id="2"/>
      <w:r w:rsidRPr="00432C2C">
        <w:rPr>
          <w:rFonts w:ascii="Times New Roman" w:eastAsia="Times New Roman" w:hAnsi="Times New Roman" w:cs="Times New Roman"/>
          <w:sz w:val="24"/>
          <w:szCs w:val="24"/>
        </w:rPr>
        <w:t xml:space="preserve"> score, compared with male children.</w:t>
      </w:r>
    </w:p>
    <w:sectPr w:rsidR="00667651" w:rsidRPr="004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CB4"/>
    <w:multiLevelType w:val="hybridMultilevel"/>
    <w:tmpl w:val="421A2D22"/>
    <w:lvl w:ilvl="0" w:tplc="20B4F4C8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F294055"/>
    <w:multiLevelType w:val="hybridMultilevel"/>
    <w:tmpl w:val="4670B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690"/>
    <w:multiLevelType w:val="hybridMultilevel"/>
    <w:tmpl w:val="80803F92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9447906"/>
    <w:multiLevelType w:val="hybridMultilevel"/>
    <w:tmpl w:val="7E78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3967"/>
    <w:multiLevelType w:val="hybridMultilevel"/>
    <w:tmpl w:val="D9007D52"/>
    <w:lvl w:ilvl="0" w:tplc="38E063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2286D"/>
    <w:multiLevelType w:val="hybridMultilevel"/>
    <w:tmpl w:val="875C69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117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87D503E"/>
    <w:multiLevelType w:val="hybridMultilevel"/>
    <w:tmpl w:val="0900801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39A70AF5"/>
    <w:multiLevelType w:val="hybridMultilevel"/>
    <w:tmpl w:val="F970F9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BB03C3"/>
    <w:multiLevelType w:val="hybridMultilevel"/>
    <w:tmpl w:val="163C4C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19070F9"/>
    <w:multiLevelType w:val="hybridMultilevel"/>
    <w:tmpl w:val="E2906E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6B37AC0"/>
    <w:multiLevelType w:val="hybridMultilevel"/>
    <w:tmpl w:val="B86EE8C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6BC6ACA"/>
    <w:multiLevelType w:val="hybridMultilevel"/>
    <w:tmpl w:val="34004B70"/>
    <w:lvl w:ilvl="0" w:tplc="920C7A50">
      <w:start w:val="1"/>
      <w:numFmt w:val="decimal"/>
      <w:lvlText w:val="(%1)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EA1438F"/>
    <w:multiLevelType w:val="hybridMultilevel"/>
    <w:tmpl w:val="0DA8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C24BE"/>
    <w:multiLevelType w:val="hybridMultilevel"/>
    <w:tmpl w:val="6EB8EB9C"/>
    <w:lvl w:ilvl="0" w:tplc="7EF85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E2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20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AA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2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42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A9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8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125641"/>
    <w:multiLevelType w:val="hybridMultilevel"/>
    <w:tmpl w:val="A244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3"/>
  </w:num>
  <w:num w:numId="11">
    <w:abstractNumId w:val="7"/>
  </w:num>
  <w:num w:numId="12">
    <w:abstractNumId w:val="6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B7"/>
    <w:rsid w:val="000024AD"/>
    <w:rsid w:val="00006281"/>
    <w:rsid w:val="000141CB"/>
    <w:rsid w:val="00016EDF"/>
    <w:rsid w:val="00022DC4"/>
    <w:rsid w:val="00023479"/>
    <w:rsid w:val="0002731C"/>
    <w:rsid w:val="00057946"/>
    <w:rsid w:val="000751AF"/>
    <w:rsid w:val="00082F5A"/>
    <w:rsid w:val="000968AD"/>
    <w:rsid w:val="000A0702"/>
    <w:rsid w:val="000C3813"/>
    <w:rsid w:val="000D7758"/>
    <w:rsid w:val="000E3BD9"/>
    <w:rsid w:val="000E5572"/>
    <w:rsid w:val="000F6246"/>
    <w:rsid w:val="00107333"/>
    <w:rsid w:val="0011291A"/>
    <w:rsid w:val="00116011"/>
    <w:rsid w:val="00122B8B"/>
    <w:rsid w:val="00136AA4"/>
    <w:rsid w:val="00136ADA"/>
    <w:rsid w:val="00137AA4"/>
    <w:rsid w:val="00147836"/>
    <w:rsid w:val="001503AE"/>
    <w:rsid w:val="00150922"/>
    <w:rsid w:val="0015586C"/>
    <w:rsid w:val="001572ED"/>
    <w:rsid w:val="00172162"/>
    <w:rsid w:val="00182774"/>
    <w:rsid w:val="00195A08"/>
    <w:rsid w:val="001962DF"/>
    <w:rsid w:val="001A727F"/>
    <w:rsid w:val="001B412D"/>
    <w:rsid w:val="001B68B3"/>
    <w:rsid w:val="001C4DB4"/>
    <w:rsid w:val="001E4973"/>
    <w:rsid w:val="001F1903"/>
    <w:rsid w:val="001F30FB"/>
    <w:rsid w:val="001F36F2"/>
    <w:rsid w:val="001F758B"/>
    <w:rsid w:val="002014A3"/>
    <w:rsid w:val="00204271"/>
    <w:rsid w:val="0020673C"/>
    <w:rsid w:val="00206B2F"/>
    <w:rsid w:val="0021000E"/>
    <w:rsid w:val="00214EA4"/>
    <w:rsid w:val="002236EF"/>
    <w:rsid w:val="002316DC"/>
    <w:rsid w:val="00232FBC"/>
    <w:rsid w:val="00236AEC"/>
    <w:rsid w:val="00236B9E"/>
    <w:rsid w:val="00241353"/>
    <w:rsid w:val="00251162"/>
    <w:rsid w:val="0025148F"/>
    <w:rsid w:val="002616CF"/>
    <w:rsid w:val="00287ED2"/>
    <w:rsid w:val="00293B09"/>
    <w:rsid w:val="002A464C"/>
    <w:rsid w:val="002A475A"/>
    <w:rsid w:val="002A702B"/>
    <w:rsid w:val="002C3742"/>
    <w:rsid w:val="002C5C9C"/>
    <w:rsid w:val="002D259C"/>
    <w:rsid w:val="002D7471"/>
    <w:rsid w:val="002F2A55"/>
    <w:rsid w:val="002F7064"/>
    <w:rsid w:val="002F78F7"/>
    <w:rsid w:val="00306B54"/>
    <w:rsid w:val="00310B1E"/>
    <w:rsid w:val="00315177"/>
    <w:rsid w:val="00327B11"/>
    <w:rsid w:val="003641E3"/>
    <w:rsid w:val="0037058B"/>
    <w:rsid w:val="0037083B"/>
    <w:rsid w:val="00374669"/>
    <w:rsid w:val="00387876"/>
    <w:rsid w:val="00393024"/>
    <w:rsid w:val="00393D67"/>
    <w:rsid w:val="00395266"/>
    <w:rsid w:val="00397C67"/>
    <w:rsid w:val="003A22AE"/>
    <w:rsid w:val="003E15C5"/>
    <w:rsid w:val="003F3DB4"/>
    <w:rsid w:val="003F6998"/>
    <w:rsid w:val="003F6BE8"/>
    <w:rsid w:val="003F6F2D"/>
    <w:rsid w:val="0040543F"/>
    <w:rsid w:val="0041615B"/>
    <w:rsid w:val="00422B41"/>
    <w:rsid w:val="004266E0"/>
    <w:rsid w:val="00426E5A"/>
    <w:rsid w:val="00431792"/>
    <w:rsid w:val="00431F0D"/>
    <w:rsid w:val="00432C2C"/>
    <w:rsid w:val="00447AD2"/>
    <w:rsid w:val="00456B5B"/>
    <w:rsid w:val="00457713"/>
    <w:rsid w:val="00461B1F"/>
    <w:rsid w:val="00470248"/>
    <w:rsid w:val="004758FD"/>
    <w:rsid w:val="00477EFA"/>
    <w:rsid w:val="004F23C5"/>
    <w:rsid w:val="00501E88"/>
    <w:rsid w:val="005111DC"/>
    <w:rsid w:val="00511B86"/>
    <w:rsid w:val="0052089B"/>
    <w:rsid w:val="00525327"/>
    <w:rsid w:val="00530890"/>
    <w:rsid w:val="00544790"/>
    <w:rsid w:val="00545D36"/>
    <w:rsid w:val="00554EA7"/>
    <w:rsid w:val="00561783"/>
    <w:rsid w:val="00581EB8"/>
    <w:rsid w:val="00586ECD"/>
    <w:rsid w:val="00593FEB"/>
    <w:rsid w:val="005C31C4"/>
    <w:rsid w:val="005D4424"/>
    <w:rsid w:val="005E6DCB"/>
    <w:rsid w:val="00622A2A"/>
    <w:rsid w:val="006234B8"/>
    <w:rsid w:val="00625C24"/>
    <w:rsid w:val="00657825"/>
    <w:rsid w:val="00662F43"/>
    <w:rsid w:val="00667651"/>
    <w:rsid w:val="006731DF"/>
    <w:rsid w:val="00673D3B"/>
    <w:rsid w:val="006A03E1"/>
    <w:rsid w:val="006A2CE3"/>
    <w:rsid w:val="006C6E68"/>
    <w:rsid w:val="006E2545"/>
    <w:rsid w:val="006E6AD2"/>
    <w:rsid w:val="00704819"/>
    <w:rsid w:val="00713FCD"/>
    <w:rsid w:val="00717550"/>
    <w:rsid w:val="007265FC"/>
    <w:rsid w:val="00732BC9"/>
    <w:rsid w:val="00746DD0"/>
    <w:rsid w:val="00750A21"/>
    <w:rsid w:val="00760E26"/>
    <w:rsid w:val="0076341D"/>
    <w:rsid w:val="00764AF4"/>
    <w:rsid w:val="00777E36"/>
    <w:rsid w:val="00780836"/>
    <w:rsid w:val="00790569"/>
    <w:rsid w:val="0079727B"/>
    <w:rsid w:val="007A1456"/>
    <w:rsid w:val="007C7DBF"/>
    <w:rsid w:val="007D429D"/>
    <w:rsid w:val="007D4895"/>
    <w:rsid w:val="007E3E63"/>
    <w:rsid w:val="007F7ACA"/>
    <w:rsid w:val="008026C4"/>
    <w:rsid w:val="008131DD"/>
    <w:rsid w:val="00813646"/>
    <w:rsid w:val="0082133D"/>
    <w:rsid w:val="00826C7D"/>
    <w:rsid w:val="00827432"/>
    <w:rsid w:val="0087516F"/>
    <w:rsid w:val="008755BA"/>
    <w:rsid w:val="00895143"/>
    <w:rsid w:val="008B2234"/>
    <w:rsid w:val="008C176D"/>
    <w:rsid w:val="008D04B0"/>
    <w:rsid w:val="008D20FF"/>
    <w:rsid w:val="00912A3A"/>
    <w:rsid w:val="00913AB3"/>
    <w:rsid w:val="009146FB"/>
    <w:rsid w:val="00916846"/>
    <w:rsid w:val="009302A6"/>
    <w:rsid w:val="00940507"/>
    <w:rsid w:val="00954EC9"/>
    <w:rsid w:val="009843D4"/>
    <w:rsid w:val="009A01EC"/>
    <w:rsid w:val="009A2360"/>
    <w:rsid w:val="009D3144"/>
    <w:rsid w:val="009E2373"/>
    <w:rsid w:val="009F26FF"/>
    <w:rsid w:val="009F517B"/>
    <w:rsid w:val="00A014EF"/>
    <w:rsid w:val="00A5010C"/>
    <w:rsid w:val="00A57AE0"/>
    <w:rsid w:val="00A960C1"/>
    <w:rsid w:val="00AA3DBB"/>
    <w:rsid w:val="00AC067D"/>
    <w:rsid w:val="00AC2FC5"/>
    <w:rsid w:val="00AD3659"/>
    <w:rsid w:val="00AD7E7C"/>
    <w:rsid w:val="00B03A60"/>
    <w:rsid w:val="00B077AE"/>
    <w:rsid w:val="00B50454"/>
    <w:rsid w:val="00B62D66"/>
    <w:rsid w:val="00B6508E"/>
    <w:rsid w:val="00B86ABE"/>
    <w:rsid w:val="00B97F59"/>
    <w:rsid w:val="00BB429F"/>
    <w:rsid w:val="00BC3A0D"/>
    <w:rsid w:val="00BD478B"/>
    <w:rsid w:val="00BE5EC4"/>
    <w:rsid w:val="00C00552"/>
    <w:rsid w:val="00C02F7D"/>
    <w:rsid w:val="00C05197"/>
    <w:rsid w:val="00C058E4"/>
    <w:rsid w:val="00C10A94"/>
    <w:rsid w:val="00C11C99"/>
    <w:rsid w:val="00C11E1C"/>
    <w:rsid w:val="00C23E60"/>
    <w:rsid w:val="00C25CF2"/>
    <w:rsid w:val="00C323D7"/>
    <w:rsid w:val="00C628BE"/>
    <w:rsid w:val="00CA658C"/>
    <w:rsid w:val="00CC11F6"/>
    <w:rsid w:val="00CD1BEA"/>
    <w:rsid w:val="00CD2185"/>
    <w:rsid w:val="00CE0050"/>
    <w:rsid w:val="00CE1B65"/>
    <w:rsid w:val="00CF119A"/>
    <w:rsid w:val="00CF2E0A"/>
    <w:rsid w:val="00D14306"/>
    <w:rsid w:val="00D20EED"/>
    <w:rsid w:val="00D362D8"/>
    <w:rsid w:val="00D408CA"/>
    <w:rsid w:val="00D41214"/>
    <w:rsid w:val="00D430A0"/>
    <w:rsid w:val="00D550AE"/>
    <w:rsid w:val="00D64C18"/>
    <w:rsid w:val="00D73AD0"/>
    <w:rsid w:val="00D76E83"/>
    <w:rsid w:val="00D964B8"/>
    <w:rsid w:val="00DA2499"/>
    <w:rsid w:val="00DA7903"/>
    <w:rsid w:val="00DB17BD"/>
    <w:rsid w:val="00DB2E34"/>
    <w:rsid w:val="00DC0DF1"/>
    <w:rsid w:val="00DC5185"/>
    <w:rsid w:val="00DE785C"/>
    <w:rsid w:val="00E14792"/>
    <w:rsid w:val="00E265DB"/>
    <w:rsid w:val="00E322C0"/>
    <w:rsid w:val="00E65274"/>
    <w:rsid w:val="00EA36C9"/>
    <w:rsid w:val="00EC2D7F"/>
    <w:rsid w:val="00EC52B6"/>
    <w:rsid w:val="00EC5F81"/>
    <w:rsid w:val="00ED0395"/>
    <w:rsid w:val="00ED0599"/>
    <w:rsid w:val="00EE50F0"/>
    <w:rsid w:val="00EE67B3"/>
    <w:rsid w:val="00EE7456"/>
    <w:rsid w:val="00F05927"/>
    <w:rsid w:val="00F21035"/>
    <w:rsid w:val="00F26019"/>
    <w:rsid w:val="00F40F4D"/>
    <w:rsid w:val="00F514B7"/>
    <w:rsid w:val="00F52050"/>
    <w:rsid w:val="00F709B7"/>
    <w:rsid w:val="00F96D15"/>
    <w:rsid w:val="00F97D20"/>
    <w:rsid w:val="00FB0F05"/>
    <w:rsid w:val="00FB4DCE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B53"/>
  <w15:docId w15:val="{AD7190D7-8207-4A4A-8A27-40CE73B4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0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3F6F2D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F6F2D"/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character" w:customStyle="1" w:styleId="comment">
    <w:name w:val="comment"/>
    <w:basedOn w:val="DefaultParagraphFont"/>
    <w:rsid w:val="00022DC4"/>
  </w:style>
  <w:style w:type="character" w:customStyle="1" w:styleId="sec-keyword">
    <w:name w:val="sec-keyword"/>
    <w:basedOn w:val="DefaultParagraphFont"/>
    <w:rsid w:val="00022DC4"/>
  </w:style>
  <w:style w:type="character" w:customStyle="1" w:styleId="text">
    <w:name w:val="text"/>
    <w:basedOn w:val="DefaultParagraphFont"/>
    <w:rsid w:val="00022DC4"/>
  </w:style>
  <w:style w:type="character" w:customStyle="1" w:styleId="keyword">
    <w:name w:val="keyword"/>
    <w:basedOn w:val="DefaultParagraphFont"/>
    <w:rsid w:val="00022DC4"/>
  </w:style>
  <w:style w:type="character" w:customStyle="1" w:styleId="sep">
    <w:name w:val="sep"/>
    <w:basedOn w:val="DefaultParagraphFont"/>
    <w:rsid w:val="0002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FE48E-30C3-42A2-AAC7-585B61DE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cp:lastModifiedBy>Miao Cai</cp:lastModifiedBy>
  <cp:revision>81</cp:revision>
  <dcterms:created xsi:type="dcterms:W3CDTF">2016-03-09T05:34:00Z</dcterms:created>
  <dcterms:modified xsi:type="dcterms:W3CDTF">2019-04-15T03:16:00Z</dcterms:modified>
</cp:coreProperties>
</file>