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B3046" w14:textId="60D05684" w:rsidR="00C439E2" w:rsidRDefault="00C439E2" w:rsidP="00C439E2">
      <w:pPr>
        <w:spacing w:after="0" w:line="276" w:lineRule="auto"/>
      </w:pPr>
      <w:r>
        <w:t>May 31, 2020</w:t>
      </w:r>
      <w:r>
        <w:t xml:space="preserve"> </w:t>
      </w:r>
    </w:p>
    <w:p w14:paraId="4D058902" w14:textId="77777777" w:rsidR="00C439E2" w:rsidRDefault="00C439E2" w:rsidP="00C439E2">
      <w:pPr>
        <w:spacing w:after="0" w:line="276" w:lineRule="auto"/>
      </w:pPr>
      <w:r>
        <w:t xml:space="preserve">Dr. </w:t>
      </w:r>
      <w:proofErr w:type="spellStart"/>
      <w:r>
        <w:t>Yafeng</w:t>
      </w:r>
      <w:proofErr w:type="spellEnd"/>
      <w:r>
        <w:t xml:space="preserve"> Yin </w:t>
      </w:r>
    </w:p>
    <w:p w14:paraId="2C2CE744" w14:textId="77777777" w:rsidR="00C439E2" w:rsidRDefault="00C439E2" w:rsidP="00C439E2">
      <w:pPr>
        <w:spacing w:after="0" w:line="276" w:lineRule="auto"/>
      </w:pPr>
      <w:r>
        <w:t xml:space="preserve">Editor-in-Chief </w:t>
      </w:r>
    </w:p>
    <w:p w14:paraId="0CE28602" w14:textId="77777777" w:rsidR="00C439E2" w:rsidRDefault="00C439E2" w:rsidP="00C439E2">
      <w:pPr>
        <w:spacing w:after="0" w:line="276" w:lineRule="auto"/>
      </w:pPr>
      <w:r>
        <w:t xml:space="preserve">Transportation Research Part C: Emerging Technologies </w:t>
      </w:r>
    </w:p>
    <w:p w14:paraId="31B67124" w14:textId="2D93B4D9" w:rsidR="00C439E2" w:rsidRDefault="00C439E2" w:rsidP="00C439E2">
      <w:pPr>
        <w:spacing w:after="0" w:line="276" w:lineRule="auto"/>
      </w:pPr>
      <w:r>
        <w:t>Department of Civil &amp; Environmental Engineering</w:t>
      </w:r>
    </w:p>
    <w:p w14:paraId="0E43F1D4" w14:textId="77777777" w:rsidR="00C439E2" w:rsidRDefault="00C439E2" w:rsidP="00C439E2">
      <w:pPr>
        <w:spacing w:after="0" w:line="276" w:lineRule="auto"/>
      </w:pPr>
      <w:r>
        <w:t>University of Michigan</w:t>
      </w:r>
    </w:p>
    <w:p w14:paraId="3DD2DB5B" w14:textId="77777777" w:rsidR="00C439E2" w:rsidRDefault="00C439E2" w:rsidP="00C439E2">
      <w:pPr>
        <w:spacing w:after="0" w:line="276" w:lineRule="auto"/>
      </w:pPr>
      <w:r>
        <w:t>2350 Hayward Street</w:t>
      </w:r>
    </w:p>
    <w:p w14:paraId="7E9E3AC6" w14:textId="77777777" w:rsidR="00C439E2" w:rsidRDefault="00C439E2" w:rsidP="00C439E2">
      <w:pPr>
        <w:spacing w:after="0" w:line="276" w:lineRule="auto"/>
      </w:pPr>
      <w:r>
        <w:t xml:space="preserve">Ann Arbor MI 48109-2125, USA </w:t>
      </w:r>
    </w:p>
    <w:p w14:paraId="4F19BC41" w14:textId="77777777" w:rsidR="00C439E2" w:rsidRDefault="00C439E2" w:rsidP="00C439E2">
      <w:pPr>
        <w:spacing w:line="276" w:lineRule="auto"/>
      </w:pPr>
    </w:p>
    <w:p w14:paraId="2D477919" w14:textId="77777777" w:rsidR="00C439E2" w:rsidRDefault="00C439E2" w:rsidP="00C439E2">
      <w:pPr>
        <w:spacing w:line="276" w:lineRule="auto"/>
      </w:pPr>
      <w:r>
        <w:t xml:space="preserve">Dear Dr. Yin, </w:t>
      </w:r>
    </w:p>
    <w:p w14:paraId="3C0C888D" w14:textId="3DAA88FB" w:rsidR="00C439E2" w:rsidRDefault="00C439E2" w:rsidP="009D70ED">
      <w:pPr>
        <w:spacing w:after="0" w:line="276" w:lineRule="auto"/>
      </w:pPr>
      <w:r>
        <w:t xml:space="preserve">We are pleased to </w:t>
      </w:r>
      <w:r>
        <w:t xml:space="preserve">resubmit our paper </w:t>
      </w:r>
      <w:r>
        <w:t xml:space="preserve">“The association between crashes and safety-critical events: synthesized evidence from crash reports and naturalistic driving data among commercial truck drivers” to Transportation Research Part C: Emerging Technologies for review and consideration. </w:t>
      </w:r>
    </w:p>
    <w:p w14:paraId="5255D67B" w14:textId="77777777" w:rsidR="009D70ED" w:rsidRDefault="009D70ED" w:rsidP="009D70ED">
      <w:pPr>
        <w:spacing w:after="0" w:line="276" w:lineRule="auto"/>
      </w:pPr>
    </w:p>
    <w:p w14:paraId="5EDFBA61" w14:textId="42120998" w:rsidR="00C439E2" w:rsidRDefault="00C439E2" w:rsidP="009D70ED">
      <w:pPr>
        <w:spacing w:after="0" w:line="276" w:lineRule="auto"/>
      </w:pPr>
      <w:r>
        <w:t>We appreciate the careful reviews provided by the reviewers</w:t>
      </w:r>
      <w:r w:rsidR="009D70ED">
        <w:t xml:space="preserve"> on the previous submission</w:t>
      </w:r>
      <w:r>
        <w:t>.  We are including our responses to their comments.</w:t>
      </w:r>
    </w:p>
    <w:p w14:paraId="4906EF0D" w14:textId="77777777" w:rsidR="009D70ED" w:rsidRDefault="009D70ED" w:rsidP="009D70ED">
      <w:pPr>
        <w:spacing w:after="0" w:line="276" w:lineRule="auto"/>
      </w:pPr>
    </w:p>
    <w:p w14:paraId="36C238D0" w14:textId="77777777" w:rsidR="00C439E2" w:rsidRDefault="00C439E2" w:rsidP="009D70ED">
      <w:pPr>
        <w:spacing w:after="0" w:line="276" w:lineRule="auto"/>
      </w:pPr>
      <w:r>
        <w:t xml:space="preserve">The corresponding author of this manuscript will be Steve Rigdon, Ph.D. at steve.rigdon@slu.edu. Thank you in advance for processing our manuscript in a timely fashion. </w:t>
      </w:r>
    </w:p>
    <w:p w14:paraId="524B1E39" w14:textId="77777777" w:rsidR="009D70ED" w:rsidRDefault="009D70ED" w:rsidP="009D70ED">
      <w:pPr>
        <w:spacing w:after="0" w:line="276" w:lineRule="auto"/>
      </w:pPr>
    </w:p>
    <w:p w14:paraId="2CFE8678" w14:textId="052E0A3B" w:rsidR="00C439E2" w:rsidRDefault="00C439E2" w:rsidP="009D70ED">
      <w:pPr>
        <w:spacing w:after="0" w:line="276" w:lineRule="auto"/>
      </w:pPr>
      <w:r>
        <w:t xml:space="preserve">On behalf of the research team, </w:t>
      </w:r>
    </w:p>
    <w:p w14:paraId="3F974C4A" w14:textId="67167905" w:rsidR="00C439E2" w:rsidRDefault="00C439E2" w:rsidP="00C439E2">
      <w:pPr>
        <w:spacing w:line="276" w:lineRule="auto"/>
      </w:pPr>
    </w:p>
    <w:p w14:paraId="642D947F" w14:textId="77777777" w:rsidR="009D70ED" w:rsidRDefault="009D70ED" w:rsidP="00C439E2">
      <w:pPr>
        <w:spacing w:line="276" w:lineRule="auto"/>
      </w:pPr>
    </w:p>
    <w:p w14:paraId="55BD62BD" w14:textId="77777777" w:rsidR="00C439E2" w:rsidRDefault="00C439E2" w:rsidP="00C439E2">
      <w:pPr>
        <w:spacing w:after="0" w:line="276" w:lineRule="auto"/>
      </w:pPr>
      <w:r>
        <w:t xml:space="preserve">Steven E. Rigdon, Ph.D. </w:t>
      </w:r>
    </w:p>
    <w:p w14:paraId="59D389B3" w14:textId="77777777" w:rsidR="00C439E2" w:rsidRDefault="00C439E2" w:rsidP="00C439E2">
      <w:pPr>
        <w:spacing w:after="0" w:line="276" w:lineRule="auto"/>
      </w:pPr>
      <w:r>
        <w:t xml:space="preserve">Department of Epidemiology and Biostatistics </w:t>
      </w:r>
    </w:p>
    <w:p w14:paraId="4A5A7548" w14:textId="77777777" w:rsidR="00C439E2" w:rsidRDefault="00C439E2" w:rsidP="00C439E2">
      <w:pPr>
        <w:spacing w:after="0" w:line="276" w:lineRule="auto"/>
      </w:pPr>
      <w:r>
        <w:t xml:space="preserve">College for Public Health and Social Justice </w:t>
      </w:r>
    </w:p>
    <w:p w14:paraId="67EC6D1E" w14:textId="77777777" w:rsidR="00C439E2" w:rsidRDefault="00C439E2" w:rsidP="00C439E2">
      <w:pPr>
        <w:spacing w:after="0" w:line="276" w:lineRule="auto"/>
      </w:pPr>
      <w:r>
        <w:t xml:space="preserve">Saint Louis University </w:t>
      </w:r>
    </w:p>
    <w:p w14:paraId="011B723A" w14:textId="77777777" w:rsidR="00C439E2" w:rsidRDefault="00C439E2" w:rsidP="00C439E2">
      <w:pPr>
        <w:spacing w:after="0" w:line="276" w:lineRule="auto"/>
      </w:pPr>
      <w:r>
        <w:t xml:space="preserve">3545 Lafayette Avenue </w:t>
      </w:r>
    </w:p>
    <w:p w14:paraId="63E7C31A" w14:textId="7423164D" w:rsidR="00C439E2" w:rsidRDefault="00C439E2" w:rsidP="00C439E2">
      <w:pPr>
        <w:spacing w:after="0" w:line="276" w:lineRule="auto"/>
      </w:pPr>
      <w:r>
        <w:t>St. Louis, MO 63108, USA</w:t>
      </w:r>
    </w:p>
    <w:sectPr w:rsidR="00C43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E2"/>
    <w:rsid w:val="009B30CF"/>
    <w:rsid w:val="009D70ED"/>
    <w:rsid w:val="00C4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500F7"/>
  <w15:chartTrackingRefBased/>
  <w15:docId w15:val="{72BE0386-3E8C-4809-9591-54A144D2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Rigdon</dc:creator>
  <cp:keywords/>
  <dc:description/>
  <cp:lastModifiedBy>Steve Rigdon</cp:lastModifiedBy>
  <cp:revision>2</cp:revision>
  <dcterms:created xsi:type="dcterms:W3CDTF">2020-05-31T16:43:00Z</dcterms:created>
  <dcterms:modified xsi:type="dcterms:W3CDTF">2020-05-31T16:53:00Z</dcterms:modified>
</cp:coreProperties>
</file>