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31A60" w14:textId="0196F7F6" w:rsidR="00AE5F82" w:rsidRDefault="00AE5F82" w:rsidP="00AC2255">
      <w:pPr>
        <w:pStyle w:val="2"/>
      </w:pPr>
      <w:r>
        <w:rPr>
          <w:rFonts w:hint="eastAsia"/>
        </w:rPr>
        <w:t>A</w:t>
      </w:r>
      <w:r>
        <w:t>PP</w:t>
      </w:r>
      <w:r>
        <w:rPr>
          <w:rFonts w:hint="eastAsia"/>
        </w:rPr>
        <w:t>可优化点</w:t>
      </w:r>
      <w:bookmarkStart w:id="0" w:name="_GoBack"/>
      <w:bookmarkEnd w:id="0"/>
    </w:p>
    <w:p w14:paraId="6EF5464D" w14:textId="0E37FA8B" w:rsidR="009F76E2" w:rsidRDefault="009F76E2" w:rsidP="00AC2255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增加电站总</w:t>
      </w:r>
      <w:proofErr w:type="gramStart"/>
      <w:r>
        <w:rPr>
          <w:rFonts w:hint="eastAsia"/>
        </w:rPr>
        <w:t>览</w:t>
      </w:r>
      <w:proofErr w:type="gramEnd"/>
      <w:r w:rsidR="00CD28CB">
        <w:rPr>
          <w:rFonts w:hint="eastAsia"/>
        </w:rPr>
        <w:t>：</w:t>
      </w: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 w:rsidR="00FD1087">
        <w:rPr>
          <w:rFonts w:hint="eastAsia"/>
        </w:rPr>
        <w:t>可参考web数据大屏，汇总站点数、装机功率、装机容量、 收益统计、充电量排名、转换效率排名等。</w:t>
      </w:r>
    </w:p>
    <w:p w14:paraId="678531BB" w14:textId="70918B81" w:rsidR="00A6465B" w:rsidRDefault="00CD28CB" w:rsidP="00AC2255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增加简介入口：</w:t>
      </w:r>
      <w:r w:rsidR="00A6465B">
        <w:rPr>
          <w:rFonts w:hint="eastAsia"/>
        </w:rPr>
        <w:t>站点缺少简介</w:t>
      </w:r>
      <w:r w:rsidR="00917FCC">
        <w:rPr>
          <w:rFonts w:hint="eastAsia"/>
        </w:rPr>
        <w:t>入口，无法查看</w:t>
      </w:r>
      <w:r w:rsidR="00A6465B">
        <w:rPr>
          <w:rFonts w:hint="eastAsia"/>
        </w:rPr>
        <w:t>站点信息</w:t>
      </w:r>
      <w:r>
        <w:rPr>
          <w:rFonts w:hint="eastAsia"/>
        </w:rPr>
        <w:t>，如运行时间，装机容量等</w:t>
      </w:r>
      <w:r w:rsidR="00C66B97">
        <w:rPr>
          <w:rFonts w:hint="eastAsia"/>
        </w:rPr>
        <w:t>。</w:t>
      </w:r>
    </w:p>
    <w:p w14:paraId="3B08C893" w14:textId="34AC00DD" w:rsidR="00AE5F82" w:rsidRDefault="00AE5F82" w:rsidP="00AC2255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账号类型</w:t>
      </w:r>
      <w:r w:rsidR="00786D57">
        <w:rPr>
          <w:rFonts w:hint="eastAsia"/>
        </w:rPr>
        <w:t>区分</w:t>
      </w:r>
      <w:r>
        <w:rPr>
          <w:rFonts w:hint="eastAsia"/>
        </w:rPr>
        <w:t>业主和内部</w:t>
      </w:r>
      <w:r w:rsidR="00FD1087">
        <w:rPr>
          <w:rFonts w:hint="eastAsia"/>
        </w:rPr>
        <w:t>，呈现不同侧重点功能</w:t>
      </w:r>
      <w:r>
        <w:rPr>
          <w:rFonts w:hint="eastAsia"/>
        </w:rPr>
        <w:t>。</w:t>
      </w:r>
    </w:p>
    <w:p w14:paraId="4DE31275" w14:textId="1AFB8D6E" w:rsidR="00A6465B" w:rsidRDefault="00A6465B" w:rsidP="00DD7096"/>
    <w:p w14:paraId="2745D6AB" w14:textId="77777777" w:rsidR="00AE5F82" w:rsidRPr="00FD1087" w:rsidRDefault="00AE5F82" w:rsidP="00DD7096"/>
    <w:p w14:paraId="1A7B8D24" w14:textId="5FB7BFCC" w:rsidR="001450BB" w:rsidRDefault="00C111EC" w:rsidP="005E0A98">
      <w:pPr>
        <w:pStyle w:val="2"/>
      </w:pPr>
      <w:r>
        <w:rPr>
          <w:rFonts w:hint="eastAsia"/>
        </w:rPr>
        <w:t>阳光云</w:t>
      </w:r>
    </w:p>
    <w:p w14:paraId="3C21DA89" w14:textId="6E713D77" w:rsidR="001450BB" w:rsidRDefault="00B8351B" w:rsidP="005A6B04">
      <w:pPr>
        <w:ind w:firstLine="420"/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  <w:t>阳光云为光伏、储能等新能源电站提供智能运营分析和</w:t>
      </w:r>
      <w:proofErr w:type="gramStart"/>
      <w:r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  <w:t>移动端运维</w:t>
      </w:r>
      <w:proofErr w:type="gramEnd"/>
      <w:r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  <w:t>服务。服务内容主要包含：电站接入、远程参数配置、</w:t>
      </w:r>
      <w:r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  <w:t>WLAN</w:t>
      </w:r>
      <w:r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  <w:t>配置、数据采集、发电趋势监控、故障管理、智能推送、设备监控等。</w:t>
      </w:r>
    </w:p>
    <w:p w14:paraId="094FF645" w14:textId="77777777" w:rsidR="005A6B04" w:rsidRDefault="005A6B04" w:rsidP="005A6B04">
      <w:pPr>
        <w:ind w:firstLine="420"/>
        <w:rPr>
          <w:rFonts w:ascii="Helvetica" w:hAnsi="Helvetica" w:cs="Helvetica"/>
          <w:color w:val="1D1D1F"/>
          <w:sz w:val="20"/>
          <w:szCs w:val="20"/>
          <w:shd w:val="clear" w:color="auto" w:fill="FFFFFF"/>
        </w:rPr>
      </w:pPr>
    </w:p>
    <w:p w14:paraId="3B09A711" w14:textId="37D3ABC0" w:rsidR="001450BB" w:rsidRDefault="00B8351B" w:rsidP="00DD7096">
      <w:r>
        <w:rPr>
          <w:rFonts w:hint="eastAsia"/>
        </w:rPr>
        <w:t>亮点：</w:t>
      </w:r>
    </w:p>
    <w:p w14:paraId="3E03EC30" w14:textId="1BE48C5D" w:rsidR="00071443" w:rsidRDefault="003E2352" w:rsidP="003E2352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移动</w:t>
      </w:r>
      <w:proofErr w:type="gramStart"/>
      <w:r>
        <w:rPr>
          <w:rFonts w:hint="eastAsia"/>
        </w:rPr>
        <w:t>端功能</w:t>
      </w:r>
      <w:proofErr w:type="gramEnd"/>
      <w:r>
        <w:rPr>
          <w:rFonts w:hint="eastAsia"/>
        </w:rPr>
        <w:t>齐全，与web端对齐，移动端功能设计简洁易操作</w:t>
      </w:r>
    </w:p>
    <w:p w14:paraId="01BE727E" w14:textId="01163AFF" w:rsidR="00350092" w:rsidRDefault="00350092" w:rsidP="00350092">
      <w:pPr>
        <w:pStyle w:val="a8"/>
        <w:numPr>
          <w:ilvl w:val="0"/>
          <w:numId w:val="9"/>
        </w:numPr>
        <w:ind w:firstLineChars="0"/>
      </w:pPr>
      <w:r>
        <w:t>账号</w:t>
      </w:r>
      <w:r>
        <w:rPr>
          <w:rFonts w:hint="eastAsia"/>
        </w:rPr>
        <w:t>区分：</w:t>
      </w:r>
      <w:r>
        <w:t>账号类型分为业主用户和经销/安装商。 业主用户可以查看电站信息、创建电站、设置参数和分享电站等。 经销/</w:t>
      </w:r>
      <w:proofErr w:type="gramStart"/>
      <w:r>
        <w:t>安装商</w:t>
      </w:r>
      <w:proofErr w:type="gramEnd"/>
      <w:r>
        <w:t>可以帮助业主用户创建电站，管理安装/运维的电站以及管理用户和组织等。</w:t>
      </w:r>
    </w:p>
    <w:p w14:paraId="29E996B7" w14:textId="6D054FC6" w:rsidR="00350092" w:rsidRPr="001450BB" w:rsidRDefault="00A166A6" w:rsidP="003E2352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站点信息分层级</w:t>
      </w:r>
      <w:r w:rsidR="00171EE1">
        <w:rPr>
          <w:rFonts w:hint="eastAsia"/>
        </w:rPr>
        <w:t>，区分站点总</w:t>
      </w:r>
      <w:proofErr w:type="gramStart"/>
      <w:r w:rsidR="00171EE1">
        <w:rPr>
          <w:rFonts w:hint="eastAsia"/>
        </w:rPr>
        <w:t>览</w:t>
      </w:r>
      <w:proofErr w:type="gramEnd"/>
      <w:r w:rsidR="00171EE1">
        <w:rPr>
          <w:rFonts w:hint="eastAsia"/>
        </w:rPr>
        <w:t>和单站信息</w:t>
      </w:r>
    </w:p>
    <w:p w14:paraId="1017EA66" w14:textId="4DD561D5" w:rsidR="001A4A80" w:rsidRDefault="00B51B66" w:rsidP="00AC2255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建站：2</w:t>
      </w:r>
      <w:r w:rsidR="00CF741D">
        <w:rPr>
          <w:rFonts w:hint="eastAsia"/>
        </w:rPr>
        <w:t>步快速建站，操作简便</w:t>
      </w:r>
    </w:p>
    <w:p w14:paraId="44B8932A" w14:textId="4911161B" w:rsidR="00C111EC" w:rsidRPr="0081041A" w:rsidRDefault="00B1762B" w:rsidP="0057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运维：</w:t>
      </w:r>
      <w:r w:rsidR="006D6273">
        <w:rPr>
          <w:rFonts w:hint="eastAsia"/>
        </w:rPr>
        <w:t>除了</w:t>
      </w:r>
      <w:r w:rsidR="00E036C1">
        <w:rPr>
          <w:rFonts w:hint="eastAsia"/>
        </w:rPr>
        <w:t>告警分级</w:t>
      </w:r>
      <w:r w:rsidR="00E70065">
        <w:rPr>
          <w:rFonts w:hint="eastAsia"/>
        </w:rPr>
        <w:t>、</w:t>
      </w:r>
      <w:r w:rsidR="00E036C1">
        <w:rPr>
          <w:rFonts w:hint="eastAsia"/>
        </w:rPr>
        <w:t>推送，还支持</w:t>
      </w:r>
      <w:r w:rsidR="00647F9A">
        <w:rPr>
          <w:rFonts w:hint="eastAsia"/>
        </w:rPr>
        <w:t>查看</w:t>
      </w:r>
      <w:proofErr w:type="gramStart"/>
      <w:r w:rsidR="00492D2E">
        <w:rPr>
          <w:rFonts w:hint="eastAsia"/>
        </w:rPr>
        <w:t>故障</w:t>
      </w:r>
      <w:r w:rsidR="00E036C1">
        <w:rPr>
          <w:rFonts w:hint="eastAsia"/>
        </w:rPr>
        <w:t>录波</w:t>
      </w:r>
      <w:r w:rsidR="0081041A">
        <w:rPr>
          <w:rFonts w:hint="eastAsia"/>
        </w:rPr>
        <w:t>任务</w:t>
      </w:r>
      <w:proofErr w:type="gramEnd"/>
    </w:p>
    <w:p w14:paraId="08A04C78" w14:textId="733940D0" w:rsidR="00A71A42" w:rsidRDefault="00C70EF9" w:rsidP="005E0A98">
      <w:pPr>
        <w:pStyle w:val="3"/>
      </w:pPr>
      <w:r>
        <w:t>导航栏</w:t>
      </w:r>
    </w:p>
    <w:p w14:paraId="03B332B1" w14:textId="2B3BB425" w:rsidR="00C111EC" w:rsidRDefault="00A71A42">
      <w:r>
        <w:t xml:space="preserve"> </w:t>
      </w:r>
      <w:r w:rsidR="00B24AFB">
        <w:t xml:space="preserve"> </w:t>
      </w:r>
      <w:r>
        <w:t>总</w:t>
      </w:r>
      <w:proofErr w:type="gramStart"/>
      <w:r>
        <w:t>览</w:t>
      </w:r>
      <w:proofErr w:type="gramEnd"/>
      <w:r>
        <w:rPr>
          <w:rFonts w:hint="eastAsia"/>
        </w:rPr>
        <w:t>：</w:t>
      </w:r>
      <w:r>
        <w:t>查看账号下所有电站的发电数据以及节能减排指数</w:t>
      </w:r>
    </w:p>
    <w:p w14:paraId="7D9F95FB" w14:textId="6DA6DF01" w:rsidR="00B24AFB" w:rsidRDefault="00B24AFB" w:rsidP="00B24AFB">
      <w:pPr>
        <w:ind w:firstLineChars="100" w:firstLine="210"/>
      </w:pPr>
      <w:r>
        <w:t>电站</w:t>
      </w:r>
      <w:r>
        <w:rPr>
          <w:rFonts w:hint="eastAsia"/>
        </w:rPr>
        <w:t>：</w:t>
      </w:r>
      <w:r>
        <w:t>查看账号下所有电站</w:t>
      </w:r>
      <w:r>
        <w:rPr>
          <w:rFonts w:hint="eastAsia"/>
        </w:rPr>
        <w:t>，</w:t>
      </w:r>
      <w:r>
        <w:t>可以进行创建电站，电站信息查看和电站设置等操作</w:t>
      </w:r>
      <w:r>
        <w:rPr>
          <w:rFonts w:hint="eastAsia"/>
        </w:rPr>
        <w:t>。</w:t>
      </w:r>
    </w:p>
    <w:p w14:paraId="35C6139D" w14:textId="7E4F888C" w:rsidR="00B24AFB" w:rsidRDefault="00B24AFB" w:rsidP="00B24AFB">
      <w:pPr>
        <w:ind w:firstLineChars="100" w:firstLine="210"/>
      </w:pPr>
      <w:r>
        <w:t>故障</w:t>
      </w:r>
      <w:r>
        <w:rPr>
          <w:rFonts w:hint="eastAsia"/>
        </w:rPr>
        <w:t>：</w:t>
      </w:r>
      <w:r>
        <w:t>查看当前未关闭的故障以及历史故障详细信息</w:t>
      </w:r>
      <w:r>
        <w:rPr>
          <w:rFonts w:hint="eastAsia"/>
        </w:rPr>
        <w:t>。</w:t>
      </w:r>
    </w:p>
    <w:p w14:paraId="4C364C35" w14:textId="2F9BD5C8" w:rsidR="00B24AFB" w:rsidRDefault="00B24AFB" w:rsidP="00B24AFB">
      <w:pPr>
        <w:ind w:firstLineChars="100" w:firstLine="210"/>
      </w:pPr>
      <w:r>
        <w:t>服务</w:t>
      </w:r>
      <w:r>
        <w:rPr>
          <w:rFonts w:hint="eastAsia"/>
        </w:rPr>
        <w:t>：</w:t>
      </w:r>
      <w:r>
        <w:t>进行设备调试、秒级数据、视频教学、用户手册查看、意见反馈等操作</w:t>
      </w:r>
      <w:r w:rsidR="00C70EF9">
        <w:rPr>
          <w:rFonts w:hint="eastAsia"/>
        </w:rPr>
        <w:t>。</w:t>
      </w:r>
    </w:p>
    <w:p w14:paraId="086516BA" w14:textId="1FB326BA" w:rsidR="00C70EF9" w:rsidRDefault="00C70EF9" w:rsidP="00B24AFB">
      <w:pPr>
        <w:ind w:firstLineChars="100" w:firstLine="210"/>
      </w:pPr>
      <w:r>
        <w:t>我的</w:t>
      </w:r>
      <w:r>
        <w:rPr>
          <w:rFonts w:hint="eastAsia"/>
        </w:rPr>
        <w:t>：</w:t>
      </w:r>
      <w:r>
        <w:t>进行账号信息查看与设置等操作</w:t>
      </w:r>
      <w:r>
        <w:rPr>
          <w:rFonts w:hint="eastAsia"/>
        </w:rPr>
        <w:t>。</w:t>
      </w:r>
    </w:p>
    <w:p w14:paraId="0F6B1126" w14:textId="41FEA84A" w:rsidR="00C111EC" w:rsidRDefault="00C111EC">
      <w:r>
        <w:rPr>
          <w:noProof/>
        </w:rPr>
        <w:lastRenderedPageBreak/>
        <w:drawing>
          <wp:inline distT="0" distB="0" distL="0" distR="0" wp14:anchorId="1DB31D52" wp14:editId="5DADFA27">
            <wp:extent cx="1590363" cy="306228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8" cy="325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416" w:rsidRPr="00524416">
        <w:t xml:space="preserve"> </w:t>
      </w:r>
      <w:r w:rsidR="00524416">
        <w:rPr>
          <w:noProof/>
        </w:rPr>
        <w:drawing>
          <wp:inline distT="0" distB="0" distL="0" distR="0" wp14:anchorId="0EF00F37" wp14:editId="2BF9BB3A">
            <wp:extent cx="1770265" cy="3162300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441" cy="327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416" w:rsidRPr="00524416">
        <w:t xml:space="preserve"> </w:t>
      </w:r>
      <w:r w:rsidR="00524416">
        <w:rPr>
          <w:noProof/>
        </w:rPr>
        <w:drawing>
          <wp:inline distT="0" distB="0" distL="0" distR="0" wp14:anchorId="28A3D6ED" wp14:editId="2BCA05FF">
            <wp:extent cx="1624013" cy="33592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113" cy="351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00F6" w14:textId="2CB0D4A8" w:rsidR="00842AA9" w:rsidRDefault="00842AA9"/>
    <w:p w14:paraId="16DAEB1B" w14:textId="77777777" w:rsidR="00842AA9" w:rsidRDefault="00842AA9"/>
    <w:p w14:paraId="1876A31B" w14:textId="1A5BFD08" w:rsidR="001C1A44" w:rsidRDefault="001C1A44"/>
    <w:p w14:paraId="3EBBE168" w14:textId="77777777" w:rsidR="005E0A98" w:rsidRDefault="001C1A44" w:rsidP="005E0A98">
      <w:pPr>
        <w:pStyle w:val="3"/>
      </w:pPr>
      <w:r>
        <w:rPr>
          <w:rFonts w:hint="eastAsia"/>
        </w:rPr>
        <w:t>单个站点</w:t>
      </w:r>
    </w:p>
    <w:p w14:paraId="45614546" w14:textId="01589795" w:rsidR="001C1A44" w:rsidRDefault="00800D1E">
      <w:r>
        <w:rPr>
          <w:rFonts w:hint="eastAsia"/>
        </w:rPr>
        <w:t>概览、设备、故障、站点简介</w:t>
      </w:r>
    </w:p>
    <w:p w14:paraId="4524D218" w14:textId="500B0C47" w:rsidR="001C1A44" w:rsidRDefault="001C1A44" w:rsidP="001C1A44">
      <w:pPr>
        <w:pStyle w:val="a7"/>
        <w:rPr>
          <w:noProof/>
        </w:rPr>
      </w:pPr>
      <w:r w:rsidRPr="001C1A44">
        <w:t xml:space="preserve"> </w:t>
      </w:r>
      <w:r>
        <w:rPr>
          <w:noProof/>
        </w:rPr>
        <w:drawing>
          <wp:inline distT="0" distB="0" distL="0" distR="0" wp14:anchorId="2E45F1FB" wp14:editId="5597F77F">
            <wp:extent cx="3286125" cy="367795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412" cy="380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318E30F" wp14:editId="5F7EE8CB">
            <wp:extent cx="1748509" cy="3654108"/>
            <wp:effectExtent l="0" t="0" r="444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295" cy="38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8A76" w14:textId="16CC7F9D" w:rsidR="00D84527" w:rsidRDefault="00ED2029" w:rsidP="001C1A44">
      <w:pPr>
        <w:pStyle w:val="a7"/>
      </w:pPr>
      <w:r>
        <w:rPr>
          <w:noProof/>
        </w:rPr>
        <w:lastRenderedPageBreak/>
        <w:drawing>
          <wp:inline distT="0" distB="0" distL="0" distR="0" wp14:anchorId="789F1467" wp14:editId="5590816F">
            <wp:extent cx="3414916" cy="3516781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646" cy="361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029">
        <w:t xml:space="preserve"> </w:t>
      </w:r>
      <w:r>
        <w:rPr>
          <w:noProof/>
        </w:rPr>
        <w:drawing>
          <wp:inline distT="0" distB="0" distL="0" distR="0" wp14:anchorId="685E8778" wp14:editId="214D0333">
            <wp:extent cx="1713970" cy="3596929"/>
            <wp:effectExtent l="0" t="0" r="63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692" cy="365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54CA" w14:textId="2F958999" w:rsidR="005E0A98" w:rsidRDefault="00D84527" w:rsidP="005E0A98">
      <w:pPr>
        <w:pStyle w:val="3"/>
      </w:pPr>
      <w:r>
        <w:rPr>
          <w:rFonts w:hint="eastAsia"/>
        </w:rPr>
        <w:t>快速建站</w:t>
      </w:r>
    </w:p>
    <w:p w14:paraId="66F875C0" w14:textId="6DD057B9" w:rsidR="00071443" w:rsidRDefault="00071443" w:rsidP="00071443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1、</w:t>
      </w:r>
      <w:r>
        <w:t>填</w:t>
      </w:r>
      <w:r>
        <w:rPr>
          <w:rFonts w:hint="eastAsia"/>
        </w:rPr>
        <w:t>写</w:t>
      </w:r>
      <w:r>
        <w:t>电站信息</w:t>
      </w:r>
      <w:r>
        <w:rPr>
          <w:rFonts w:hint="eastAsia"/>
        </w:rPr>
        <w:t>、电价配置</w:t>
      </w:r>
    </w:p>
    <w:p w14:paraId="2F1765BB" w14:textId="01D456BA" w:rsidR="00071443" w:rsidRDefault="00071443" w:rsidP="00071443">
      <w:pPr>
        <w:pStyle w:val="a8"/>
        <w:numPr>
          <w:ilvl w:val="0"/>
          <w:numId w:val="9"/>
        </w:numPr>
        <w:ind w:firstLineChars="0"/>
      </w:pPr>
      <w: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扫码关联</w:t>
      </w:r>
      <w:proofErr w:type="gramEnd"/>
      <w:r>
        <w:rPr>
          <w:rFonts w:hint="eastAsia"/>
        </w:rPr>
        <w:t>设备，上报数据</w:t>
      </w:r>
      <w:r w:rsidR="00917ACC">
        <w:rPr>
          <w:rFonts w:hint="eastAsia"/>
        </w:rPr>
        <w:t>，非必须，可后续在设备页面继续关联设备</w:t>
      </w:r>
    </w:p>
    <w:p w14:paraId="1DDAEC42" w14:textId="0812F199" w:rsidR="001C1A44" w:rsidRDefault="006068C7" w:rsidP="001C1A44">
      <w:pPr>
        <w:pStyle w:val="a7"/>
      </w:pPr>
      <w:r>
        <w:rPr>
          <w:noProof/>
        </w:rPr>
        <w:lastRenderedPageBreak/>
        <w:drawing>
          <wp:inline distT="0" distB="0" distL="0" distR="0" wp14:anchorId="4372D4EE" wp14:editId="4A74AC9A">
            <wp:extent cx="1974917" cy="4151264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268" cy="424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8C7">
        <w:t xml:space="preserve"> </w:t>
      </w:r>
      <w:r>
        <w:rPr>
          <w:noProof/>
        </w:rPr>
        <w:drawing>
          <wp:inline distT="0" distB="0" distL="0" distR="0" wp14:anchorId="2129AA7C" wp14:editId="72691010">
            <wp:extent cx="1990416" cy="42129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519" cy="433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C963" w14:textId="5ED6718F" w:rsidR="001C1A44" w:rsidRDefault="00E527DC">
      <w:r w:rsidRPr="00E527DC">
        <w:rPr>
          <w:noProof/>
        </w:rPr>
        <w:drawing>
          <wp:inline distT="0" distB="0" distL="0" distR="0" wp14:anchorId="63CF7215" wp14:editId="2AF527D0">
            <wp:extent cx="5783721" cy="2593831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253" cy="262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182B" w14:textId="5C21F346" w:rsidR="001C1A44" w:rsidRDefault="001C1A44"/>
    <w:p w14:paraId="1D7EB37A" w14:textId="7F550A37" w:rsidR="001C1A44" w:rsidRDefault="00071443" w:rsidP="00A16486">
      <w:pPr>
        <w:pStyle w:val="3"/>
      </w:pPr>
      <w:r>
        <w:rPr>
          <w:rFonts w:hint="eastAsia"/>
        </w:rPr>
        <w:t>故障录波</w:t>
      </w:r>
    </w:p>
    <w:p w14:paraId="7C75D1B8" w14:textId="4EFB75DB" w:rsidR="00071443" w:rsidRDefault="00071443"/>
    <w:p w14:paraId="1FE52FB2" w14:textId="5C5FEF94" w:rsidR="00071443" w:rsidRDefault="00071443" w:rsidP="0049679E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对于发生的故障，</w:t>
      </w:r>
      <w:r w:rsidR="00FD6ABF">
        <w:rPr>
          <w:rFonts w:hint="eastAsia"/>
        </w:rPr>
        <w:t>可以</w:t>
      </w:r>
      <w:r>
        <w:t>查看</w:t>
      </w:r>
      <w:r w:rsidR="00FD6ABF">
        <w:rPr>
          <w:rFonts w:hint="eastAsia"/>
        </w:rPr>
        <w:t>和下载</w:t>
      </w:r>
      <w:proofErr w:type="gramStart"/>
      <w:r>
        <w:t>故障录波</w:t>
      </w:r>
      <w:r w:rsidR="00DD2E7C">
        <w:rPr>
          <w:rFonts w:hint="eastAsia"/>
        </w:rPr>
        <w:t>信息</w:t>
      </w:r>
      <w:proofErr w:type="gramEnd"/>
      <w:r w:rsidR="00FD6ABF">
        <w:rPr>
          <w:rFonts w:hint="eastAsia"/>
        </w:rPr>
        <w:t>，</w:t>
      </w:r>
      <w:r w:rsidR="00FD6ABF" w:rsidRPr="00037DC7">
        <w:t>记录</w:t>
      </w:r>
      <w:r w:rsidR="00943C3E">
        <w:rPr>
          <w:rFonts w:hint="eastAsia"/>
        </w:rPr>
        <w:t>设备</w:t>
      </w:r>
      <w:r w:rsidR="00FD6ABF" w:rsidRPr="00037DC7">
        <w:t>故障前10秒到故障后60秒时间段的故障情况(</w:t>
      </w:r>
      <w:r w:rsidR="00037DC7" w:rsidRPr="00037DC7">
        <w:rPr>
          <w:rFonts w:hint="eastAsia"/>
        </w:rPr>
        <w:t>记录</w:t>
      </w:r>
      <w:r w:rsidR="00037DC7" w:rsidRPr="00037DC7">
        <w:t>电压、电流、温度</w:t>
      </w:r>
      <w:r w:rsidR="00037DC7" w:rsidRPr="00037DC7">
        <w:rPr>
          <w:rFonts w:hint="eastAsia"/>
        </w:rPr>
        <w:t>等</w:t>
      </w:r>
      <w:r w:rsidR="00037DC7" w:rsidRPr="00037DC7">
        <w:t>关键设备的电气参数变化</w:t>
      </w:r>
      <w:r w:rsidR="00037DC7" w:rsidRPr="00037DC7">
        <w:rPr>
          <w:rFonts w:hint="eastAsia"/>
        </w:rPr>
        <w:t>，</w:t>
      </w:r>
      <w:r w:rsidR="00FD6ABF" w:rsidRPr="00037DC7">
        <w:rPr>
          <w:rFonts w:hint="eastAsia"/>
        </w:rPr>
        <w:t>到微秒级别</w:t>
      </w:r>
      <w:r w:rsidR="00FD6ABF" w:rsidRPr="00037DC7">
        <w:t>)</w:t>
      </w:r>
      <w:r w:rsidR="00FD6ABF" w:rsidRPr="00037DC7">
        <w:rPr>
          <w:rFonts w:hint="eastAsia"/>
        </w:rPr>
        <w:t>，</w:t>
      </w:r>
      <w:r w:rsidR="00FD6ABF" w:rsidRPr="00037DC7">
        <w:rPr>
          <w:rFonts w:hint="eastAsia"/>
        </w:rPr>
        <w:lastRenderedPageBreak/>
        <w:t>通过</w:t>
      </w:r>
      <w:r w:rsidR="00FD6ABF" w:rsidRPr="00037DC7">
        <w:t>MQTT异步传输</w:t>
      </w:r>
      <w:r w:rsidR="00037DC7" w:rsidRPr="00037DC7">
        <w:rPr>
          <w:rFonts w:hint="eastAsia"/>
        </w:rPr>
        <w:t>上云，支持远程运维分析，减低运维成本。</w:t>
      </w:r>
    </w:p>
    <w:p w14:paraId="6151B00B" w14:textId="7F8DF0AB" w:rsidR="00D47951" w:rsidRDefault="00D47951" w:rsidP="0049679E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方面的应用？</w:t>
      </w:r>
      <w:r w:rsidRPr="00D47951">
        <w:t>为AI模型提供训练基础，提前</w:t>
      </w:r>
      <w:r w:rsidR="00F32880">
        <w:rPr>
          <w:rFonts w:hint="eastAsia"/>
        </w:rPr>
        <w:t>故障</w:t>
      </w:r>
      <w:r w:rsidRPr="00D47951">
        <w:t>预警</w:t>
      </w:r>
    </w:p>
    <w:p w14:paraId="3CE282F8" w14:textId="109F1FC2" w:rsidR="0049679E" w:rsidRDefault="0049679E">
      <w:r>
        <w:rPr>
          <w:noProof/>
        </w:rPr>
        <w:drawing>
          <wp:inline distT="0" distB="0" distL="0" distR="0" wp14:anchorId="5171BE6E" wp14:editId="5ABCCD36">
            <wp:extent cx="5274310" cy="267359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B905" w14:textId="5C15C1DC" w:rsidR="005E0A98" w:rsidRDefault="0049679E">
      <w:r>
        <w:rPr>
          <w:noProof/>
        </w:rPr>
        <w:drawing>
          <wp:inline distT="0" distB="0" distL="0" distR="0" wp14:anchorId="47875103" wp14:editId="70EDB88A">
            <wp:extent cx="5274310" cy="3444737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409B" w14:textId="31E97AC5" w:rsidR="005E0A98" w:rsidRDefault="0049679E">
      <w:r>
        <w:rPr>
          <w:noProof/>
        </w:rPr>
        <w:lastRenderedPageBreak/>
        <w:drawing>
          <wp:inline distT="0" distB="0" distL="0" distR="0" wp14:anchorId="17450403" wp14:editId="6833D691">
            <wp:extent cx="4632325" cy="51650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516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B2E7" w14:textId="593731DE" w:rsidR="00FD3A57" w:rsidRDefault="00FD3A57"/>
    <w:p w14:paraId="3580E558" w14:textId="2CEB36B0" w:rsidR="00FD3A57" w:rsidRDefault="00FD3A57"/>
    <w:p w14:paraId="569DCFFC" w14:textId="7F40CC69" w:rsidR="00FD3A57" w:rsidRDefault="00FD3A57"/>
    <w:p w14:paraId="73EEDE7D" w14:textId="2DDA557A" w:rsidR="00FD3A57" w:rsidRDefault="00FD3A57"/>
    <w:p w14:paraId="2C0DEABC" w14:textId="2CF2F7BA" w:rsidR="00FD3A57" w:rsidRDefault="00FD3A57"/>
    <w:p w14:paraId="001674B7" w14:textId="7888314C" w:rsidR="00FD3A57" w:rsidRDefault="00FD3A57"/>
    <w:p w14:paraId="1BD81FE2" w14:textId="4D4BD82C" w:rsidR="00FD3A57" w:rsidRDefault="00FD3A57"/>
    <w:p w14:paraId="71B0FD3A" w14:textId="2DEF93D5" w:rsidR="00FD3A57" w:rsidRDefault="00FD3A57"/>
    <w:p w14:paraId="5B070C4C" w14:textId="386FA91C" w:rsidR="00FD3A57" w:rsidRDefault="00FD3A57"/>
    <w:p w14:paraId="2EB7676C" w14:textId="4D076251" w:rsidR="00FD3A57" w:rsidRDefault="00FD3A57"/>
    <w:p w14:paraId="2F538D3A" w14:textId="335DAEB5" w:rsidR="00FD3A57" w:rsidRDefault="00FD3A57"/>
    <w:p w14:paraId="2C0417EB" w14:textId="341654C2" w:rsidR="00FD3A57" w:rsidRDefault="00FD3A57"/>
    <w:p w14:paraId="57BE6DC4" w14:textId="3F85E97F" w:rsidR="00FD3A57" w:rsidRDefault="00FD3A57"/>
    <w:p w14:paraId="0F5B7931" w14:textId="77777777" w:rsidR="00FD3A57" w:rsidRDefault="00FD3A57"/>
    <w:p w14:paraId="4F69D11B" w14:textId="68C37794" w:rsidR="001C1A44" w:rsidRDefault="00440CA4" w:rsidP="005E0A98">
      <w:pPr>
        <w:pStyle w:val="2"/>
      </w:pPr>
      <w:r>
        <w:rPr>
          <w:rFonts w:hint="eastAsia"/>
        </w:rPr>
        <w:lastRenderedPageBreak/>
        <w:t>华为智能光伏</w:t>
      </w:r>
    </w:p>
    <w:p w14:paraId="2DCF5317" w14:textId="624026DE" w:rsidR="0013497C" w:rsidRDefault="00FD3A57" w:rsidP="00A16486">
      <w:pPr>
        <w:pStyle w:val="3"/>
      </w:pPr>
      <w:r>
        <w:rPr>
          <w:rFonts w:hint="eastAsia"/>
        </w:rPr>
        <w:t>亮点</w:t>
      </w:r>
    </w:p>
    <w:p w14:paraId="33771434" w14:textId="161E71FB" w:rsidR="0013497C" w:rsidRDefault="007C3D3E" w:rsidP="00FD3A57">
      <w:pPr>
        <w:pStyle w:val="a8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有良好的U</w:t>
      </w:r>
      <w:r>
        <w:t>I</w:t>
      </w:r>
      <w:r>
        <w:rPr>
          <w:rFonts w:hint="eastAsia"/>
        </w:rPr>
        <w:t>和交互设计体验</w:t>
      </w:r>
    </w:p>
    <w:p w14:paraId="6C6BE64B" w14:textId="6704748F" w:rsidR="0013497C" w:rsidRPr="0013497C" w:rsidRDefault="0013497C" w:rsidP="00FD3A57">
      <w:pPr>
        <w:pStyle w:val="a8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支持A</w:t>
      </w:r>
      <w:r>
        <w:t>I</w:t>
      </w:r>
      <w:r>
        <w:rPr>
          <w:rFonts w:hint="eastAsia"/>
        </w:rPr>
        <w:t>调度提升收益</w:t>
      </w:r>
    </w:p>
    <w:p w14:paraId="3F4D1C42" w14:textId="77777777" w:rsidR="00DD5043" w:rsidRDefault="00DD5043" w:rsidP="00DD5043">
      <w:pPr>
        <w:pStyle w:val="3"/>
      </w:pPr>
      <w:r>
        <w:t>导航栏</w:t>
      </w:r>
    </w:p>
    <w:p w14:paraId="471A70DF" w14:textId="44750756" w:rsidR="00C077BD" w:rsidRPr="00C077BD" w:rsidRDefault="00DD5043" w:rsidP="00C077BD">
      <w:pPr>
        <w:pStyle w:val="a7"/>
      </w:pPr>
      <w:r>
        <w:rPr>
          <w:noProof/>
        </w:rPr>
        <w:drawing>
          <wp:inline distT="0" distB="0" distL="0" distR="0" wp14:anchorId="359882A1" wp14:editId="6F1CAB6C">
            <wp:extent cx="1567187" cy="3390392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906" cy="353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456B" w:rsidRPr="004C456B">
        <w:t xml:space="preserve"> </w:t>
      </w:r>
      <w:r w:rsidR="004C456B">
        <w:rPr>
          <w:noProof/>
        </w:rPr>
        <w:drawing>
          <wp:inline distT="0" distB="0" distL="0" distR="0" wp14:anchorId="6005920E" wp14:editId="4E8C9128">
            <wp:extent cx="1619963" cy="3253693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772" cy="330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7BD" w:rsidRPr="00C077BD">
        <w:t xml:space="preserve"> </w:t>
      </w:r>
      <w:r w:rsidR="00C077BD" w:rsidRPr="00C077BD">
        <w:rPr>
          <w:noProof/>
        </w:rPr>
        <w:drawing>
          <wp:inline distT="0" distB="0" distL="0" distR="0" wp14:anchorId="58A73C77" wp14:editId="6B723385">
            <wp:extent cx="1762861" cy="3364721"/>
            <wp:effectExtent l="0" t="0" r="8890" b="7620"/>
            <wp:docPr id="17" name="图片 17" descr="C:\Users\caimy14\Desktop\储能竞品\华为\app截图\tab\电站告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aimy14\Desktop\储能竞品\华为\app截图\tab\电站告警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80" cy="343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F9AD" w14:textId="7B64FD9B" w:rsidR="00C077BD" w:rsidRPr="00C077BD" w:rsidRDefault="00C077BD" w:rsidP="00BD27C5">
      <w:pPr>
        <w:widowControl/>
        <w:tabs>
          <w:tab w:val="left" w:pos="5190"/>
        </w:tabs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7B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BF7DC73" wp14:editId="20F4C202">
            <wp:extent cx="1672352" cy="3294301"/>
            <wp:effectExtent l="0" t="0" r="4445" b="1905"/>
            <wp:docPr id="19" name="图片 19" descr="C:\Users\caimy14\Desktop\储能竞品\华为\app截图\tab\告警详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aimy14\Desktop\储能竞品\华为\app截图\tab\告警详情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13" cy="336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27C5" w:rsidRPr="00BD27C5">
        <w:t xml:space="preserve"> </w:t>
      </w:r>
      <w:r w:rsidR="00BD27C5">
        <w:rPr>
          <w:noProof/>
        </w:rPr>
        <w:drawing>
          <wp:inline distT="0" distB="0" distL="0" distR="0" wp14:anchorId="649DB75C" wp14:editId="33EFB558">
            <wp:extent cx="1493991" cy="3232299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718" cy="328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27C5">
        <w:tab/>
      </w:r>
      <w:r w:rsidR="00BD27C5">
        <w:rPr>
          <w:noProof/>
        </w:rPr>
        <w:drawing>
          <wp:inline distT="0" distB="0" distL="0" distR="0" wp14:anchorId="24245ECD" wp14:editId="2988BA8F">
            <wp:extent cx="1498348" cy="3241727"/>
            <wp:effectExtent l="0" t="0" r="698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653" cy="332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78B7" w14:textId="6CABCCB3" w:rsidR="00C077BD" w:rsidRPr="00C077BD" w:rsidRDefault="00C077BD" w:rsidP="00C077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AE066D" w14:textId="6CB4D8DD" w:rsidR="005E0A98" w:rsidRDefault="005E0A98"/>
    <w:p w14:paraId="5D4F5D74" w14:textId="48C11D68" w:rsidR="001C1A44" w:rsidRDefault="001C1A44"/>
    <w:p w14:paraId="3391F8B2" w14:textId="6BC5BEE1" w:rsidR="001C1A44" w:rsidRDefault="008B0C6A" w:rsidP="004C456B">
      <w:pPr>
        <w:pStyle w:val="3"/>
      </w:pPr>
      <w:r>
        <w:rPr>
          <w:rFonts w:hint="eastAsia"/>
        </w:rPr>
        <w:t>单</w:t>
      </w:r>
      <w:r w:rsidR="004C456B">
        <w:rPr>
          <w:rFonts w:hint="eastAsia"/>
        </w:rPr>
        <w:t>个站点</w:t>
      </w:r>
    </w:p>
    <w:p w14:paraId="71B8FEC2" w14:textId="7C94410A" w:rsidR="00D710A8" w:rsidRDefault="00726F4D" w:rsidP="00D710A8">
      <w:pPr>
        <w:pStyle w:val="a7"/>
      </w:pPr>
      <w:r>
        <w:rPr>
          <w:noProof/>
        </w:rPr>
        <w:lastRenderedPageBreak/>
        <w:drawing>
          <wp:inline distT="0" distB="0" distL="0" distR="0" wp14:anchorId="76494D2D" wp14:editId="2AE85D2C">
            <wp:extent cx="1570777" cy="3878482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411" cy="397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0A8" w:rsidRPr="00D710A8">
        <w:rPr>
          <w:noProof/>
        </w:rPr>
        <w:drawing>
          <wp:inline distT="0" distB="0" distL="0" distR="0" wp14:anchorId="2CD36729" wp14:editId="046A6CA3">
            <wp:extent cx="1773944" cy="383827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9919" cy="387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0A8" w:rsidRPr="00D710A8">
        <w:t xml:space="preserve"> </w:t>
      </w:r>
      <w:r w:rsidR="00D710A8">
        <w:rPr>
          <w:noProof/>
        </w:rPr>
        <w:drawing>
          <wp:inline distT="0" distB="0" distL="0" distR="0" wp14:anchorId="4C303DA0" wp14:editId="048CF726">
            <wp:extent cx="1774090" cy="3837662"/>
            <wp:effectExtent l="0" t="0" r="0" b="0"/>
            <wp:docPr id="25" name="图片 25" descr="C:\Users\caimy14\Desktop\储能竞品\华为\app截图\单个站点\统计数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caimy14\Desktop\储能竞品\华为\app截图\单个站点\统计数据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399" cy="39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F4D">
        <w:t xml:space="preserve"> </w:t>
      </w:r>
      <w:r>
        <w:rPr>
          <w:noProof/>
        </w:rPr>
        <w:drawing>
          <wp:inline distT="0" distB="0" distL="0" distR="0" wp14:anchorId="1D0FC9C5" wp14:editId="3BBFC9A2">
            <wp:extent cx="1671803" cy="3617004"/>
            <wp:effectExtent l="0" t="0" r="508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979" cy="36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8E9B" w14:textId="45A38288" w:rsidR="001C1A44" w:rsidRDefault="001C1A44"/>
    <w:p w14:paraId="47892FE1" w14:textId="5D5615A8" w:rsidR="001C1A44" w:rsidRDefault="001C1A44"/>
    <w:p w14:paraId="4A89ADB7" w14:textId="77777777" w:rsidR="00677B50" w:rsidRDefault="00677B50"/>
    <w:p w14:paraId="67363C5C" w14:textId="2E0DAA96" w:rsidR="001C1A44" w:rsidRDefault="0097299E" w:rsidP="00677B50">
      <w:pPr>
        <w:pStyle w:val="3"/>
      </w:pPr>
      <w:r>
        <w:rPr>
          <w:rFonts w:hint="eastAsia"/>
        </w:rPr>
        <w:lastRenderedPageBreak/>
        <w:t>A</w:t>
      </w:r>
      <w:r>
        <w:t>I</w:t>
      </w:r>
      <w:r w:rsidR="00677B50">
        <w:rPr>
          <w:rFonts w:hint="eastAsia"/>
        </w:rPr>
        <w:t>调度能量</w:t>
      </w:r>
    </w:p>
    <w:p w14:paraId="4227545F" w14:textId="73F893BC" w:rsidR="001C1A44" w:rsidRDefault="00677B50">
      <w:r w:rsidRPr="00677B50">
        <w:rPr>
          <w:noProof/>
        </w:rPr>
        <w:drawing>
          <wp:inline distT="0" distB="0" distL="0" distR="0" wp14:anchorId="00CF01B9" wp14:editId="3CEFF91E">
            <wp:extent cx="1978230" cy="3989196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5672" cy="40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890CE" wp14:editId="541FA5F9">
            <wp:extent cx="1597688" cy="3944928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130" cy="409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F775" w14:textId="2DA2115B" w:rsidR="00677B50" w:rsidRDefault="00677B50"/>
    <w:p w14:paraId="3D809F55" w14:textId="36D4F37D" w:rsidR="00677B50" w:rsidRDefault="00F4547B">
      <w:r w:rsidRPr="00F4547B">
        <w:rPr>
          <w:noProof/>
        </w:rPr>
        <w:drawing>
          <wp:inline distT="0" distB="0" distL="0" distR="0" wp14:anchorId="228DDF06" wp14:editId="0701FF9B">
            <wp:extent cx="5274310" cy="311721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1D6E8" w14:textId="77777777" w:rsidR="00791373" w:rsidRDefault="00791373" w:rsidP="00C111EC">
      <w:r>
        <w:separator/>
      </w:r>
    </w:p>
  </w:endnote>
  <w:endnote w:type="continuationSeparator" w:id="0">
    <w:p w14:paraId="4094AB02" w14:textId="77777777" w:rsidR="00791373" w:rsidRDefault="00791373" w:rsidP="00C11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EA3CD1" w14:textId="77777777" w:rsidR="00791373" w:rsidRDefault="00791373" w:rsidP="00C111EC">
      <w:r>
        <w:separator/>
      </w:r>
    </w:p>
  </w:footnote>
  <w:footnote w:type="continuationSeparator" w:id="0">
    <w:p w14:paraId="57EF3ED0" w14:textId="77777777" w:rsidR="00791373" w:rsidRDefault="00791373" w:rsidP="00C11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5EB6"/>
    <w:multiLevelType w:val="hybridMultilevel"/>
    <w:tmpl w:val="6D4EBBFE"/>
    <w:lvl w:ilvl="0" w:tplc="2662F344"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0A965A88"/>
    <w:multiLevelType w:val="multilevel"/>
    <w:tmpl w:val="DBA2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7974"/>
    <w:multiLevelType w:val="hybridMultilevel"/>
    <w:tmpl w:val="6DCEEC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A239ED"/>
    <w:multiLevelType w:val="hybridMultilevel"/>
    <w:tmpl w:val="1584B2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3014D9C"/>
    <w:multiLevelType w:val="multilevel"/>
    <w:tmpl w:val="597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92603"/>
    <w:multiLevelType w:val="hybridMultilevel"/>
    <w:tmpl w:val="FFE0CD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CE793D"/>
    <w:multiLevelType w:val="multilevel"/>
    <w:tmpl w:val="D17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A01BF"/>
    <w:multiLevelType w:val="multilevel"/>
    <w:tmpl w:val="5C1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2690B"/>
    <w:multiLevelType w:val="multilevel"/>
    <w:tmpl w:val="4E6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345CD"/>
    <w:multiLevelType w:val="hybridMultilevel"/>
    <w:tmpl w:val="04F6B3E8"/>
    <w:lvl w:ilvl="0" w:tplc="2662F344">
      <w:numFmt w:val="bullet"/>
      <w:lvlText w:val="-"/>
      <w:lvlJc w:val="left"/>
      <w:pPr>
        <w:ind w:left="675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10" w15:restartNumberingAfterBreak="0">
    <w:nsid w:val="6BDA472F"/>
    <w:multiLevelType w:val="hybridMultilevel"/>
    <w:tmpl w:val="3C3407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F3937E4"/>
    <w:multiLevelType w:val="multilevel"/>
    <w:tmpl w:val="D18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10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6F"/>
    <w:rsid w:val="00012A5E"/>
    <w:rsid w:val="00037DC7"/>
    <w:rsid w:val="00071443"/>
    <w:rsid w:val="000C4834"/>
    <w:rsid w:val="0013497C"/>
    <w:rsid w:val="001450BB"/>
    <w:rsid w:val="00171EE1"/>
    <w:rsid w:val="001A19EF"/>
    <w:rsid w:val="001A4A80"/>
    <w:rsid w:val="001C1A44"/>
    <w:rsid w:val="002D1973"/>
    <w:rsid w:val="00326955"/>
    <w:rsid w:val="00350092"/>
    <w:rsid w:val="003967E7"/>
    <w:rsid w:val="003B5336"/>
    <w:rsid w:val="003E2352"/>
    <w:rsid w:val="00403F2E"/>
    <w:rsid w:val="00440CA4"/>
    <w:rsid w:val="00441695"/>
    <w:rsid w:val="00492D2E"/>
    <w:rsid w:val="0049679E"/>
    <w:rsid w:val="004C456B"/>
    <w:rsid w:val="00524416"/>
    <w:rsid w:val="005509E7"/>
    <w:rsid w:val="0059618D"/>
    <w:rsid w:val="005A6B04"/>
    <w:rsid w:val="005E0A98"/>
    <w:rsid w:val="006068C7"/>
    <w:rsid w:val="00614FD1"/>
    <w:rsid w:val="00647F9A"/>
    <w:rsid w:val="0067469A"/>
    <w:rsid w:val="00677B50"/>
    <w:rsid w:val="006D6273"/>
    <w:rsid w:val="00726F4D"/>
    <w:rsid w:val="00786D57"/>
    <w:rsid w:val="00791373"/>
    <w:rsid w:val="00792CBD"/>
    <w:rsid w:val="007C3D3E"/>
    <w:rsid w:val="00800D1E"/>
    <w:rsid w:val="0081041A"/>
    <w:rsid w:val="00842AA9"/>
    <w:rsid w:val="00876EDF"/>
    <w:rsid w:val="00895568"/>
    <w:rsid w:val="008B0C6A"/>
    <w:rsid w:val="008E33CD"/>
    <w:rsid w:val="00917ACC"/>
    <w:rsid w:val="00917FCC"/>
    <w:rsid w:val="00943C3E"/>
    <w:rsid w:val="0097299E"/>
    <w:rsid w:val="009E643E"/>
    <w:rsid w:val="009F76E2"/>
    <w:rsid w:val="00A16486"/>
    <w:rsid w:val="00A166A6"/>
    <w:rsid w:val="00A6465B"/>
    <w:rsid w:val="00A71A42"/>
    <w:rsid w:val="00AC2255"/>
    <w:rsid w:val="00AE5F82"/>
    <w:rsid w:val="00AF5BA2"/>
    <w:rsid w:val="00B16DC7"/>
    <w:rsid w:val="00B1762B"/>
    <w:rsid w:val="00B24AFB"/>
    <w:rsid w:val="00B4215D"/>
    <w:rsid w:val="00B51B66"/>
    <w:rsid w:val="00B8351B"/>
    <w:rsid w:val="00BD27C5"/>
    <w:rsid w:val="00BE34A9"/>
    <w:rsid w:val="00C04E6B"/>
    <w:rsid w:val="00C077BD"/>
    <w:rsid w:val="00C111EC"/>
    <w:rsid w:val="00C318F0"/>
    <w:rsid w:val="00C454A2"/>
    <w:rsid w:val="00C66B97"/>
    <w:rsid w:val="00C70EF9"/>
    <w:rsid w:val="00CC2B6F"/>
    <w:rsid w:val="00CD28CB"/>
    <w:rsid w:val="00CF741D"/>
    <w:rsid w:val="00D47951"/>
    <w:rsid w:val="00D710A8"/>
    <w:rsid w:val="00D84527"/>
    <w:rsid w:val="00DD2E7C"/>
    <w:rsid w:val="00DD5043"/>
    <w:rsid w:val="00DD7096"/>
    <w:rsid w:val="00E036C1"/>
    <w:rsid w:val="00E15873"/>
    <w:rsid w:val="00E527DC"/>
    <w:rsid w:val="00E70065"/>
    <w:rsid w:val="00ED2029"/>
    <w:rsid w:val="00F32880"/>
    <w:rsid w:val="00F4547B"/>
    <w:rsid w:val="00F73F12"/>
    <w:rsid w:val="00FB080D"/>
    <w:rsid w:val="00FB2E0C"/>
    <w:rsid w:val="00FD1087"/>
    <w:rsid w:val="00FD3A57"/>
    <w:rsid w:val="00FD6ABF"/>
    <w:rsid w:val="00F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6FC04"/>
  <w15:chartTrackingRefBased/>
  <w15:docId w15:val="{3273BA4B-5113-4D22-BDA8-91419415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0A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E0A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DD709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D709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11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11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11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11EC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C1A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DD7096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DD709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D7096"/>
    <w:rPr>
      <w:rFonts w:ascii="宋体" w:eastAsia="宋体" w:hAnsi="宋体" w:cs="宋体"/>
      <w:b/>
      <w:bCs/>
      <w:kern w:val="0"/>
      <w:sz w:val="24"/>
      <w:szCs w:val="24"/>
    </w:rPr>
  </w:style>
  <w:style w:type="character" w:styleId="a9">
    <w:name w:val="Strong"/>
    <w:basedOn w:val="a0"/>
    <w:uiPriority w:val="22"/>
    <w:qFormat/>
    <w:rsid w:val="00DD7096"/>
    <w:rPr>
      <w:b/>
      <w:bCs/>
    </w:rPr>
  </w:style>
  <w:style w:type="paragraph" w:customStyle="1" w:styleId="ds-markdown-paragraph">
    <w:name w:val="ds-markdown-paragraph"/>
    <w:basedOn w:val="a"/>
    <w:rsid w:val="00DD70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E0A9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E0A9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10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caimy14-蔡妙燕</dc:creator>
  <cp:keywords/>
  <dc:description/>
  <cp:lastModifiedBy>caimy14-蔡妙燕</cp:lastModifiedBy>
  <cp:revision>77</cp:revision>
  <dcterms:created xsi:type="dcterms:W3CDTF">2025-07-09T07:57:00Z</dcterms:created>
  <dcterms:modified xsi:type="dcterms:W3CDTF">2025-07-11T08:50:00Z</dcterms:modified>
</cp:coreProperties>
</file>