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center"/>
        <w:rPr>
          <w:sz w:val="50"/>
          <w:szCs w:val="50"/>
        </w:rPr>
      </w:pPr>
      <w:r w:rsidDel="00000000" w:rsidR="00000000" w:rsidRPr="00000000">
        <w:rPr>
          <w:rFonts w:ascii="Arial Unicode MS" w:cs="Arial Unicode MS" w:eastAsia="Arial Unicode MS" w:hAnsi="Arial Unicode MS"/>
          <w:sz w:val="36"/>
          <w:szCs w:val="36"/>
          <w:rtl w:val="0"/>
        </w:rPr>
        <w:t xml:space="preserve">빅데이터응용보안 프로젝트</w:t>
      </w:r>
      <w:r w:rsidDel="00000000" w:rsidR="00000000" w:rsidRPr="00000000">
        <w:rPr>
          <w:rtl w:val="0"/>
        </w:rPr>
      </w:r>
    </w:p>
    <w:p w:rsidR="00000000" w:rsidDel="00000000" w:rsidP="00000000" w:rsidRDefault="00000000" w:rsidRPr="00000000" w14:paraId="00000002">
      <w:pPr>
        <w:spacing w:line="360" w:lineRule="auto"/>
        <w:jc w:val="center"/>
        <w:rPr>
          <w:b w:val="1"/>
          <w:sz w:val="80"/>
          <w:szCs w:val="80"/>
        </w:rPr>
      </w:pPr>
      <w:r w:rsidDel="00000000" w:rsidR="00000000" w:rsidRPr="00000000">
        <w:rPr>
          <w:rFonts w:ascii="Arial Unicode MS" w:cs="Arial Unicode MS" w:eastAsia="Arial Unicode MS" w:hAnsi="Arial Unicode MS"/>
          <w:b w:val="1"/>
          <w:sz w:val="80"/>
          <w:szCs w:val="80"/>
          <w:rtl w:val="0"/>
        </w:rPr>
        <w:t xml:space="preserve">「</w:t>
      </w:r>
      <w:r w:rsidDel="00000000" w:rsidR="00000000" w:rsidRPr="00000000">
        <w:rPr>
          <w:rFonts w:ascii="Arial Unicode MS" w:cs="Arial Unicode MS" w:eastAsia="Arial Unicode MS" w:hAnsi="Arial Unicode MS"/>
          <w:b w:val="1"/>
          <w:sz w:val="80"/>
          <w:szCs w:val="80"/>
          <w:rtl w:val="0"/>
        </w:rPr>
        <w:t xml:space="preserve">ICS 공격 탐지</w:t>
      </w:r>
      <w:r w:rsidDel="00000000" w:rsidR="00000000" w:rsidRPr="00000000">
        <w:rPr>
          <w:rFonts w:ascii="Arial Unicode MS" w:cs="Arial Unicode MS" w:eastAsia="Arial Unicode MS" w:hAnsi="Arial Unicode MS"/>
          <w:b w:val="1"/>
          <w:sz w:val="80"/>
          <w:szCs w:val="80"/>
          <w:rtl w:val="0"/>
        </w:rPr>
        <w:t xml:space="preserve">」</w:t>
      </w:r>
      <w:r w:rsidDel="00000000" w:rsidR="00000000" w:rsidRPr="00000000">
        <w:rPr>
          <w:rtl w:val="0"/>
        </w:rPr>
      </w:r>
    </w:p>
    <w:p w:rsidR="00000000" w:rsidDel="00000000" w:rsidP="00000000" w:rsidRDefault="00000000" w:rsidRPr="00000000" w14:paraId="00000003">
      <w:pPr>
        <w:spacing w:line="360" w:lineRule="auto"/>
        <w:jc w:val="center"/>
        <w:rPr/>
      </w:pPr>
      <w:r w:rsidDel="00000000" w:rsidR="00000000" w:rsidRPr="00000000">
        <w:rPr>
          <w:rtl w:val="0"/>
        </w:rPr>
      </w:r>
    </w:p>
    <w:p w:rsidR="00000000" w:rsidDel="00000000" w:rsidP="00000000" w:rsidRDefault="00000000" w:rsidRPr="00000000" w14:paraId="00000004">
      <w:pPr>
        <w:spacing w:line="360" w:lineRule="auto"/>
        <w:jc w:val="center"/>
        <w:rPr/>
      </w:pPr>
      <w:r w:rsidDel="00000000" w:rsidR="00000000" w:rsidRPr="00000000">
        <w:rPr>
          <w:rtl w:val="0"/>
        </w:rPr>
      </w:r>
    </w:p>
    <w:p w:rsidR="00000000" w:rsidDel="00000000" w:rsidP="00000000" w:rsidRDefault="00000000" w:rsidRPr="00000000" w14:paraId="00000005">
      <w:pPr>
        <w:spacing w:line="360" w:lineRule="auto"/>
        <w:jc w:val="center"/>
        <w:rPr/>
      </w:pPr>
      <w:r w:rsidDel="00000000" w:rsidR="00000000" w:rsidRPr="00000000">
        <w:rPr>
          <w:rtl w:val="0"/>
        </w:rPr>
      </w:r>
    </w:p>
    <w:p w:rsidR="00000000" w:rsidDel="00000000" w:rsidP="00000000" w:rsidRDefault="00000000" w:rsidRPr="00000000" w14:paraId="00000006">
      <w:pPr>
        <w:spacing w:line="360" w:lineRule="auto"/>
        <w:jc w:val="center"/>
        <w:rPr/>
      </w:pPr>
      <w:r w:rsidDel="00000000" w:rsidR="00000000" w:rsidRPr="00000000">
        <w:rPr>
          <w:rtl w:val="0"/>
        </w:rPr>
      </w:r>
    </w:p>
    <w:p w:rsidR="00000000" w:rsidDel="00000000" w:rsidP="00000000" w:rsidRDefault="00000000" w:rsidRPr="00000000" w14:paraId="00000007">
      <w:pPr>
        <w:spacing w:line="360" w:lineRule="auto"/>
        <w:jc w:val="center"/>
        <w:rPr/>
      </w:pPr>
      <w:r w:rsidDel="00000000" w:rsidR="00000000" w:rsidRPr="00000000">
        <w:rPr>
          <w:rtl w:val="0"/>
        </w:rPr>
        <w:br w:type="textWrapping"/>
      </w:r>
      <w:r w:rsidDel="00000000" w:rsidR="00000000" w:rsidRPr="00000000">
        <w:rPr/>
        <w:drawing>
          <wp:inline distB="114300" distT="114300" distL="114300" distR="114300">
            <wp:extent cx="3481388" cy="3380184"/>
            <wp:effectExtent b="0" l="0" r="0" t="0"/>
            <wp:docPr id="17"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3481388" cy="3380184"/>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spacing w:line="360" w:lineRule="auto"/>
        <w:jc w:val="both"/>
        <w:rPr/>
      </w:pPr>
      <w:r w:rsidDel="00000000" w:rsidR="00000000" w:rsidRPr="00000000">
        <w:rPr>
          <w:rtl w:val="0"/>
        </w:rPr>
      </w:r>
    </w:p>
    <w:p w:rsidR="00000000" w:rsidDel="00000000" w:rsidP="00000000" w:rsidRDefault="00000000" w:rsidRPr="00000000" w14:paraId="00000009">
      <w:pPr>
        <w:spacing w:line="360" w:lineRule="auto"/>
        <w:jc w:val="both"/>
        <w:rPr/>
      </w:pPr>
      <w:r w:rsidDel="00000000" w:rsidR="00000000" w:rsidRPr="00000000">
        <w:rPr>
          <w:rtl w:val="0"/>
        </w:rPr>
      </w:r>
    </w:p>
    <w:p w:rsidR="00000000" w:rsidDel="00000000" w:rsidP="00000000" w:rsidRDefault="00000000" w:rsidRPr="00000000" w14:paraId="0000000A">
      <w:pPr>
        <w:spacing w:line="360" w:lineRule="auto"/>
        <w:jc w:val="both"/>
        <w:rPr/>
      </w:pPr>
      <w:r w:rsidDel="00000000" w:rsidR="00000000" w:rsidRPr="00000000">
        <w:rPr>
          <w:rtl w:val="0"/>
        </w:rPr>
      </w:r>
    </w:p>
    <w:p w:rsidR="00000000" w:rsidDel="00000000" w:rsidP="00000000" w:rsidRDefault="00000000" w:rsidRPr="00000000" w14:paraId="0000000B">
      <w:pPr>
        <w:spacing w:line="360" w:lineRule="auto"/>
        <w:jc w:val="both"/>
        <w:rPr/>
      </w:pPr>
      <w:r w:rsidDel="00000000" w:rsidR="00000000" w:rsidRPr="00000000">
        <w:rPr>
          <w:rtl w:val="0"/>
        </w:rPr>
      </w:r>
    </w:p>
    <w:p w:rsidR="00000000" w:rsidDel="00000000" w:rsidP="00000000" w:rsidRDefault="00000000" w:rsidRPr="00000000" w14:paraId="0000000C">
      <w:pPr>
        <w:spacing w:line="360" w:lineRule="auto"/>
        <w:jc w:val="both"/>
        <w:rPr/>
      </w:pPr>
      <w:r w:rsidDel="00000000" w:rsidR="00000000" w:rsidRPr="00000000">
        <w:rPr>
          <w:rtl w:val="0"/>
        </w:rPr>
      </w:r>
    </w:p>
    <w:p w:rsidR="00000000" w:rsidDel="00000000" w:rsidP="00000000" w:rsidRDefault="00000000" w:rsidRPr="00000000" w14:paraId="0000000D">
      <w:pPr>
        <w:spacing w:line="360" w:lineRule="auto"/>
        <w:jc w:val="both"/>
        <w:rPr/>
      </w:pPr>
      <w:r w:rsidDel="00000000" w:rsidR="00000000" w:rsidRPr="00000000">
        <w:rPr>
          <w:rtl w:val="0"/>
        </w:rPr>
      </w:r>
    </w:p>
    <w:p w:rsidR="00000000" w:rsidDel="00000000" w:rsidP="00000000" w:rsidRDefault="00000000" w:rsidRPr="00000000" w14:paraId="0000000E">
      <w:pPr>
        <w:spacing w:line="360" w:lineRule="auto"/>
        <w:jc w:val="both"/>
        <w:rPr/>
      </w:pPr>
      <w:r w:rsidDel="00000000" w:rsidR="00000000" w:rsidRPr="00000000">
        <w:rPr>
          <w:rtl w:val="0"/>
        </w:rPr>
      </w:r>
    </w:p>
    <w:p w:rsidR="00000000" w:rsidDel="00000000" w:rsidP="00000000" w:rsidRDefault="00000000" w:rsidRPr="00000000" w14:paraId="0000000F">
      <w:pPr>
        <w:spacing w:line="360" w:lineRule="auto"/>
        <w:jc w:val="right"/>
        <w:rPr>
          <w:sz w:val="28"/>
          <w:szCs w:val="28"/>
        </w:rPr>
      </w:pPr>
      <w:r w:rsidDel="00000000" w:rsidR="00000000" w:rsidRPr="00000000">
        <w:rPr>
          <w:rFonts w:ascii="Arial Unicode MS" w:cs="Arial Unicode MS" w:eastAsia="Arial Unicode MS" w:hAnsi="Arial Unicode MS"/>
          <w:sz w:val="28"/>
          <w:szCs w:val="28"/>
          <w:rtl w:val="0"/>
        </w:rPr>
        <w:t xml:space="preserve">5조</w:t>
      </w:r>
      <w:r w:rsidDel="00000000" w:rsidR="00000000" w:rsidRPr="00000000">
        <w:rPr>
          <w:rtl w:val="0"/>
        </w:rPr>
      </w:r>
    </w:p>
    <w:p w:rsidR="00000000" w:rsidDel="00000000" w:rsidP="00000000" w:rsidRDefault="00000000" w:rsidRPr="00000000" w14:paraId="00000010">
      <w:pPr>
        <w:spacing w:line="360" w:lineRule="auto"/>
        <w:jc w:val="right"/>
        <w:rPr>
          <w:sz w:val="28"/>
          <w:szCs w:val="28"/>
        </w:rPr>
      </w:pPr>
      <w:r w:rsidDel="00000000" w:rsidR="00000000" w:rsidRPr="00000000">
        <w:rPr>
          <w:rFonts w:ascii="Arial Unicode MS" w:cs="Arial Unicode MS" w:eastAsia="Arial Unicode MS" w:hAnsi="Arial Unicode MS"/>
          <w:sz w:val="28"/>
          <w:szCs w:val="28"/>
          <w:rtl w:val="0"/>
        </w:rPr>
        <w:t xml:space="preserve">201820685 김동환</w:t>
      </w:r>
    </w:p>
    <w:p w:rsidR="00000000" w:rsidDel="00000000" w:rsidP="00000000" w:rsidRDefault="00000000" w:rsidRPr="00000000" w14:paraId="00000011">
      <w:pPr>
        <w:spacing w:line="360" w:lineRule="auto"/>
        <w:jc w:val="right"/>
        <w:rPr>
          <w:sz w:val="28"/>
          <w:szCs w:val="28"/>
        </w:rPr>
      </w:pPr>
      <w:r w:rsidDel="00000000" w:rsidR="00000000" w:rsidRPr="00000000">
        <w:rPr>
          <w:rFonts w:ascii="Arial Unicode MS" w:cs="Arial Unicode MS" w:eastAsia="Arial Unicode MS" w:hAnsi="Arial Unicode MS"/>
          <w:sz w:val="28"/>
          <w:szCs w:val="28"/>
          <w:rtl w:val="0"/>
        </w:rPr>
        <w:t xml:space="preserve">201920659 오수빈</w:t>
      </w:r>
    </w:p>
    <w:p w:rsidR="00000000" w:rsidDel="00000000" w:rsidP="00000000" w:rsidRDefault="00000000" w:rsidRPr="00000000" w14:paraId="00000012">
      <w:pPr>
        <w:spacing w:line="360" w:lineRule="auto"/>
        <w:jc w:val="right"/>
        <w:rPr/>
      </w:pPr>
      <w:r w:rsidDel="00000000" w:rsidR="00000000" w:rsidRPr="00000000">
        <w:rPr>
          <w:rFonts w:ascii="Arial Unicode MS" w:cs="Arial Unicode MS" w:eastAsia="Arial Unicode MS" w:hAnsi="Arial Unicode MS"/>
          <w:sz w:val="28"/>
          <w:szCs w:val="28"/>
          <w:rtl w:val="0"/>
        </w:rPr>
        <w:t xml:space="preserve">201920664 정예은</w:t>
      </w:r>
      <w:r w:rsidDel="00000000" w:rsidR="00000000" w:rsidRPr="00000000">
        <w:br w:type="page"/>
      </w:r>
      <w:r w:rsidDel="00000000" w:rsidR="00000000" w:rsidRPr="00000000">
        <w:rPr>
          <w:rtl w:val="0"/>
        </w:rPr>
      </w:r>
    </w:p>
    <w:p w:rsidR="00000000" w:rsidDel="00000000" w:rsidP="00000000" w:rsidRDefault="00000000" w:rsidRPr="00000000" w14:paraId="00000013">
      <w:pPr>
        <w:spacing w:line="360" w:lineRule="auto"/>
        <w:jc w:val="center"/>
        <w:rPr/>
      </w:pPr>
      <w:r w:rsidDel="00000000" w:rsidR="00000000" w:rsidRPr="00000000">
        <w:rPr>
          <w:rFonts w:ascii="Arial Unicode MS" w:cs="Arial Unicode MS" w:eastAsia="Arial Unicode MS" w:hAnsi="Arial Unicode MS"/>
          <w:sz w:val="40"/>
          <w:szCs w:val="40"/>
          <w:rtl w:val="0"/>
        </w:rPr>
        <w:t xml:space="preserve">목차</w:t>
      </w:r>
      <w:r w:rsidDel="00000000" w:rsidR="00000000" w:rsidRPr="00000000">
        <w:rPr>
          <w:rtl w:val="0"/>
        </w:rPr>
      </w:r>
    </w:p>
    <w:p w:rsidR="00000000" w:rsidDel="00000000" w:rsidP="00000000" w:rsidRDefault="00000000" w:rsidRPr="00000000" w14:paraId="00000014">
      <w:pPr>
        <w:spacing w:line="360" w:lineRule="auto"/>
        <w:jc w:val="both"/>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5">
          <w:pPr>
            <w:tabs>
              <w:tab w:val="right" w:pos="9025.511811023624"/>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uj7xijnnon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Ⅰ. 개요</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_uj7xijnnond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giqhk9bruo6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Ⅱ. 데이터 설명</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_giqhk9bruo6k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85r78p1qna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P1: Boiler Controllers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_y85r78p1qnau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di0ivx095x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P1-PC(Pressure controller)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_ydi0ivx095xy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okcdvtdj6lj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 P1-FC(Flow rate controller)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_okcdvtdj6lj0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an9zgglahi7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 P1-LC(Level controller)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_an9zgglahi71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ckz0spiejv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 P1-TC(Temperature controller)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_xckz0spiejvm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fnhcf2l8a8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 P1-CC(Cooling controller)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_mfnhcf2l8a85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049bmnwb24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P2: Turbine Controllers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_t049bmnwb24p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c51ezzllodj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P2-SC(Speed Control)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_c51ezzllodjk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nspkn49nly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P2-TRIP(Over-speed and over-vibration trips)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_5nspkn49nlyl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qq5rfu58jt6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 P2-SC와 P2-TRIP은 연관성이 커서 하나의 attack scenario로 취급</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_qq5rfu58jt6x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xlg4ntevpo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P3 : Water Treatment Controllers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_mxlg4ntevpop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9dpq4y5ehh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P3-LC : Level Control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_x9dpq4y5ehhj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ohapo25dwdl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Ⅲ. 평가 방식</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_ohapo25dwdlv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wlh042md76wc">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Ⅵ. 모델</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_wlh042md76wc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55w2jfbkn8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Isolation Forest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_m55w2jfbkn8a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tphtbskgutx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contamination 값 튜닝</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_tphtbskgutx8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an0qvy67vt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PCA 적용</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_xan0qvy67vt1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i45pg08b0vk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오탐 줄이기</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_i45pg08b0vkg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s8erukadr62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최종 구조도</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_s8erukadr625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2vd21vvhq9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Bidirectional LSTM Autoencoder, Bidirectional GRU Autoencoder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_u2vd21vvhq9b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az8hv7ac8k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데이터 전처리</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_eaz8hv7ac8kv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31qvjdkg3b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Bidirectional LSTM Autoencoder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_h31qvjdkg3bx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noq1qijcdeq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Bidirectional GRU Autoencoder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_noq1qijcdeqp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g2apxxh8xz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Isolation Forest + Bidirectional LSTM/GRU Autoencoder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_eg2apxxh8xzi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wpzghvyevg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LSTM + GRU</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_2wpzghvyevg3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aemkqoalxn3z">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Ⅴ. 결론</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_aemkqoalxn3z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025.511811023624"/>
            </w:tabs>
            <w:spacing w:after="80" w:before="200" w:line="240" w:lineRule="auto"/>
            <w:ind w:left="0" w:firstLine="0"/>
            <w:rPr/>
          </w:pPr>
          <w:hyperlink w:anchor="_hg7bzv8guyzh">
            <w:r w:rsidDel="00000000" w:rsidR="00000000" w:rsidRPr="00000000">
              <w:rPr>
                <w:b w:val="1"/>
                <w:rtl w:val="0"/>
              </w:rPr>
              <w:t xml:space="preserve">참고문헌</w:t>
            </w:r>
          </w:hyperlink>
          <w:r w:rsidDel="00000000" w:rsidR="00000000" w:rsidRPr="00000000">
            <w:rPr>
              <w:b w:val="1"/>
              <w:rtl w:val="0"/>
            </w:rPr>
            <w:tab/>
          </w:r>
          <w:r w:rsidDel="00000000" w:rsidR="00000000" w:rsidRPr="00000000">
            <w:fldChar w:fldCharType="begin"/>
            <w:instrText xml:space="preserve"> PAGEREF _hg7bzv8guyzh \h </w:instrText>
            <w:fldChar w:fldCharType="separate"/>
          </w:r>
          <w:r w:rsidDel="00000000" w:rsidR="00000000" w:rsidRPr="00000000">
            <w:rPr>
              <w:b w:val="1"/>
              <w:rtl w:val="0"/>
            </w:rPr>
            <w:t xml:space="preserve">36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2">
      <w:pPr>
        <w:spacing w:line="360" w:lineRule="auto"/>
        <w:ind w:left="0" w:firstLine="0"/>
        <w:jc w:val="both"/>
        <w:rPr/>
      </w:pPr>
      <w:r w:rsidDel="00000000" w:rsidR="00000000" w:rsidRPr="00000000">
        <w:rPr>
          <w:rtl w:val="0"/>
        </w:rPr>
      </w:r>
    </w:p>
    <w:p w:rsidR="00000000" w:rsidDel="00000000" w:rsidP="00000000" w:rsidRDefault="00000000" w:rsidRPr="00000000" w14:paraId="00000033">
      <w:pPr>
        <w:pStyle w:val="Heading1"/>
        <w:spacing w:after="240" w:before="240" w:line="360" w:lineRule="auto"/>
        <w:jc w:val="both"/>
        <w:rPr>
          <w:b w:val="1"/>
        </w:rPr>
      </w:pPr>
      <w:bookmarkStart w:colFirst="0" w:colLast="0" w:name="_lgijkzrrm01n" w:id="0"/>
      <w:bookmarkEnd w:id="0"/>
      <w:r w:rsidDel="00000000" w:rsidR="00000000" w:rsidRPr="00000000">
        <w:br w:type="page"/>
      </w:r>
      <w:r w:rsidDel="00000000" w:rsidR="00000000" w:rsidRPr="00000000">
        <w:rPr>
          <w:rtl w:val="0"/>
        </w:rPr>
      </w:r>
    </w:p>
    <w:p w:rsidR="00000000" w:rsidDel="00000000" w:rsidP="00000000" w:rsidRDefault="00000000" w:rsidRPr="00000000" w14:paraId="00000034">
      <w:pPr>
        <w:pStyle w:val="Heading1"/>
        <w:spacing w:after="240" w:before="240" w:line="360" w:lineRule="auto"/>
        <w:jc w:val="both"/>
        <w:rPr>
          <w:b w:val="1"/>
        </w:rPr>
      </w:pPr>
      <w:bookmarkStart w:colFirst="0" w:colLast="0" w:name="_uj7xijnnond" w:id="1"/>
      <w:bookmarkEnd w:id="1"/>
      <w:r w:rsidDel="00000000" w:rsidR="00000000" w:rsidRPr="00000000">
        <w:rPr>
          <w:rFonts w:ascii="Arial Unicode MS" w:cs="Arial Unicode MS" w:eastAsia="Arial Unicode MS" w:hAnsi="Arial Unicode MS"/>
          <w:b w:val="1"/>
          <w:rtl w:val="0"/>
        </w:rPr>
        <w:t xml:space="preserve">Ⅰ. 개요</w:t>
      </w:r>
    </w:p>
    <w:p w:rsidR="00000000" w:rsidDel="00000000" w:rsidP="00000000" w:rsidRDefault="00000000" w:rsidRPr="00000000" w14:paraId="00000035">
      <w:pPr>
        <w:spacing w:line="360" w:lineRule="auto"/>
        <w:ind w:left="0" w:firstLine="0"/>
        <w:jc w:val="both"/>
        <w:rPr/>
      </w:pPr>
      <w:r w:rsidDel="00000000" w:rsidR="00000000" w:rsidRPr="00000000">
        <w:rPr>
          <w:rFonts w:ascii="Arial Unicode MS" w:cs="Arial Unicode MS" w:eastAsia="Arial Unicode MS" w:hAnsi="Arial Unicode MS"/>
          <w:rtl w:val="0"/>
        </w:rPr>
        <w:t xml:space="preserve"> 최근 ICS(Industrial Control System, 산업제어시스템)에 대한 사이버 보안 위협이 지속적으로 증가하고있으며 세계 각국에서 실제로 피해를 입은 사례들이 존재한다[1-2]. ICS는 가용성이 매우 중요하기 때문에 사이버 공격은 국가와 사회에 돌이킬 수 없는 막대한 피해를 일으킬 수 있어 세계 각국이 이에 대한 보안기술 개발에 전념하고 있다. ICS 보안 문제가 심각해지는 이유는 ICS에 대한 보안 인식이 약하며 전문성도 부족하기 때문이다. 그렇기 때문에 우리는 보안전문가로서 앞으로 ICS에 대한 보안 인식을 강화하고 사이버 공격을 막기 위한 다양한 보안 기술들을 연구할 필요가 있다. 이러한 이유로 “ICS 공격 탐지” 방법에 대한 연구를 진행하고자 한다.</w:t>
      </w:r>
    </w:p>
    <w:p w:rsidR="00000000" w:rsidDel="00000000" w:rsidP="00000000" w:rsidRDefault="00000000" w:rsidRPr="00000000" w14:paraId="00000036">
      <w:pPr>
        <w:spacing w:line="360" w:lineRule="auto"/>
        <w:ind w:left="0" w:firstLine="0"/>
        <w:jc w:val="both"/>
        <w:rPr/>
      </w:pPr>
      <w:r w:rsidDel="00000000" w:rsidR="00000000" w:rsidRPr="00000000">
        <w:rPr>
          <w:rFonts w:ascii="Arial Unicode MS" w:cs="Arial Unicode MS" w:eastAsia="Arial Unicode MS" w:hAnsi="Arial Unicode MS"/>
          <w:rtl w:val="0"/>
        </w:rPr>
        <w:t xml:space="preserve"> 국가보안기술연구소는 GE, Emerson, Siemens 등의 산업용 제어기기, 센서, 액추에이터를 이용한 발전 모사 제어시스템 테스트베드를 2019년에 구축하였다. 이를 기반으로 HAI 를 지속적으로 개발하고 있으며, 우리는 가장 최신인 22년 4월에 공개한 HAI 22.04 버전을 데이터 셋으로 사용한다[3]. HAI 20.07 버전과 21.03 버전은 대회 데이터 셋으로 사용되었지만, 22.04 버전은 공개된지 얼마 되지 않아 관련 연구와 대회가 아직 없다. 또한 기존의 대회에서 사용된 모델을 참고하지 않고, 데이터 분석을 바탕으로 적절하다고 판단되는 모델과 함수들을 사용했기 때문에 차별성이 있다.</w:t>
      </w:r>
    </w:p>
    <w:p w:rsidR="00000000" w:rsidDel="00000000" w:rsidP="00000000" w:rsidRDefault="00000000" w:rsidRPr="00000000" w14:paraId="00000037">
      <w:pPr>
        <w:spacing w:line="360" w:lineRule="auto"/>
        <w:ind w:left="0" w:firstLine="0"/>
        <w:jc w:val="both"/>
        <w:rPr/>
      </w:pPr>
      <w:r w:rsidDel="00000000" w:rsidR="00000000" w:rsidRPr="00000000">
        <w:rPr>
          <w:rtl w:val="0"/>
        </w:rPr>
      </w:r>
    </w:p>
    <w:p w:rsidR="00000000" w:rsidDel="00000000" w:rsidP="00000000" w:rsidRDefault="00000000" w:rsidRPr="00000000" w14:paraId="00000038">
      <w:pPr>
        <w:pStyle w:val="Heading1"/>
        <w:spacing w:after="240" w:before="240" w:line="360" w:lineRule="auto"/>
        <w:jc w:val="both"/>
        <w:rPr/>
      </w:pPr>
      <w:bookmarkStart w:colFirst="0" w:colLast="0" w:name="_giqhk9bruo6k" w:id="2"/>
      <w:bookmarkEnd w:id="2"/>
      <w:r w:rsidDel="00000000" w:rsidR="00000000" w:rsidRPr="00000000">
        <w:rPr>
          <w:rFonts w:ascii="Arial Unicode MS" w:cs="Arial Unicode MS" w:eastAsia="Arial Unicode MS" w:hAnsi="Arial Unicode MS"/>
          <w:b w:val="1"/>
          <w:rtl w:val="0"/>
        </w:rPr>
        <w:t xml:space="preserve">Ⅱ. 데이터 설명</w:t>
      </w:r>
      <w:r w:rsidDel="00000000" w:rsidR="00000000" w:rsidRPr="00000000">
        <w:rPr>
          <w:rtl w:val="0"/>
        </w:rPr>
      </w:r>
    </w:p>
    <w:p w:rsidR="00000000" w:rsidDel="00000000" w:rsidP="00000000" w:rsidRDefault="00000000" w:rsidRPr="00000000" w14:paraId="00000039">
      <w:pPr>
        <w:pBdr>
          <w:top w:color="auto" w:space="0" w:sz="0" w:val="none"/>
          <w:left w:color="auto" w:space="0" w:sz="0" w:val="none"/>
          <w:bottom w:color="auto" w:space="0" w:sz="0" w:val="none"/>
          <w:right w:color="auto" w:space="0" w:sz="0" w:val="none"/>
          <w:between w:color="auto" w:space="0" w:sz="0" w:val="none"/>
        </w:pBdr>
        <w:spacing w:after="160" w:before="160" w:line="360" w:lineRule="auto"/>
        <w:jc w:val="both"/>
        <w:rPr/>
      </w:pPr>
      <w:r w:rsidDel="00000000" w:rsidR="00000000" w:rsidRPr="00000000">
        <w:rPr>
          <w:rFonts w:ascii="Arial Unicode MS" w:cs="Arial Unicode MS" w:eastAsia="Arial Unicode MS" w:hAnsi="Arial Unicode MS"/>
          <w:rtl w:val="0"/>
        </w:rPr>
        <w:t xml:space="preserve"> HAI 22.04는 정상 데이터만을 포함하고 있는 총 6개의 training data set과 비정상 데이터가 불균형하게 포함되어있는(약 3%) 총 4개의 test data set으로 구성되어 있다. 총 86개의 특성을 가지고 있고 데이터 조작을 편리성을 위하여 특성의 이름을 C01 ~ C86으로 치환하였다. Attack scenario는 총 37가지로 구성되어 총 58개의 공격이 있다. 이 중 단순 공격은 32개, 결합 공격(2개의 공격을 동시에 수행)은 26개를 차지한다[그림 1].</w:t>
      </w:r>
    </w:p>
    <w:p w:rsidR="00000000" w:rsidDel="00000000" w:rsidP="00000000" w:rsidRDefault="00000000" w:rsidRPr="00000000" w14:paraId="0000003A">
      <w:pPr>
        <w:pBdr>
          <w:top w:color="auto" w:space="0" w:sz="0" w:val="none"/>
          <w:left w:color="auto" w:space="0" w:sz="0" w:val="none"/>
          <w:bottom w:color="auto" w:space="0" w:sz="0" w:val="none"/>
          <w:right w:color="auto" w:space="0" w:sz="0" w:val="none"/>
          <w:between w:color="auto" w:space="0" w:sz="0" w:val="none"/>
        </w:pBdr>
        <w:spacing w:after="160" w:before="160" w:line="360" w:lineRule="auto"/>
        <w:jc w:val="both"/>
        <w:rPr/>
      </w:pPr>
      <w:r w:rsidDel="00000000" w:rsidR="00000000" w:rsidRPr="00000000">
        <w:rPr>
          <w:rtl w:val="0"/>
        </w:rPr>
      </w:r>
    </w:p>
    <w:p w:rsidR="00000000" w:rsidDel="00000000" w:rsidP="00000000" w:rsidRDefault="00000000" w:rsidRPr="00000000" w14:paraId="0000003B">
      <w:pPr>
        <w:pBdr>
          <w:top w:color="auto" w:space="0" w:sz="0" w:val="none"/>
          <w:left w:color="auto" w:space="0" w:sz="0" w:val="none"/>
          <w:bottom w:color="auto" w:space="0" w:sz="0" w:val="none"/>
          <w:right w:color="auto" w:space="0" w:sz="0" w:val="none"/>
          <w:between w:color="auto" w:space="0" w:sz="0" w:val="none"/>
        </w:pBdr>
        <w:spacing w:after="160" w:before="160" w:line="360" w:lineRule="auto"/>
        <w:jc w:val="center"/>
        <w:rPr/>
      </w:pPr>
      <w:r w:rsidDel="00000000" w:rsidR="00000000" w:rsidRPr="00000000">
        <w:rPr/>
        <w:drawing>
          <wp:inline distB="114300" distT="114300" distL="114300" distR="114300">
            <wp:extent cx="4778213" cy="1940610"/>
            <wp:effectExtent b="0" l="0" r="0" t="0"/>
            <wp:docPr id="32" name="image34.png"/>
            <a:graphic>
              <a:graphicData uri="http://schemas.openxmlformats.org/drawingml/2006/picture">
                <pic:pic>
                  <pic:nvPicPr>
                    <pic:cNvPr id="0" name="image34.png"/>
                    <pic:cNvPicPr preferRelativeResize="0"/>
                  </pic:nvPicPr>
                  <pic:blipFill>
                    <a:blip r:embed="rId7"/>
                    <a:srcRect b="0" l="0" r="0" t="0"/>
                    <a:stretch>
                      <a:fillRect/>
                    </a:stretch>
                  </pic:blipFill>
                  <pic:spPr>
                    <a:xfrm>
                      <a:off x="0" y="0"/>
                      <a:ext cx="4778213" cy="194061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pBdr>
          <w:top w:color="auto" w:space="0" w:sz="0" w:val="none"/>
          <w:left w:color="auto" w:space="0" w:sz="0" w:val="none"/>
          <w:bottom w:color="auto" w:space="0" w:sz="0" w:val="none"/>
          <w:right w:color="auto" w:space="0" w:sz="0" w:val="none"/>
          <w:between w:color="auto" w:space="0" w:sz="0" w:val="none"/>
        </w:pBdr>
        <w:spacing w:after="160" w:before="160" w:line="360" w:lineRule="auto"/>
        <w:jc w:val="center"/>
        <w:rPr/>
      </w:pPr>
      <w:r w:rsidDel="00000000" w:rsidR="00000000" w:rsidRPr="00000000">
        <w:rPr>
          <w:rFonts w:ascii="Arial Unicode MS" w:cs="Arial Unicode MS" w:eastAsia="Arial Unicode MS" w:hAnsi="Arial Unicode MS"/>
          <w:rtl w:val="0"/>
        </w:rPr>
        <w:t xml:space="preserve">[그림 1] HAI 22.04 data set</w:t>
      </w:r>
    </w:p>
    <w:p w:rsidR="00000000" w:rsidDel="00000000" w:rsidP="00000000" w:rsidRDefault="00000000" w:rsidRPr="00000000" w14:paraId="0000003D">
      <w:pPr>
        <w:pBdr>
          <w:top w:color="auto" w:space="0" w:sz="0" w:val="none"/>
          <w:left w:color="auto" w:space="0" w:sz="0" w:val="none"/>
          <w:bottom w:color="auto" w:space="0" w:sz="0" w:val="none"/>
          <w:right w:color="auto" w:space="0" w:sz="0" w:val="none"/>
          <w:between w:color="auto" w:space="0" w:sz="0" w:val="none"/>
        </w:pBdr>
        <w:spacing w:after="160" w:before="160" w:line="360" w:lineRule="auto"/>
        <w:jc w:val="center"/>
        <w:rPr/>
      </w:pPr>
      <w:r w:rsidDel="00000000" w:rsidR="00000000" w:rsidRPr="00000000">
        <w:rPr>
          <w:rtl w:val="0"/>
        </w:rPr>
      </w:r>
    </w:p>
    <w:p w:rsidR="00000000" w:rsidDel="00000000" w:rsidP="00000000" w:rsidRDefault="00000000" w:rsidRPr="00000000" w14:paraId="0000003E">
      <w:pPr>
        <w:pBdr>
          <w:top w:color="auto" w:space="0" w:sz="0" w:val="none"/>
          <w:left w:color="auto" w:space="0" w:sz="0" w:val="none"/>
          <w:bottom w:color="auto" w:space="0" w:sz="0" w:val="none"/>
          <w:right w:color="auto" w:space="0" w:sz="0" w:val="none"/>
          <w:between w:color="auto" w:space="0" w:sz="0" w:val="none"/>
        </w:pBdr>
        <w:spacing w:after="160" w:before="160" w:line="360" w:lineRule="auto"/>
        <w:jc w:val="both"/>
        <w:rPr/>
      </w:pPr>
      <w:r w:rsidDel="00000000" w:rsidR="00000000" w:rsidRPr="00000000">
        <w:rPr>
          <w:rFonts w:ascii="Arial Unicode MS" w:cs="Arial Unicode MS" w:eastAsia="Arial Unicode MS" w:hAnsi="Arial Unicode MS"/>
          <w:rtl w:val="0"/>
        </w:rPr>
        <w:t xml:space="preserve"> HAI는 Boiler, Turbine, Water Treatment System, HIL(Hardware-in-the-loop) simulation을 기준으로 구성되어 있다. 모든 데이터는 각 Controller 속 set point에서 추출된 숫자 data로 구성된다. 이후에 소개하겠지만 딥러닝 모델의 데이터 전처리 과정에서 데이터를 그룹화를 진행할 때 아래 정보를 활용하였다[4].</w:t>
      </w:r>
    </w:p>
    <w:p w:rsidR="00000000" w:rsidDel="00000000" w:rsidP="00000000" w:rsidRDefault="00000000" w:rsidRPr="00000000" w14:paraId="0000003F">
      <w:pPr>
        <w:pBdr>
          <w:top w:color="auto" w:space="0" w:sz="0" w:val="none"/>
          <w:left w:color="auto" w:space="0" w:sz="0" w:val="none"/>
          <w:bottom w:color="auto" w:space="0" w:sz="0" w:val="none"/>
          <w:right w:color="auto" w:space="0" w:sz="0" w:val="none"/>
          <w:between w:color="auto" w:space="0" w:sz="0" w:val="none"/>
        </w:pBdr>
        <w:spacing w:after="160" w:before="160" w:line="360" w:lineRule="auto"/>
        <w:jc w:val="both"/>
        <w:rPr/>
      </w:pPr>
      <w:r w:rsidDel="00000000" w:rsidR="00000000" w:rsidRPr="00000000">
        <w:rPr>
          <w:rtl w:val="0"/>
        </w:rPr>
      </w:r>
    </w:p>
    <w:p w:rsidR="00000000" w:rsidDel="00000000" w:rsidP="00000000" w:rsidRDefault="00000000" w:rsidRPr="00000000" w14:paraId="00000040">
      <w:pPr>
        <w:pStyle w:val="Heading2"/>
        <w:pBdr>
          <w:top w:color="auto" w:space="0" w:sz="0" w:val="none"/>
          <w:left w:color="auto" w:space="0" w:sz="0" w:val="none"/>
          <w:bottom w:color="auto" w:space="0" w:sz="0" w:val="none"/>
          <w:right w:color="auto" w:space="0" w:sz="0" w:val="none"/>
          <w:between w:color="auto" w:space="0" w:sz="0" w:val="none"/>
        </w:pBdr>
        <w:spacing w:after="160" w:before="160" w:line="360" w:lineRule="auto"/>
        <w:jc w:val="both"/>
        <w:rPr/>
      </w:pPr>
      <w:bookmarkStart w:colFirst="0" w:colLast="0" w:name="_y85r78p1qnau" w:id="3"/>
      <w:bookmarkEnd w:id="3"/>
      <w:r w:rsidDel="00000000" w:rsidR="00000000" w:rsidRPr="00000000">
        <w:rPr>
          <w:rtl w:val="0"/>
        </w:rPr>
        <w:t xml:space="preserve">1) P1: Boiler Controllers</w:t>
      </w:r>
    </w:p>
    <w:p w:rsidR="00000000" w:rsidDel="00000000" w:rsidP="00000000" w:rsidRDefault="00000000" w:rsidRPr="00000000" w14:paraId="00000041">
      <w:pPr>
        <w:pBdr>
          <w:top w:color="auto" w:space="0" w:sz="0" w:val="none"/>
          <w:left w:color="auto" w:space="0" w:sz="0" w:val="none"/>
          <w:bottom w:color="auto" w:space="0" w:sz="0" w:val="none"/>
          <w:right w:color="auto" w:space="0" w:sz="0" w:val="none"/>
          <w:between w:color="auto" w:space="0" w:sz="0" w:val="none"/>
        </w:pBdr>
        <w:spacing w:after="160" w:before="160" w:line="360" w:lineRule="auto"/>
        <w:jc w:val="center"/>
        <w:rPr/>
      </w:pPr>
      <w:r w:rsidDel="00000000" w:rsidR="00000000" w:rsidRPr="00000000">
        <w:rPr/>
        <w:drawing>
          <wp:inline distB="114300" distT="114300" distL="114300" distR="114300">
            <wp:extent cx="5024012" cy="2938912"/>
            <wp:effectExtent b="0" l="0" r="0" t="0"/>
            <wp:docPr id="22" name="image28.png"/>
            <a:graphic>
              <a:graphicData uri="http://schemas.openxmlformats.org/drawingml/2006/picture">
                <pic:pic>
                  <pic:nvPicPr>
                    <pic:cNvPr id="0" name="image28.png"/>
                    <pic:cNvPicPr preferRelativeResize="0"/>
                  </pic:nvPicPr>
                  <pic:blipFill>
                    <a:blip r:embed="rId8"/>
                    <a:srcRect b="0" l="0" r="0" t="0"/>
                    <a:stretch>
                      <a:fillRect/>
                    </a:stretch>
                  </pic:blipFill>
                  <pic:spPr>
                    <a:xfrm>
                      <a:off x="0" y="0"/>
                      <a:ext cx="5024012" cy="2938912"/>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pBdr>
          <w:top w:color="auto" w:space="0" w:sz="0" w:val="none"/>
          <w:left w:color="auto" w:space="0" w:sz="0" w:val="none"/>
          <w:bottom w:color="auto" w:space="0" w:sz="0" w:val="none"/>
          <w:right w:color="auto" w:space="0" w:sz="0" w:val="none"/>
          <w:between w:color="auto" w:space="0" w:sz="0" w:val="none"/>
        </w:pBdr>
        <w:spacing w:after="160" w:before="160" w:line="360" w:lineRule="auto"/>
        <w:jc w:val="center"/>
        <w:rPr/>
      </w:pPr>
      <w:r w:rsidDel="00000000" w:rsidR="00000000" w:rsidRPr="00000000">
        <w:rPr>
          <w:rFonts w:ascii="Arial Unicode MS" w:cs="Arial Unicode MS" w:eastAsia="Arial Unicode MS" w:hAnsi="Arial Unicode MS"/>
          <w:rtl w:val="0"/>
        </w:rPr>
        <w:t xml:space="preserve">[그림 2] Boiler Controllers </w:t>
      </w:r>
    </w:p>
    <w:p w:rsidR="00000000" w:rsidDel="00000000" w:rsidP="00000000" w:rsidRDefault="00000000" w:rsidRPr="00000000" w14:paraId="00000043">
      <w:pPr>
        <w:pBdr>
          <w:top w:color="auto" w:space="0" w:sz="0" w:val="none"/>
          <w:left w:color="auto" w:space="0" w:sz="0" w:val="none"/>
          <w:bottom w:color="auto" w:space="0" w:sz="0" w:val="none"/>
          <w:right w:color="auto" w:space="0" w:sz="0" w:val="none"/>
          <w:between w:color="auto" w:space="0" w:sz="0" w:val="none"/>
        </w:pBdr>
        <w:spacing w:after="160" w:before="160" w:line="360" w:lineRule="auto"/>
        <w:jc w:val="center"/>
        <w:rPr/>
      </w:pPr>
      <w:r w:rsidDel="00000000" w:rsidR="00000000" w:rsidRPr="00000000">
        <w:rPr>
          <w:rtl w:val="0"/>
        </w:rPr>
      </w:r>
    </w:p>
    <w:p w:rsidR="00000000" w:rsidDel="00000000" w:rsidP="00000000" w:rsidRDefault="00000000" w:rsidRPr="00000000" w14:paraId="00000044">
      <w:pPr>
        <w:pBdr>
          <w:top w:color="auto" w:space="0" w:sz="0" w:val="none"/>
          <w:left w:color="auto" w:space="0" w:sz="0" w:val="none"/>
          <w:bottom w:color="auto" w:space="0" w:sz="0" w:val="none"/>
          <w:right w:color="auto" w:space="0" w:sz="0" w:val="none"/>
          <w:between w:color="auto" w:space="0" w:sz="0" w:val="none"/>
        </w:pBdr>
        <w:spacing w:after="160" w:before="160" w:line="360" w:lineRule="auto"/>
        <w:jc w:val="both"/>
        <w:rPr/>
      </w:pPr>
      <w:r w:rsidDel="00000000" w:rsidR="00000000" w:rsidRPr="00000000">
        <w:rPr>
          <w:rtl w:val="0"/>
        </w:rPr>
        <w:t xml:space="preserve">Associate columns : C01 ~ C44, C79~C86(Associate P4-STM) </w:t>
      </w:r>
    </w:p>
    <w:p w:rsidR="00000000" w:rsidDel="00000000" w:rsidP="00000000" w:rsidRDefault="00000000" w:rsidRPr="00000000" w14:paraId="00000045">
      <w:pPr>
        <w:pBdr>
          <w:top w:color="auto" w:space="0" w:sz="0" w:val="none"/>
          <w:left w:color="auto" w:space="0" w:sz="0" w:val="none"/>
          <w:bottom w:color="auto" w:space="0" w:sz="0" w:val="none"/>
          <w:right w:color="auto" w:space="0" w:sz="0" w:val="none"/>
          <w:between w:color="auto" w:space="0" w:sz="0" w:val="none"/>
        </w:pBdr>
        <w:spacing w:after="160" w:before="160" w:line="360" w:lineRule="auto"/>
        <w:jc w:val="both"/>
        <w:rPr>
          <w:color w:val="e8eaed"/>
          <w:sz w:val="42"/>
          <w:szCs w:val="42"/>
          <w:shd w:fill="303134" w:val="clear"/>
        </w:rPr>
      </w:pPr>
      <w:r w:rsidDel="00000000" w:rsidR="00000000" w:rsidRPr="00000000">
        <w:rPr>
          <w:rtl w:val="0"/>
        </w:rPr>
        <w:t xml:space="preserve">Boolean columns : C31~C36, C39~C41</w:t>
      </w:r>
      <w:r w:rsidDel="00000000" w:rsidR="00000000" w:rsidRPr="00000000">
        <w:rPr>
          <w:rtl w:val="0"/>
        </w:rPr>
      </w:r>
    </w:p>
    <w:p w:rsidR="00000000" w:rsidDel="00000000" w:rsidP="00000000" w:rsidRDefault="00000000" w:rsidRPr="00000000" w14:paraId="00000046">
      <w:pPr>
        <w:pBdr>
          <w:top w:color="auto" w:space="0" w:sz="0" w:val="none"/>
          <w:left w:color="auto" w:space="0" w:sz="0" w:val="none"/>
          <w:bottom w:color="auto" w:space="0" w:sz="0" w:val="none"/>
          <w:right w:color="auto" w:space="0" w:sz="0" w:val="none"/>
          <w:between w:color="auto" w:space="0" w:sz="0" w:val="none"/>
        </w:pBdr>
        <w:spacing w:after="160" w:before="160" w:line="360" w:lineRule="auto"/>
        <w:jc w:val="both"/>
        <w:rPr/>
      </w:pPr>
      <w:r w:rsidDel="00000000" w:rsidR="00000000" w:rsidRPr="00000000">
        <w:rPr>
          <w:rtl w:val="0"/>
        </w:rPr>
        <w:t xml:space="preserve">ambiguous column : C01, C06, C15, C16, C30, C43</w:t>
      </w:r>
    </w:p>
    <w:p w:rsidR="00000000" w:rsidDel="00000000" w:rsidP="00000000" w:rsidRDefault="00000000" w:rsidRPr="00000000" w14:paraId="00000047">
      <w:pPr>
        <w:spacing w:line="360" w:lineRule="auto"/>
        <w:ind w:left="0" w:firstLine="0"/>
        <w:jc w:val="both"/>
        <w:rPr/>
      </w:pPr>
      <w:r w:rsidDel="00000000" w:rsidR="00000000" w:rsidRPr="00000000">
        <w:rPr>
          <w:rtl w:val="0"/>
        </w:rPr>
      </w:r>
    </w:p>
    <w:p w:rsidR="00000000" w:rsidDel="00000000" w:rsidP="00000000" w:rsidRDefault="00000000" w:rsidRPr="00000000" w14:paraId="00000048">
      <w:pPr>
        <w:pStyle w:val="Heading3"/>
        <w:spacing w:line="360" w:lineRule="auto"/>
        <w:jc w:val="both"/>
        <w:rPr/>
      </w:pPr>
      <w:bookmarkStart w:colFirst="0" w:colLast="0" w:name="_ydi0ivx095xy" w:id="4"/>
      <w:bookmarkEnd w:id="4"/>
      <w:r w:rsidDel="00000000" w:rsidR="00000000" w:rsidRPr="00000000">
        <w:rPr>
          <w:rtl w:val="0"/>
        </w:rPr>
        <w:t xml:space="preserve">1-1) P1-PC(Pressure controller)</w:t>
      </w:r>
    </w:p>
    <w:p w:rsidR="00000000" w:rsidDel="00000000" w:rsidP="00000000" w:rsidRDefault="00000000" w:rsidRPr="00000000" w14:paraId="00000049">
      <w:pPr>
        <w:spacing w:line="360" w:lineRule="auto"/>
        <w:ind w:left="0" w:firstLine="0"/>
        <w:jc w:val="center"/>
        <w:rPr/>
      </w:pPr>
      <w:r w:rsidDel="00000000" w:rsidR="00000000" w:rsidRPr="00000000">
        <w:rPr/>
        <w:drawing>
          <wp:inline distB="114300" distT="114300" distL="114300" distR="114300">
            <wp:extent cx="4786313" cy="2162586"/>
            <wp:effectExtent b="0" l="0" r="0" t="0"/>
            <wp:docPr id="21" name="image22.png"/>
            <a:graphic>
              <a:graphicData uri="http://schemas.openxmlformats.org/drawingml/2006/picture">
                <pic:pic>
                  <pic:nvPicPr>
                    <pic:cNvPr id="0" name="image22.png"/>
                    <pic:cNvPicPr preferRelativeResize="0"/>
                  </pic:nvPicPr>
                  <pic:blipFill>
                    <a:blip r:embed="rId9"/>
                    <a:srcRect b="0" l="0" r="0" t="0"/>
                    <a:stretch>
                      <a:fillRect/>
                    </a:stretch>
                  </pic:blipFill>
                  <pic:spPr>
                    <a:xfrm>
                      <a:off x="0" y="0"/>
                      <a:ext cx="4786313" cy="2162586"/>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pBdr>
          <w:top w:color="auto" w:space="0" w:sz="0" w:val="none"/>
          <w:left w:color="auto" w:space="0" w:sz="0" w:val="none"/>
          <w:bottom w:color="auto" w:space="0" w:sz="0" w:val="none"/>
          <w:right w:color="auto" w:space="0" w:sz="0" w:val="none"/>
          <w:between w:color="auto" w:space="0" w:sz="0" w:val="none"/>
        </w:pBdr>
        <w:spacing w:after="160" w:before="160" w:line="360" w:lineRule="auto"/>
        <w:jc w:val="center"/>
        <w:rPr/>
      </w:pPr>
      <w:r w:rsidDel="00000000" w:rsidR="00000000" w:rsidRPr="00000000">
        <w:rPr>
          <w:rFonts w:ascii="Arial Unicode MS" w:cs="Arial Unicode MS" w:eastAsia="Arial Unicode MS" w:hAnsi="Arial Unicode MS"/>
          <w:rtl w:val="0"/>
        </w:rPr>
        <w:t xml:space="preserve">[그림 3] Pressure Controller</w:t>
      </w:r>
    </w:p>
    <w:p w:rsidR="00000000" w:rsidDel="00000000" w:rsidP="00000000" w:rsidRDefault="00000000" w:rsidRPr="00000000" w14:paraId="0000004B">
      <w:pPr>
        <w:pBdr>
          <w:top w:color="auto" w:space="0" w:sz="0" w:val="none"/>
          <w:left w:color="auto" w:space="0" w:sz="0" w:val="none"/>
          <w:bottom w:color="auto" w:space="0" w:sz="0" w:val="none"/>
          <w:right w:color="auto" w:space="0" w:sz="0" w:val="none"/>
          <w:between w:color="auto" w:space="0" w:sz="0" w:val="none"/>
        </w:pBdr>
        <w:spacing w:after="160" w:before="160" w:line="360" w:lineRule="auto"/>
        <w:jc w:val="center"/>
        <w:rPr/>
      </w:pPr>
      <w:r w:rsidDel="00000000" w:rsidR="00000000" w:rsidRPr="00000000">
        <w:rPr>
          <w:rtl w:val="0"/>
        </w:rPr>
      </w:r>
    </w:p>
    <w:p w:rsidR="00000000" w:rsidDel="00000000" w:rsidP="00000000" w:rsidRDefault="00000000" w:rsidRPr="00000000" w14:paraId="0000004C">
      <w:pPr>
        <w:numPr>
          <w:ilvl w:val="0"/>
          <w:numId w:val="3"/>
        </w:numPr>
        <w:spacing w:line="360" w:lineRule="auto"/>
        <w:ind w:left="720" w:hanging="360"/>
        <w:jc w:val="both"/>
        <w:rPr>
          <w:u w:val="none"/>
        </w:rPr>
      </w:pPr>
      <w:r w:rsidDel="00000000" w:rsidR="00000000" w:rsidRPr="00000000">
        <w:rPr>
          <w:rtl w:val="0"/>
        </w:rPr>
        <w:t xml:space="preserve">P1_B2016 (C02) : Pressure demand for thermal power output control </w:t>
      </w:r>
    </w:p>
    <w:p w:rsidR="00000000" w:rsidDel="00000000" w:rsidP="00000000" w:rsidRDefault="00000000" w:rsidRPr="00000000" w14:paraId="0000004D">
      <w:pPr>
        <w:numPr>
          <w:ilvl w:val="0"/>
          <w:numId w:val="3"/>
        </w:numPr>
        <w:spacing w:line="360" w:lineRule="auto"/>
        <w:ind w:left="720" w:hanging="360"/>
        <w:jc w:val="both"/>
        <w:rPr>
          <w:u w:val="none"/>
        </w:rPr>
      </w:pPr>
      <w:r w:rsidDel="00000000" w:rsidR="00000000" w:rsidRPr="00000000">
        <w:rPr>
          <w:rtl w:val="0"/>
        </w:rPr>
        <w:t xml:space="preserve">P1_PCV01D (C24) : Position command for the PCV01 valve </w:t>
      </w:r>
    </w:p>
    <w:p w:rsidR="00000000" w:rsidDel="00000000" w:rsidP="00000000" w:rsidRDefault="00000000" w:rsidRPr="00000000" w14:paraId="0000004E">
      <w:pPr>
        <w:numPr>
          <w:ilvl w:val="0"/>
          <w:numId w:val="3"/>
        </w:numPr>
        <w:spacing w:line="360" w:lineRule="auto"/>
        <w:ind w:left="720" w:hanging="360"/>
        <w:jc w:val="both"/>
        <w:rPr>
          <w:u w:val="none"/>
        </w:rPr>
      </w:pPr>
      <w:r w:rsidDel="00000000" w:rsidR="00000000" w:rsidRPr="00000000">
        <w:rPr>
          <w:rtl w:val="0"/>
        </w:rPr>
        <w:t xml:space="preserve">P1_PCV01Z (C25) : Current position of the PCV01 valve </w:t>
      </w:r>
    </w:p>
    <w:p w:rsidR="00000000" w:rsidDel="00000000" w:rsidP="00000000" w:rsidRDefault="00000000" w:rsidRPr="00000000" w14:paraId="0000004F">
      <w:pPr>
        <w:numPr>
          <w:ilvl w:val="0"/>
          <w:numId w:val="3"/>
        </w:numPr>
        <w:spacing w:line="360" w:lineRule="auto"/>
        <w:ind w:left="720" w:hanging="360"/>
        <w:jc w:val="both"/>
        <w:rPr>
          <w:u w:val="none"/>
        </w:rPr>
      </w:pPr>
      <w:r w:rsidDel="00000000" w:rsidR="00000000" w:rsidRPr="00000000">
        <w:rPr>
          <w:rtl w:val="0"/>
        </w:rPr>
        <w:t xml:space="preserve">P1_PCV02D (C26) : Position command for the PCV02 valve </w:t>
      </w:r>
    </w:p>
    <w:p w:rsidR="00000000" w:rsidDel="00000000" w:rsidP="00000000" w:rsidRDefault="00000000" w:rsidRPr="00000000" w14:paraId="00000050">
      <w:pPr>
        <w:numPr>
          <w:ilvl w:val="0"/>
          <w:numId w:val="3"/>
        </w:numPr>
        <w:spacing w:line="360" w:lineRule="auto"/>
        <w:ind w:left="720" w:hanging="360"/>
        <w:jc w:val="both"/>
        <w:rPr>
          <w:u w:val="none"/>
        </w:rPr>
      </w:pPr>
      <w:r w:rsidDel="00000000" w:rsidR="00000000" w:rsidRPr="00000000">
        <w:rPr>
          <w:rtl w:val="0"/>
        </w:rPr>
        <w:t xml:space="preserve">P1_PCV02Z (C27) : Current position of the PCV02 valve </w:t>
      </w:r>
    </w:p>
    <w:p w:rsidR="00000000" w:rsidDel="00000000" w:rsidP="00000000" w:rsidRDefault="00000000" w:rsidRPr="00000000" w14:paraId="00000051">
      <w:pPr>
        <w:numPr>
          <w:ilvl w:val="0"/>
          <w:numId w:val="3"/>
        </w:numPr>
        <w:spacing w:line="360" w:lineRule="auto"/>
        <w:ind w:left="720" w:hanging="360"/>
        <w:jc w:val="both"/>
        <w:rPr>
          <w:u w:val="none"/>
        </w:rPr>
      </w:pPr>
      <w:r w:rsidDel="00000000" w:rsidR="00000000" w:rsidRPr="00000000">
        <w:rPr>
          <w:rtl w:val="0"/>
        </w:rPr>
        <w:t xml:space="preserve">P1_PIT01 (C28) : Heat-exchanger outlet pressure </w:t>
      </w:r>
    </w:p>
    <w:p w:rsidR="00000000" w:rsidDel="00000000" w:rsidP="00000000" w:rsidRDefault="00000000" w:rsidRPr="00000000" w14:paraId="00000052">
      <w:pPr>
        <w:numPr>
          <w:ilvl w:val="0"/>
          <w:numId w:val="3"/>
        </w:numPr>
        <w:spacing w:line="360" w:lineRule="auto"/>
        <w:ind w:left="720" w:hanging="360"/>
        <w:jc w:val="both"/>
        <w:rPr>
          <w:u w:val="none"/>
        </w:rPr>
      </w:pPr>
      <w:r w:rsidDel="00000000" w:rsidR="00000000" w:rsidRPr="00000000">
        <w:rPr>
          <w:rtl w:val="0"/>
        </w:rPr>
        <w:t xml:space="preserve">P1_PIT01_HH (C29) : Highest outlet pressure of the heat-exchanger</w:t>
      </w:r>
    </w:p>
    <w:p w:rsidR="00000000" w:rsidDel="00000000" w:rsidP="00000000" w:rsidRDefault="00000000" w:rsidRPr="00000000" w14:paraId="00000053">
      <w:pPr>
        <w:spacing w:line="360" w:lineRule="auto"/>
        <w:ind w:left="0" w:firstLine="0"/>
        <w:jc w:val="both"/>
        <w:rPr/>
      </w:pPr>
      <w:r w:rsidDel="00000000" w:rsidR="00000000" w:rsidRPr="00000000">
        <w:rPr>
          <w:rtl w:val="0"/>
        </w:rPr>
      </w:r>
    </w:p>
    <w:p w:rsidR="00000000" w:rsidDel="00000000" w:rsidP="00000000" w:rsidRDefault="00000000" w:rsidRPr="00000000" w14:paraId="00000054">
      <w:pPr>
        <w:spacing w:line="360" w:lineRule="auto"/>
        <w:ind w:left="0" w:firstLine="0"/>
        <w:jc w:val="both"/>
        <w:rPr/>
      </w:pPr>
      <w:r w:rsidDel="00000000" w:rsidR="00000000" w:rsidRPr="00000000">
        <w:rPr>
          <w:rtl w:val="0"/>
        </w:rPr>
        <w:t xml:space="preserve">      =&gt; Has 6 attack scenarios AP01 ~ AP07(except AP06)</w:t>
      </w:r>
    </w:p>
    <w:p w:rsidR="00000000" w:rsidDel="00000000" w:rsidP="00000000" w:rsidRDefault="00000000" w:rsidRPr="00000000" w14:paraId="00000055">
      <w:pPr>
        <w:spacing w:line="360" w:lineRule="auto"/>
        <w:ind w:left="1440" w:firstLine="0"/>
        <w:jc w:val="both"/>
        <w:rPr/>
      </w:pPr>
      <w:r w:rsidDel="00000000" w:rsidR="00000000" w:rsidRPr="00000000">
        <w:rPr>
          <w:rtl w:val="0"/>
        </w:rPr>
      </w:r>
    </w:p>
    <w:p w:rsidR="00000000" w:rsidDel="00000000" w:rsidP="00000000" w:rsidRDefault="00000000" w:rsidRPr="00000000" w14:paraId="00000056">
      <w:pPr>
        <w:pStyle w:val="Heading3"/>
        <w:spacing w:line="360" w:lineRule="auto"/>
        <w:rPr/>
      </w:pPr>
      <w:bookmarkStart w:colFirst="0" w:colLast="0" w:name="_okcdvtdj6lj0" w:id="5"/>
      <w:bookmarkEnd w:id="5"/>
      <w:r w:rsidDel="00000000" w:rsidR="00000000" w:rsidRPr="00000000">
        <w:rPr>
          <w:rtl w:val="0"/>
        </w:rPr>
        <w:t xml:space="preserve">1-2) P1-FC(Flow rate controller)</w:t>
      </w:r>
    </w:p>
    <w:p w:rsidR="00000000" w:rsidDel="00000000" w:rsidP="00000000" w:rsidRDefault="00000000" w:rsidRPr="00000000" w14:paraId="00000057">
      <w:pPr>
        <w:pStyle w:val="Heading3"/>
        <w:spacing w:line="360" w:lineRule="auto"/>
        <w:jc w:val="center"/>
        <w:rPr/>
      </w:pPr>
      <w:bookmarkStart w:colFirst="0" w:colLast="0" w:name="_3kil3iqb7zap" w:id="6"/>
      <w:bookmarkEnd w:id="6"/>
      <w:r w:rsidDel="00000000" w:rsidR="00000000" w:rsidRPr="00000000">
        <w:rPr/>
        <w:drawing>
          <wp:inline distB="114300" distT="114300" distL="114300" distR="114300">
            <wp:extent cx="5014913" cy="2107596"/>
            <wp:effectExtent b="0" l="0" r="0" t="0"/>
            <wp:docPr id="25" name="image26.png"/>
            <a:graphic>
              <a:graphicData uri="http://schemas.openxmlformats.org/drawingml/2006/picture">
                <pic:pic>
                  <pic:nvPicPr>
                    <pic:cNvPr id="0" name="image26.png"/>
                    <pic:cNvPicPr preferRelativeResize="0"/>
                  </pic:nvPicPr>
                  <pic:blipFill>
                    <a:blip r:embed="rId10"/>
                    <a:srcRect b="0" l="0" r="0" t="0"/>
                    <a:stretch>
                      <a:fillRect/>
                    </a:stretch>
                  </pic:blipFill>
                  <pic:spPr>
                    <a:xfrm>
                      <a:off x="0" y="0"/>
                      <a:ext cx="5014913" cy="2107596"/>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pBdr>
          <w:top w:color="auto" w:space="0" w:sz="0" w:val="none"/>
          <w:left w:color="auto" w:space="0" w:sz="0" w:val="none"/>
          <w:bottom w:color="auto" w:space="0" w:sz="0" w:val="none"/>
          <w:right w:color="auto" w:space="0" w:sz="0" w:val="none"/>
          <w:between w:color="auto" w:space="0" w:sz="0" w:val="none"/>
        </w:pBdr>
        <w:spacing w:after="160" w:before="160" w:line="360" w:lineRule="auto"/>
        <w:jc w:val="center"/>
        <w:rPr/>
      </w:pPr>
      <w:r w:rsidDel="00000000" w:rsidR="00000000" w:rsidRPr="00000000">
        <w:rPr>
          <w:rFonts w:ascii="Arial Unicode MS" w:cs="Arial Unicode MS" w:eastAsia="Arial Unicode MS" w:hAnsi="Arial Unicode MS"/>
          <w:rtl w:val="0"/>
        </w:rPr>
        <w:t xml:space="preserve">[그림 4] Flow rate controller</w:t>
      </w:r>
    </w:p>
    <w:p w:rsidR="00000000" w:rsidDel="00000000" w:rsidP="00000000" w:rsidRDefault="00000000" w:rsidRPr="00000000" w14:paraId="00000059">
      <w:pPr>
        <w:numPr>
          <w:ilvl w:val="0"/>
          <w:numId w:val="8"/>
        </w:numPr>
        <w:spacing w:line="360" w:lineRule="auto"/>
        <w:ind w:left="720" w:hanging="360"/>
        <w:jc w:val="both"/>
        <w:rPr>
          <w:u w:val="none"/>
        </w:rPr>
      </w:pPr>
      <w:r w:rsidDel="00000000" w:rsidR="00000000" w:rsidRPr="00000000">
        <w:rPr>
          <w:rtl w:val="0"/>
        </w:rPr>
        <w:t xml:space="preserve">P1_B3005 (C04) : Discharge flowrate setpoint(return water tank)</w:t>
      </w:r>
    </w:p>
    <w:p w:rsidR="00000000" w:rsidDel="00000000" w:rsidP="00000000" w:rsidRDefault="00000000" w:rsidRPr="00000000" w14:paraId="0000005A">
      <w:pPr>
        <w:numPr>
          <w:ilvl w:val="0"/>
          <w:numId w:val="8"/>
        </w:numPr>
        <w:spacing w:line="360" w:lineRule="auto"/>
        <w:ind w:left="720" w:hanging="360"/>
        <w:jc w:val="both"/>
        <w:rPr>
          <w:u w:val="none"/>
        </w:rPr>
      </w:pPr>
      <w:r w:rsidDel="00000000" w:rsidR="00000000" w:rsidRPr="00000000">
        <w:rPr>
          <w:rtl w:val="0"/>
        </w:rPr>
        <w:t xml:space="preserve">P1_B400B (C07) : Water outflow rate setpoint</w:t>
      </w:r>
    </w:p>
    <w:p w:rsidR="00000000" w:rsidDel="00000000" w:rsidP="00000000" w:rsidRDefault="00000000" w:rsidRPr="00000000" w14:paraId="0000005B">
      <w:pPr>
        <w:spacing w:line="360" w:lineRule="auto"/>
        <w:ind w:left="720" w:firstLine="0"/>
        <w:jc w:val="both"/>
        <w:rPr/>
      </w:pPr>
      <w:r w:rsidDel="00000000" w:rsidR="00000000" w:rsidRPr="00000000">
        <w:rPr>
          <w:rtl w:val="0"/>
        </w:rPr>
      </w:r>
    </w:p>
    <w:p w:rsidR="00000000" w:rsidDel="00000000" w:rsidP="00000000" w:rsidRDefault="00000000" w:rsidRPr="00000000" w14:paraId="0000005C">
      <w:pPr>
        <w:spacing w:line="360" w:lineRule="auto"/>
        <w:ind w:left="0" w:firstLine="0"/>
        <w:jc w:val="center"/>
        <w:rPr/>
      </w:pPr>
      <w:r w:rsidDel="00000000" w:rsidR="00000000" w:rsidRPr="00000000">
        <w:rPr/>
        <w:drawing>
          <wp:inline distB="114300" distT="114300" distL="114300" distR="114300">
            <wp:extent cx="3292313" cy="3020697"/>
            <wp:effectExtent b="0" l="0" r="0" t="0"/>
            <wp:docPr id="10"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3292313" cy="3020697"/>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spacing w:line="360" w:lineRule="auto"/>
        <w:ind w:left="0" w:firstLine="0"/>
        <w:jc w:val="center"/>
        <w:rPr/>
      </w:pPr>
      <w:r w:rsidDel="00000000" w:rsidR="00000000" w:rsidRPr="00000000">
        <w:rPr>
          <w:rFonts w:ascii="Arial Unicode MS" w:cs="Arial Unicode MS" w:eastAsia="Arial Unicode MS" w:hAnsi="Arial Unicode MS"/>
          <w:rtl w:val="0"/>
        </w:rPr>
        <w:t xml:space="preserve">[그림 5] HMM-BASED GENERATIVE MODELS FOR NORMAL OPERATION</w:t>
      </w:r>
    </w:p>
    <w:p w:rsidR="00000000" w:rsidDel="00000000" w:rsidP="00000000" w:rsidRDefault="00000000" w:rsidRPr="00000000" w14:paraId="0000005E">
      <w:pPr>
        <w:spacing w:line="360" w:lineRule="auto"/>
        <w:ind w:left="0" w:firstLine="0"/>
        <w:jc w:val="center"/>
        <w:rPr/>
      </w:pPr>
      <w:r w:rsidDel="00000000" w:rsidR="00000000" w:rsidRPr="00000000">
        <w:rPr>
          <w:rtl w:val="0"/>
        </w:rPr>
      </w:r>
    </w:p>
    <w:p w:rsidR="00000000" w:rsidDel="00000000" w:rsidP="00000000" w:rsidRDefault="00000000" w:rsidRPr="00000000" w14:paraId="0000005F">
      <w:pPr>
        <w:numPr>
          <w:ilvl w:val="0"/>
          <w:numId w:val="9"/>
        </w:numPr>
        <w:spacing w:line="360" w:lineRule="auto"/>
        <w:ind w:left="720" w:hanging="360"/>
        <w:jc w:val="both"/>
        <w:rPr>
          <w:u w:val="none"/>
        </w:rPr>
      </w:pPr>
      <w:r w:rsidDel="00000000" w:rsidR="00000000" w:rsidRPr="00000000">
        <w:rPr>
          <w:rtl w:val="0"/>
        </w:rPr>
        <w:t xml:space="preserve">P1_FCV03D (C13) : Position command for the FCV03 valve</w:t>
      </w:r>
    </w:p>
    <w:p w:rsidR="00000000" w:rsidDel="00000000" w:rsidP="00000000" w:rsidRDefault="00000000" w:rsidRPr="00000000" w14:paraId="00000060">
      <w:pPr>
        <w:numPr>
          <w:ilvl w:val="0"/>
          <w:numId w:val="9"/>
        </w:numPr>
        <w:spacing w:line="360" w:lineRule="auto"/>
        <w:ind w:left="720" w:hanging="360"/>
        <w:jc w:val="both"/>
        <w:rPr>
          <w:u w:val="none"/>
        </w:rPr>
      </w:pPr>
      <w:r w:rsidDel="00000000" w:rsidR="00000000" w:rsidRPr="00000000">
        <w:rPr>
          <w:rtl w:val="0"/>
        </w:rPr>
        <w:t xml:space="preserve">P1_FCV03Z (C14) : Current position of the FCV03 valve </w:t>
      </w:r>
    </w:p>
    <w:p w:rsidR="00000000" w:rsidDel="00000000" w:rsidP="00000000" w:rsidRDefault="00000000" w:rsidRPr="00000000" w14:paraId="00000061">
      <w:pPr>
        <w:numPr>
          <w:ilvl w:val="0"/>
          <w:numId w:val="9"/>
        </w:numPr>
        <w:spacing w:line="360" w:lineRule="auto"/>
        <w:ind w:left="720" w:hanging="360"/>
        <w:jc w:val="both"/>
        <w:rPr>
          <w:u w:val="none"/>
        </w:rPr>
      </w:pPr>
      <w:r w:rsidDel="00000000" w:rsidR="00000000" w:rsidRPr="00000000">
        <w:rPr>
          <w:rFonts w:ascii="Arial Unicode MS" w:cs="Arial Unicode MS" w:eastAsia="Arial Unicode MS" w:hAnsi="Arial Unicode MS"/>
          <w:rtl w:val="0"/>
        </w:rPr>
        <w:t xml:space="preserve">P1_FT03 (C19) :  Measured flowrate of the return water tank → P1-LC의 input으로 사용 </w:t>
      </w:r>
    </w:p>
    <w:p w:rsidR="00000000" w:rsidDel="00000000" w:rsidP="00000000" w:rsidRDefault="00000000" w:rsidRPr="00000000" w14:paraId="00000062">
      <w:pPr>
        <w:numPr>
          <w:ilvl w:val="0"/>
          <w:numId w:val="9"/>
        </w:numPr>
        <w:spacing w:line="360" w:lineRule="auto"/>
        <w:ind w:left="720" w:hanging="360"/>
        <w:jc w:val="both"/>
        <w:rPr>
          <w:u w:val="none"/>
        </w:rPr>
      </w:pPr>
      <w:r w:rsidDel="00000000" w:rsidR="00000000" w:rsidRPr="00000000">
        <w:rPr>
          <w:rtl w:val="0"/>
        </w:rPr>
        <w:t xml:space="preserve">P1_FT03Z (C20) : Water outflow rate conversion from P1_FT03</w:t>
      </w:r>
    </w:p>
    <w:p w:rsidR="00000000" w:rsidDel="00000000" w:rsidP="00000000" w:rsidRDefault="00000000" w:rsidRPr="00000000" w14:paraId="00000063">
      <w:pPr>
        <w:spacing w:line="360" w:lineRule="auto"/>
        <w:ind w:left="0" w:firstLine="0"/>
        <w:jc w:val="both"/>
        <w:rPr/>
      </w:pPr>
      <w:r w:rsidDel="00000000" w:rsidR="00000000" w:rsidRPr="00000000">
        <w:rPr>
          <w:rtl w:val="0"/>
        </w:rPr>
      </w:r>
    </w:p>
    <w:p w:rsidR="00000000" w:rsidDel="00000000" w:rsidP="00000000" w:rsidRDefault="00000000" w:rsidRPr="00000000" w14:paraId="00000064">
      <w:pPr>
        <w:spacing w:line="360" w:lineRule="auto"/>
        <w:ind w:left="0" w:firstLine="0"/>
        <w:jc w:val="both"/>
        <w:rPr/>
      </w:pPr>
      <w:r w:rsidDel="00000000" w:rsidR="00000000" w:rsidRPr="00000000">
        <w:rPr>
          <w:rtl w:val="0"/>
        </w:rPr>
        <w:t xml:space="preserve">     =&gt; Has 6 attack scenarios AP08 ~ AP13(6 attack scenarios)</w:t>
      </w:r>
    </w:p>
    <w:p w:rsidR="00000000" w:rsidDel="00000000" w:rsidP="00000000" w:rsidRDefault="00000000" w:rsidRPr="00000000" w14:paraId="00000065">
      <w:pPr>
        <w:spacing w:line="360" w:lineRule="auto"/>
        <w:ind w:left="720" w:firstLine="0"/>
        <w:jc w:val="both"/>
        <w:rPr/>
      </w:pPr>
      <w:r w:rsidDel="00000000" w:rsidR="00000000" w:rsidRPr="00000000">
        <w:rPr>
          <w:rtl w:val="0"/>
        </w:rPr>
      </w:r>
    </w:p>
    <w:p w:rsidR="00000000" w:rsidDel="00000000" w:rsidP="00000000" w:rsidRDefault="00000000" w:rsidRPr="00000000" w14:paraId="00000066">
      <w:pPr>
        <w:pStyle w:val="Heading3"/>
        <w:spacing w:line="360" w:lineRule="auto"/>
        <w:jc w:val="both"/>
        <w:rPr/>
      </w:pPr>
      <w:bookmarkStart w:colFirst="0" w:colLast="0" w:name="_an9zgglahi71" w:id="7"/>
      <w:bookmarkEnd w:id="7"/>
      <w:r w:rsidDel="00000000" w:rsidR="00000000" w:rsidRPr="00000000">
        <w:rPr>
          <w:rtl w:val="0"/>
        </w:rPr>
        <w:t xml:space="preserve">1-3) P1-LC(Level controller)</w:t>
      </w:r>
    </w:p>
    <w:p w:rsidR="00000000" w:rsidDel="00000000" w:rsidP="00000000" w:rsidRDefault="00000000" w:rsidRPr="00000000" w14:paraId="00000067">
      <w:pPr>
        <w:pStyle w:val="Heading3"/>
        <w:spacing w:line="360" w:lineRule="auto"/>
        <w:jc w:val="center"/>
        <w:rPr/>
      </w:pPr>
      <w:bookmarkStart w:colFirst="0" w:colLast="0" w:name="_e70r2xc6lkih" w:id="8"/>
      <w:bookmarkEnd w:id="8"/>
      <w:r w:rsidDel="00000000" w:rsidR="00000000" w:rsidRPr="00000000">
        <w:rPr/>
        <w:drawing>
          <wp:inline distB="114300" distT="114300" distL="114300" distR="114300">
            <wp:extent cx="4548172" cy="1941661"/>
            <wp:effectExtent b="0" l="0" r="0" t="0"/>
            <wp:docPr id="3" name="image19.png"/>
            <a:graphic>
              <a:graphicData uri="http://schemas.openxmlformats.org/drawingml/2006/picture">
                <pic:pic>
                  <pic:nvPicPr>
                    <pic:cNvPr id="0" name="image19.png"/>
                    <pic:cNvPicPr preferRelativeResize="0"/>
                  </pic:nvPicPr>
                  <pic:blipFill>
                    <a:blip r:embed="rId12"/>
                    <a:srcRect b="0" l="0" r="0" t="0"/>
                    <a:stretch>
                      <a:fillRect/>
                    </a:stretch>
                  </pic:blipFill>
                  <pic:spPr>
                    <a:xfrm>
                      <a:off x="0" y="0"/>
                      <a:ext cx="4548172" cy="1941661"/>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jc w:val="center"/>
        <w:rPr/>
      </w:pPr>
      <w:r w:rsidDel="00000000" w:rsidR="00000000" w:rsidRPr="00000000">
        <w:rPr>
          <w:rFonts w:ascii="Arial Unicode MS" w:cs="Arial Unicode MS" w:eastAsia="Arial Unicode MS" w:hAnsi="Arial Unicode MS"/>
          <w:rtl w:val="0"/>
        </w:rPr>
        <w:t xml:space="preserve">[그림 6] Level controller</w:t>
      </w:r>
    </w:p>
    <w:p w:rsidR="00000000" w:rsidDel="00000000" w:rsidP="00000000" w:rsidRDefault="00000000" w:rsidRPr="00000000" w14:paraId="00000069">
      <w:pPr>
        <w:spacing w:line="360" w:lineRule="auto"/>
        <w:ind w:left="1440" w:firstLine="0"/>
        <w:jc w:val="both"/>
        <w:rPr/>
      </w:pPr>
      <w:r w:rsidDel="00000000" w:rsidR="00000000" w:rsidRPr="00000000">
        <w:rPr>
          <w:rtl w:val="0"/>
        </w:rPr>
      </w:r>
    </w:p>
    <w:p w:rsidR="00000000" w:rsidDel="00000000" w:rsidP="00000000" w:rsidRDefault="00000000" w:rsidRPr="00000000" w14:paraId="0000006A">
      <w:pPr>
        <w:numPr>
          <w:ilvl w:val="0"/>
          <w:numId w:val="2"/>
        </w:numPr>
        <w:spacing w:line="360" w:lineRule="auto"/>
        <w:ind w:left="720" w:hanging="360"/>
        <w:jc w:val="both"/>
        <w:rPr>
          <w:u w:val="none"/>
        </w:rPr>
      </w:pPr>
      <w:r w:rsidDel="00000000" w:rsidR="00000000" w:rsidRPr="00000000">
        <w:rPr>
          <w:rtl w:val="0"/>
        </w:rPr>
        <w:t xml:space="preserve">P1_B3004 (C03) : Water level setpoint(return water tank) </w:t>
      </w:r>
    </w:p>
    <w:p w:rsidR="00000000" w:rsidDel="00000000" w:rsidP="00000000" w:rsidRDefault="00000000" w:rsidRPr="00000000" w14:paraId="0000006B">
      <w:pPr>
        <w:numPr>
          <w:ilvl w:val="0"/>
          <w:numId w:val="2"/>
        </w:numPr>
        <w:spacing w:line="360" w:lineRule="auto"/>
        <w:ind w:left="720" w:hanging="360"/>
        <w:jc w:val="both"/>
        <w:rPr>
          <w:u w:val="none"/>
        </w:rPr>
      </w:pPr>
      <w:r w:rsidDel="00000000" w:rsidR="00000000" w:rsidRPr="00000000">
        <w:rPr>
          <w:rFonts w:ascii="Arial Unicode MS" w:cs="Arial Unicode MS" w:eastAsia="Arial Unicode MS" w:hAnsi="Arial Unicode MS"/>
          <w:rtl w:val="0"/>
        </w:rPr>
        <w:t xml:space="preserve">P1_FCV03D (C13) : Position command for the FCV03 valve → output of P1-FC </w:t>
      </w:r>
    </w:p>
    <w:p w:rsidR="00000000" w:rsidDel="00000000" w:rsidP="00000000" w:rsidRDefault="00000000" w:rsidRPr="00000000" w14:paraId="0000006C">
      <w:pPr>
        <w:numPr>
          <w:ilvl w:val="0"/>
          <w:numId w:val="2"/>
        </w:numPr>
        <w:spacing w:line="360" w:lineRule="auto"/>
        <w:ind w:left="720" w:hanging="360"/>
        <w:jc w:val="both"/>
        <w:rPr>
          <w:u w:val="none"/>
        </w:rPr>
      </w:pPr>
      <w:r w:rsidDel="00000000" w:rsidR="00000000" w:rsidRPr="00000000">
        <w:rPr>
          <w:rtl w:val="0"/>
        </w:rPr>
        <w:t xml:space="preserve">P1_FCV03Z (C14) : Current position of the FCV03 valve </w:t>
      </w:r>
    </w:p>
    <w:p w:rsidR="00000000" w:rsidDel="00000000" w:rsidP="00000000" w:rsidRDefault="00000000" w:rsidRPr="00000000" w14:paraId="0000006D">
      <w:pPr>
        <w:numPr>
          <w:ilvl w:val="0"/>
          <w:numId w:val="2"/>
        </w:numPr>
        <w:spacing w:line="360" w:lineRule="auto"/>
        <w:ind w:left="720" w:hanging="360"/>
        <w:jc w:val="both"/>
        <w:rPr>
          <w:u w:val="none"/>
        </w:rPr>
      </w:pPr>
      <w:r w:rsidDel="00000000" w:rsidR="00000000" w:rsidRPr="00000000">
        <w:rPr>
          <w:rtl w:val="0"/>
        </w:rPr>
        <w:t xml:space="preserve">P1_LCV01D (C21) : Position command for the LCV01 valve </w:t>
      </w:r>
    </w:p>
    <w:p w:rsidR="00000000" w:rsidDel="00000000" w:rsidP="00000000" w:rsidRDefault="00000000" w:rsidRPr="00000000" w14:paraId="0000006E">
      <w:pPr>
        <w:numPr>
          <w:ilvl w:val="0"/>
          <w:numId w:val="2"/>
        </w:numPr>
        <w:spacing w:line="360" w:lineRule="auto"/>
        <w:ind w:left="720" w:hanging="360"/>
        <w:jc w:val="both"/>
        <w:rPr>
          <w:u w:val="none"/>
        </w:rPr>
      </w:pPr>
      <w:r w:rsidDel="00000000" w:rsidR="00000000" w:rsidRPr="00000000">
        <w:rPr>
          <w:rtl w:val="0"/>
        </w:rPr>
        <w:t xml:space="preserve">P1_LCV01Z (C22) : Current Position of the LCV01 valve </w:t>
      </w:r>
    </w:p>
    <w:p w:rsidR="00000000" w:rsidDel="00000000" w:rsidP="00000000" w:rsidRDefault="00000000" w:rsidRPr="00000000" w14:paraId="0000006F">
      <w:pPr>
        <w:numPr>
          <w:ilvl w:val="0"/>
          <w:numId w:val="2"/>
        </w:numPr>
        <w:spacing w:line="360" w:lineRule="auto"/>
        <w:ind w:left="720" w:hanging="360"/>
        <w:jc w:val="both"/>
        <w:rPr>
          <w:u w:val="none"/>
        </w:rPr>
      </w:pPr>
      <w:r w:rsidDel="00000000" w:rsidR="00000000" w:rsidRPr="00000000">
        <w:rPr>
          <w:rtl w:val="0"/>
        </w:rPr>
        <w:t xml:space="preserve">P1_LIT01 (C23) : Water level of the return water tank</w:t>
      </w:r>
    </w:p>
    <w:p w:rsidR="00000000" w:rsidDel="00000000" w:rsidP="00000000" w:rsidRDefault="00000000" w:rsidRPr="00000000" w14:paraId="00000070">
      <w:pPr>
        <w:spacing w:line="360" w:lineRule="auto"/>
        <w:jc w:val="both"/>
        <w:rPr/>
      </w:pPr>
      <w:r w:rsidDel="00000000" w:rsidR="00000000" w:rsidRPr="00000000">
        <w:rPr>
          <w:rtl w:val="0"/>
        </w:rPr>
      </w:r>
    </w:p>
    <w:p w:rsidR="00000000" w:rsidDel="00000000" w:rsidP="00000000" w:rsidRDefault="00000000" w:rsidRPr="00000000" w14:paraId="00000071">
      <w:pPr>
        <w:spacing w:line="360" w:lineRule="auto"/>
        <w:ind w:left="0" w:firstLine="0"/>
        <w:jc w:val="both"/>
        <w:rPr/>
      </w:pPr>
      <w:r w:rsidDel="00000000" w:rsidR="00000000" w:rsidRPr="00000000">
        <w:rPr>
          <w:rtl w:val="0"/>
        </w:rPr>
        <w:t xml:space="preserve">     =&gt; Has 5 attack scenario AP14 ~ AP18</w:t>
      </w:r>
    </w:p>
    <w:p w:rsidR="00000000" w:rsidDel="00000000" w:rsidP="00000000" w:rsidRDefault="00000000" w:rsidRPr="00000000" w14:paraId="00000072">
      <w:pPr>
        <w:pStyle w:val="Heading3"/>
        <w:spacing w:line="360" w:lineRule="auto"/>
        <w:jc w:val="both"/>
        <w:rPr/>
      </w:pPr>
      <w:bookmarkStart w:colFirst="0" w:colLast="0" w:name="_xckz0spiejvm" w:id="9"/>
      <w:bookmarkEnd w:id="9"/>
      <w:r w:rsidDel="00000000" w:rsidR="00000000" w:rsidRPr="00000000">
        <w:rPr>
          <w:rtl w:val="0"/>
        </w:rPr>
        <w:t xml:space="preserve">1-4) P1-TC(Temperature controller)</w:t>
      </w:r>
    </w:p>
    <w:p w:rsidR="00000000" w:rsidDel="00000000" w:rsidP="00000000" w:rsidRDefault="00000000" w:rsidRPr="00000000" w14:paraId="00000073">
      <w:pPr>
        <w:spacing w:line="360" w:lineRule="auto"/>
        <w:ind w:left="0" w:firstLine="0"/>
        <w:jc w:val="center"/>
        <w:rPr/>
      </w:pPr>
      <w:r w:rsidDel="00000000" w:rsidR="00000000" w:rsidRPr="00000000">
        <w:rPr/>
        <w:drawing>
          <wp:inline distB="114300" distT="114300" distL="114300" distR="114300">
            <wp:extent cx="4310063" cy="2197989"/>
            <wp:effectExtent b="0" l="0" r="0" t="0"/>
            <wp:docPr id="26" name="image24.png"/>
            <a:graphic>
              <a:graphicData uri="http://schemas.openxmlformats.org/drawingml/2006/picture">
                <pic:pic>
                  <pic:nvPicPr>
                    <pic:cNvPr id="0" name="image24.png"/>
                    <pic:cNvPicPr preferRelativeResize="0"/>
                  </pic:nvPicPr>
                  <pic:blipFill>
                    <a:blip r:embed="rId13"/>
                    <a:srcRect b="0" l="0" r="0" t="0"/>
                    <a:stretch>
                      <a:fillRect/>
                    </a:stretch>
                  </pic:blipFill>
                  <pic:spPr>
                    <a:xfrm>
                      <a:off x="0" y="0"/>
                      <a:ext cx="4310063" cy="2197989"/>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spacing w:line="360" w:lineRule="auto"/>
        <w:ind w:left="0" w:firstLine="0"/>
        <w:jc w:val="center"/>
        <w:rPr/>
      </w:pPr>
      <w:r w:rsidDel="00000000" w:rsidR="00000000" w:rsidRPr="00000000">
        <w:rPr>
          <w:rFonts w:ascii="Arial Unicode MS" w:cs="Arial Unicode MS" w:eastAsia="Arial Unicode MS" w:hAnsi="Arial Unicode MS"/>
          <w:rtl w:val="0"/>
        </w:rPr>
        <w:t xml:space="preserve">[그림 7] Temperature controller</w:t>
      </w:r>
    </w:p>
    <w:p w:rsidR="00000000" w:rsidDel="00000000" w:rsidP="00000000" w:rsidRDefault="00000000" w:rsidRPr="00000000" w14:paraId="00000075">
      <w:pPr>
        <w:spacing w:line="360" w:lineRule="auto"/>
        <w:ind w:left="1440" w:firstLine="0"/>
        <w:jc w:val="both"/>
        <w:rPr/>
      </w:pPr>
      <w:r w:rsidDel="00000000" w:rsidR="00000000" w:rsidRPr="00000000">
        <w:rPr>
          <w:rtl w:val="0"/>
        </w:rPr>
      </w:r>
    </w:p>
    <w:p w:rsidR="00000000" w:rsidDel="00000000" w:rsidP="00000000" w:rsidRDefault="00000000" w:rsidRPr="00000000" w14:paraId="00000076">
      <w:pPr>
        <w:numPr>
          <w:ilvl w:val="0"/>
          <w:numId w:val="10"/>
        </w:numPr>
        <w:spacing w:line="360" w:lineRule="auto"/>
        <w:ind w:left="720" w:hanging="360"/>
        <w:jc w:val="both"/>
        <w:rPr>
          <w:u w:val="none"/>
        </w:rPr>
      </w:pPr>
      <w:r w:rsidDel="00000000" w:rsidR="00000000" w:rsidRPr="00000000">
        <w:rPr>
          <w:rtl w:val="0"/>
        </w:rPr>
        <w:t xml:space="preserve">P1_B4022 (C08) : Temperature demand for thermal power output control </w:t>
      </w:r>
    </w:p>
    <w:p w:rsidR="00000000" w:rsidDel="00000000" w:rsidP="00000000" w:rsidRDefault="00000000" w:rsidRPr="00000000" w14:paraId="00000077">
      <w:pPr>
        <w:numPr>
          <w:ilvl w:val="0"/>
          <w:numId w:val="10"/>
        </w:numPr>
        <w:spacing w:line="360" w:lineRule="auto"/>
        <w:ind w:left="720" w:hanging="360"/>
        <w:jc w:val="both"/>
        <w:rPr>
          <w:u w:val="none"/>
        </w:rPr>
      </w:pPr>
      <w:r w:rsidDel="00000000" w:rsidR="00000000" w:rsidRPr="00000000">
        <w:rPr>
          <w:rFonts w:ascii="Arial Unicode MS" w:cs="Arial Unicode MS" w:eastAsia="Arial Unicode MS" w:hAnsi="Arial Unicode MS"/>
          <w:rtl w:val="0"/>
        </w:rPr>
        <w:t xml:space="preserve">P1_B4002 (C05) : Heat-exchanger outlet temperature setpoint(표시되어 있지는 않지만 attack에 포함) </w:t>
      </w:r>
    </w:p>
    <w:p w:rsidR="00000000" w:rsidDel="00000000" w:rsidP="00000000" w:rsidRDefault="00000000" w:rsidRPr="00000000" w14:paraId="00000078">
      <w:pPr>
        <w:numPr>
          <w:ilvl w:val="0"/>
          <w:numId w:val="10"/>
        </w:numPr>
        <w:spacing w:line="360" w:lineRule="auto"/>
        <w:ind w:left="720" w:hanging="360"/>
        <w:jc w:val="both"/>
        <w:rPr>
          <w:u w:val="none"/>
        </w:rPr>
      </w:pPr>
      <w:r w:rsidDel="00000000" w:rsidR="00000000" w:rsidRPr="00000000">
        <w:rPr>
          <w:rtl w:val="0"/>
        </w:rPr>
        <w:t xml:space="preserve">P1_FCV01D (C09) : Position command for the FCV01 valve </w:t>
      </w:r>
    </w:p>
    <w:p w:rsidR="00000000" w:rsidDel="00000000" w:rsidP="00000000" w:rsidRDefault="00000000" w:rsidRPr="00000000" w14:paraId="00000079">
      <w:pPr>
        <w:numPr>
          <w:ilvl w:val="0"/>
          <w:numId w:val="10"/>
        </w:numPr>
        <w:spacing w:line="360" w:lineRule="auto"/>
        <w:ind w:left="720" w:hanging="360"/>
        <w:jc w:val="both"/>
        <w:rPr>
          <w:u w:val="none"/>
        </w:rPr>
      </w:pPr>
      <w:r w:rsidDel="00000000" w:rsidR="00000000" w:rsidRPr="00000000">
        <w:rPr>
          <w:rtl w:val="0"/>
        </w:rPr>
        <w:t xml:space="preserve">P1_FCV01Z (C10) : Current position of the FCV01 valve </w:t>
      </w:r>
    </w:p>
    <w:p w:rsidR="00000000" w:rsidDel="00000000" w:rsidP="00000000" w:rsidRDefault="00000000" w:rsidRPr="00000000" w14:paraId="0000007A">
      <w:pPr>
        <w:numPr>
          <w:ilvl w:val="0"/>
          <w:numId w:val="10"/>
        </w:numPr>
        <w:spacing w:line="360" w:lineRule="auto"/>
        <w:ind w:left="720" w:hanging="360"/>
        <w:jc w:val="both"/>
        <w:rPr>
          <w:u w:val="none"/>
        </w:rPr>
      </w:pPr>
      <w:r w:rsidDel="00000000" w:rsidR="00000000" w:rsidRPr="00000000">
        <w:rPr>
          <w:rtl w:val="0"/>
        </w:rPr>
        <w:t xml:space="preserve">P1_FCV02D (C11) : Position command for the FCV02 valve </w:t>
      </w:r>
    </w:p>
    <w:p w:rsidR="00000000" w:rsidDel="00000000" w:rsidP="00000000" w:rsidRDefault="00000000" w:rsidRPr="00000000" w14:paraId="0000007B">
      <w:pPr>
        <w:numPr>
          <w:ilvl w:val="0"/>
          <w:numId w:val="10"/>
        </w:numPr>
        <w:spacing w:line="360" w:lineRule="auto"/>
        <w:ind w:left="720" w:hanging="360"/>
        <w:jc w:val="both"/>
        <w:rPr>
          <w:u w:val="none"/>
        </w:rPr>
      </w:pPr>
      <w:r w:rsidDel="00000000" w:rsidR="00000000" w:rsidRPr="00000000">
        <w:rPr>
          <w:rtl w:val="0"/>
        </w:rPr>
        <w:t xml:space="preserve">P1_FCV02Z (C12) : Current position of the FCV02 valve </w:t>
      </w:r>
    </w:p>
    <w:p w:rsidR="00000000" w:rsidDel="00000000" w:rsidP="00000000" w:rsidRDefault="00000000" w:rsidRPr="00000000" w14:paraId="0000007C">
      <w:pPr>
        <w:numPr>
          <w:ilvl w:val="0"/>
          <w:numId w:val="10"/>
        </w:numPr>
        <w:spacing w:line="360" w:lineRule="auto"/>
        <w:ind w:left="720" w:hanging="360"/>
        <w:jc w:val="both"/>
        <w:rPr>
          <w:u w:val="none"/>
        </w:rPr>
      </w:pPr>
      <w:r w:rsidDel="00000000" w:rsidR="00000000" w:rsidRPr="00000000">
        <w:rPr>
          <w:rtl w:val="0"/>
        </w:rPr>
        <w:t xml:space="preserve">P1_TIT01 (C42) : Heat-exchanger outlet temperature </w:t>
      </w:r>
    </w:p>
    <w:p w:rsidR="00000000" w:rsidDel="00000000" w:rsidP="00000000" w:rsidRDefault="00000000" w:rsidRPr="00000000" w14:paraId="0000007D">
      <w:pPr>
        <w:numPr>
          <w:ilvl w:val="0"/>
          <w:numId w:val="10"/>
        </w:numPr>
        <w:spacing w:line="360" w:lineRule="auto"/>
        <w:ind w:left="720" w:hanging="360"/>
        <w:jc w:val="both"/>
        <w:rPr>
          <w:u w:val="none"/>
        </w:rPr>
      </w:pPr>
      <w:r w:rsidDel="00000000" w:rsidR="00000000" w:rsidRPr="00000000">
        <w:rPr>
          <w:rtl w:val="0"/>
        </w:rPr>
        <w:t xml:space="preserve">P1_FT02 (C17) : Measured flow rate of heating water tank </w:t>
      </w:r>
    </w:p>
    <w:p w:rsidR="00000000" w:rsidDel="00000000" w:rsidP="00000000" w:rsidRDefault="00000000" w:rsidRPr="00000000" w14:paraId="0000007E">
      <w:pPr>
        <w:numPr>
          <w:ilvl w:val="0"/>
          <w:numId w:val="10"/>
        </w:numPr>
        <w:spacing w:line="360" w:lineRule="auto"/>
        <w:ind w:left="720" w:hanging="360"/>
        <w:jc w:val="both"/>
        <w:rPr>
          <w:u w:val="none"/>
        </w:rPr>
      </w:pPr>
      <w:r w:rsidDel="00000000" w:rsidR="00000000" w:rsidRPr="00000000">
        <w:rPr>
          <w:rtl w:val="0"/>
        </w:rPr>
        <w:t xml:space="preserve">P1_FT02Z (C18) : Water outflow rate conversion from P1_FT02</w:t>
      </w:r>
    </w:p>
    <w:p w:rsidR="00000000" w:rsidDel="00000000" w:rsidP="00000000" w:rsidRDefault="00000000" w:rsidRPr="00000000" w14:paraId="0000007F">
      <w:pPr>
        <w:spacing w:line="360" w:lineRule="auto"/>
        <w:ind w:left="0" w:firstLine="0"/>
        <w:jc w:val="both"/>
        <w:rPr/>
      </w:pPr>
      <w:r w:rsidDel="00000000" w:rsidR="00000000" w:rsidRPr="00000000">
        <w:rPr>
          <w:rtl w:val="0"/>
        </w:rPr>
      </w:r>
    </w:p>
    <w:p w:rsidR="00000000" w:rsidDel="00000000" w:rsidP="00000000" w:rsidRDefault="00000000" w:rsidRPr="00000000" w14:paraId="00000080">
      <w:pPr>
        <w:spacing w:line="360" w:lineRule="auto"/>
        <w:ind w:left="0" w:firstLine="0"/>
        <w:jc w:val="both"/>
        <w:rPr/>
      </w:pPr>
      <w:r w:rsidDel="00000000" w:rsidR="00000000" w:rsidRPr="00000000">
        <w:rPr>
          <w:rtl w:val="0"/>
        </w:rPr>
        <w:t xml:space="preserve">     =&gt; Has 4 attack scenario AP19~AP22</w:t>
      </w:r>
    </w:p>
    <w:p w:rsidR="00000000" w:rsidDel="00000000" w:rsidP="00000000" w:rsidRDefault="00000000" w:rsidRPr="00000000" w14:paraId="00000081">
      <w:pPr>
        <w:spacing w:line="360" w:lineRule="auto"/>
        <w:ind w:left="0" w:firstLine="0"/>
        <w:jc w:val="both"/>
        <w:rPr/>
      </w:pPr>
      <w:r w:rsidDel="00000000" w:rsidR="00000000" w:rsidRPr="00000000">
        <w:rPr>
          <w:rtl w:val="0"/>
        </w:rPr>
      </w:r>
    </w:p>
    <w:p w:rsidR="00000000" w:rsidDel="00000000" w:rsidP="00000000" w:rsidRDefault="00000000" w:rsidRPr="00000000" w14:paraId="00000082">
      <w:pPr>
        <w:pStyle w:val="Heading3"/>
        <w:spacing w:line="360" w:lineRule="auto"/>
        <w:jc w:val="both"/>
        <w:rPr/>
      </w:pPr>
      <w:bookmarkStart w:colFirst="0" w:colLast="0" w:name="_mfnhcf2l8a85" w:id="10"/>
      <w:bookmarkEnd w:id="10"/>
      <w:r w:rsidDel="00000000" w:rsidR="00000000" w:rsidRPr="00000000">
        <w:rPr>
          <w:rtl w:val="0"/>
        </w:rPr>
        <w:t xml:space="preserve">1-5) P1-CC(Cooling controller)</w:t>
      </w:r>
    </w:p>
    <w:p w:rsidR="00000000" w:rsidDel="00000000" w:rsidP="00000000" w:rsidRDefault="00000000" w:rsidRPr="00000000" w14:paraId="00000083">
      <w:pPr>
        <w:spacing w:line="360" w:lineRule="auto"/>
        <w:ind w:left="0" w:firstLine="0"/>
        <w:jc w:val="center"/>
        <w:rPr/>
      </w:pPr>
      <w:r w:rsidDel="00000000" w:rsidR="00000000" w:rsidRPr="00000000">
        <w:rPr/>
        <w:drawing>
          <wp:inline distB="114300" distT="114300" distL="114300" distR="114300">
            <wp:extent cx="5071585" cy="1752309"/>
            <wp:effectExtent b="0" l="0" r="0" t="0"/>
            <wp:docPr id="19"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071585" cy="1752309"/>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spacing w:line="360" w:lineRule="auto"/>
        <w:ind w:left="0" w:firstLine="0"/>
        <w:jc w:val="center"/>
        <w:rPr/>
      </w:pPr>
      <w:r w:rsidDel="00000000" w:rsidR="00000000" w:rsidRPr="00000000">
        <w:rPr>
          <w:rFonts w:ascii="Arial Unicode MS" w:cs="Arial Unicode MS" w:eastAsia="Arial Unicode MS" w:hAnsi="Arial Unicode MS"/>
          <w:rtl w:val="0"/>
        </w:rPr>
        <w:t xml:space="preserve">[그림 8] Cooling controller</w:t>
      </w:r>
    </w:p>
    <w:p w:rsidR="00000000" w:rsidDel="00000000" w:rsidP="00000000" w:rsidRDefault="00000000" w:rsidRPr="00000000" w14:paraId="00000085">
      <w:pPr>
        <w:spacing w:line="360" w:lineRule="auto"/>
        <w:ind w:left="0" w:firstLine="0"/>
        <w:jc w:val="center"/>
        <w:rPr/>
      </w:pPr>
      <w:r w:rsidDel="00000000" w:rsidR="00000000" w:rsidRPr="00000000">
        <w:rPr>
          <w:rtl w:val="0"/>
        </w:rPr>
      </w:r>
    </w:p>
    <w:p w:rsidR="00000000" w:rsidDel="00000000" w:rsidP="00000000" w:rsidRDefault="00000000" w:rsidRPr="00000000" w14:paraId="00000086">
      <w:pPr>
        <w:numPr>
          <w:ilvl w:val="0"/>
          <w:numId w:val="1"/>
        </w:numPr>
        <w:spacing w:line="360" w:lineRule="auto"/>
        <w:ind w:left="720" w:hanging="360"/>
        <w:jc w:val="both"/>
        <w:rPr>
          <w:u w:val="none"/>
        </w:rPr>
      </w:pPr>
      <w:r w:rsidDel="00000000" w:rsidR="00000000" w:rsidRPr="00000000">
        <w:rPr>
          <w:rtl w:val="0"/>
        </w:rPr>
        <w:t xml:space="preserve">P1_PP04SP (C38) : Cooler temperature setpoint</w:t>
      </w:r>
    </w:p>
    <w:p w:rsidR="00000000" w:rsidDel="00000000" w:rsidP="00000000" w:rsidRDefault="00000000" w:rsidRPr="00000000" w14:paraId="00000087">
      <w:pPr>
        <w:numPr>
          <w:ilvl w:val="0"/>
          <w:numId w:val="1"/>
        </w:numPr>
        <w:spacing w:line="360" w:lineRule="auto"/>
        <w:ind w:left="720" w:hanging="360"/>
        <w:jc w:val="both"/>
        <w:rPr>
          <w:u w:val="none"/>
        </w:rPr>
      </w:pPr>
      <w:r w:rsidDel="00000000" w:rsidR="00000000" w:rsidRPr="00000000">
        <w:rPr>
          <w:rtl w:val="0"/>
        </w:rPr>
        <w:t xml:space="preserve">P1_PP04 (C37) : Control out the cooler pump </w:t>
      </w:r>
    </w:p>
    <w:p w:rsidR="00000000" w:rsidDel="00000000" w:rsidP="00000000" w:rsidRDefault="00000000" w:rsidRPr="00000000" w14:paraId="00000088">
      <w:pPr>
        <w:numPr>
          <w:ilvl w:val="0"/>
          <w:numId w:val="1"/>
        </w:numPr>
        <w:spacing w:line="360" w:lineRule="auto"/>
        <w:ind w:left="720" w:hanging="360"/>
        <w:jc w:val="both"/>
        <w:rPr>
          <w:u w:val="none"/>
        </w:rPr>
      </w:pPr>
      <w:r w:rsidDel="00000000" w:rsidR="00000000" w:rsidRPr="00000000">
        <w:rPr>
          <w:rtl w:val="0"/>
        </w:rPr>
        <w:t xml:space="preserve">P1_TIT03 (C44) : Temperature of the main water tank</w:t>
      </w:r>
    </w:p>
    <w:p w:rsidR="00000000" w:rsidDel="00000000" w:rsidP="00000000" w:rsidRDefault="00000000" w:rsidRPr="00000000" w14:paraId="00000089">
      <w:pPr>
        <w:spacing w:line="360" w:lineRule="auto"/>
        <w:ind w:left="1440" w:firstLine="0"/>
        <w:jc w:val="both"/>
        <w:rPr/>
      </w:pPr>
      <w:r w:rsidDel="00000000" w:rsidR="00000000" w:rsidRPr="00000000">
        <w:rPr>
          <w:rtl w:val="0"/>
        </w:rPr>
      </w:r>
    </w:p>
    <w:p w:rsidR="00000000" w:rsidDel="00000000" w:rsidP="00000000" w:rsidRDefault="00000000" w:rsidRPr="00000000" w14:paraId="0000008A">
      <w:pPr>
        <w:spacing w:line="360" w:lineRule="auto"/>
        <w:ind w:left="0" w:firstLine="0"/>
        <w:jc w:val="both"/>
        <w:rPr/>
      </w:pPr>
      <w:r w:rsidDel="00000000" w:rsidR="00000000" w:rsidRPr="00000000">
        <w:rPr>
          <w:rtl w:val="0"/>
        </w:rPr>
        <w:t xml:space="preserve">     =&gt; Has 3 attack scenario AP23~AP25</w:t>
      </w:r>
    </w:p>
    <w:p w:rsidR="00000000" w:rsidDel="00000000" w:rsidP="00000000" w:rsidRDefault="00000000" w:rsidRPr="00000000" w14:paraId="0000008B">
      <w:pPr>
        <w:spacing w:line="360" w:lineRule="auto"/>
        <w:ind w:left="0" w:firstLine="0"/>
        <w:jc w:val="both"/>
        <w:rPr/>
      </w:pPr>
      <w:r w:rsidDel="00000000" w:rsidR="00000000" w:rsidRPr="00000000">
        <w:rPr>
          <w:rtl w:val="0"/>
        </w:rPr>
      </w:r>
    </w:p>
    <w:p w:rsidR="00000000" w:rsidDel="00000000" w:rsidP="00000000" w:rsidRDefault="00000000" w:rsidRPr="00000000" w14:paraId="0000008C">
      <w:pPr>
        <w:pStyle w:val="Heading2"/>
        <w:pBdr>
          <w:top w:color="auto" w:space="0" w:sz="0" w:val="none"/>
          <w:left w:color="auto" w:space="0" w:sz="0" w:val="none"/>
          <w:bottom w:color="auto" w:space="0" w:sz="0" w:val="none"/>
          <w:right w:color="auto" w:space="0" w:sz="0" w:val="none"/>
          <w:between w:color="auto" w:space="0" w:sz="0" w:val="none"/>
        </w:pBdr>
        <w:spacing w:after="160" w:before="160" w:line="360" w:lineRule="auto"/>
        <w:jc w:val="both"/>
        <w:rPr/>
      </w:pPr>
      <w:bookmarkStart w:colFirst="0" w:colLast="0" w:name="_t049bmnwb24p" w:id="11"/>
      <w:bookmarkEnd w:id="11"/>
      <w:r w:rsidDel="00000000" w:rsidR="00000000" w:rsidRPr="00000000">
        <w:rPr>
          <w:rtl w:val="0"/>
        </w:rPr>
        <w:t xml:space="preserve">2) P2: Turbine Controllers</w:t>
      </w:r>
    </w:p>
    <w:p w:rsidR="00000000" w:rsidDel="00000000" w:rsidP="00000000" w:rsidRDefault="00000000" w:rsidRPr="00000000" w14:paraId="0000008D">
      <w:pPr>
        <w:pBdr>
          <w:top w:color="auto" w:space="0" w:sz="0" w:val="none"/>
          <w:left w:color="auto" w:space="0" w:sz="0" w:val="none"/>
          <w:bottom w:color="auto" w:space="0" w:sz="0" w:val="none"/>
          <w:right w:color="auto" w:space="0" w:sz="0" w:val="none"/>
          <w:between w:color="auto" w:space="0" w:sz="0" w:val="none"/>
        </w:pBdr>
        <w:spacing w:after="160" w:before="160" w:line="360" w:lineRule="auto"/>
        <w:jc w:val="center"/>
        <w:rPr/>
      </w:pPr>
      <w:r w:rsidDel="00000000" w:rsidR="00000000" w:rsidRPr="00000000">
        <w:rPr/>
        <w:drawing>
          <wp:inline distB="114300" distT="114300" distL="114300" distR="114300">
            <wp:extent cx="4743405" cy="2332822"/>
            <wp:effectExtent b="0" l="0" r="0" t="0"/>
            <wp:docPr id="18"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4743405" cy="2332822"/>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pBdr>
          <w:top w:color="auto" w:space="0" w:sz="0" w:val="none"/>
          <w:left w:color="auto" w:space="0" w:sz="0" w:val="none"/>
          <w:bottom w:color="auto" w:space="0" w:sz="0" w:val="none"/>
          <w:right w:color="auto" w:space="0" w:sz="0" w:val="none"/>
          <w:between w:color="auto" w:space="0" w:sz="0" w:val="none"/>
        </w:pBdr>
        <w:spacing w:after="160" w:before="160" w:line="360" w:lineRule="auto"/>
        <w:jc w:val="center"/>
        <w:rPr/>
      </w:pPr>
      <w:r w:rsidDel="00000000" w:rsidR="00000000" w:rsidRPr="00000000">
        <w:rPr>
          <w:rFonts w:ascii="Arial Unicode MS" w:cs="Arial Unicode MS" w:eastAsia="Arial Unicode MS" w:hAnsi="Arial Unicode MS"/>
          <w:rtl w:val="0"/>
        </w:rPr>
        <w:t xml:space="preserve">[그림 9] Turbine Controllers</w:t>
      </w:r>
    </w:p>
    <w:p w:rsidR="00000000" w:rsidDel="00000000" w:rsidP="00000000" w:rsidRDefault="00000000" w:rsidRPr="00000000" w14:paraId="0000008F">
      <w:pPr>
        <w:pBdr>
          <w:top w:color="auto" w:space="0" w:sz="0" w:val="none"/>
          <w:left w:color="auto" w:space="0" w:sz="0" w:val="none"/>
          <w:bottom w:color="auto" w:space="0" w:sz="0" w:val="none"/>
          <w:right w:color="auto" w:space="0" w:sz="0" w:val="none"/>
          <w:between w:color="auto" w:space="0" w:sz="0" w:val="none"/>
        </w:pBdr>
        <w:spacing w:after="160" w:before="160" w:line="360" w:lineRule="auto"/>
        <w:jc w:val="center"/>
        <w:rPr/>
      </w:pPr>
      <w:r w:rsidDel="00000000" w:rsidR="00000000" w:rsidRPr="00000000">
        <w:rPr>
          <w:rtl w:val="0"/>
        </w:rPr>
      </w:r>
    </w:p>
    <w:p w:rsidR="00000000" w:rsidDel="00000000" w:rsidP="00000000" w:rsidRDefault="00000000" w:rsidRPr="00000000" w14:paraId="00000090">
      <w:pPr>
        <w:pBdr>
          <w:top w:color="auto" w:space="0" w:sz="0" w:val="none"/>
          <w:left w:color="auto" w:space="0" w:sz="0" w:val="none"/>
          <w:bottom w:color="auto" w:space="0" w:sz="0" w:val="none"/>
          <w:right w:color="auto" w:space="0" w:sz="0" w:val="none"/>
          <w:between w:color="auto" w:space="0" w:sz="0" w:val="none"/>
        </w:pBdr>
        <w:spacing w:after="160" w:before="160" w:line="360" w:lineRule="auto"/>
        <w:jc w:val="both"/>
        <w:rPr/>
      </w:pPr>
      <w:r w:rsidDel="00000000" w:rsidR="00000000" w:rsidRPr="00000000">
        <w:rPr>
          <w:rtl w:val="0"/>
        </w:rPr>
        <w:t xml:space="preserve">Associate columns : C45~C68, C79~C86(Associate P4-STM)</w:t>
      </w:r>
    </w:p>
    <w:p w:rsidR="00000000" w:rsidDel="00000000" w:rsidP="00000000" w:rsidRDefault="00000000" w:rsidRPr="00000000" w14:paraId="00000091">
      <w:pPr>
        <w:pBdr>
          <w:top w:color="auto" w:space="0" w:sz="0" w:val="none"/>
          <w:left w:color="auto" w:space="0" w:sz="0" w:val="none"/>
          <w:bottom w:color="auto" w:space="0" w:sz="0" w:val="none"/>
          <w:right w:color="auto" w:space="0" w:sz="0" w:val="none"/>
          <w:between w:color="auto" w:space="0" w:sz="0" w:val="none"/>
        </w:pBdr>
        <w:spacing w:after="160" w:before="160" w:line="360" w:lineRule="auto"/>
        <w:jc w:val="both"/>
        <w:rPr/>
      </w:pPr>
      <w:r w:rsidDel="00000000" w:rsidR="00000000" w:rsidRPr="00000000">
        <w:rPr>
          <w:rtl w:val="0"/>
        </w:rPr>
        <w:t xml:space="preserve">Boolean columns : C46, C47, C49~C52, C54, C59</w:t>
      </w:r>
    </w:p>
    <w:p w:rsidR="00000000" w:rsidDel="00000000" w:rsidP="00000000" w:rsidRDefault="00000000" w:rsidRPr="00000000" w14:paraId="00000092">
      <w:pPr>
        <w:pStyle w:val="Heading3"/>
        <w:pBdr>
          <w:top w:color="auto" w:space="0" w:sz="0" w:val="none"/>
          <w:left w:color="auto" w:space="0" w:sz="0" w:val="none"/>
          <w:bottom w:color="auto" w:space="0" w:sz="0" w:val="none"/>
          <w:right w:color="auto" w:space="0" w:sz="0" w:val="none"/>
          <w:between w:color="auto" w:space="0" w:sz="0" w:val="none"/>
        </w:pBdr>
        <w:spacing w:after="160" w:before="160" w:line="360" w:lineRule="auto"/>
        <w:jc w:val="both"/>
        <w:rPr/>
      </w:pPr>
      <w:bookmarkStart w:colFirst="0" w:colLast="0" w:name="_c51ezzllodjk" w:id="12"/>
      <w:bookmarkEnd w:id="12"/>
      <w:r w:rsidDel="00000000" w:rsidR="00000000" w:rsidRPr="00000000">
        <w:rPr>
          <w:rtl w:val="0"/>
        </w:rPr>
        <w:t xml:space="preserve">2-1) P2-SC(Speed Control)</w:t>
      </w:r>
    </w:p>
    <w:p w:rsidR="00000000" w:rsidDel="00000000" w:rsidP="00000000" w:rsidRDefault="00000000" w:rsidRPr="00000000" w14:paraId="00000093">
      <w:pPr>
        <w:pBdr>
          <w:top w:color="auto" w:space="0" w:sz="0" w:val="none"/>
          <w:left w:color="auto" w:space="0" w:sz="0" w:val="none"/>
          <w:bottom w:color="auto" w:space="0" w:sz="0" w:val="none"/>
          <w:right w:color="auto" w:space="0" w:sz="0" w:val="none"/>
          <w:between w:color="auto" w:space="0" w:sz="0" w:val="none"/>
        </w:pBdr>
        <w:spacing w:after="160" w:before="160" w:line="360" w:lineRule="auto"/>
        <w:ind w:left="0" w:firstLine="0"/>
        <w:jc w:val="center"/>
        <w:rPr/>
      </w:pPr>
      <w:r w:rsidDel="00000000" w:rsidR="00000000" w:rsidRPr="00000000">
        <w:rPr/>
        <w:drawing>
          <wp:inline distB="114300" distT="114300" distL="114300" distR="114300">
            <wp:extent cx="4776788" cy="2724846"/>
            <wp:effectExtent b="0" l="0" r="0" t="0"/>
            <wp:docPr id="30" name="image27.png"/>
            <a:graphic>
              <a:graphicData uri="http://schemas.openxmlformats.org/drawingml/2006/picture">
                <pic:pic>
                  <pic:nvPicPr>
                    <pic:cNvPr id="0" name="image27.png"/>
                    <pic:cNvPicPr preferRelativeResize="0"/>
                  </pic:nvPicPr>
                  <pic:blipFill>
                    <a:blip r:embed="rId16"/>
                    <a:srcRect b="0" l="0" r="0" t="0"/>
                    <a:stretch>
                      <a:fillRect/>
                    </a:stretch>
                  </pic:blipFill>
                  <pic:spPr>
                    <a:xfrm>
                      <a:off x="0" y="0"/>
                      <a:ext cx="4776788" cy="2724846"/>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pBdr>
          <w:top w:color="auto" w:space="0" w:sz="0" w:val="none"/>
          <w:left w:color="auto" w:space="0" w:sz="0" w:val="none"/>
          <w:bottom w:color="auto" w:space="0" w:sz="0" w:val="none"/>
          <w:right w:color="auto" w:space="0" w:sz="0" w:val="none"/>
          <w:between w:color="auto" w:space="0" w:sz="0" w:val="none"/>
        </w:pBdr>
        <w:spacing w:after="160" w:before="160" w:line="360" w:lineRule="auto"/>
        <w:ind w:left="0" w:firstLine="0"/>
        <w:jc w:val="center"/>
        <w:rPr/>
      </w:pPr>
      <w:r w:rsidDel="00000000" w:rsidR="00000000" w:rsidRPr="00000000">
        <w:rPr>
          <w:rFonts w:ascii="Arial Unicode MS" w:cs="Arial Unicode MS" w:eastAsia="Arial Unicode MS" w:hAnsi="Arial Unicode MS"/>
          <w:rtl w:val="0"/>
        </w:rPr>
        <w:t xml:space="preserve">[그림 10] Speed Control</w:t>
      </w:r>
    </w:p>
    <w:p w:rsidR="00000000" w:rsidDel="00000000" w:rsidP="00000000" w:rsidRDefault="00000000" w:rsidRPr="00000000" w14:paraId="00000095">
      <w:pPr>
        <w:pBdr>
          <w:top w:color="auto" w:space="0" w:sz="0" w:val="none"/>
          <w:left w:color="auto" w:space="0" w:sz="0" w:val="none"/>
          <w:bottom w:color="auto" w:space="0" w:sz="0" w:val="none"/>
          <w:right w:color="auto" w:space="0" w:sz="0" w:val="none"/>
          <w:between w:color="auto" w:space="0" w:sz="0" w:val="none"/>
        </w:pBdr>
        <w:spacing w:after="160" w:before="160" w:line="360" w:lineRule="auto"/>
        <w:ind w:left="0" w:firstLine="0"/>
        <w:jc w:val="center"/>
        <w:rPr/>
      </w:pPr>
      <w:r w:rsidDel="00000000" w:rsidR="00000000" w:rsidRPr="00000000">
        <w:rPr>
          <w:rtl w:val="0"/>
        </w:rPr>
      </w:r>
    </w:p>
    <w:p w:rsidR="00000000" w:rsidDel="00000000" w:rsidP="00000000" w:rsidRDefault="00000000" w:rsidRPr="00000000" w14:paraId="00000096">
      <w:pPr>
        <w:numPr>
          <w:ilvl w:val="0"/>
          <w:numId w:val="6"/>
        </w:numPr>
        <w:pBdr>
          <w:top w:color="auto" w:space="0" w:sz="0" w:val="none"/>
          <w:left w:color="auto" w:space="0" w:sz="0" w:val="none"/>
          <w:bottom w:color="auto" w:space="0" w:sz="0" w:val="none"/>
          <w:right w:color="auto" w:space="0" w:sz="0" w:val="none"/>
          <w:between w:color="auto" w:space="0" w:sz="0" w:val="none"/>
        </w:pBdr>
        <w:spacing w:after="0" w:afterAutospacing="0" w:before="160" w:line="360" w:lineRule="auto"/>
        <w:ind w:left="720" w:hanging="360"/>
        <w:jc w:val="both"/>
        <w:rPr>
          <w:u w:val="none"/>
        </w:rPr>
      </w:pPr>
      <w:r w:rsidDel="00000000" w:rsidR="00000000" w:rsidRPr="00000000">
        <w:rPr>
          <w:rtl w:val="0"/>
        </w:rPr>
        <w:t xml:space="preserve">P2_24Vdc : C45 : DCS 24V Input Voltage </w:t>
      </w:r>
    </w:p>
    <w:p w:rsidR="00000000" w:rsidDel="00000000" w:rsidP="00000000" w:rsidRDefault="00000000" w:rsidRPr="00000000" w14:paraId="00000097">
      <w:pPr>
        <w:numPr>
          <w:ilvl w:val="0"/>
          <w:numId w:val="6"/>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360" w:lineRule="auto"/>
        <w:ind w:left="720" w:hanging="360"/>
        <w:jc w:val="both"/>
        <w:rPr>
          <w:u w:val="none"/>
        </w:rPr>
      </w:pPr>
      <w:r w:rsidDel="00000000" w:rsidR="00000000" w:rsidRPr="00000000">
        <w:rPr>
          <w:rtl w:val="0"/>
        </w:rPr>
        <w:t xml:space="preserve">P2_AutoSD : C48 : Auto speed demand</w:t>
      </w:r>
    </w:p>
    <w:p w:rsidR="00000000" w:rsidDel="00000000" w:rsidP="00000000" w:rsidRDefault="00000000" w:rsidRPr="00000000" w14:paraId="00000098">
      <w:pPr>
        <w:numPr>
          <w:ilvl w:val="0"/>
          <w:numId w:val="6"/>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360" w:lineRule="auto"/>
        <w:ind w:left="720" w:hanging="360"/>
        <w:jc w:val="both"/>
        <w:rPr>
          <w:u w:val="none"/>
        </w:rPr>
      </w:pPr>
      <w:r w:rsidDel="00000000" w:rsidR="00000000" w:rsidRPr="00000000">
        <w:rPr>
          <w:rtl w:val="0"/>
        </w:rPr>
        <w:t xml:space="preserve">P2_ManualSD : C53 : Manual speed demand </w:t>
      </w:r>
    </w:p>
    <w:p w:rsidR="00000000" w:rsidDel="00000000" w:rsidP="00000000" w:rsidRDefault="00000000" w:rsidRPr="00000000" w14:paraId="00000099">
      <w:pPr>
        <w:numPr>
          <w:ilvl w:val="0"/>
          <w:numId w:val="6"/>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360" w:lineRule="auto"/>
        <w:ind w:left="720" w:hanging="360"/>
        <w:jc w:val="both"/>
        <w:rPr>
          <w:u w:val="none"/>
        </w:rPr>
      </w:pPr>
      <w:r w:rsidDel="00000000" w:rsidR="00000000" w:rsidRPr="00000000">
        <w:rPr>
          <w:rtl w:val="0"/>
        </w:rPr>
        <w:t xml:space="preserve">P2_SCO : C56 : Control output value of the speed controller </w:t>
      </w:r>
    </w:p>
    <w:p w:rsidR="00000000" w:rsidDel="00000000" w:rsidP="00000000" w:rsidRDefault="00000000" w:rsidRPr="00000000" w14:paraId="0000009A">
      <w:pPr>
        <w:numPr>
          <w:ilvl w:val="0"/>
          <w:numId w:val="6"/>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360" w:lineRule="auto"/>
        <w:ind w:left="720" w:hanging="360"/>
        <w:jc w:val="both"/>
        <w:rPr>
          <w:u w:val="none"/>
        </w:rPr>
      </w:pPr>
      <w:r w:rsidDel="00000000" w:rsidR="00000000" w:rsidRPr="00000000">
        <w:rPr>
          <w:rtl w:val="0"/>
        </w:rPr>
        <w:t xml:space="preserve">P2_SCST (C57) : Speed change proportional to frequency change of the STM </w:t>
      </w:r>
    </w:p>
    <w:p w:rsidR="00000000" w:rsidDel="00000000" w:rsidP="00000000" w:rsidRDefault="00000000" w:rsidRPr="00000000" w14:paraId="0000009B">
      <w:pPr>
        <w:numPr>
          <w:ilvl w:val="0"/>
          <w:numId w:val="6"/>
        </w:numPr>
        <w:pBdr>
          <w:top w:color="auto" w:space="0" w:sz="0" w:val="none"/>
          <w:left w:color="auto" w:space="0" w:sz="0" w:val="none"/>
          <w:bottom w:color="auto" w:space="0" w:sz="0" w:val="none"/>
          <w:right w:color="auto" w:space="0" w:sz="0" w:val="none"/>
          <w:between w:color="auto" w:space="0" w:sz="0" w:val="none"/>
        </w:pBdr>
        <w:spacing w:after="160" w:before="0" w:beforeAutospacing="0" w:line="360" w:lineRule="auto"/>
        <w:ind w:left="720" w:hanging="360"/>
        <w:jc w:val="both"/>
        <w:rPr>
          <w:u w:val="none"/>
        </w:rPr>
      </w:pPr>
      <w:r w:rsidDel="00000000" w:rsidR="00000000" w:rsidRPr="00000000">
        <w:rPr>
          <w:rtl w:val="0"/>
        </w:rPr>
        <w:t xml:space="preserve">P2_SIT01 (C58) : Current turbine RPM measured by speed probe</w:t>
      </w:r>
    </w:p>
    <w:p w:rsidR="00000000" w:rsidDel="00000000" w:rsidP="00000000" w:rsidRDefault="00000000" w:rsidRPr="00000000" w14:paraId="0000009C">
      <w:pPr>
        <w:pBdr>
          <w:top w:color="auto" w:space="0" w:sz="0" w:val="none"/>
          <w:left w:color="auto" w:space="0" w:sz="0" w:val="none"/>
          <w:bottom w:color="auto" w:space="0" w:sz="0" w:val="none"/>
          <w:right w:color="auto" w:space="0" w:sz="0" w:val="none"/>
          <w:between w:color="auto" w:space="0" w:sz="0" w:val="none"/>
        </w:pBdr>
        <w:spacing w:after="160" w:before="160" w:line="360" w:lineRule="auto"/>
        <w:ind w:left="1440" w:firstLine="0"/>
        <w:jc w:val="both"/>
        <w:rPr/>
      </w:pPr>
      <w:r w:rsidDel="00000000" w:rsidR="00000000" w:rsidRPr="00000000">
        <w:rPr>
          <w:rtl w:val="0"/>
        </w:rPr>
      </w:r>
    </w:p>
    <w:p w:rsidR="00000000" w:rsidDel="00000000" w:rsidP="00000000" w:rsidRDefault="00000000" w:rsidRPr="00000000" w14:paraId="0000009D">
      <w:pPr>
        <w:pStyle w:val="Heading3"/>
        <w:pBdr>
          <w:top w:color="auto" w:space="0" w:sz="0" w:val="none"/>
          <w:left w:color="auto" w:space="0" w:sz="0" w:val="none"/>
          <w:bottom w:color="auto" w:space="0" w:sz="0" w:val="none"/>
          <w:right w:color="auto" w:space="0" w:sz="0" w:val="none"/>
          <w:between w:color="auto" w:space="0" w:sz="0" w:val="none"/>
        </w:pBdr>
        <w:spacing w:after="160" w:before="160" w:line="360" w:lineRule="auto"/>
        <w:jc w:val="both"/>
        <w:rPr/>
      </w:pPr>
      <w:bookmarkStart w:colFirst="0" w:colLast="0" w:name="_5nspkn49nlyl" w:id="13"/>
      <w:bookmarkEnd w:id="13"/>
      <w:r w:rsidDel="00000000" w:rsidR="00000000" w:rsidRPr="00000000">
        <w:rPr>
          <w:rtl w:val="0"/>
        </w:rPr>
        <w:t xml:space="preserve">2-2) P2-TRIP(Over-speed and over-vibration trips)</w:t>
      </w:r>
    </w:p>
    <w:p w:rsidR="00000000" w:rsidDel="00000000" w:rsidP="00000000" w:rsidRDefault="00000000" w:rsidRPr="00000000" w14:paraId="0000009E">
      <w:pPr>
        <w:pBdr>
          <w:top w:color="auto" w:space="0" w:sz="0" w:val="none"/>
          <w:left w:color="auto" w:space="0" w:sz="0" w:val="none"/>
          <w:bottom w:color="auto" w:space="0" w:sz="0" w:val="none"/>
          <w:right w:color="auto" w:space="0" w:sz="0" w:val="none"/>
          <w:between w:color="auto" w:space="0" w:sz="0" w:val="none"/>
        </w:pBdr>
        <w:spacing w:after="160" w:before="160" w:line="360" w:lineRule="auto"/>
        <w:jc w:val="both"/>
        <w:rPr/>
      </w:pPr>
      <w:r w:rsidDel="00000000" w:rsidR="00000000" w:rsidRPr="00000000">
        <w:rPr/>
        <w:drawing>
          <wp:inline distB="114300" distT="114300" distL="114300" distR="114300">
            <wp:extent cx="5731200" cy="1206500"/>
            <wp:effectExtent b="0" l="0" r="0" t="0"/>
            <wp:docPr id="31" name="image32.png"/>
            <a:graphic>
              <a:graphicData uri="http://schemas.openxmlformats.org/drawingml/2006/picture">
                <pic:pic>
                  <pic:nvPicPr>
                    <pic:cNvPr id="0" name="image32.png"/>
                    <pic:cNvPicPr preferRelativeResize="0"/>
                  </pic:nvPicPr>
                  <pic:blipFill>
                    <a:blip r:embed="rId17"/>
                    <a:srcRect b="0" l="0" r="0" t="0"/>
                    <a:stretch>
                      <a:fillRect/>
                    </a:stretch>
                  </pic:blipFill>
                  <pic:spPr>
                    <a:xfrm>
                      <a:off x="0" y="0"/>
                      <a:ext cx="5731200" cy="12065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pBdr>
          <w:top w:color="auto" w:space="0" w:sz="0" w:val="none"/>
          <w:left w:color="auto" w:space="0" w:sz="0" w:val="none"/>
          <w:bottom w:color="auto" w:space="0" w:sz="0" w:val="none"/>
          <w:right w:color="auto" w:space="0" w:sz="0" w:val="none"/>
          <w:between w:color="auto" w:space="0" w:sz="0" w:val="none"/>
        </w:pBdr>
        <w:spacing w:after="160" w:before="160" w:line="360" w:lineRule="auto"/>
        <w:jc w:val="center"/>
        <w:rPr/>
      </w:pPr>
      <w:r w:rsidDel="00000000" w:rsidR="00000000" w:rsidRPr="00000000">
        <w:rPr>
          <w:rFonts w:ascii="Arial Unicode MS" w:cs="Arial Unicode MS" w:eastAsia="Arial Unicode MS" w:hAnsi="Arial Unicode MS"/>
          <w:rtl w:val="0"/>
        </w:rPr>
        <w:t xml:space="preserve">[그림 11] Over-speed and over-vibration trips</w:t>
      </w:r>
    </w:p>
    <w:p w:rsidR="00000000" w:rsidDel="00000000" w:rsidP="00000000" w:rsidRDefault="00000000" w:rsidRPr="00000000" w14:paraId="000000A0">
      <w:pPr>
        <w:pBdr>
          <w:top w:color="auto" w:space="0" w:sz="0" w:val="none"/>
          <w:left w:color="auto" w:space="0" w:sz="0" w:val="none"/>
          <w:bottom w:color="auto" w:space="0" w:sz="0" w:val="none"/>
          <w:right w:color="auto" w:space="0" w:sz="0" w:val="none"/>
          <w:between w:color="auto" w:space="0" w:sz="0" w:val="none"/>
        </w:pBdr>
        <w:spacing w:after="160" w:before="160" w:line="360" w:lineRule="auto"/>
        <w:jc w:val="center"/>
        <w:rPr/>
      </w:pPr>
      <w:r w:rsidDel="00000000" w:rsidR="00000000" w:rsidRPr="00000000">
        <w:rPr>
          <w:rtl w:val="0"/>
        </w:rPr>
      </w:r>
    </w:p>
    <w:p w:rsidR="00000000" w:rsidDel="00000000" w:rsidP="00000000" w:rsidRDefault="00000000" w:rsidRPr="00000000" w14:paraId="000000A1">
      <w:pPr>
        <w:numPr>
          <w:ilvl w:val="0"/>
          <w:numId w:val="7"/>
        </w:numPr>
        <w:pBdr>
          <w:top w:color="auto" w:space="0" w:sz="0" w:val="none"/>
          <w:left w:color="auto" w:space="0" w:sz="0" w:val="none"/>
          <w:bottom w:color="auto" w:space="0" w:sz="0" w:val="none"/>
          <w:right w:color="auto" w:space="0" w:sz="0" w:val="none"/>
          <w:between w:color="auto" w:space="0" w:sz="0" w:val="none"/>
        </w:pBdr>
        <w:spacing w:after="0" w:afterAutospacing="0" w:before="160" w:line="360" w:lineRule="auto"/>
        <w:ind w:left="720" w:hanging="360"/>
        <w:jc w:val="both"/>
        <w:rPr>
          <w:u w:val="none"/>
        </w:rPr>
      </w:pPr>
      <w:r w:rsidDel="00000000" w:rsidR="00000000" w:rsidRPr="00000000">
        <w:rPr>
          <w:rtl w:val="0"/>
        </w:rPr>
        <w:t xml:space="preserve">P2_RTR (C55) : RPM trip rate </w:t>
      </w:r>
    </w:p>
    <w:p w:rsidR="00000000" w:rsidDel="00000000" w:rsidP="00000000" w:rsidRDefault="00000000" w:rsidRPr="00000000" w14:paraId="000000A2">
      <w:pPr>
        <w:numPr>
          <w:ilvl w:val="0"/>
          <w:numId w:val="7"/>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360" w:lineRule="auto"/>
        <w:ind w:left="720" w:hanging="360"/>
        <w:jc w:val="both"/>
        <w:rPr>
          <w:u w:val="none"/>
        </w:rPr>
      </w:pPr>
      <w:r w:rsidDel="00000000" w:rsidR="00000000" w:rsidRPr="00000000">
        <w:rPr>
          <w:rtl w:val="0"/>
        </w:rPr>
        <w:t xml:space="preserve">P2_VIBTR01 (C60) : Shaft-vibration-related Y-axis displacement near the 1st mass wheel</w:t>
      </w:r>
    </w:p>
    <w:p w:rsidR="00000000" w:rsidDel="00000000" w:rsidP="00000000" w:rsidRDefault="00000000" w:rsidRPr="00000000" w14:paraId="000000A3">
      <w:pPr>
        <w:numPr>
          <w:ilvl w:val="0"/>
          <w:numId w:val="7"/>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360" w:lineRule="auto"/>
        <w:ind w:left="720" w:hanging="360"/>
        <w:jc w:val="both"/>
        <w:rPr>
          <w:u w:val="none"/>
        </w:rPr>
      </w:pPr>
      <w:r w:rsidDel="00000000" w:rsidR="00000000" w:rsidRPr="00000000">
        <w:rPr>
          <w:rtl w:val="0"/>
        </w:rPr>
        <w:t xml:space="preserve">P2_VIBTR02 (C61) : Shaft-vibration-related X-axis displacement near the 1st mass wheel </w:t>
      </w:r>
    </w:p>
    <w:p w:rsidR="00000000" w:rsidDel="00000000" w:rsidP="00000000" w:rsidRDefault="00000000" w:rsidRPr="00000000" w14:paraId="000000A4">
      <w:pPr>
        <w:numPr>
          <w:ilvl w:val="0"/>
          <w:numId w:val="7"/>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360" w:lineRule="auto"/>
        <w:ind w:left="720" w:hanging="360"/>
        <w:jc w:val="both"/>
        <w:rPr>
          <w:u w:val="none"/>
        </w:rPr>
      </w:pPr>
      <w:r w:rsidDel="00000000" w:rsidR="00000000" w:rsidRPr="00000000">
        <w:rPr>
          <w:rtl w:val="0"/>
        </w:rPr>
        <w:t xml:space="preserve">P2_VIBTR03 (C62) : Shaft-vibration-related Y-axis displacement near the 2nd mass wheel </w:t>
      </w:r>
    </w:p>
    <w:p w:rsidR="00000000" w:rsidDel="00000000" w:rsidP="00000000" w:rsidRDefault="00000000" w:rsidRPr="00000000" w14:paraId="000000A5">
      <w:pPr>
        <w:numPr>
          <w:ilvl w:val="0"/>
          <w:numId w:val="7"/>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360" w:lineRule="auto"/>
        <w:ind w:left="720" w:hanging="360"/>
        <w:jc w:val="both"/>
        <w:rPr>
          <w:u w:val="none"/>
        </w:rPr>
      </w:pPr>
      <w:r w:rsidDel="00000000" w:rsidR="00000000" w:rsidRPr="00000000">
        <w:rPr>
          <w:rtl w:val="0"/>
        </w:rPr>
        <w:t xml:space="preserve">P2_VIBTR04 (C63) : Shaft-vibration-related X-axis displacement near the 2nd mass wheel </w:t>
      </w:r>
    </w:p>
    <w:p w:rsidR="00000000" w:rsidDel="00000000" w:rsidP="00000000" w:rsidRDefault="00000000" w:rsidRPr="00000000" w14:paraId="000000A6">
      <w:pPr>
        <w:numPr>
          <w:ilvl w:val="0"/>
          <w:numId w:val="7"/>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360" w:lineRule="auto"/>
        <w:ind w:left="720" w:hanging="360"/>
        <w:jc w:val="both"/>
        <w:rPr>
          <w:u w:val="none"/>
        </w:rPr>
      </w:pPr>
      <w:r w:rsidDel="00000000" w:rsidR="00000000" w:rsidRPr="00000000">
        <w:rPr>
          <w:rtl w:val="0"/>
        </w:rPr>
        <w:t xml:space="preserve">P2_VT01 (C64) : Phase lag signal of the key phasor probe </w:t>
      </w:r>
    </w:p>
    <w:p w:rsidR="00000000" w:rsidDel="00000000" w:rsidP="00000000" w:rsidRDefault="00000000" w:rsidRPr="00000000" w14:paraId="000000A7">
      <w:pPr>
        <w:numPr>
          <w:ilvl w:val="0"/>
          <w:numId w:val="7"/>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360" w:lineRule="auto"/>
        <w:ind w:left="720" w:hanging="360"/>
        <w:jc w:val="both"/>
        <w:rPr>
          <w:u w:val="none"/>
        </w:rPr>
      </w:pPr>
      <w:r w:rsidDel="00000000" w:rsidR="00000000" w:rsidRPr="00000000">
        <w:rPr>
          <w:rtl w:val="0"/>
        </w:rPr>
        <w:t xml:space="preserve">P2_VTR01 (C65) : Preset vibration limit for the sensor P2_VIBTR01</w:t>
      </w:r>
    </w:p>
    <w:p w:rsidR="00000000" w:rsidDel="00000000" w:rsidP="00000000" w:rsidRDefault="00000000" w:rsidRPr="00000000" w14:paraId="000000A8">
      <w:pPr>
        <w:numPr>
          <w:ilvl w:val="0"/>
          <w:numId w:val="7"/>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360" w:lineRule="auto"/>
        <w:ind w:left="720" w:hanging="360"/>
        <w:jc w:val="both"/>
        <w:rPr>
          <w:u w:val="none"/>
        </w:rPr>
      </w:pPr>
      <w:r w:rsidDel="00000000" w:rsidR="00000000" w:rsidRPr="00000000">
        <w:rPr>
          <w:rtl w:val="0"/>
        </w:rPr>
        <w:t xml:space="preserve">P2_VTR02 (C66) : Preset vibration limit for the sensor P2_VIBTR02</w:t>
      </w:r>
    </w:p>
    <w:p w:rsidR="00000000" w:rsidDel="00000000" w:rsidP="00000000" w:rsidRDefault="00000000" w:rsidRPr="00000000" w14:paraId="000000A9">
      <w:pPr>
        <w:numPr>
          <w:ilvl w:val="0"/>
          <w:numId w:val="7"/>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360" w:lineRule="auto"/>
        <w:ind w:left="720" w:hanging="360"/>
        <w:jc w:val="both"/>
        <w:rPr>
          <w:u w:val="none"/>
        </w:rPr>
      </w:pPr>
      <w:r w:rsidDel="00000000" w:rsidR="00000000" w:rsidRPr="00000000">
        <w:rPr>
          <w:rtl w:val="0"/>
        </w:rPr>
        <w:t xml:space="preserve">P2_VTR03 (C67) : Preset vibration limit for the sensor P2_VIBTR03</w:t>
      </w:r>
    </w:p>
    <w:p w:rsidR="00000000" w:rsidDel="00000000" w:rsidP="00000000" w:rsidRDefault="00000000" w:rsidRPr="00000000" w14:paraId="000000AA">
      <w:pPr>
        <w:numPr>
          <w:ilvl w:val="0"/>
          <w:numId w:val="7"/>
        </w:numPr>
        <w:pBdr>
          <w:top w:color="auto" w:space="0" w:sz="0" w:val="none"/>
          <w:left w:color="auto" w:space="0" w:sz="0" w:val="none"/>
          <w:bottom w:color="auto" w:space="0" w:sz="0" w:val="none"/>
          <w:right w:color="auto" w:space="0" w:sz="0" w:val="none"/>
          <w:between w:color="auto" w:space="0" w:sz="0" w:val="none"/>
        </w:pBdr>
        <w:spacing w:after="160" w:before="0" w:beforeAutospacing="0" w:line="360" w:lineRule="auto"/>
        <w:ind w:left="720" w:hanging="360"/>
        <w:jc w:val="both"/>
        <w:rPr>
          <w:u w:val="none"/>
        </w:rPr>
      </w:pPr>
      <w:r w:rsidDel="00000000" w:rsidR="00000000" w:rsidRPr="00000000">
        <w:rPr>
          <w:rtl w:val="0"/>
        </w:rPr>
        <w:t xml:space="preserve">P2_VTR04  (C68) : Preset vibration limit for the sensor P2_VIBTR04</w:t>
      </w:r>
    </w:p>
    <w:p w:rsidR="00000000" w:rsidDel="00000000" w:rsidP="00000000" w:rsidRDefault="00000000" w:rsidRPr="00000000" w14:paraId="000000AB">
      <w:pPr>
        <w:pBdr>
          <w:top w:color="auto" w:space="0" w:sz="0" w:val="none"/>
          <w:left w:color="auto" w:space="0" w:sz="0" w:val="none"/>
          <w:bottom w:color="auto" w:space="0" w:sz="0" w:val="none"/>
          <w:right w:color="auto" w:space="0" w:sz="0" w:val="none"/>
          <w:between w:color="auto" w:space="0" w:sz="0" w:val="none"/>
        </w:pBdr>
        <w:spacing w:after="160" w:before="160" w:line="360" w:lineRule="auto"/>
        <w:jc w:val="both"/>
        <w:rPr/>
      </w:pPr>
      <w:r w:rsidDel="00000000" w:rsidR="00000000" w:rsidRPr="00000000">
        <w:rPr>
          <w:rtl w:val="0"/>
        </w:rPr>
      </w:r>
    </w:p>
    <w:p w:rsidR="00000000" w:rsidDel="00000000" w:rsidP="00000000" w:rsidRDefault="00000000" w:rsidRPr="00000000" w14:paraId="000000AC">
      <w:pPr>
        <w:pStyle w:val="Heading3"/>
        <w:pBdr>
          <w:top w:color="auto" w:space="0" w:sz="0" w:val="none"/>
          <w:left w:color="auto" w:space="0" w:sz="0" w:val="none"/>
          <w:bottom w:color="auto" w:space="0" w:sz="0" w:val="none"/>
          <w:right w:color="auto" w:space="0" w:sz="0" w:val="none"/>
          <w:between w:color="auto" w:space="0" w:sz="0" w:val="none"/>
        </w:pBdr>
        <w:spacing w:after="160" w:before="160" w:line="360" w:lineRule="auto"/>
        <w:jc w:val="both"/>
        <w:rPr/>
      </w:pPr>
      <w:bookmarkStart w:colFirst="0" w:colLast="0" w:name="_qq5rfu58jt6x" w:id="14"/>
      <w:bookmarkEnd w:id="14"/>
      <w:r w:rsidDel="00000000" w:rsidR="00000000" w:rsidRPr="00000000">
        <w:rPr>
          <w:rFonts w:ascii="Arial Unicode MS" w:cs="Arial Unicode MS" w:eastAsia="Arial Unicode MS" w:hAnsi="Arial Unicode MS"/>
          <w:rtl w:val="0"/>
        </w:rPr>
        <w:t xml:space="preserve">2-3) P2-SC와 P2-TRIP은 연관성이 커서 하나의 attack scenario로 취급</w:t>
      </w:r>
    </w:p>
    <w:p w:rsidR="00000000" w:rsidDel="00000000" w:rsidP="00000000" w:rsidRDefault="00000000" w:rsidRPr="00000000" w14:paraId="000000AD">
      <w:pPr>
        <w:spacing w:line="360" w:lineRule="auto"/>
        <w:rPr/>
      </w:pPr>
      <w:r w:rsidDel="00000000" w:rsidR="00000000" w:rsidRPr="00000000">
        <w:rPr>
          <w:rtl w:val="0"/>
        </w:rPr>
        <w:t xml:space="preserve">- Associate with SC</w:t>
      </w:r>
    </w:p>
    <w:p w:rsidR="00000000" w:rsidDel="00000000" w:rsidP="00000000" w:rsidRDefault="00000000" w:rsidRPr="00000000" w14:paraId="000000AE">
      <w:pPr>
        <w:numPr>
          <w:ilvl w:val="0"/>
          <w:numId w:val="11"/>
        </w:numPr>
        <w:spacing w:line="360" w:lineRule="auto"/>
        <w:ind w:left="720" w:hanging="360"/>
        <w:rPr>
          <w:u w:val="none"/>
        </w:rPr>
      </w:pPr>
      <w:r w:rsidDel="00000000" w:rsidR="00000000" w:rsidRPr="00000000">
        <w:rPr>
          <w:rtl w:val="0"/>
        </w:rPr>
        <w:t xml:space="preserve">P2_24Vdc (C45) : DCS 24V Input Voltage</w:t>
      </w:r>
    </w:p>
    <w:p w:rsidR="00000000" w:rsidDel="00000000" w:rsidP="00000000" w:rsidRDefault="00000000" w:rsidRPr="00000000" w14:paraId="000000AF">
      <w:pPr>
        <w:numPr>
          <w:ilvl w:val="0"/>
          <w:numId w:val="11"/>
        </w:numPr>
        <w:spacing w:line="360" w:lineRule="auto"/>
        <w:ind w:left="720" w:hanging="360"/>
        <w:rPr>
          <w:u w:val="none"/>
        </w:rPr>
      </w:pPr>
      <w:r w:rsidDel="00000000" w:rsidR="00000000" w:rsidRPr="00000000">
        <w:rPr>
          <w:rtl w:val="0"/>
        </w:rPr>
        <w:t xml:space="preserve">P2_AutoSD (C48) : Auto speed demand</w:t>
      </w:r>
    </w:p>
    <w:p w:rsidR="00000000" w:rsidDel="00000000" w:rsidP="00000000" w:rsidRDefault="00000000" w:rsidRPr="00000000" w14:paraId="000000B0">
      <w:pPr>
        <w:numPr>
          <w:ilvl w:val="0"/>
          <w:numId w:val="11"/>
        </w:numPr>
        <w:spacing w:line="360" w:lineRule="auto"/>
        <w:ind w:left="720" w:hanging="360"/>
        <w:rPr>
          <w:u w:val="none"/>
        </w:rPr>
      </w:pPr>
      <w:r w:rsidDel="00000000" w:rsidR="00000000" w:rsidRPr="00000000">
        <w:rPr>
          <w:rtl w:val="0"/>
        </w:rPr>
        <w:t xml:space="preserve">P2_ManualSD (C53) : Manual speed demand</w:t>
      </w:r>
    </w:p>
    <w:p w:rsidR="00000000" w:rsidDel="00000000" w:rsidP="00000000" w:rsidRDefault="00000000" w:rsidRPr="00000000" w14:paraId="000000B1">
      <w:pPr>
        <w:numPr>
          <w:ilvl w:val="0"/>
          <w:numId w:val="11"/>
        </w:numPr>
        <w:spacing w:line="360" w:lineRule="auto"/>
        <w:ind w:left="720" w:hanging="360"/>
        <w:rPr>
          <w:u w:val="none"/>
        </w:rPr>
      </w:pPr>
      <w:r w:rsidDel="00000000" w:rsidR="00000000" w:rsidRPr="00000000">
        <w:rPr>
          <w:rtl w:val="0"/>
        </w:rPr>
        <w:t xml:space="preserve">P2_SCO (C56) : Control output value of the speed controller</w:t>
      </w:r>
    </w:p>
    <w:p w:rsidR="00000000" w:rsidDel="00000000" w:rsidP="00000000" w:rsidRDefault="00000000" w:rsidRPr="00000000" w14:paraId="000000B2">
      <w:pPr>
        <w:numPr>
          <w:ilvl w:val="0"/>
          <w:numId w:val="11"/>
        </w:numPr>
        <w:spacing w:line="360" w:lineRule="auto"/>
        <w:ind w:left="720" w:hanging="360"/>
        <w:rPr>
          <w:u w:val="none"/>
        </w:rPr>
      </w:pPr>
      <w:r w:rsidDel="00000000" w:rsidR="00000000" w:rsidRPr="00000000">
        <w:rPr>
          <w:rtl w:val="0"/>
        </w:rPr>
        <w:t xml:space="preserve">P2_SCST (C57) : Speed change proportional to frequency change of the STM</w:t>
      </w:r>
    </w:p>
    <w:p w:rsidR="00000000" w:rsidDel="00000000" w:rsidP="00000000" w:rsidRDefault="00000000" w:rsidRPr="00000000" w14:paraId="000000B3">
      <w:pPr>
        <w:numPr>
          <w:ilvl w:val="0"/>
          <w:numId w:val="11"/>
        </w:numPr>
        <w:spacing w:line="360" w:lineRule="auto"/>
        <w:ind w:left="720" w:hanging="360"/>
        <w:rPr>
          <w:u w:val="none"/>
        </w:rPr>
      </w:pPr>
      <w:r w:rsidDel="00000000" w:rsidR="00000000" w:rsidRPr="00000000">
        <w:rPr>
          <w:rtl w:val="0"/>
        </w:rPr>
        <w:t xml:space="preserve">P2_SIT01 (C58) : Current turbine RPM measured by speed probe</w:t>
      </w:r>
    </w:p>
    <w:p w:rsidR="00000000" w:rsidDel="00000000" w:rsidP="00000000" w:rsidRDefault="00000000" w:rsidRPr="00000000" w14:paraId="000000B4">
      <w:pPr>
        <w:spacing w:line="360" w:lineRule="auto"/>
        <w:ind w:left="720" w:firstLine="0"/>
        <w:rPr/>
      </w:pPr>
      <w:r w:rsidDel="00000000" w:rsidR="00000000" w:rsidRPr="00000000">
        <w:rPr>
          <w:rtl w:val="0"/>
        </w:rPr>
      </w:r>
    </w:p>
    <w:p w:rsidR="00000000" w:rsidDel="00000000" w:rsidP="00000000" w:rsidRDefault="00000000" w:rsidRPr="00000000" w14:paraId="000000B5">
      <w:pPr>
        <w:spacing w:line="360" w:lineRule="auto"/>
        <w:rPr/>
      </w:pPr>
      <w:r w:rsidDel="00000000" w:rsidR="00000000" w:rsidRPr="00000000">
        <w:rPr>
          <w:rtl w:val="0"/>
        </w:rPr>
        <w:t xml:space="preserve">- Associate with TRIP</w:t>
      </w:r>
    </w:p>
    <w:p w:rsidR="00000000" w:rsidDel="00000000" w:rsidP="00000000" w:rsidRDefault="00000000" w:rsidRPr="00000000" w14:paraId="000000B6">
      <w:pPr>
        <w:numPr>
          <w:ilvl w:val="0"/>
          <w:numId w:val="4"/>
        </w:numPr>
        <w:spacing w:line="360" w:lineRule="auto"/>
        <w:ind w:left="720" w:hanging="360"/>
        <w:rPr>
          <w:u w:val="none"/>
        </w:rPr>
      </w:pPr>
      <w:r w:rsidDel="00000000" w:rsidR="00000000" w:rsidRPr="00000000">
        <w:rPr>
          <w:rtl w:val="0"/>
        </w:rPr>
        <w:t xml:space="preserve">P2_RTR (C55) : RPM trip rate</w:t>
      </w:r>
    </w:p>
    <w:p w:rsidR="00000000" w:rsidDel="00000000" w:rsidP="00000000" w:rsidRDefault="00000000" w:rsidRPr="00000000" w14:paraId="000000B7">
      <w:pPr>
        <w:numPr>
          <w:ilvl w:val="0"/>
          <w:numId w:val="4"/>
        </w:numPr>
        <w:spacing w:line="360" w:lineRule="auto"/>
        <w:ind w:left="720" w:hanging="360"/>
        <w:rPr>
          <w:u w:val="none"/>
        </w:rPr>
      </w:pPr>
      <w:r w:rsidDel="00000000" w:rsidR="00000000" w:rsidRPr="00000000">
        <w:rPr>
          <w:rtl w:val="0"/>
        </w:rPr>
        <w:t xml:space="preserve">P2_VIBTR01 (C60) : Shaft-vibration-related Y-axis displacement near</w:t>
      </w:r>
    </w:p>
    <w:p w:rsidR="00000000" w:rsidDel="00000000" w:rsidP="00000000" w:rsidRDefault="00000000" w:rsidRPr="00000000" w14:paraId="000000B8">
      <w:pPr>
        <w:numPr>
          <w:ilvl w:val="0"/>
          <w:numId w:val="4"/>
        </w:numPr>
        <w:spacing w:line="360" w:lineRule="auto"/>
        <w:ind w:left="720" w:hanging="360"/>
        <w:rPr>
          <w:u w:val="none"/>
        </w:rPr>
      </w:pPr>
      <w:r w:rsidDel="00000000" w:rsidR="00000000" w:rsidRPr="00000000">
        <w:rPr>
          <w:rtl w:val="0"/>
        </w:rPr>
        <w:t xml:space="preserve">the 1st mass wheel</w:t>
      </w:r>
    </w:p>
    <w:p w:rsidR="00000000" w:rsidDel="00000000" w:rsidP="00000000" w:rsidRDefault="00000000" w:rsidRPr="00000000" w14:paraId="000000B9">
      <w:pPr>
        <w:numPr>
          <w:ilvl w:val="0"/>
          <w:numId w:val="4"/>
        </w:numPr>
        <w:spacing w:line="360" w:lineRule="auto"/>
        <w:ind w:left="720" w:hanging="360"/>
        <w:rPr>
          <w:u w:val="none"/>
        </w:rPr>
      </w:pPr>
      <w:r w:rsidDel="00000000" w:rsidR="00000000" w:rsidRPr="00000000">
        <w:rPr>
          <w:rtl w:val="0"/>
        </w:rPr>
        <w:t xml:space="preserve">P2_VIBTR02 :(C61) : Shaft-vibration-related X-axis displacement near</w:t>
      </w:r>
    </w:p>
    <w:p w:rsidR="00000000" w:rsidDel="00000000" w:rsidP="00000000" w:rsidRDefault="00000000" w:rsidRPr="00000000" w14:paraId="000000BA">
      <w:pPr>
        <w:numPr>
          <w:ilvl w:val="0"/>
          <w:numId w:val="4"/>
        </w:numPr>
        <w:spacing w:line="360" w:lineRule="auto"/>
        <w:ind w:left="720" w:hanging="360"/>
        <w:rPr>
          <w:u w:val="none"/>
        </w:rPr>
      </w:pPr>
      <w:r w:rsidDel="00000000" w:rsidR="00000000" w:rsidRPr="00000000">
        <w:rPr>
          <w:rtl w:val="0"/>
        </w:rPr>
        <w:t xml:space="preserve">the 1st mass wheel</w:t>
      </w:r>
    </w:p>
    <w:p w:rsidR="00000000" w:rsidDel="00000000" w:rsidP="00000000" w:rsidRDefault="00000000" w:rsidRPr="00000000" w14:paraId="000000BB">
      <w:pPr>
        <w:numPr>
          <w:ilvl w:val="0"/>
          <w:numId w:val="4"/>
        </w:numPr>
        <w:spacing w:line="360" w:lineRule="auto"/>
        <w:ind w:left="720" w:hanging="360"/>
        <w:rPr>
          <w:u w:val="none"/>
        </w:rPr>
      </w:pPr>
      <w:r w:rsidDel="00000000" w:rsidR="00000000" w:rsidRPr="00000000">
        <w:rPr>
          <w:rtl w:val="0"/>
        </w:rPr>
        <w:t xml:space="preserve">P2_VIBTR03 (C62) : Shaft-vibration-related Y-axis displacement near</w:t>
      </w:r>
    </w:p>
    <w:p w:rsidR="00000000" w:rsidDel="00000000" w:rsidP="00000000" w:rsidRDefault="00000000" w:rsidRPr="00000000" w14:paraId="000000BC">
      <w:pPr>
        <w:numPr>
          <w:ilvl w:val="0"/>
          <w:numId w:val="4"/>
        </w:numPr>
        <w:spacing w:line="360" w:lineRule="auto"/>
        <w:ind w:left="720" w:hanging="360"/>
        <w:rPr>
          <w:u w:val="none"/>
        </w:rPr>
      </w:pPr>
      <w:r w:rsidDel="00000000" w:rsidR="00000000" w:rsidRPr="00000000">
        <w:rPr>
          <w:rtl w:val="0"/>
        </w:rPr>
        <w:t xml:space="preserve">the 2nd mass wheel</w:t>
      </w:r>
    </w:p>
    <w:p w:rsidR="00000000" w:rsidDel="00000000" w:rsidP="00000000" w:rsidRDefault="00000000" w:rsidRPr="00000000" w14:paraId="000000BD">
      <w:pPr>
        <w:numPr>
          <w:ilvl w:val="0"/>
          <w:numId w:val="4"/>
        </w:numPr>
        <w:spacing w:line="360" w:lineRule="auto"/>
        <w:ind w:left="720" w:hanging="360"/>
        <w:rPr>
          <w:u w:val="none"/>
        </w:rPr>
      </w:pPr>
      <w:r w:rsidDel="00000000" w:rsidR="00000000" w:rsidRPr="00000000">
        <w:rPr>
          <w:rtl w:val="0"/>
        </w:rPr>
        <w:t xml:space="preserve">P2_VIBTR04 (C63) : Shaft-vibration-related X-axis displacement near</w:t>
      </w:r>
    </w:p>
    <w:p w:rsidR="00000000" w:rsidDel="00000000" w:rsidP="00000000" w:rsidRDefault="00000000" w:rsidRPr="00000000" w14:paraId="000000BE">
      <w:pPr>
        <w:numPr>
          <w:ilvl w:val="0"/>
          <w:numId w:val="4"/>
        </w:numPr>
        <w:spacing w:line="360" w:lineRule="auto"/>
        <w:ind w:left="720" w:hanging="360"/>
        <w:rPr>
          <w:u w:val="none"/>
        </w:rPr>
      </w:pPr>
      <w:r w:rsidDel="00000000" w:rsidR="00000000" w:rsidRPr="00000000">
        <w:rPr>
          <w:rtl w:val="0"/>
        </w:rPr>
        <w:t xml:space="preserve">the 2nd mass wheel</w:t>
      </w:r>
    </w:p>
    <w:p w:rsidR="00000000" w:rsidDel="00000000" w:rsidP="00000000" w:rsidRDefault="00000000" w:rsidRPr="00000000" w14:paraId="000000BF">
      <w:pPr>
        <w:numPr>
          <w:ilvl w:val="0"/>
          <w:numId w:val="4"/>
        </w:numPr>
        <w:spacing w:line="360" w:lineRule="auto"/>
        <w:ind w:left="720" w:hanging="360"/>
        <w:rPr>
          <w:u w:val="none"/>
        </w:rPr>
      </w:pPr>
      <w:r w:rsidDel="00000000" w:rsidR="00000000" w:rsidRPr="00000000">
        <w:rPr>
          <w:rtl w:val="0"/>
        </w:rPr>
        <w:t xml:space="preserve">P2_VT01 (C64) : Phase lag signal of the key phasor probe</w:t>
      </w:r>
    </w:p>
    <w:p w:rsidR="00000000" w:rsidDel="00000000" w:rsidP="00000000" w:rsidRDefault="00000000" w:rsidRPr="00000000" w14:paraId="000000C0">
      <w:pPr>
        <w:numPr>
          <w:ilvl w:val="0"/>
          <w:numId w:val="4"/>
        </w:numPr>
        <w:spacing w:line="360" w:lineRule="auto"/>
        <w:ind w:left="720" w:hanging="360"/>
        <w:rPr>
          <w:u w:val="none"/>
        </w:rPr>
      </w:pPr>
      <w:r w:rsidDel="00000000" w:rsidR="00000000" w:rsidRPr="00000000">
        <w:rPr>
          <w:rtl w:val="0"/>
        </w:rPr>
        <w:t xml:space="preserve">P2_VTR01 (C65) : Preset vibration limit for the sensor P2_VIBTR01</w:t>
      </w:r>
    </w:p>
    <w:p w:rsidR="00000000" w:rsidDel="00000000" w:rsidP="00000000" w:rsidRDefault="00000000" w:rsidRPr="00000000" w14:paraId="000000C1">
      <w:pPr>
        <w:numPr>
          <w:ilvl w:val="0"/>
          <w:numId w:val="4"/>
        </w:numPr>
        <w:spacing w:line="360" w:lineRule="auto"/>
        <w:ind w:left="720" w:hanging="360"/>
        <w:rPr>
          <w:u w:val="none"/>
        </w:rPr>
      </w:pPr>
      <w:r w:rsidDel="00000000" w:rsidR="00000000" w:rsidRPr="00000000">
        <w:rPr>
          <w:rtl w:val="0"/>
        </w:rPr>
        <w:t xml:space="preserve">P2_VTR02 (C66) : Preset vibration limit for the sensor P2_VIBTR02</w:t>
      </w:r>
    </w:p>
    <w:p w:rsidR="00000000" w:rsidDel="00000000" w:rsidP="00000000" w:rsidRDefault="00000000" w:rsidRPr="00000000" w14:paraId="000000C2">
      <w:pPr>
        <w:numPr>
          <w:ilvl w:val="0"/>
          <w:numId w:val="4"/>
        </w:numPr>
        <w:spacing w:line="360" w:lineRule="auto"/>
        <w:ind w:left="720" w:hanging="360"/>
        <w:rPr>
          <w:u w:val="none"/>
        </w:rPr>
      </w:pPr>
      <w:r w:rsidDel="00000000" w:rsidR="00000000" w:rsidRPr="00000000">
        <w:rPr>
          <w:rtl w:val="0"/>
        </w:rPr>
        <w:t xml:space="preserve">P2_VTR03 (C67) : Preset vibration limit for the sensor P2_VIBTR03</w:t>
      </w:r>
    </w:p>
    <w:p w:rsidR="00000000" w:rsidDel="00000000" w:rsidP="00000000" w:rsidRDefault="00000000" w:rsidRPr="00000000" w14:paraId="000000C3">
      <w:pPr>
        <w:numPr>
          <w:ilvl w:val="0"/>
          <w:numId w:val="4"/>
        </w:numPr>
        <w:spacing w:line="360" w:lineRule="auto"/>
        <w:ind w:left="720" w:hanging="360"/>
        <w:rPr>
          <w:u w:val="none"/>
        </w:rPr>
      </w:pPr>
      <w:r w:rsidDel="00000000" w:rsidR="00000000" w:rsidRPr="00000000">
        <w:rPr>
          <w:rtl w:val="0"/>
        </w:rPr>
        <w:t xml:space="preserve">P2_VTR04 (C68) : Preset vibration limit for the sensor P2_VIBTR04</w:t>
      </w:r>
    </w:p>
    <w:p w:rsidR="00000000" w:rsidDel="00000000" w:rsidP="00000000" w:rsidRDefault="00000000" w:rsidRPr="00000000" w14:paraId="000000C4">
      <w:pPr>
        <w:numPr>
          <w:ilvl w:val="0"/>
          <w:numId w:val="4"/>
        </w:numPr>
        <w:spacing w:line="360" w:lineRule="auto"/>
        <w:ind w:left="720" w:hanging="360"/>
        <w:rPr>
          <w:u w:val="none"/>
        </w:rPr>
      </w:pPr>
      <w:r w:rsidDel="00000000" w:rsidR="00000000" w:rsidRPr="00000000">
        <w:rPr>
          <w:rtl w:val="0"/>
        </w:rPr>
        <w:t xml:space="preserve">C79~C86 (Associate P4-STM)</w:t>
      </w:r>
    </w:p>
    <w:p w:rsidR="00000000" w:rsidDel="00000000" w:rsidP="00000000" w:rsidRDefault="00000000" w:rsidRPr="00000000" w14:paraId="000000C5">
      <w:pPr>
        <w:pBdr>
          <w:top w:color="auto" w:space="0" w:sz="0" w:val="none"/>
          <w:left w:color="auto" w:space="0" w:sz="0" w:val="none"/>
          <w:bottom w:color="auto" w:space="0" w:sz="0" w:val="none"/>
          <w:right w:color="auto" w:space="0" w:sz="0" w:val="none"/>
          <w:between w:color="auto" w:space="0" w:sz="0" w:val="none"/>
        </w:pBdr>
        <w:spacing w:after="160" w:before="160" w:line="360" w:lineRule="auto"/>
        <w:ind w:left="0" w:firstLine="0"/>
        <w:jc w:val="both"/>
        <w:rPr/>
      </w:pPr>
      <w:r w:rsidDel="00000000" w:rsidR="00000000" w:rsidRPr="00000000">
        <w:rPr>
          <w:rtl w:val="0"/>
        </w:rPr>
        <w:t xml:space="preserve">     =&gt; Has 8 attack scenario AP26 ~ AP34(except AP32)</w:t>
      </w:r>
    </w:p>
    <w:p w:rsidR="00000000" w:rsidDel="00000000" w:rsidP="00000000" w:rsidRDefault="00000000" w:rsidRPr="00000000" w14:paraId="000000C6">
      <w:pPr>
        <w:pBdr>
          <w:top w:color="auto" w:space="0" w:sz="0" w:val="none"/>
          <w:left w:color="auto" w:space="0" w:sz="0" w:val="none"/>
          <w:bottom w:color="auto" w:space="0" w:sz="0" w:val="none"/>
          <w:right w:color="auto" w:space="0" w:sz="0" w:val="none"/>
          <w:between w:color="auto" w:space="0" w:sz="0" w:val="none"/>
        </w:pBdr>
        <w:spacing w:after="160" w:before="160" w:line="360" w:lineRule="auto"/>
        <w:jc w:val="both"/>
        <w:rPr/>
      </w:pPr>
      <w:r w:rsidDel="00000000" w:rsidR="00000000" w:rsidRPr="00000000">
        <w:rPr>
          <w:rtl w:val="0"/>
        </w:rPr>
      </w:r>
    </w:p>
    <w:p w:rsidR="00000000" w:rsidDel="00000000" w:rsidP="00000000" w:rsidRDefault="00000000" w:rsidRPr="00000000" w14:paraId="000000C7">
      <w:pPr>
        <w:pStyle w:val="Heading2"/>
        <w:pBdr>
          <w:top w:color="auto" w:space="0" w:sz="0" w:val="none"/>
          <w:left w:color="auto" w:space="0" w:sz="0" w:val="none"/>
          <w:bottom w:color="auto" w:space="0" w:sz="0" w:val="none"/>
          <w:right w:color="auto" w:space="0" w:sz="0" w:val="none"/>
          <w:between w:color="auto" w:space="0" w:sz="0" w:val="none"/>
        </w:pBdr>
        <w:spacing w:after="160" w:before="160" w:line="360" w:lineRule="auto"/>
        <w:jc w:val="both"/>
        <w:rPr/>
      </w:pPr>
      <w:bookmarkStart w:colFirst="0" w:colLast="0" w:name="_mxlg4ntevpop" w:id="15"/>
      <w:bookmarkEnd w:id="15"/>
      <w:r w:rsidDel="00000000" w:rsidR="00000000" w:rsidRPr="00000000">
        <w:rPr>
          <w:rtl w:val="0"/>
        </w:rPr>
        <w:t xml:space="preserve">3) P3 : Water Treatment Controllers</w:t>
      </w:r>
    </w:p>
    <w:p w:rsidR="00000000" w:rsidDel="00000000" w:rsidP="00000000" w:rsidRDefault="00000000" w:rsidRPr="00000000" w14:paraId="000000C8">
      <w:pPr>
        <w:pBdr>
          <w:top w:color="auto" w:space="0" w:sz="0" w:val="none"/>
          <w:left w:color="auto" w:space="0" w:sz="0" w:val="none"/>
          <w:bottom w:color="auto" w:space="0" w:sz="0" w:val="none"/>
          <w:right w:color="auto" w:space="0" w:sz="0" w:val="none"/>
          <w:between w:color="auto" w:space="0" w:sz="0" w:val="none"/>
        </w:pBdr>
        <w:spacing w:after="160" w:before="160" w:line="360" w:lineRule="auto"/>
        <w:jc w:val="center"/>
        <w:rPr>
          <w:sz w:val="40"/>
          <w:szCs w:val="40"/>
        </w:rPr>
      </w:pPr>
      <w:r w:rsidDel="00000000" w:rsidR="00000000" w:rsidRPr="00000000">
        <w:rPr>
          <w:sz w:val="40"/>
          <w:szCs w:val="40"/>
        </w:rPr>
        <w:drawing>
          <wp:inline distB="114300" distT="114300" distL="114300" distR="114300">
            <wp:extent cx="4406738" cy="2658677"/>
            <wp:effectExtent b="0" l="0" r="0" t="0"/>
            <wp:docPr id="11"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4406738" cy="2658677"/>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jc w:val="center"/>
        <w:rPr/>
      </w:pPr>
      <w:r w:rsidDel="00000000" w:rsidR="00000000" w:rsidRPr="00000000">
        <w:rPr>
          <w:rFonts w:ascii="Arial Unicode MS" w:cs="Arial Unicode MS" w:eastAsia="Arial Unicode MS" w:hAnsi="Arial Unicode MS"/>
          <w:rtl w:val="0"/>
        </w:rPr>
        <w:t xml:space="preserve">[그림 12] Water Treatment Controllers</w:t>
      </w:r>
      <w:r w:rsidDel="00000000" w:rsidR="00000000" w:rsidRPr="00000000">
        <w:rPr>
          <w:rtl w:val="0"/>
        </w:rPr>
      </w:r>
    </w:p>
    <w:p w:rsidR="00000000" w:rsidDel="00000000" w:rsidP="00000000" w:rsidRDefault="00000000" w:rsidRPr="00000000" w14:paraId="000000CA">
      <w:pPr>
        <w:pStyle w:val="Heading3"/>
        <w:pBdr>
          <w:top w:color="auto" w:space="0" w:sz="0" w:val="none"/>
          <w:left w:color="auto" w:space="0" w:sz="0" w:val="none"/>
          <w:bottom w:color="auto" w:space="0" w:sz="0" w:val="none"/>
          <w:right w:color="auto" w:space="0" w:sz="0" w:val="none"/>
          <w:between w:color="auto" w:space="0" w:sz="0" w:val="none"/>
        </w:pBdr>
        <w:spacing w:after="160" w:before="160" w:line="360" w:lineRule="auto"/>
        <w:jc w:val="both"/>
        <w:rPr/>
      </w:pPr>
      <w:bookmarkStart w:colFirst="0" w:colLast="0" w:name="_x9dpq4y5ehhj" w:id="16"/>
      <w:bookmarkEnd w:id="16"/>
      <w:r w:rsidDel="00000000" w:rsidR="00000000" w:rsidRPr="00000000">
        <w:rPr>
          <w:rtl w:val="0"/>
        </w:rPr>
        <w:t xml:space="preserve">3-1) P3-LC : Level Control</w:t>
      </w:r>
    </w:p>
    <w:p w:rsidR="00000000" w:rsidDel="00000000" w:rsidP="00000000" w:rsidRDefault="00000000" w:rsidRPr="00000000" w14:paraId="000000CB">
      <w:pPr>
        <w:pBdr>
          <w:top w:color="auto" w:space="0" w:sz="0" w:val="none"/>
          <w:left w:color="auto" w:space="0" w:sz="0" w:val="none"/>
          <w:bottom w:color="auto" w:space="0" w:sz="0" w:val="none"/>
          <w:right w:color="auto" w:space="0" w:sz="0" w:val="none"/>
          <w:between w:color="auto" w:space="0" w:sz="0" w:val="none"/>
        </w:pBdr>
        <w:spacing w:after="160" w:before="160" w:line="360" w:lineRule="auto"/>
        <w:ind w:left="0" w:firstLine="0"/>
        <w:jc w:val="center"/>
        <w:rPr/>
      </w:pPr>
      <w:r w:rsidDel="00000000" w:rsidR="00000000" w:rsidRPr="00000000">
        <w:rPr/>
        <w:drawing>
          <wp:inline distB="114300" distT="114300" distL="114300" distR="114300">
            <wp:extent cx="5129213" cy="2326038"/>
            <wp:effectExtent b="0" l="0" r="0" t="0"/>
            <wp:docPr id="23" name="image23.png"/>
            <a:graphic>
              <a:graphicData uri="http://schemas.openxmlformats.org/drawingml/2006/picture">
                <pic:pic>
                  <pic:nvPicPr>
                    <pic:cNvPr id="0" name="image23.png"/>
                    <pic:cNvPicPr preferRelativeResize="0"/>
                  </pic:nvPicPr>
                  <pic:blipFill>
                    <a:blip r:embed="rId19"/>
                    <a:srcRect b="0" l="0" r="0" t="0"/>
                    <a:stretch>
                      <a:fillRect/>
                    </a:stretch>
                  </pic:blipFill>
                  <pic:spPr>
                    <a:xfrm>
                      <a:off x="0" y="0"/>
                      <a:ext cx="5129213" cy="2326038"/>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pBdr>
          <w:top w:color="auto" w:space="0" w:sz="0" w:val="none"/>
          <w:left w:color="auto" w:space="0" w:sz="0" w:val="none"/>
          <w:bottom w:color="auto" w:space="0" w:sz="0" w:val="none"/>
          <w:right w:color="auto" w:space="0" w:sz="0" w:val="none"/>
          <w:between w:color="auto" w:space="0" w:sz="0" w:val="none"/>
        </w:pBdr>
        <w:spacing w:after="160" w:before="160" w:line="360" w:lineRule="auto"/>
        <w:ind w:left="0" w:firstLine="0"/>
        <w:jc w:val="center"/>
        <w:rPr/>
      </w:pPr>
      <w:r w:rsidDel="00000000" w:rsidR="00000000" w:rsidRPr="00000000">
        <w:rPr>
          <w:rFonts w:ascii="Arial Unicode MS" w:cs="Arial Unicode MS" w:eastAsia="Arial Unicode MS" w:hAnsi="Arial Unicode MS"/>
          <w:rtl w:val="0"/>
        </w:rPr>
        <w:t xml:space="preserve">[그림 13] Level control</w:t>
      </w:r>
    </w:p>
    <w:p w:rsidR="00000000" w:rsidDel="00000000" w:rsidP="00000000" w:rsidRDefault="00000000" w:rsidRPr="00000000" w14:paraId="000000CD">
      <w:pPr>
        <w:pBdr>
          <w:top w:color="auto" w:space="0" w:sz="0" w:val="none"/>
          <w:left w:color="auto" w:space="0" w:sz="0" w:val="none"/>
          <w:bottom w:color="auto" w:space="0" w:sz="0" w:val="none"/>
          <w:right w:color="auto" w:space="0" w:sz="0" w:val="none"/>
          <w:between w:color="auto" w:space="0" w:sz="0" w:val="none"/>
        </w:pBdr>
        <w:spacing w:after="160" w:before="160" w:line="360" w:lineRule="auto"/>
        <w:ind w:left="0" w:firstLine="0"/>
        <w:jc w:val="center"/>
        <w:rPr/>
      </w:pPr>
      <w:r w:rsidDel="00000000" w:rsidR="00000000" w:rsidRPr="00000000">
        <w:rPr>
          <w:rtl w:val="0"/>
        </w:rPr>
      </w:r>
    </w:p>
    <w:p w:rsidR="00000000" w:rsidDel="00000000" w:rsidP="00000000" w:rsidRDefault="00000000" w:rsidRPr="00000000" w14:paraId="000000CE">
      <w:pPr>
        <w:numPr>
          <w:ilvl w:val="0"/>
          <w:numId w:val="5"/>
        </w:numPr>
        <w:pBdr>
          <w:top w:color="auto" w:space="0" w:sz="0" w:val="none"/>
          <w:left w:color="auto" w:space="0" w:sz="0" w:val="none"/>
          <w:bottom w:color="auto" w:space="0" w:sz="0" w:val="none"/>
          <w:right w:color="auto" w:space="0" w:sz="0" w:val="none"/>
          <w:between w:color="auto" w:space="0" w:sz="0" w:val="none"/>
        </w:pBdr>
        <w:spacing w:after="0" w:afterAutospacing="0" w:before="160" w:line="360" w:lineRule="auto"/>
        <w:ind w:left="720" w:hanging="360"/>
        <w:jc w:val="both"/>
        <w:rPr>
          <w:u w:val="none"/>
        </w:rPr>
      </w:pPr>
      <w:r w:rsidDel="00000000" w:rsidR="00000000" w:rsidRPr="00000000">
        <w:rPr>
          <w:rtl w:val="0"/>
        </w:rPr>
        <w:t xml:space="preserve">P3_LH01 (C72) : High water level set-point </w:t>
      </w:r>
    </w:p>
    <w:p w:rsidR="00000000" w:rsidDel="00000000" w:rsidP="00000000" w:rsidRDefault="00000000" w:rsidRPr="00000000" w14:paraId="000000CF">
      <w:pPr>
        <w:numPr>
          <w:ilvl w:val="0"/>
          <w:numId w:val="5"/>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360" w:lineRule="auto"/>
        <w:ind w:left="720" w:hanging="360"/>
        <w:jc w:val="both"/>
        <w:rPr>
          <w:u w:val="none"/>
        </w:rPr>
      </w:pPr>
      <w:r w:rsidDel="00000000" w:rsidR="00000000" w:rsidRPr="00000000">
        <w:rPr>
          <w:rtl w:val="0"/>
        </w:rPr>
        <w:t xml:space="preserve">P3_LL01 (C74) : Low water level set-point</w:t>
      </w:r>
    </w:p>
    <w:p w:rsidR="00000000" w:rsidDel="00000000" w:rsidP="00000000" w:rsidRDefault="00000000" w:rsidRPr="00000000" w14:paraId="000000D0">
      <w:pPr>
        <w:numPr>
          <w:ilvl w:val="0"/>
          <w:numId w:val="5"/>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360" w:lineRule="auto"/>
        <w:ind w:left="720" w:hanging="360"/>
        <w:jc w:val="both"/>
        <w:rPr>
          <w:u w:val="none"/>
        </w:rPr>
      </w:pPr>
      <w:r w:rsidDel="00000000" w:rsidR="00000000" w:rsidRPr="00000000">
        <w:rPr>
          <w:rtl w:val="0"/>
        </w:rPr>
        <w:t xml:space="preserve">P3_LCV01D (C71) : Position command for the valve LCV01 </w:t>
      </w:r>
    </w:p>
    <w:p w:rsidR="00000000" w:rsidDel="00000000" w:rsidP="00000000" w:rsidRDefault="00000000" w:rsidRPr="00000000" w14:paraId="000000D1">
      <w:pPr>
        <w:numPr>
          <w:ilvl w:val="0"/>
          <w:numId w:val="5"/>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360" w:lineRule="auto"/>
        <w:ind w:left="720" w:hanging="360"/>
        <w:jc w:val="both"/>
        <w:rPr>
          <w:u w:val="none"/>
        </w:rPr>
      </w:pPr>
      <w:r w:rsidDel="00000000" w:rsidR="00000000" w:rsidRPr="00000000">
        <w:rPr>
          <w:rtl w:val="0"/>
        </w:rPr>
        <w:t xml:space="preserve">P3_LCP01D (C70) : Speed command for pump LCP01</w:t>
      </w:r>
    </w:p>
    <w:p w:rsidR="00000000" w:rsidDel="00000000" w:rsidP="00000000" w:rsidRDefault="00000000" w:rsidRPr="00000000" w14:paraId="000000D2">
      <w:pPr>
        <w:numPr>
          <w:ilvl w:val="0"/>
          <w:numId w:val="5"/>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360" w:lineRule="auto"/>
        <w:ind w:left="720" w:hanging="360"/>
        <w:jc w:val="both"/>
        <w:rPr>
          <w:u w:val="none"/>
        </w:rPr>
      </w:pPr>
      <w:r w:rsidDel="00000000" w:rsidR="00000000" w:rsidRPr="00000000">
        <w:rPr>
          <w:rtl w:val="0"/>
        </w:rPr>
        <w:t xml:space="preserve">P3_FIT01 (C69) : Flow rate of water flowing into the upper water tank </w:t>
      </w:r>
    </w:p>
    <w:p w:rsidR="00000000" w:rsidDel="00000000" w:rsidP="00000000" w:rsidRDefault="00000000" w:rsidRPr="00000000" w14:paraId="000000D3">
      <w:pPr>
        <w:numPr>
          <w:ilvl w:val="0"/>
          <w:numId w:val="5"/>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360" w:lineRule="auto"/>
        <w:ind w:left="720" w:hanging="360"/>
        <w:jc w:val="both"/>
        <w:rPr>
          <w:u w:val="none"/>
        </w:rPr>
      </w:pPr>
      <w:r w:rsidDel="00000000" w:rsidR="00000000" w:rsidRPr="00000000">
        <w:rPr>
          <w:rtl w:val="0"/>
        </w:rPr>
        <w:t xml:space="preserve">P3_LIT01 (C73) : Water level of the upper water tank</w:t>
      </w:r>
    </w:p>
    <w:p w:rsidR="00000000" w:rsidDel="00000000" w:rsidP="00000000" w:rsidRDefault="00000000" w:rsidRPr="00000000" w14:paraId="000000D4">
      <w:pPr>
        <w:numPr>
          <w:ilvl w:val="0"/>
          <w:numId w:val="5"/>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360" w:lineRule="auto"/>
        <w:ind w:left="720" w:hanging="360"/>
        <w:jc w:val="both"/>
        <w:rPr>
          <w:u w:val="none"/>
        </w:rPr>
      </w:pPr>
      <w:r w:rsidDel="00000000" w:rsidR="00000000" w:rsidRPr="00000000">
        <w:rPr>
          <w:rtl w:val="0"/>
        </w:rPr>
        <w:t xml:space="preserve">C76~C79(Associate with P4-HTM)</w:t>
      </w:r>
    </w:p>
    <w:p w:rsidR="00000000" w:rsidDel="00000000" w:rsidP="00000000" w:rsidRDefault="00000000" w:rsidRPr="00000000" w14:paraId="000000D5">
      <w:pPr>
        <w:numPr>
          <w:ilvl w:val="0"/>
          <w:numId w:val="5"/>
        </w:numPr>
        <w:pBdr>
          <w:top w:color="auto" w:space="0" w:sz="0" w:val="none"/>
          <w:left w:color="auto" w:space="0" w:sz="0" w:val="none"/>
          <w:bottom w:color="auto" w:space="0" w:sz="0" w:val="none"/>
          <w:right w:color="auto" w:space="0" w:sz="0" w:val="none"/>
          <w:between w:color="auto" w:space="0" w:sz="0" w:val="none"/>
        </w:pBdr>
        <w:spacing w:after="160" w:before="0" w:beforeAutospacing="0" w:line="360" w:lineRule="auto"/>
        <w:ind w:left="720" w:hanging="360"/>
        <w:jc w:val="both"/>
        <w:rPr>
          <w:u w:val="none"/>
        </w:rPr>
      </w:pPr>
      <w:r w:rsidDel="00000000" w:rsidR="00000000" w:rsidRPr="00000000">
        <w:rPr>
          <w:rtl w:val="0"/>
        </w:rPr>
        <w:t xml:space="preserve">ambiguous columns : C75</w:t>
      </w:r>
    </w:p>
    <w:p w:rsidR="00000000" w:rsidDel="00000000" w:rsidP="00000000" w:rsidRDefault="00000000" w:rsidRPr="00000000" w14:paraId="000000D6">
      <w:pPr>
        <w:pBdr>
          <w:top w:color="auto" w:space="0" w:sz="0" w:val="none"/>
          <w:left w:color="auto" w:space="0" w:sz="0" w:val="none"/>
          <w:bottom w:color="auto" w:space="0" w:sz="0" w:val="none"/>
          <w:right w:color="auto" w:space="0" w:sz="0" w:val="none"/>
          <w:between w:color="auto" w:space="0" w:sz="0" w:val="none"/>
        </w:pBdr>
        <w:spacing w:after="160" w:before="160" w:line="360" w:lineRule="auto"/>
        <w:ind w:left="0" w:firstLine="0"/>
        <w:jc w:val="both"/>
        <w:rPr/>
      </w:pPr>
      <w:r w:rsidDel="00000000" w:rsidR="00000000" w:rsidRPr="00000000">
        <w:rPr>
          <w:rtl w:val="0"/>
        </w:rPr>
        <w:t xml:space="preserve">     =&gt; Has 5 attack scenario AP35 ~ AP39</w:t>
      </w:r>
    </w:p>
    <w:p w:rsidR="00000000" w:rsidDel="00000000" w:rsidP="00000000" w:rsidRDefault="00000000" w:rsidRPr="00000000" w14:paraId="000000D7">
      <w:pPr>
        <w:pBdr>
          <w:top w:color="auto" w:space="0" w:sz="0" w:val="none"/>
          <w:left w:color="auto" w:space="0" w:sz="0" w:val="none"/>
          <w:bottom w:color="auto" w:space="0" w:sz="0" w:val="none"/>
          <w:right w:color="auto" w:space="0" w:sz="0" w:val="none"/>
          <w:between w:color="auto" w:space="0" w:sz="0" w:val="none"/>
        </w:pBdr>
        <w:spacing w:after="160" w:before="160" w:line="360" w:lineRule="auto"/>
        <w:ind w:left="0" w:firstLine="0"/>
        <w:jc w:val="both"/>
        <w:rPr/>
      </w:pPr>
      <w:r w:rsidDel="00000000" w:rsidR="00000000" w:rsidRPr="00000000">
        <w:rPr>
          <w:rtl w:val="0"/>
        </w:rPr>
      </w:r>
    </w:p>
    <w:p w:rsidR="00000000" w:rsidDel="00000000" w:rsidP="00000000" w:rsidRDefault="00000000" w:rsidRPr="00000000" w14:paraId="000000D8">
      <w:pPr>
        <w:pStyle w:val="Heading1"/>
        <w:pBdr>
          <w:top w:color="auto" w:space="0" w:sz="0" w:val="none"/>
          <w:left w:color="auto" w:space="0" w:sz="0" w:val="none"/>
          <w:bottom w:color="auto" w:space="0" w:sz="0" w:val="none"/>
          <w:right w:color="auto" w:space="0" w:sz="0" w:val="none"/>
          <w:between w:color="auto" w:space="0" w:sz="0" w:val="none"/>
        </w:pBdr>
        <w:spacing w:after="160" w:before="160" w:line="360" w:lineRule="auto"/>
        <w:jc w:val="both"/>
        <w:rPr/>
      </w:pPr>
      <w:bookmarkStart w:colFirst="0" w:colLast="0" w:name="_ohapo25dwdlv" w:id="17"/>
      <w:bookmarkEnd w:id="17"/>
      <w:r w:rsidDel="00000000" w:rsidR="00000000" w:rsidRPr="00000000">
        <w:rPr>
          <w:rFonts w:ascii="Arial Unicode MS" w:cs="Arial Unicode MS" w:eastAsia="Arial Unicode MS" w:hAnsi="Arial Unicode MS"/>
          <w:b w:val="1"/>
          <w:rtl w:val="0"/>
        </w:rPr>
        <w:t xml:space="preserve">Ⅲ. 평가 방식</w:t>
      </w:r>
      <w:r w:rsidDel="00000000" w:rsidR="00000000" w:rsidRPr="00000000">
        <w:rPr>
          <w:rtl w:val="0"/>
        </w:rPr>
      </w:r>
    </w:p>
    <w:p w:rsidR="00000000" w:rsidDel="00000000" w:rsidP="00000000" w:rsidRDefault="00000000" w:rsidRPr="00000000" w14:paraId="000000D9">
      <w:pPr>
        <w:pBdr>
          <w:top w:color="auto" w:space="0" w:sz="0" w:val="none"/>
          <w:left w:color="auto" w:space="0" w:sz="0" w:val="none"/>
          <w:bottom w:color="auto" w:space="0" w:sz="0" w:val="none"/>
          <w:right w:color="auto" w:space="0" w:sz="0" w:val="none"/>
          <w:between w:color="auto" w:space="0" w:sz="0" w:val="none"/>
        </w:pBdr>
        <w:spacing w:after="160" w:before="160" w:line="360" w:lineRule="auto"/>
        <w:jc w:val="both"/>
        <w:rPr/>
      </w:pPr>
      <w:r w:rsidDel="00000000" w:rsidR="00000000" w:rsidRPr="00000000">
        <w:rPr>
          <w:rFonts w:ascii="Arial Unicode MS" w:cs="Arial Unicode MS" w:eastAsia="Arial Unicode MS" w:hAnsi="Arial Unicode MS"/>
          <w:rtl w:val="0"/>
        </w:rPr>
        <w:t xml:space="preserve"> 모델 평가 방식은 eTaPR(Enhanced Time-series Aware Precision and Recall)을 사용한다. 기존의 TaPR보다 다양한 탐지 시나리오를 고려할 수 있는 평가 방식이다. 일반적인 Precision, Recall을 사용하지 않는 이유는 아래의 예시로 설명이 가능하다.</w:t>
      </w:r>
    </w:p>
    <w:p w:rsidR="00000000" w:rsidDel="00000000" w:rsidP="00000000" w:rsidRDefault="00000000" w:rsidRPr="00000000" w14:paraId="000000DA">
      <w:pPr>
        <w:pBdr>
          <w:top w:color="auto" w:space="0" w:sz="0" w:val="none"/>
          <w:left w:color="auto" w:space="0" w:sz="0" w:val="none"/>
          <w:bottom w:color="auto" w:space="0" w:sz="0" w:val="none"/>
          <w:right w:color="auto" w:space="0" w:sz="0" w:val="none"/>
          <w:between w:color="auto" w:space="0" w:sz="0" w:val="none"/>
        </w:pBdr>
        <w:spacing w:after="160" w:before="160" w:line="360" w:lineRule="auto"/>
        <w:jc w:val="center"/>
        <w:rPr/>
      </w:pPr>
      <w:r w:rsidDel="00000000" w:rsidR="00000000" w:rsidRPr="00000000">
        <w:rPr/>
        <w:drawing>
          <wp:inline distB="114300" distT="114300" distL="114300" distR="114300">
            <wp:extent cx="4436341" cy="2071688"/>
            <wp:effectExtent b="0" l="0" r="0" t="0"/>
            <wp:docPr id="27" name="image25.png"/>
            <a:graphic>
              <a:graphicData uri="http://schemas.openxmlformats.org/drawingml/2006/picture">
                <pic:pic>
                  <pic:nvPicPr>
                    <pic:cNvPr id="0" name="image25.png"/>
                    <pic:cNvPicPr preferRelativeResize="0"/>
                  </pic:nvPicPr>
                  <pic:blipFill>
                    <a:blip r:embed="rId20"/>
                    <a:srcRect b="0" l="0" r="0" t="0"/>
                    <a:stretch>
                      <a:fillRect/>
                    </a:stretch>
                  </pic:blipFill>
                  <pic:spPr>
                    <a:xfrm>
                      <a:off x="0" y="0"/>
                      <a:ext cx="4436341" cy="2071688"/>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pBdr>
          <w:top w:color="auto" w:space="0" w:sz="0" w:val="none"/>
          <w:left w:color="auto" w:space="0" w:sz="0" w:val="none"/>
          <w:bottom w:color="auto" w:space="0" w:sz="0" w:val="none"/>
          <w:right w:color="auto" w:space="0" w:sz="0" w:val="none"/>
          <w:between w:color="auto" w:space="0" w:sz="0" w:val="none"/>
        </w:pBdr>
        <w:spacing w:after="160" w:before="160" w:line="360" w:lineRule="auto"/>
        <w:jc w:val="center"/>
        <w:rPr/>
      </w:pPr>
      <w:r w:rsidDel="00000000" w:rsidR="00000000" w:rsidRPr="00000000">
        <w:rPr>
          <w:rFonts w:ascii="Arial Unicode MS" w:cs="Arial Unicode MS" w:eastAsia="Arial Unicode MS" w:hAnsi="Arial Unicode MS"/>
          <w:rtl w:val="0"/>
        </w:rPr>
        <w:t xml:space="preserve">[그림 14] 시계열 데이터 이상탐지 F1 score 성능 평가</w:t>
      </w:r>
    </w:p>
    <w:p w:rsidR="00000000" w:rsidDel="00000000" w:rsidP="00000000" w:rsidRDefault="00000000" w:rsidRPr="00000000" w14:paraId="000000DC">
      <w:pPr>
        <w:pBdr>
          <w:top w:color="auto" w:space="0" w:sz="0" w:val="none"/>
          <w:left w:color="auto" w:space="0" w:sz="0" w:val="none"/>
          <w:bottom w:color="auto" w:space="0" w:sz="0" w:val="none"/>
          <w:right w:color="auto" w:space="0" w:sz="0" w:val="none"/>
          <w:between w:color="auto" w:space="0" w:sz="0" w:val="none"/>
        </w:pBdr>
        <w:spacing w:after="160" w:before="160" w:line="360" w:lineRule="auto"/>
        <w:jc w:val="center"/>
        <w:rPr/>
      </w:pPr>
      <w:r w:rsidDel="00000000" w:rsidR="00000000" w:rsidRPr="00000000">
        <w:rPr>
          <w:rtl w:val="0"/>
        </w:rPr>
      </w:r>
    </w:p>
    <w:p w:rsidR="00000000" w:rsidDel="00000000" w:rsidP="00000000" w:rsidRDefault="00000000" w:rsidRPr="00000000" w14:paraId="000000DD">
      <w:pPr>
        <w:pBdr>
          <w:top w:color="auto" w:space="0" w:sz="0" w:val="none"/>
          <w:left w:color="auto" w:space="0" w:sz="0" w:val="none"/>
          <w:bottom w:color="auto" w:space="0" w:sz="0" w:val="none"/>
          <w:right w:color="auto" w:space="0" w:sz="0" w:val="none"/>
          <w:between w:color="auto" w:space="0" w:sz="0" w:val="none"/>
        </w:pBdr>
        <w:spacing w:after="160" w:before="160" w:line="360" w:lineRule="auto"/>
        <w:jc w:val="both"/>
        <w:rPr/>
      </w:pPr>
      <w:r w:rsidDel="00000000" w:rsidR="00000000" w:rsidRPr="00000000">
        <w:rPr>
          <w:rFonts w:ascii="Arial Unicode MS" w:cs="Arial Unicode MS" w:eastAsia="Arial Unicode MS" w:hAnsi="Arial Unicode MS"/>
          <w:rtl w:val="0"/>
        </w:rPr>
        <w:t xml:space="preserve"> [그림 14]를 보면 method1(a1, a2, a3 탐지)가 method 2(a1만을 탐지)보다 더 좋은 예측을 하였다고 판단할 수 있지만, method 2가  Precision, Recall값이 더 높게 측정된다. 그렇기 때문에 eTaP(Enhanced Time-series aware Precision)와 eTaR(Enhanced Time-series aware Recall)을 사용하였다. eTaP는 탐지 알고리즘의 모든 예측이 평균적으로 옳을 가능성을 의미하는 지표이고 eTaR은 평가 데이터의 모든 anomaly가 평균적으로 탐지될 가능성을 의미하는 지표이다. 결론적으로 eTaP는 이상구간의 탐지 정확성을 나타내고 eTaR은 공격패턴의 탐지 다양성을 나타낸다. 우리는 eTaP, eTaR의 조화평균 값인 eTaPR을 사용하여 성능평가를 진행하였다[5-6]. 이후 편의를 위해 e를 생략하고 TaP, TaR, TaPR로 표현한다.</w:t>
      </w:r>
    </w:p>
    <w:p w:rsidR="00000000" w:rsidDel="00000000" w:rsidP="00000000" w:rsidRDefault="00000000" w:rsidRPr="00000000" w14:paraId="000000DE">
      <w:pPr>
        <w:pBdr>
          <w:top w:color="auto" w:space="0" w:sz="0" w:val="none"/>
          <w:left w:color="auto" w:space="0" w:sz="0" w:val="none"/>
          <w:bottom w:color="auto" w:space="0" w:sz="0" w:val="none"/>
          <w:right w:color="auto" w:space="0" w:sz="0" w:val="none"/>
          <w:between w:color="auto" w:space="0" w:sz="0" w:val="none"/>
        </w:pBdr>
        <w:spacing w:after="160" w:before="160" w:line="360" w:lineRule="auto"/>
        <w:jc w:val="both"/>
        <w:rPr/>
      </w:pPr>
      <w:r w:rsidDel="00000000" w:rsidR="00000000" w:rsidRPr="00000000">
        <w:rPr>
          <w:rtl w:val="0"/>
        </w:rPr>
      </w:r>
    </w:p>
    <w:p w:rsidR="00000000" w:rsidDel="00000000" w:rsidP="00000000" w:rsidRDefault="00000000" w:rsidRPr="00000000" w14:paraId="000000DF">
      <w:pPr>
        <w:pStyle w:val="Heading1"/>
        <w:pBdr>
          <w:top w:color="auto" w:space="0" w:sz="0" w:val="none"/>
          <w:left w:color="auto" w:space="0" w:sz="0" w:val="none"/>
          <w:bottom w:color="auto" w:space="0" w:sz="0" w:val="none"/>
          <w:right w:color="auto" w:space="0" w:sz="0" w:val="none"/>
          <w:between w:color="auto" w:space="0" w:sz="0" w:val="none"/>
        </w:pBdr>
        <w:spacing w:after="160" w:before="160" w:line="360" w:lineRule="auto"/>
        <w:jc w:val="both"/>
        <w:rPr>
          <w:b w:val="1"/>
        </w:rPr>
      </w:pPr>
      <w:bookmarkStart w:colFirst="0" w:colLast="0" w:name="_wlh042md76wc" w:id="18"/>
      <w:bookmarkEnd w:id="18"/>
      <w:r w:rsidDel="00000000" w:rsidR="00000000" w:rsidRPr="00000000">
        <w:rPr>
          <w:rFonts w:ascii="Arial Unicode MS" w:cs="Arial Unicode MS" w:eastAsia="Arial Unicode MS" w:hAnsi="Arial Unicode MS"/>
          <w:b w:val="1"/>
          <w:rtl w:val="0"/>
        </w:rPr>
        <w:t xml:space="preserve">Ⅵ. 모델</w:t>
      </w:r>
    </w:p>
    <w:p w:rsidR="00000000" w:rsidDel="00000000" w:rsidP="00000000" w:rsidRDefault="00000000" w:rsidRPr="00000000" w14:paraId="000000E0">
      <w:pPr>
        <w:pBdr>
          <w:top w:color="auto" w:space="0" w:sz="0" w:val="none"/>
          <w:left w:color="auto" w:space="0" w:sz="0" w:val="none"/>
          <w:bottom w:color="auto" w:space="0" w:sz="0" w:val="none"/>
          <w:right w:color="auto" w:space="0" w:sz="0" w:val="none"/>
          <w:between w:color="auto" w:space="0" w:sz="0" w:val="none"/>
        </w:pBdr>
        <w:spacing w:after="160" w:before="160" w:line="360" w:lineRule="auto"/>
        <w:jc w:val="both"/>
        <w:rPr/>
      </w:pPr>
      <w:r w:rsidDel="00000000" w:rsidR="00000000" w:rsidRPr="00000000">
        <w:rPr>
          <w:rFonts w:ascii="Arial Unicode MS" w:cs="Arial Unicode MS" w:eastAsia="Arial Unicode MS" w:hAnsi="Arial Unicode MS"/>
          <w:rtl w:val="0"/>
        </w:rPr>
        <w:t xml:space="preserve"> 모델에 데이터를 학습시키기 전에 공통적으로 데이터 전처리를 해주었다. 우선 여러 파일로 분리되어 있는 Data Set을 하나의 Train과 Test Data set으로 합쳤다. 이후 Column별로 Data의 scale의 차이가 있어 모델의 학습이 정상적으로 이루어지지 않을 것 이라고 판단되어 정규화를 진행하였다. Z-score 정규화는 데이터가 정규분포를 이룰 때 사용하는 것이 유용하지만, HAI 데이터는 데이터가 정규분포를 이루지 않고, 데이터의 분포에 대하여 알 수 없으므로 Min-Max 정규화를 사용하였다. Test Data set의 정규화는 Train Data set의 정규화 기준과 같게 사용하여 정규화를 적용하였다[7]. </w:t>
      </w:r>
    </w:p>
    <w:p w:rsidR="00000000" w:rsidDel="00000000" w:rsidP="00000000" w:rsidRDefault="00000000" w:rsidRPr="00000000" w14:paraId="000000E1">
      <w:pPr>
        <w:pBdr>
          <w:top w:color="auto" w:space="0" w:sz="0" w:val="none"/>
          <w:left w:color="auto" w:space="0" w:sz="0" w:val="none"/>
          <w:bottom w:color="auto" w:space="0" w:sz="0" w:val="none"/>
          <w:right w:color="auto" w:space="0" w:sz="0" w:val="none"/>
          <w:between w:color="auto" w:space="0" w:sz="0" w:val="none"/>
        </w:pBdr>
        <w:spacing w:after="160" w:before="160" w:line="360" w:lineRule="auto"/>
        <w:jc w:val="both"/>
        <w:rPr/>
      </w:pPr>
      <w:r w:rsidDel="00000000" w:rsidR="00000000" w:rsidRPr="00000000">
        <w:rPr>
          <w:rtl w:val="0"/>
        </w:rPr>
      </w:r>
    </w:p>
    <w:p w:rsidR="00000000" w:rsidDel="00000000" w:rsidP="00000000" w:rsidRDefault="00000000" w:rsidRPr="00000000" w14:paraId="000000E2">
      <w:pPr>
        <w:pStyle w:val="Heading2"/>
        <w:pBdr>
          <w:top w:color="auto" w:space="0" w:sz="0" w:val="none"/>
          <w:left w:color="auto" w:space="0" w:sz="0" w:val="none"/>
          <w:bottom w:color="auto" w:space="0" w:sz="0" w:val="none"/>
          <w:right w:color="auto" w:space="0" w:sz="0" w:val="none"/>
          <w:between w:color="auto" w:space="0" w:sz="0" w:val="none"/>
        </w:pBdr>
        <w:spacing w:after="160" w:before="160" w:line="360" w:lineRule="auto"/>
        <w:jc w:val="both"/>
        <w:rPr/>
      </w:pPr>
      <w:bookmarkStart w:colFirst="0" w:colLast="0" w:name="_m55w2jfbkn8a" w:id="19"/>
      <w:bookmarkEnd w:id="19"/>
      <w:r w:rsidDel="00000000" w:rsidR="00000000" w:rsidRPr="00000000">
        <w:rPr>
          <w:rtl w:val="0"/>
        </w:rPr>
        <w:t xml:space="preserve">1. Isolation Forest</w:t>
      </w:r>
    </w:p>
    <w:p w:rsidR="00000000" w:rsidDel="00000000" w:rsidP="00000000" w:rsidRDefault="00000000" w:rsidRPr="00000000" w14:paraId="000000E3">
      <w:pPr>
        <w:pBdr>
          <w:top w:color="auto" w:space="0" w:sz="0" w:val="none"/>
          <w:left w:color="auto" w:space="0" w:sz="0" w:val="none"/>
          <w:bottom w:color="auto" w:space="0" w:sz="0" w:val="none"/>
          <w:right w:color="auto" w:space="0" w:sz="0" w:val="none"/>
          <w:between w:color="auto" w:space="0" w:sz="0" w:val="none"/>
        </w:pBdr>
        <w:spacing w:after="160" w:before="160" w:line="360" w:lineRule="auto"/>
        <w:jc w:val="both"/>
        <w:rPr/>
      </w:pPr>
      <w:r w:rsidDel="00000000" w:rsidR="00000000" w:rsidRPr="00000000">
        <w:rPr>
          <w:rFonts w:ascii="Arial Unicode MS" w:cs="Arial Unicode MS" w:eastAsia="Arial Unicode MS" w:hAnsi="Arial Unicode MS"/>
          <w:rtl w:val="0"/>
        </w:rPr>
        <w:t xml:space="preserve"> Isolation Forest는 Decision Tree를 이용한 이상탐지 비지도 학습 알고리즘으로, 재귀 이진분할이기 때문에 tree의 깊이가 짧을수록 비정상 데이터라는 아이디어를 사용하여 outlier를 탐지한다[그림 15]. Isolation Forest로 이상탐지를 하는 선례들도 존재하고[8-9], train 데이터에 이상치가 포함되지 않아도 score 판정 자체가 tree의 깊이로 판단하기 때문에 iForest 성능에는 학습 데이터에 이상치 존재 여부가 중요하지 않다는 특징도 있어서 이 모델을 사용하게 되었다[10].</w:t>
      </w:r>
    </w:p>
    <w:p w:rsidR="00000000" w:rsidDel="00000000" w:rsidP="00000000" w:rsidRDefault="00000000" w:rsidRPr="00000000" w14:paraId="000000E4">
      <w:pPr>
        <w:pBdr>
          <w:top w:color="auto" w:space="0" w:sz="0" w:val="none"/>
          <w:left w:color="auto" w:space="0" w:sz="0" w:val="none"/>
          <w:bottom w:color="auto" w:space="0" w:sz="0" w:val="none"/>
          <w:right w:color="auto" w:space="0" w:sz="0" w:val="none"/>
          <w:between w:color="auto" w:space="0" w:sz="0" w:val="none"/>
        </w:pBdr>
        <w:spacing w:after="160" w:before="160" w:line="360" w:lineRule="auto"/>
        <w:jc w:val="both"/>
        <w:rPr/>
      </w:pPr>
      <w:r w:rsidDel="00000000" w:rsidR="00000000" w:rsidRPr="00000000">
        <w:rPr>
          <w:rtl w:val="0"/>
        </w:rPr>
      </w:r>
    </w:p>
    <w:p w:rsidR="00000000" w:rsidDel="00000000" w:rsidP="00000000" w:rsidRDefault="00000000" w:rsidRPr="00000000" w14:paraId="000000E5">
      <w:pPr>
        <w:pBdr>
          <w:top w:color="auto" w:space="0" w:sz="0" w:val="none"/>
          <w:left w:color="auto" w:space="0" w:sz="0" w:val="none"/>
          <w:bottom w:color="auto" w:space="0" w:sz="0" w:val="none"/>
          <w:right w:color="auto" w:space="0" w:sz="0" w:val="none"/>
          <w:between w:color="auto" w:space="0" w:sz="0" w:val="none"/>
        </w:pBdr>
        <w:spacing w:after="240" w:before="240" w:line="360" w:lineRule="auto"/>
        <w:jc w:val="center"/>
        <w:rPr/>
      </w:pPr>
      <w:r w:rsidDel="00000000" w:rsidR="00000000" w:rsidRPr="00000000">
        <w:rPr/>
        <w:drawing>
          <wp:inline distB="114300" distT="114300" distL="114300" distR="114300">
            <wp:extent cx="4700588" cy="2623584"/>
            <wp:effectExtent b="0" l="0" r="0" t="0"/>
            <wp:docPr id="12"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4700588" cy="2623584"/>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pBdr>
          <w:top w:color="auto" w:space="0" w:sz="0" w:val="none"/>
          <w:left w:color="auto" w:space="0" w:sz="0" w:val="none"/>
          <w:bottom w:color="auto" w:space="0" w:sz="0" w:val="none"/>
          <w:right w:color="auto" w:space="0" w:sz="0" w:val="none"/>
          <w:between w:color="auto" w:space="0" w:sz="0" w:val="none"/>
        </w:pBdr>
        <w:spacing w:after="160" w:before="160" w:line="360" w:lineRule="auto"/>
        <w:jc w:val="center"/>
        <w:rPr/>
      </w:pPr>
      <w:r w:rsidDel="00000000" w:rsidR="00000000" w:rsidRPr="00000000">
        <w:rPr>
          <w:rFonts w:ascii="Arial Unicode MS" w:cs="Arial Unicode MS" w:eastAsia="Arial Unicode MS" w:hAnsi="Arial Unicode MS"/>
          <w:rtl w:val="0"/>
        </w:rPr>
        <w:t xml:space="preserve">[그림 15] Isolation Forest 원리</w:t>
      </w:r>
    </w:p>
    <w:p w:rsidR="00000000" w:rsidDel="00000000" w:rsidP="00000000" w:rsidRDefault="00000000" w:rsidRPr="00000000" w14:paraId="000000E7">
      <w:pPr>
        <w:pBdr>
          <w:top w:color="auto" w:space="0" w:sz="0" w:val="none"/>
          <w:left w:color="auto" w:space="0" w:sz="0" w:val="none"/>
          <w:bottom w:color="auto" w:space="0" w:sz="0" w:val="none"/>
          <w:right w:color="auto" w:space="0" w:sz="0" w:val="none"/>
          <w:between w:color="auto" w:space="0" w:sz="0" w:val="none"/>
        </w:pBdr>
        <w:spacing w:after="160" w:before="160" w:line="360" w:lineRule="auto"/>
        <w:jc w:val="center"/>
        <w:rPr/>
      </w:pPr>
      <w:r w:rsidDel="00000000" w:rsidR="00000000" w:rsidRPr="00000000">
        <w:rPr>
          <w:rtl w:val="0"/>
        </w:rPr>
      </w:r>
    </w:p>
    <w:p w:rsidR="00000000" w:rsidDel="00000000" w:rsidP="00000000" w:rsidRDefault="00000000" w:rsidRPr="00000000" w14:paraId="000000E8">
      <w:pPr>
        <w:pBdr>
          <w:top w:color="auto" w:space="0" w:sz="0" w:val="none"/>
          <w:left w:color="auto" w:space="0" w:sz="0" w:val="none"/>
          <w:bottom w:color="auto" w:space="0" w:sz="0" w:val="none"/>
          <w:right w:color="auto" w:space="0" w:sz="0" w:val="none"/>
          <w:between w:color="auto" w:space="0" w:sz="0" w:val="none"/>
        </w:pBdr>
        <w:spacing w:after="160" w:before="160" w:line="360" w:lineRule="auto"/>
        <w:jc w:val="both"/>
        <w:rPr/>
      </w:pPr>
      <w:r w:rsidDel="00000000" w:rsidR="00000000" w:rsidRPr="00000000">
        <w:rPr>
          <w:rFonts w:ascii="Arial Unicode MS" w:cs="Arial Unicode MS" w:eastAsia="Arial Unicode MS" w:hAnsi="Arial Unicode MS"/>
          <w:rtl w:val="0"/>
        </w:rPr>
        <w:t xml:space="preserve"> Isolation Forest는 sklearn 제공하고 있으며 여러 parameter가 존재하지만, 실험 결과 contamination parameter를 제외하고는 결과에 큰 영향을 미치지 않아 나머지 parameter들은 모두 default 값으로 설정한다. 성능 비교를 위해 random_state 값만 42로 고정했다. contamination은 data set에서의 outlier 비율인데, 실제 데이터 분석을 기반한 수치를 사용하였을 때 결과가 좋지 않아 이 값을 튜닝해가는 방향으로 프로젝트를 진행했다. 또한 데이터 전처리 이후에, 모델의 성능이 좋지 않아 여러 방법으로 학습을 시켜보았고 그 과정을 순서대로 기록하였다. </w:t>
      </w:r>
    </w:p>
    <w:p w:rsidR="00000000" w:rsidDel="00000000" w:rsidP="00000000" w:rsidRDefault="00000000" w:rsidRPr="00000000" w14:paraId="000000E9">
      <w:pPr>
        <w:pBdr>
          <w:top w:color="auto" w:space="0" w:sz="0" w:val="none"/>
          <w:left w:color="auto" w:space="0" w:sz="0" w:val="none"/>
          <w:bottom w:color="auto" w:space="0" w:sz="0" w:val="none"/>
          <w:right w:color="auto" w:space="0" w:sz="0" w:val="none"/>
          <w:between w:color="auto" w:space="0" w:sz="0" w:val="none"/>
        </w:pBdr>
        <w:spacing w:after="160" w:before="160" w:line="360" w:lineRule="auto"/>
        <w:jc w:val="both"/>
        <w:rPr/>
      </w:pPr>
      <w:r w:rsidDel="00000000" w:rsidR="00000000" w:rsidRPr="00000000">
        <w:rPr>
          <w:rtl w:val="0"/>
        </w:rPr>
      </w:r>
    </w:p>
    <w:p w:rsidR="00000000" w:rsidDel="00000000" w:rsidP="00000000" w:rsidRDefault="00000000" w:rsidRPr="00000000" w14:paraId="000000EA">
      <w:pPr>
        <w:pStyle w:val="Heading3"/>
        <w:pBdr>
          <w:top w:color="auto" w:space="0" w:sz="0" w:val="none"/>
          <w:left w:color="auto" w:space="0" w:sz="0" w:val="none"/>
          <w:bottom w:color="auto" w:space="0" w:sz="0" w:val="none"/>
          <w:right w:color="auto" w:space="0" w:sz="0" w:val="none"/>
          <w:between w:color="auto" w:space="0" w:sz="0" w:val="none"/>
        </w:pBdr>
        <w:spacing w:after="160" w:before="160" w:line="360" w:lineRule="auto"/>
        <w:jc w:val="both"/>
        <w:rPr/>
      </w:pPr>
      <w:bookmarkStart w:colFirst="0" w:colLast="0" w:name="_tphtbskgutx8" w:id="20"/>
      <w:bookmarkEnd w:id="20"/>
      <w:r w:rsidDel="00000000" w:rsidR="00000000" w:rsidRPr="00000000">
        <w:rPr>
          <w:rFonts w:ascii="Arial Unicode MS" w:cs="Arial Unicode MS" w:eastAsia="Arial Unicode MS" w:hAnsi="Arial Unicode MS"/>
          <w:rtl w:val="0"/>
        </w:rPr>
        <w:t xml:space="preserve">1) contamination 값 튜닝</w:t>
      </w:r>
    </w:p>
    <w:p w:rsidR="00000000" w:rsidDel="00000000" w:rsidP="00000000" w:rsidRDefault="00000000" w:rsidRPr="00000000" w14:paraId="000000EB">
      <w:pPr>
        <w:pBdr>
          <w:top w:color="auto" w:space="0" w:sz="0" w:val="none"/>
          <w:left w:color="auto" w:space="0" w:sz="0" w:val="none"/>
          <w:bottom w:color="auto" w:space="0" w:sz="0" w:val="none"/>
          <w:right w:color="auto" w:space="0" w:sz="0" w:val="none"/>
          <w:between w:color="auto" w:space="0" w:sz="0" w:val="none"/>
        </w:pBdr>
        <w:spacing w:after="160" w:before="160" w:line="360" w:lineRule="auto"/>
        <w:jc w:val="both"/>
        <w:rPr/>
      </w:pPr>
      <w:r w:rsidDel="00000000" w:rsidR="00000000" w:rsidRPr="00000000">
        <w:rPr>
          <w:rFonts w:ascii="Arial Unicode MS" w:cs="Arial Unicode MS" w:eastAsia="Arial Unicode MS" w:hAnsi="Arial Unicode MS"/>
          <w:rtl w:val="0"/>
        </w:rPr>
        <w:t xml:space="preserve"> 먼저 모든 특성을 가지고 contamination 값을 튜닝한 결과이다[표 1]. 여러 값 중에서 ‘0.059’와 ‘0.06’일 때 비교적 좋은 성능을 내는 것으로 판단되어 두 값을 중심으로 모델 학습을 진행하였다.</w:t>
      </w:r>
    </w:p>
    <w:p w:rsidR="00000000" w:rsidDel="00000000" w:rsidP="00000000" w:rsidRDefault="00000000" w:rsidRPr="00000000" w14:paraId="000000EC">
      <w:pPr>
        <w:spacing w:line="360" w:lineRule="auto"/>
        <w:jc w:val="center"/>
        <w:rPr/>
      </w:pPr>
      <w:r w:rsidDel="00000000" w:rsidR="00000000" w:rsidRPr="00000000">
        <w:rPr>
          <w:rFonts w:ascii="Arial Unicode MS" w:cs="Arial Unicode MS" w:eastAsia="Arial Unicode MS" w:hAnsi="Arial Unicode MS"/>
          <w:rtl w:val="0"/>
        </w:rPr>
        <w:t xml:space="preserve">[표 1] 86개 특성을 가지고 contamination 조정</w:t>
      </w:r>
    </w:p>
    <w:tbl>
      <w:tblPr>
        <w:tblStyle w:val="Table1"/>
        <w:tblW w:w="738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30"/>
        <w:gridCol w:w="1065"/>
        <w:gridCol w:w="1080"/>
        <w:gridCol w:w="1020"/>
        <w:gridCol w:w="2385"/>
        <w:tblGridChange w:id="0">
          <w:tblGrid>
            <w:gridCol w:w="1830"/>
            <w:gridCol w:w="1065"/>
            <w:gridCol w:w="1080"/>
            <w:gridCol w:w="1020"/>
            <w:gridCol w:w="2385"/>
          </w:tblGrid>
        </w:tblGridChange>
      </w:tblGrid>
      <w:tr>
        <w:trPr>
          <w:cantSplit w:val="0"/>
          <w:tblHeader w:val="0"/>
        </w:trPr>
        <w:tc>
          <w:tcPr>
            <w:shd w:fill="e8eaed" w:val="clear"/>
            <w:tcMar>
              <w:top w:w="100.0" w:type="dxa"/>
              <w:left w:w="100.0" w:type="dxa"/>
              <w:bottom w:w="100.0" w:type="dxa"/>
              <w:right w:w="100.0" w:type="dxa"/>
            </w:tcMar>
            <w:vAlign w:val="center"/>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rPr>
            </w:pPr>
            <w:r w:rsidDel="00000000" w:rsidR="00000000" w:rsidRPr="00000000">
              <w:rPr>
                <w:b w:val="1"/>
                <w:rtl w:val="0"/>
              </w:rPr>
              <w:t xml:space="preserve">contamination</w:t>
            </w:r>
          </w:p>
        </w:tc>
        <w:tc>
          <w:tcPr>
            <w:shd w:fill="e8eaed" w:val="clear"/>
            <w:tcMar>
              <w:top w:w="100.0" w:type="dxa"/>
              <w:left w:w="100.0" w:type="dxa"/>
              <w:bottom w:w="100.0" w:type="dxa"/>
              <w:right w:w="100.0" w:type="dxa"/>
            </w:tcMar>
            <w:vAlign w:val="center"/>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rPr>
            </w:pPr>
            <w:r w:rsidDel="00000000" w:rsidR="00000000" w:rsidRPr="00000000">
              <w:rPr>
                <w:b w:val="1"/>
                <w:rtl w:val="0"/>
              </w:rPr>
              <w:t xml:space="preserve">TaP</w:t>
            </w:r>
          </w:p>
        </w:tc>
        <w:tc>
          <w:tcPr>
            <w:shd w:fill="e8eaed" w:val="clear"/>
            <w:tcMar>
              <w:top w:w="100.0" w:type="dxa"/>
              <w:left w:w="100.0" w:type="dxa"/>
              <w:bottom w:w="100.0" w:type="dxa"/>
              <w:right w:w="100.0" w:type="dxa"/>
            </w:tcMar>
            <w:vAlign w:val="center"/>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rPr>
            </w:pPr>
            <w:r w:rsidDel="00000000" w:rsidR="00000000" w:rsidRPr="00000000">
              <w:rPr>
                <w:b w:val="1"/>
                <w:rtl w:val="0"/>
              </w:rPr>
              <w:t xml:space="preserve">TaR</w:t>
            </w:r>
          </w:p>
        </w:tc>
        <w:tc>
          <w:tcPr>
            <w:shd w:fill="e8eaed" w:val="clear"/>
            <w:tcMar>
              <w:top w:w="100.0" w:type="dxa"/>
              <w:left w:w="100.0" w:type="dxa"/>
              <w:bottom w:w="100.0" w:type="dxa"/>
              <w:right w:w="100.0" w:type="dxa"/>
            </w:tcMar>
            <w:vAlign w:val="center"/>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rPr>
            </w:pPr>
            <w:r w:rsidDel="00000000" w:rsidR="00000000" w:rsidRPr="00000000">
              <w:rPr>
                <w:b w:val="1"/>
                <w:rtl w:val="0"/>
              </w:rPr>
              <w:t xml:space="preserve">TaPR</w:t>
            </w:r>
          </w:p>
        </w:tc>
        <w:tc>
          <w:tcPr>
            <w:shd w:fill="e8eaed" w:val="clear"/>
            <w:tcMar>
              <w:top w:w="100.0" w:type="dxa"/>
              <w:left w:w="100.0" w:type="dxa"/>
              <w:bottom w:w="100.0" w:type="dxa"/>
              <w:right w:w="100.0" w:type="dxa"/>
            </w:tcMar>
            <w:vAlign w:val="center"/>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rPr>
            </w:pPr>
            <w:r w:rsidDel="00000000" w:rsidR="00000000" w:rsidRPr="00000000">
              <w:rPr>
                <w:b w:val="1"/>
                <w:rtl w:val="0"/>
              </w:rPr>
              <w:t xml:space="preserve">Detected anomalies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0.5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0.012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0.255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0.024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13</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0.1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0.015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0.303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0.028</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27</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0.05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0.016</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0.128</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0.028</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10</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0.04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0.016</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0.110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0.028</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9</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0.055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0.016</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0.146</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0.028</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12</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0.049</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0.015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0.125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0.026</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10</w:t>
            </w:r>
          </w:p>
        </w:tc>
      </w:tr>
      <w:tr>
        <w:trPr>
          <w:cantSplit w:val="0"/>
          <w:tblHeader w:val="0"/>
        </w:trPr>
        <w:tc>
          <w:tcPr>
            <w:shd w:fill="f4cccc" w:val="clear"/>
            <w:tcMar>
              <w:top w:w="100.0" w:type="dxa"/>
              <w:left w:w="100.0" w:type="dxa"/>
              <w:bottom w:w="100.0" w:type="dxa"/>
              <w:right w:w="100.0" w:type="dxa"/>
            </w:tcMar>
            <w:vAlign w:val="center"/>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0.059</w:t>
            </w:r>
          </w:p>
        </w:tc>
        <w:tc>
          <w:tcPr>
            <w:shd w:fill="f4cccc" w:val="clear"/>
            <w:tcMar>
              <w:top w:w="100.0" w:type="dxa"/>
              <w:left w:w="100.0" w:type="dxa"/>
              <w:bottom w:w="100.0" w:type="dxa"/>
              <w:right w:w="100.0" w:type="dxa"/>
            </w:tcMar>
            <w:vAlign w:val="center"/>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0.015</w:t>
            </w:r>
          </w:p>
        </w:tc>
        <w:tc>
          <w:tcPr>
            <w:shd w:fill="f4cccc" w:val="clear"/>
            <w:tcMar>
              <w:top w:w="100.0" w:type="dxa"/>
              <w:left w:w="100.0" w:type="dxa"/>
              <w:bottom w:w="100.0" w:type="dxa"/>
              <w:right w:w="100.0" w:type="dxa"/>
            </w:tcMar>
            <w:vAlign w:val="center"/>
          </w:tcPr>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0.166</w:t>
            </w:r>
          </w:p>
        </w:tc>
        <w:tc>
          <w:tcPr>
            <w:shd w:fill="f4cccc" w:val="clear"/>
            <w:tcMar>
              <w:top w:w="100.0" w:type="dxa"/>
              <w:left w:w="100.0" w:type="dxa"/>
              <w:bottom w:w="100.0" w:type="dxa"/>
              <w:right w:w="100.0" w:type="dxa"/>
            </w:tcMar>
            <w:vAlign w:val="center"/>
          </w:tcPr>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0.028</w:t>
            </w:r>
          </w:p>
        </w:tc>
        <w:tc>
          <w:tcPr>
            <w:shd w:fill="f4cccc" w:val="clear"/>
            <w:tcMar>
              <w:top w:w="100.0" w:type="dxa"/>
              <w:left w:w="100.0" w:type="dxa"/>
              <w:bottom w:w="100.0" w:type="dxa"/>
              <w:right w:w="100.0" w:type="dxa"/>
            </w:tcMar>
            <w:vAlign w:val="center"/>
          </w:tcPr>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15</w:t>
            </w:r>
          </w:p>
        </w:tc>
      </w:tr>
      <w:tr>
        <w:trPr>
          <w:cantSplit w:val="0"/>
          <w:tblHeader w:val="0"/>
        </w:trPr>
        <w:tc>
          <w:tcPr>
            <w:shd w:fill="f4cccc" w:val="clear"/>
            <w:tcMar>
              <w:top w:w="100.0" w:type="dxa"/>
              <w:left w:w="100.0" w:type="dxa"/>
              <w:bottom w:w="100.0" w:type="dxa"/>
              <w:right w:w="100.0" w:type="dxa"/>
            </w:tcMar>
            <w:vAlign w:val="center"/>
          </w:tcPr>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0.06</w:t>
            </w:r>
          </w:p>
        </w:tc>
        <w:tc>
          <w:tcPr>
            <w:shd w:fill="f4cccc" w:val="clear"/>
            <w:tcMar>
              <w:top w:w="100.0" w:type="dxa"/>
              <w:left w:w="100.0" w:type="dxa"/>
              <w:bottom w:w="100.0" w:type="dxa"/>
              <w:right w:w="100.0" w:type="dxa"/>
            </w:tcMar>
            <w:vAlign w:val="center"/>
          </w:tcPr>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0.016</w:t>
            </w:r>
          </w:p>
        </w:tc>
        <w:tc>
          <w:tcPr>
            <w:shd w:fill="f4cccc" w:val="clear"/>
            <w:tcMar>
              <w:top w:w="100.0" w:type="dxa"/>
              <w:left w:w="100.0" w:type="dxa"/>
              <w:bottom w:w="100.0" w:type="dxa"/>
              <w:right w:w="100.0" w:type="dxa"/>
            </w:tcMar>
            <w:vAlign w:val="center"/>
          </w:tcPr>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0.171</w:t>
            </w:r>
          </w:p>
        </w:tc>
        <w:tc>
          <w:tcPr>
            <w:shd w:fill="f4cccc" w:val="clear"/>
            <w:tcMar>
              <w:top w:w="100.0" w:type="dxa"/>
              <w:left w:w="100.0" w:type="dxa"/>
              <w:bottom w:w="100.0" w:type="dxa"/>
              <w:right w:w="100.0" w:type="dxa"/>
            </w:tcMar>
            <w:vAlign w:val="center"/>
          </w:tcPr>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0.029</w:t>
            </w:r>
          </w:p>
        </w:tc>
        <w:tc>
          <w:tcPr>
            <w:shd w:fill="f4cccc" w:val="clear"/>
            <w:tcMar>
              <w:top w:w="100.0" w:type="dxa"/>
              <w:left w:w="100.0" w:type="dxa"/>
              <w:bottom w:w="100.0" w:type="dxa"/>
              <w:right w:w="100.0" w:type="dxa"/>
            </w:tcMar>
            <w:vAlign w:val="center"/>
          </w:tcPr>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16</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0.058</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0.015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0.162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0.028</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15</w:t>
            </w:r>
          </w:p>
        </w:tc>
      </w:tr>
    </w:tbl>
    <w:p w:rsidR="00000000" w:rsidDel="00000000" w:rsidP="00000000" w:rsidRDefault="00000000" w:rsidRPr="00000000" w14:paraId="0000011F">
      <w:pPr>
        <w:spacing w:line="360" w:lineRule="auto"/>
        <w:jc w:val="both"/>
        <w:rPr/>
      </w:pPr>
      <w:r w:rsidDel="00000000" w:rsidR="00000000" w:rsidRPr="00000000">
        <w:rPr>
          <w:rtl w:val="0"/>
        </w:rPr>
      </w:r>
    </w:p>
    <w:p w:rsidR="00000000" w:rsidDel="00000000" w:rsidP="00000000" w:rsidRDefault="00000000" w:rsidRPr="00000000" w14:paraId="00000120">
      <w:pPr>
        <w:spacing w:line="360" w:lineRule="auto"/>
        <w:jc w:val="both"/>
        <w:rPr/>
      </w:pPr>
      <w:r w:rsidDel="00000000" w:rsidR="00000000" w:rsidRPr="00000000">
        <w:rPr>
          <w:rFonts w:ascii="Arial Unicode MS" w:cs="Arial Unicode MS" w:eastAsia="Arial Unicode MS" w:hAnsi="Arial Unicode MS"/>
          <w:rtl w:val="0"/>
        </w:rPr>
        <w:t xml:space="preserve"> 특성이 너무 많아서 데이터 중에서 항상 일정한 값을 가지는 특성(C29, C31, C32, C33, C34, C35, C36, C39, C40, C41, C49, C54, C55, C59, 이후 상수 특성으리고 칭함)은 불필요하다고 판단되어 삭제하고 돌려보았지만 성능이 좋지 않았다[표 2].</w:t>
      </w:r>
    </w:p>
    <w:p w:rsidR="00000000" w:rsidDel="00000000" w:rsidP="00000000" w:rsidRDefault="00000000" w:rsidRPr="00000000" w14:paraId="00000121">
      <w:pPr>
        <w:spacing w:line="360" w:lineRule="auto"/>
        <w:jc w:val="both"/>
        <w:rPr/>
      </w:pPr>
      <w:r w:rsidDel="00000000" w:rsidR="00000000" w:rsidRPr="00000000">
        <w:rPr>
          <w:rtl w:val="0"/>
        </w:rPr>
      </w:r>
    </w:p>
    <w:p w:rsidR="00000000" w:rsidDel="00000000" w:rsidP="00000000" w:rsidRDefault="00000000" w:rsidRPr="00000000" w14:paraId="00000122">
      <w:pPr>
        <w:spacing w:line="360" w:lineRule="auto"/>
        <w:jc w:val="center"/>
        <w:rPr/>
      </w:pPr>
      <w:r w:rsidDel="00000000" w:rsidR="00000000" w:rsidRPr="00000000">
        <w:rPr>
          <w:rFonts w:ascii="Arial Unicode MS" w:cs="Arial Unicode MS" w:eastAsia="Arial Unicode MS" w:hAnsi="Arial Unicode MS"/>
          <w:rtl w:val="0"/>
        </w:rPr>
        <w:t xml:space="preserve">[표 2] 항상 일정한 값을 가지는 특성 제외</w:t>
      </w:r>
    </w:p>
    <w:tbl>
      <w:tblPr>
        <w:tblStyle w:val="Table2"/>
        <w:tblW w:w="763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90"/>
        <w:gridCol w:w="1065"/>
        <w:gridCol w:w="1290"/>
        <w:gridCol w:w="1005"/>
        <w:gridCol w:w="2385"/>
        <w:tblGridChange w:id="0">
          <w:tblGrid>
            <w:gridCol w:w="1890"/>
            <w:gridCol w:w="1065"/>
            <w:gridCol w:w="1290"/>
            <w:gridCol w:w="1005"/>
            <w:gridCol w:w="2385"/>
          </w:tblGrid>
        </w:tblGridChange>
      </w:tblGrid>
      <w:tr>
        <w:trPr>
          <w:cantSplit w:val="0"/>
          <w:tblHeader w:val="0"/>
        </w:trPr>
        <w:tc>
          <w:tcPr>
            <w:shd w:fill="e8eaed" w:val="clear"/>
            <w:tcMar>
              <w:top w:w="100.0" w:type="dxa"/>
              <w:left w:w="100.0" w:type="dxa"/>
              <w:bottom w:w="100.0" w:type="dxa"/>
              <w:right w:w="100.0" w:type="dxa"/>
            </w:tcMar>
            <w:vAlign w:val="top"/>
          </w:tcPr>
          <w:p w:rsidR="00000000" w:rsidDel="00000000" w:rsidP="00000000" w:rsidRDefault="00000000" w:rsidRPr="00000000" w14:paraId="00000123">
            <w:pPr>
              <w:widowControl w:val="0"/>
              <w:spacing w:line="360" w:lineRule="auto"/>
              <w:jc w:val="both"/>
              <w:rPr>
                <w:b w:val="1"/>
              </w:rPr>
            </w:pPr>
            <w:r w:rsidDel="00000000" w:rsidR="00000000" w:rsidRPr="00000000">
              <w:rPr>
                <w:b w:val="1"/>
                <w:rtl w:val="0"/>
              </w:rPr>
              <w:t xml:space="preserve">contamination</w:t>
            </w:r>
          </w:p>
        </w:tc>
        <w:tc>
          <w:tcPr>
            <w:shd w:fill="e8eaed" w:val="clear"/>
            <w:tcMar>
              <w:top w:w="100.0" w:type="dxa"/>
              <w:left w:w="100.0" w:type="dxa"/>
              <w:bottom w:w="100.0" w:type="dxa"/>
              <w:right w:w="100.0" w:type="dxa"/>
            </w:tcMar>
            <w:vAlign w:val="top"/>
          </w:tcPr>
          <w:p w:rsidR="00000000" w:rsidDel="00000000" w:rsidP="00000000" w:rsidRDefault="00000000" w:rsidRPr="00000000" w14:paraId="00000124">
            <w:pPr>
              <w:widowControl w:val="0"/>
              <w:spacing w:line="360" w:lineRule="auto"/>
              <w:jc w:val="both"/>
              <w:rPr>
                <w:b w:val="1"/>
              </w:rPr>
            </w:pPr>
            <w:r w:rsidDel="00000000" w:rsidR="00000000" w:rsidRPr="00000000">
              <w:rPr>
                <w:b w:val="1"/>
                <w:rtl w:val="0"/>
              </w:rPr>
              <w:t xml:space="preserve">TaP</w:t>
            </w:r>
          </w:p>
        </w:tc>
        <w:tc>
          <w:tcPr>
            <w:shd w:fill="e8eaed" w:val="clear"/>
            <w:tcMar>
              <w:top w:w="100.0" w:type="dxa"/>
              <w:left w:w="100.0" w:type="dxa"/>
              <w:bottom w:w="100.0" w:type="dxa"/>
              <w:right w:w="100.0" w:type="dxa"/>
            </w:tcMar>
            <w:vAlign w:val="top"/>
          </w:tcPr>
          <w:p w:rsidR="00000000" w:rsidDel="00000000" w:rsidP="00000000" w:rsidRDefault="00000000" w:rsidRPr="00000000" w14:paraId="00000125">
            <w:pPr>
              <w:widowControl w:val="0"/>
              <w:spacing w:line="360" w:lineRule="auto"/>
              <w:jc w:val="both"/>
              <w:rPr>
                <w:b w:val="1"/>
              </w:rPr>
            </w:pPr>
            <w:r w:rsidDel="00000000" w:rsidR="00000000" w:rsidRPr="00000000">
              <w:rPr>
                <w:b w:val="1"/>
                <w:rtl w:val="0"/>
              </w:rPr>
              <w:t xml:space="preserve">TaR</w:t>
            </w:r>
          </w:p>
        </w:tc>
        <w:tc>
          <w:tcPr>
            <w:shd w:fill="e8eaed" w:val="clear"/>
            <w:tcMar>
              <w:top w:w="100.0" w:type="dxa"/>
              <w:left w:w="100.0" w:type="dxa"/>
              <w:bottom w:w="100.0" w:type="dxa"/>
              <w:right w:w="100.0" w:type="dxa"/>
            </w:tcMar>
            <w:vAlign w:val="top"/>
          </w:tcPr>
          <w:p w:rsidR="00000000" w:rsidDel="00000000" w:rsidP="00000000" w:rsidRDefault="00000000" w:rsidRPr="00000000" w14:paraId="00000126">
            <w:pPr>
              <w:widowControl w:val="0"/>
              <w:spacing w:line="360" w:lineRule="auto"/>
              <w:jc w:val="both"/>
              <w:rPr>
                <w:b w:val="1"/>
              </w:rPr>
            </w:pPr>
            <w:r w:rsidDel="00000000" w:rsidR="00000000" w:rsidRPr="00000000">
              <w:rPr>
                <w:b w:val="1"/>
                <w:rtl w:val="0"/>
              </w:rPr>
              <w:t xml:space="preserve">TaPR</w:t>
            </w:r>
          </w:p>
        </w:tc>
        <w:tc>
          <w:tcPr>
            <w:shd w:fill="e8eaed" w:val="clear"/>
            <w:tcMar>
              <w:top w:w="100.0" w:type="dxa"/>
              <w:left w:w="100.0" w:type="dxa"/>
              <w:bottom w:w="100.0" w:type="dxa"/>
              <w:right w:w="100.0" w:type="dxa"/>
            </w:tcMar>
            <w:vAlign w:val="top"/>
          </w:tcPr>
          <w:p w:rsidR="00000000" w:rsidDel="00000000" w:rsidP="00000000" w:rsidRDefault="00000000" w:rsidRPr="00000000" w14:paraId="00000127">
            <w:pPr>
              <w:widowControl w:val="0"/>
              <w:spacing w:line="360" w:lineRule="auto"/>
              <w:jc w:val="both"/>
              <w:rPr>
                <w:b w:val="1"/>
              </w:rPr>
            </w:pPr>
            <w:r w:rsidDel="00000000" w:rsidR="00000000" w:rsidRPr="00000000">
              <w:rPr>
                <w:b w:val="1"/>
                <w:rtl w:val="0"/>
              </w:rPr>
              <w:t xml:space="preserve">Detected anomalies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line="360" w:lineRule="auto"/>
              <w:jc w:val="both"/>
              <w:rPr/>
            </w:pPr>
            <w:r w:rsidDel="00000000" w:rsidR="00000000" w:rsidRPr="00000000">
              <w:rPr>
                <w:rtl w:val="0"/>
              </w:rPr>
              <w:t xml:space="preserve">0.06</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spacing w:line="360" w:lineRule="auto"/>
              <w:jc w:val="both"/>
              <w:rPr/>
            </w:pPr>
            <w:r w:rsidDel="00000000" w:rsidR="00000000" w:rsidRPr="00000000">
              <w:rPr>
                <w:rtl w:val="0"/>
              </w:rPr>
              <w:t xml:space="preserve">0.015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spacing w:line="360" w:lineRule="auto"/>
              <w:jc w:val="both"/>
              <w:rPr/>
            </w:pPr>
            <w:r w:rsidDel="00000000" w:rsidR="00000000" w:rsidRPr="00000000">
              <w:rPr>
                <w:rtl w:val="0"/>
              </w:rPr>
              <w:t xml:space="preserve">0.278</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spacing w:line="360" w:lineRule="auto"/>
              <w:jc w:val="both"/>
              <w:rPr/>
            </w:pPr>
            <w:r w:rsidDel="00000000" w:rsidR="00000000" w:rsidRPr="00000000">
              <w:rPr>
                <w:rtl w:val="0"/>
              </w:rPr>
              <w:t xml:space="preserve">0.028</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spacing w:line="360" w:lineRule="auto"/>
              <w:jc w:val="both"/>
              <w:rPr/>
            </w:pPr>
            <w:r w:rsidDel="00000000" w:rsidR="00000000" w:rsidRPr="00000000">
              <w:rPr>
                <w:rtl w:val="0"/>
              </w:rPr>
              <w:t xml:space="preserve">20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spacing w:line="360" w:lineRule="auto"/>
              <w:jc w:val="both"/>
              <w:rPr/>
            </w:pPr>
            <w:r w:rsidDel="00000000" w:rsidR="00000000" w:rsidRPr="00000000">
              <w:rPr>
                <w:rtl w:val="0"/>
              </w:rPr>
              <w:t xml:space="preserve">0.059</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line="360" w:lineRule="auto"/>
              <w:jc w:val="both"/>
              <w:rPr/>
            </w:pPr>
            <w:r w:rsidDel="00000000" w:rsidR="00000000" w:rsidRPr="00000000">
              <w:rPr>
                <w:rtl w:val="0"/>
              </w:rPr>
              <w:t xml:space="preserve">0.015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spacing w:line="360" w:lineRule="auto"/>
              <w:jc w:val="both"/>
              <w:rPr/>
            </w:pPr>
            <w:r w:rsidDel="00000000" w:rsidR="00000000" w:rsidRPr="00000000">
              <w:rPr>
                <w:rtl w:val="0"/>
              </w:rPr>
              <w:t xml:space="preserve">0.276</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line="360" w:lineRule="auto"/>
              <w:jc w:val="both"/>
              <w:rPr/>
            </w:pPr>
            <w:r w:rsidDel="00000000" w:rsidR="00000000" w:rsidRPr="00000000">
              <w:rPr>
                <w:rtl w:val="0"/>
              </w:rPr>
              <w:t xml:space="preserve">0.028</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spacing w:line="360" w:lineRule="auto"/>
              <w:jc w:val="both"/>
              <w:rPr/>
            </w:pPr>
            <w:r w:rsidDel="00000000" w:rsidR="00000000" w:rsidRPr="00000000">
              <w:rPr>
                <w:rtl w:val="0"/>
              </w:rPr>
              <w:t xml:space="preserve">20</w:t>
            </w:r>
          </w:p>
        </w:tc>
      </w:tr>
    </w:tbl>
    <w:p w:rsidR="00000000" w:rsidDel="00000000" w:rsidP="00000000" w:rsidRDefault="00000000" w:rsidRPr="00000000" w14:paraId="00000132">
      <w:pPr>
        <w:spacing w:line="360" w:lineRule="auto"/>
        <w:jc w:val="both"/>
        <w:rPr/>
      </w:pPr>
      <w:r w:rsidDel="00000000" w:rsidR="00000000" w:rsidRPr="00000000">
        <w:rPr>
          <w:rtl w:val="0"/>
        </w:rPr>
      </w:r>
    </w:p>
    <w:p w:rsidR="00000000" w:rsidDel="00000000" w:rsidP="00000000" w:rsidRDefault="00000000" w:rsidRPr="00000000" w14:paraId="00000133">
      <w:pPr>
        <w:spacing w:line="360" w:lineRule="auto"/>
        <w:jc w:val="both"/>
        <w:rPr/>
      </w:pPr>
      <w:r w:rsidDel="00000000" w:rsidR="00000000" w:rsidRPr="00000000">
        <w:rPr>
          <w:rFonts w:ascii="Arial Unicode MS" w:cs="Arial Unicode MS" w:eastAsia="Arial Unicode MS" w:hAnsi="Arial Unicode MS"/>
          <w:rtl w:val="0"/>
        </w:rPr>
        <w:t xml:space="preserve"> 그래서 상수 특성을 삭제한 이후에, 특성들 사이의 상관관계를 분석하여 특성별로 그룹을 만들었다. 각 그룹에서는 특성 중요도를 고려하여[그림 16] 비교적 중요도가 낮은 특성들을(C8, C9, C16, C18, C19, C20, C22, C23, C25, C39, C41, C43, C49, C53, C62, C63, C65, C66) 삭제하였을 때 성능이 조금 오르긴 했지만 그래도 성능이 좋지 않았다[표 3].</w:t>
      </w:r>
    </w:p>
    <w:p w:rsidR="00000000" w:rsidDel="00000000" w:rsidP="00000000" w:rsidRDefault="00000000" w:rsidRPr="00000000" w14:paraId="00000134">
      <w:pPr>
        <w:spacing w:line="360" w:lineRule="auto"/>
        <w:jc w:val="center"/>
        <w:rPr/>
      </w:pPr>
      <w:r w:rsidDel="00000000" w:rsidR="00000000" w:rsidRPr="00000000">
        <w:rPr/>
        <w:drawing>
          <wp:inline distB="114300" distT="114300" distL="114300" distR="114300">
            <wp:extent cx="2452688" cy="2807206"/>
            <wp:effectExtent b="0" l="0" r="0" t="0"/>
            <wp:docPr id="13"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2452688" cy="2807206"/>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spacing w:line="360" w:lineRule="auto"/>
        <w:jc w:val="center"/>
        <w:rPr/>
      </w:pPr>
      <w:r w:rsidDel="00000000" w:rsidR="00000000" w:rsidRPr="00000000">
        <w:rPr>
          <w:rFonts w:ascii="Arial Unicode MS" w:cs="Arial Unicode MS" w:eastAsia="Arial Unicode MS" w:hAnsi="Arial Unicode MS"/>
          <w:rtl w:val="0"/>
        </w:rPr>
        <w:t xml:space="preserve">[그림 16] 특성 중요도</w:t>
      </w:r>
    </w:p>
    <w:p w:rsidR="00000000" w:rsidDel="00000000" w:rsidP="00000000" w:rsidRDefault="00000000" w:rsidRPr="00000000" w14:paraId="00000136">
      <w:pPr>
        <w:spacing w:line="360" w:lineRule="auto"/>
        <w:jc w:val="both"/>
        <w:rPr/>
      </w:pPr>
      <w:r w:rsidDel="00000000" w:rsidR="00000000" w:rsidRPr="00000000">
        <w:rPr>
          <w:rtl w:val="0"/>
        </w:rPr>
      </w:r>
    </w:p>
    <w:p w:rsidR="00000000" w:rsidDel="00000000" w:rsidP="00000000" w:rsidRDefault="00000000" w:rsidRPr="00000000" w14:paraId="00000137">
      <w:pPr>
        <w:spacing w:line="360" w:lineRule="auto"/>
        <w:jc w:val="center"/>
        <w:rPr/>
      </w:pPr>
      <w:r w:rsidDel="00000000" w:rsidR="00000000" w:rsidRPr="00000000">
        <w:rPr>
          <w:rFonts w:ascii="Arial Unicode MS" w:cs="Arial Unicode MS" w:eastAsia="Arial Unicode MS" w:hAnsi="Arial Unicode MS"/>
          <w:rtl w:val="0"/>
        </w:rPr>
        <w:t xml:space="preserve">[표 3] 상관관계 분석 + 특성 중요도</w:t>
      </w:r>
    </w:p>
    <w:tbl>
      <w:tblPr>
        <w:tblStyle w:val="Table3"/>
        <w:tblW w:w="763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90"/>
        <w:gridCol w:w="1065"/>
        <w:gridCol w:w="1290"/>
        <w:gridCol w:w="1005"/>
        <w:gridCol w:w="2385"/>
        <w:tblGridChange w:id="0">
          <w:tblGrid>
            <w:gridCol w:w="1890"/>
            <w:gridCol w:w="1065"/>
            <w:gridCol w:w="1290"/>
            <w:gridCol w:w="1005"/>
            <w:gridCol w:w="2385"/>
          </w:tblGrid>
        </w:tblGridChange>
      </w:tblGrid>
      <w:tr>
        <w:trPr>
          <w:cantSplit w:val="0"/>
          <w:tblHeader w:val="0"/>
        </w:trPr>
        <w:tc>
          <w:tcPr>
            <w:shd w:fill="e8eaed" w:val="clear"/>
            <w:tcMar>
              <w:top w:w="100.0" w:type="dxa"/>
              <w:left w:w="100.0" w:type="dxa"/>
              <w:bottom w:w="100.0" w:type="dxa"/>
              <w:right w:w="100.0" w:type="dxa"/>
            </w:tcMar>
            <w:vAlign w:val="top"/>
          </w:tcPr>
          <w:p w:rsidR="00000000" w:rsidDel="00000000" w:rsidP="00000000" w:rsidRDefault="00000000" w:rsidRPr="00000000" w14:paraId="00000138">
            <w:pPr>
              <w:widowControl w:val="0"/>
              <w:spacing w:line="360" w:lineRule="auto"/>
              <w:jc w:val="both"/>
              <w:rPr>
                <w:b w:val="1"/>
              </w:rPr>
            </w:pPr>
            <w:r w:rsidDel="00000000" w:rsidR="00000000" w:rsidRPr="00000000">
              <w:rPr>
                <w:b w:val="1"/>
                <w:rtl w:val="0"/>
              </w:rPr>
              <w:t xml:space="preserve">contamination</w:t>
            </w:r>
          </w:p>
        </w:tc>
        <w:tc>
          <w:tcPr>
            <w:shd w:fill="e8eaed" w:val="clear"/>
            <w:tcMar>
              <w:top w:w="100.0" w:type="dxa"/>
              <w:left w:w="100.0" w:type="dxa"/>
              <w:bottom w:w="100.0" w:type="dxa"/>
              <w:right w:w="100.0" w:type="dxa"/>
            </w:tcMar>
            <w:vAlign w:val="top"/>
          </w:tcPr>
          <w:p w:rsidR="00000000" w:rsidDel="00000000" w:rsidP="00000000" w:rsidRDefault="00000000" w:rsidRPr="00000000" w14:paraId="00000139">
            <w:pPr>
              <w:widowControl w:val="0"/>
              <w:spacing w:line="360" w:lineRule="auto"/>
              <w:jc w:val="both"/>
              <w:rPr>
                <w:b w:val="1"/>
              </w:rPr>
            </w:pPr>
            <w:r w:rsidDel="00000000" w:rsidR="00000000" w:rsidRPr="00000000">
              <w:rPr>
                <w:b w:val="1"/>
                <w:rtl w:val="0"/>
              </w:rPr>
              <w:t xml:space="preserve">TaP</w:t>
            </w:r>
          </w:p>
        </w:tc>
        <w:tc>
          <w:tcPr>
            <w:shd w:fill="e8eaed" w:val="clear"/>
            <w:tcMar>
              <w:top w:w="100.0" w:type="dxa"/>
              <w:left w:w="100.0" w:type="dxa"/>
              <w:bottom w:w="100.0" w:type="dxa"/>
              <w:right w:w="100.0" w:type="dxa"/>
            </w:tcMar>
            <w:vAlign w:val="top"/>
          </w:tcPr>
          <w:p w:rsidR="00000000" w:rsidDel="00000000" w:rsidP="00000000" w:rsidRDefault="00000000" w:rsidRPr="00000000" w14:paraId="0000013A">
            <w:pPr>
              <w:widowControl w:val="0"/>
              <w:spacing w:line="360" w:lineRule="auto"/>
              <w:jc w:val="both"/>
              <w:rPr>
                <w:b w:val="1"/>
              </w:rPr>
            </w:pPr>
            <w:r w:rsidDel="00000000" w:rsidR="00000000" w:rsidRPr="00000000">
              <w:rPr>
                <w:b w:val="1"/>
                <w:rtl w:val="0"/>
              </w:rPr>
              <w:t xml:space="preserve">TaR</w:t>
            </w:r>
          </w:p>
        </w:tc>
        <w:tc>
          <w:tcPr>
            <w:shd w:fill="e8eaed" w:val="clear"/>
            <w:tcMar>
              <w:top w:w="100.0" w:type="dxa"/>
              <w:left w:w="100.0" w:type="dxa"/>
              <w:bottom w:w="100.0" w:type="dxa"/>
              <w:right w:w="100.0" w:type="dxa"/>
            </w:tcMar>
            <w:vAlign w:val="top"/>
          </w:tcPr>
          <w:p w:rsidR="00000000" w:rsidDel="00000000" w:rsidP="00000000" w:rsidRDefault="00000000" w:rsidRPr="00000000" w14:paraId="0000013B">
            <w:pPr>
              <w:widowControl w:val="0"/>
              <w:spacing w:line="360" w:lineRule="auto"/>
              <w:jc w:val="both"/>
              <w:rPr>
                <w:b w:val="1"/>
              </w:rPr>
            </w:pPr>
            <w:r w:rsidDel="00000000" w:rsidR="00000000" w:rsidRPr="00000000">
              <w:rPr>
                <w:b w:val="1"/>
                <w:rtl w:val="0"/>
              </w:rPr>
              <w:t xml:space="preserve">TaPR</w:t>
            </w:r>
          </w:p>
        </w:tc>
        <w:tc>
          <w:tcPr>
            <w:shd w:fill="e8eaed" w:val="clear"/>
            <w:tcMar>
              <w:top w:w="100.0" w:type="dxa"/>
              <w:left w:w="100.0" w:type="dxa"/>
              <w:bottom w:w="100.0" w:type="dxa"/>
              <w:right w:w="100.0" w:type="dxa"/>
            </w:tcMar>
            <w:vAlign w:val="top"/>
          </w:tcPr>
          <w:p w:rsidR="00000000" w:rsidDel="00000000" w:rsidP="00000000" w:rsidRDefault="00000000" w:rsidRPr="00000000" w14:paraId="0000013C">
            <w:pPr>
              <w:widowControl w:val="0"/>
              <w:spacing w:line="360" w:lineRule="auto"/>
              <w:jc w:val="both"/>
              <w:rPr>
                <w:b w:val="1"/>
              </w:rPr>
            </w:pPr>
            <w:r w:rsidDel="00000000" w:rsidR="00000000" w:rsidRPr="00000000">
              <w:rPr>
                <w:b w:val="1"/>
                <w:rtl w:val="0"/>
              </w:rPr>
              <w:t xml:space="preserve">Detected anomalies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spacing w:line="360" w:lineRule="auto"/>
              <w:jc w:val="both"/>
              <w:rPr/>
            </w:pPr>
            <w:r w:rsidDel="00000000" w:rsidR="00000000" w:rsidRPr="00000000">
              <w:rPr>
                <w:rtl w:val="0"/>
              </w:rPr>
              <w:t xml:space="preserve">0.06</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spacing w:line="360" w:lineRule="auto"/>
              <w:jc w:val="both"/>
              <w:rPr/>
            </w:pPr>
            <w:r w:rsidDel="00000000" w:rsidR="00000000" w:rsidRPr="00000000">
              <w:rPr>
                <w:rtl w:val="0"/>
              </w:rPr>
              <w:t xml:space="preserve">0.017</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line="360" w:lineRule="auto"/>
              <w:jc w:val="both"/>
              <w:rPr/>
            </w:pPr>
            <w:r w:rsidDel="00000000" w:rsidR="00000000" w:rsidRPr="00000000">
              <w:rPr>
                <w:rtl w:val="0"/>
              </w:rPr>
              <w:t xml:space="preserve">0.224</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spacing w:line="360" w:lineRule="auto"/>
              <w:jc w:val="both"/>
              <w:rPr/>
            </w:pPr>
            <w:r w:rsidDel="00000000" w:rsidR="00000000" w:rsidRPr="00000000">
              <w:rPr>
                <w:rtl w:val="0"/>
              </w:rPr>
              <w:t xml:space="preserve">0.032</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line="360" w:lineRule="auto"/>
              <w:jc w:val="both"/>
              <w:rPr/>
            </w:pPr>
            <w:r w:rsidDel="00000000" w:rsidR="00000000" w:rsidRPr="00000000">
              <w:rPr>
                <w:rtl w:val="0"/>
              </w:rPr>
              <w:t xml:space="preserve">19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line="360" w:lineRule="auto"/>
              <w:jc w:val="both"/>
              <w:rPr/>
            </w:pPr>
            <w:r w:rsidDel="00000000" w:rsidR="00000000" w:rsidRPr="00000000">
              <w:rPr>
                <w:rtl w:val="0"/>
              </w:rPr>
              <w:t xml:space="preserve">0.059</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spacing w:line="360" w:lineRule="auto"/>
              <w:jc w:val="both"/>
              <w:rPr/>
            </w:pPr>
            <w:r w:rsidDel="00000000" w:rsidR="00000000" w:rsidRPr="00000000">
              <w:rPr>
                <w:rtl w:val="0"/>
              </w:rPr>
              <w:t xml:space="preserve">0.018</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line="360" w:lineRule="auto"/>
              <w:jc w:val="both"/>
              <w:rPr/>
            </w:pPr>
            <w:r w:rsidDel="00000000" w:rsidR="00000000" w:rsidRPr="00000000">
              <w:rPr>
                <w:rtl w:val="0"/>
              </w:rPr>
              <w:t xml:space="preserve">0.221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spacing w:line="360" w:lineRule="auto"/>
              <w:jc w:val="both"/>
              <w:rPr/>
            </w:pPr>
            <w:r w:rsidDel="00000000" w:rsidR="00000000" w:rsidRPr="00000000">
              <w:rPr>
                <w:rtl w:val="0"/>
              </w:rPr>
              <w:t xml:space="preserve">0.033</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spacing w:line="360" w:lineRule="auto"/>
              <w:jc w:val="both"/>
              <w:rPr/>
            </w:pPr>
            <w:r w:rsidDel="00000000" w:rsidR="00000000" w:rsidRPr="00000000">
              <w:rPr>
                <w:rtl w:val="0"/>
              </w:rPr>
              <w:t xml:space="preserve">19</w:t>
            </w:r>
          </w:p>
        </w:tc>
      </w:tr>
    </w:tbl>
    <w:p w:rsidR="00000000" w:rsidDel="00000000" w:rsidP="00000000" w:rsidRDefault="00000000" w:rsidRPr="00000000" w14:paraId="00000147">
      <w:pPr>
        <w:spacing w:line="360" w:lineRule="auto"/>
        <w:jc w:val="both"/>
        <w:rPr/>
      </w:pPr>
      <w:r w:rsidDel="00000000" w:rsidR="00000000" w:rsidRPr="00000000">
        <w:rPr>
          <w:rtl w:val="0"/>
        </w:rPr>
      </w:r>
    </w:p>
    <w:p w:rsidR="00000000" w:rsidDel="00000000" w:rsidP="00000000" w:rsidRDefault="00000000" w:rsidRPr="00000000" w14:paraId="00000148">
      <w:pPr>
        <w:pStyle w:val="Heading3"/>
        <w:spacing w:line="360" w:lineRule="auto"/>
        <w:jc w:val="both"/>
        <w:rPr/>
      </w:pPr>
      <w:bookmarkStart w:colFirst="0" w:colLast="0" w:name="_xan0qvy67vt1" w:id="21"/>
      <w:bookmarkEnd w:id="21"/>
      <w:r w:rsidDel="00000000" w:rsidR="00000000" w:rsidRPr="00000000">
        <w:rPr>
          <w:rFonts w:ascii="Arial Unicode MS" w:cs="Arial Unicode MS" w:eastAsia="Arial Unicode MS" w:hAnsi="Arial Unicode MS"/>
          <w:rtl w:val="0"/>
        </w:rPr>
        <w:t xml:space="preserve">2) PCA 적용</w:t>
      </w:r>
    </w:p>
    <w:p w:rsidR="00000000" w:rsidDel="00000000" w:rsidP="00000000" w:rsidRDefault="00000000" w:rsidRPr="00000000" w14:paraId="00000149">
      <w:pPr>
        <w:spacing w:line="360" w:lineRule="auto"/>
        <w:jc w:val="both"/>
        <w:rPr/>
      </w:pPr>
      <w:r w:rsidDel="00000000" w:rsidR="00000000" w:rsidRPr="00000000">
        <w:rPr>
          <w:rFonts w:ascii="Arial Unicode MS" w:cs="Arial Unicode MS" w:eastAsia="Arial Unicode MS" w:hAnsi="Arial Unicode MS"/>
          <w:rtl w:val="0"/>
        </w:rPr>
        <w:t xml:space="preserve"> Isolation Forest 모델은 차원이 높을수록 성능이 좋지 않다는 단점을 가지고 있기 때문에 성능이 좋지 않은 것이라고 판단되어서 PCA를 도입하여 세 가지 케이스에서 파라미터 값을 조정하여 성능을 비교해본 결과, PCA를 도입하기 전에 비해 성능이 훨씬 향상된 것을 확인할 수 있었다.</w:t>
      </w:r>
    </w:p>
    <w:p w:rsidR="00000000" w:rsidDel="00000000" w:rsidP="00000000" w:rsidRDefault="00000000" w:rsidRPr="00000000" w14:paraId="0000014A">
      <w:pPr>
        <w:spacing w:line="360" w:lineRule="auto"/>
        <w:jc w:val="both"/>
        <w:rPr/>
      </w:pPr>
      <w:r w:rsidDel="00000000" w:rsidR="00000000" w:rsidRPr="00000000">
        <w:rPr>
          <w:rFonts w:ascii="Arial Unicode MS" w:cs="Arial Unicode MS" w:eastAsia="Arial Unicode MS" w:hAnsi="Arial Unicode MS"/>
          <w:rtl w:val="0"/>
        </w:rPr>
        <w:t xml:space="preserve"> 먼저 모든 특성을 유지한채로 PCA에서 n_components(축소할 차원 수) 값을 조정해본 결과 50에서 가장 좋은 성능이 나오고, 55에서 가장 많은 공격을 탐지하는 것을 확인할 수 있었다. 그래서 n_components 값을 50과 55를 중심으로 다른 케이스에서도 성능 확인을 진행하였다[표 4].</w:t>
      </w:r>
    </w:p>
    <w:p w:rsidR="00000000" w:rsidDel="00000000" w:rsidP="00000000" w:rsidRDefault="00000000" w:rsidRPr="00000000" w14:paraId="0000014B">
      <w:pPr>
        <w:spacing w:line="360" w:lineRule="auto"/>
        <w:jc w:val="center"/>
        <w:rPr/>
      </w:pPr>
      <w:r w:rsidDel="00000000" w:rsidR="00000000" w:rsidRPr="00000000">
        <w:rPr>
          <w:rFonts w:ascii="Arial Unicode MS" w:cs="Arial Unicode MS" w:eastAsia="Arial Unicode MS" w:hAnsi="Arial Unicode MS"/>
          <w:rtl w:val="0"/>
        </w:rPr>
        <w:t xml:space="preserve">[표 4] 모든 컬럼(86)에 PCA 적용</w:t>
      </w:r>
    </w:p>
    <w:tbl>
      <w:tblPr>
        <w:tblStyle w:val="Table4"/>
        <w:tblW w:w="783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05"/>
        <w:gridCol w:w="1845"/>
        <w:gridCol w:w="915"/>
        <w:gridCol w:w="855"/>
        <w:gridCol w:w="900"/>
        <w:gridCol w:w="1410"/>
        <w:tblGridChange w:id="0">
          <w:tblGrid>
            <w:gridCol w:w="1905"/>
            <w:gridCol w:w="1845"/>
            <w:gridCol w:w="915"/>
            <w:gridCol w:w="855"/>
            <w:gridCol w:w="900"/>
            <w:gridCol w:w="1410"/>
          </w:tblGrid>
        </w:tblGridChange>
      </w:tblGrid>
      <w:tr>
        <w:trPr>
          <w:cantSplit w:val="0"/>
          <w:tblHeader w:val="0"/>
        </w:trPr>
        <w:tc>
          <w:tcPr>
            <w:shd w:fill="e8eaed" w:val="clear"/>
            <w:tcMar>
              <w:top w:w="100.0" w:type="dxa"/>
              <w:left w:w="100.0" w:type="dxa"/>
              <w:bottom w:w="100.0" w:type="dxa"/>
              <w:right w:w="100.0" w:type="dxa"/>
            </w:tcMar>
            <w:vAlign w:val="top"/>
          </w:tcPr>
          <w:p w:rsidR="00000000" w:rsidDel="00000000" w:rsidP="00000000" w:rsidRDefault="00000000" w:rsidRPr="00000000" w14:paraId="0000014C">
            <w:pPr>
              <w:widowControl w:val="0"/>
              <w:spacing w:line="360" w:lineRule="auto"/>
              <w:jc w:val="both"/>
              <w:rPr>
                <w:b w:val="1"/>
              </w:rPr>
            </w:pPr>
            <w:r w:rsidDel="00000000" w:rsidR="00000000" w:rsidRPr="00000000">
              <w:rPr>
                <w:b w:val="1"/>
                <w:rtl w:val="0"/>
              </w:rPr>
              <w:t xml:space="preserve">n_components</w:t>
            </w:r>
          </w:p>
        </w:tc>
        <w:tc>
          <w:tcPr>
            <w:shd w:fill="e8eaed" w:val="clear"/>
            <w:tcMar>
              <w:top w:w="100.0" w:type="dxa"/>
              <w:left w:w="100.0" w:type="dxa"/>
              <w:bottom w:w="100.0" w:type="dxa"/>
              <w:right w:w="100.0" w:type="dxa"/>
            </w:tcMar>
            <w:vAlign w:val="top"/>
          </w:tcPr>
          <w:p w:rsidR="00000000" w:rsidDel="00000000" w:rsidP="00000000" w:rsidRDefault="00000000" w:rsidRPr="00000000" w14:paraId="0000014D">
            <w:pPr>
              <w:widowControl w:val="0"/>
              <w:spacing w:line="360" w:lineRule="auto"/>
              <w:jc w:val="both"/>
              <w:rPr>
                <w:b w:val="1"/>
              </w:rPr>
            </w:pPr>
            <w:r w:rsidDel="00000000" w:rsidR="00000000" w:rsidRPr="00000000">
              <w:rPr>
                <w:b w:val="1"/>
                <w:rtl w:val="0"/>
              </w:rPr>
              <w:t xml:space="preserve">contamination</w:t>
            </w:r>
          </w:p>
        </w:tc>
        <w:tc>
          <w:tcPr>
            <w:shd w:fill="e8eaed" w:val="clear"/>
            <w:tcMar>
              <w:top w:w="100.0" w:type="dxa"/>
              <w:left w:w="100.0" w:type="dxa"/>
              <w:bottom w:w="100.0" w:type="dxa"/>
              <w:right w:w="100.0" w:type="dxa"/>
            </w:tcMar>
            <w:vAlign w:val="top"/>
          </w:tcPr>
          <w:p w:rsidR="00000000" w:rsidDel="00000000" w:rsidP="00000000" w:rsidRDefault="00000000" w:rsidRPr="00000000" w14:paraId="0000014E">
            <w:pPr>
              <w:widowControl w:val="0"/>
              <w:spacing w:line="360" w:lineRule="auto"/>
              <w:jc w:val="both"/>
              <w:rPr>
                <w:b w:val="1"/>
              </w:rPr>
            </w:pPr>
            <w:r w:rsidDel="00000000" w:rsidR="00000000" w:rsidRPr="00000000">
              <w:rPr>
                <w:b w:val="1"/>
                <w:rtl w:val="0"/>
              </w:rPr>
              <w:t xml:space="preserve">TaP</w:t>
            </w:r>
          </w:p>
        </w:tc>
        <w:tc>
          <w:tcPr>
            <w:shd w:fill="e8eaed" w:val="clear"/>
            <w:tcMar>
              <w:top w:w="100.0" w:type="dxa"/>
              <w:left w:w="100.0" w:type="dxa"/>
              <w:bottom w:w="100.0" w:type="dxa"/>
              <w:right w:w="100.0" w:type="dxa"/>
            </w:tcMar>
            <w:vAlign w:val="top"/>
          </w:tcPr>
          <w:p w:rsidR="00000000" w:rsidDel="00000000" w:rsidP="00000000" w:rsidRDefault="00000000" w:rsidRPr="00000000" w14:paraId="0000014F">
            <w:pPr>
              <w:widowControl w:val="0"/>
              <w:spacing w:line="360" w:lineRule="auto"/>
              <w:jc w:val="both"/>
              <w:rPr>
                <w:b w:val="1"/>
              </w:rPr>
            </w:pPr>
            <w:r w:rsidDel="00000000" w:rsidR="00000000" w:rsidRPr="00000000">
              <w:rPr>
                <w:b w:val="1"/>
                <w:rtl w:val="0"/>
              </w:rPr>
              <w:t xml:space="preserve">TaR</w:t>
            </w:r>
          </w:p>
        </w:tc>
        <w:tc>
          <w:tcPr>
            <w:shd w:fill="e8eaed" w:val="clear"/>
            <w:tcMar>
              <w:top w:w="100.0" w:type="dxa"/>
              <w:left w:w="100.0" w:type="dxa"/>
              <w:bottom w:w="100.0" w:type="dxa"/>
              <w:right w:w="100.0" w:type="dxa"/>
            </w:tcMar>
            <w:vAlign w:val="top"/>
          </w:tcPr>
          <w:p w:rsidR="00000000" w:rsidDel="00000000" w:rsidP="00000000" w:rsidRDefault="00000000" w:rsidRPr="00000000" w14:paraId="00000150">
            <w:pPr>
              <w:widowControl w:val="0"/>
              <w:spacing w:line="360" w:lineRule="auto"/>
              <w:jc w:val="both"/>
              <w:rPr>
                <w:b w:val="1"/>
              </w:rPr>
            </w:pPr>
            <w:r w:rsidDel="00000000" w:rsidR="00000000" w:rsidRPr="00000000">
              <w:rPr>
                <w:b w:val="1"/>
                <w:rtl w:val="0"/>
              </w:rPr>
              <w:t xml:space="preserve">TaPR</w:t>
            </w:r>
          </w:p>
        </w:tc>
        <w:tc>
          <w:tcPr>
            <w:shd w:fill="e8eaed" w:val="clear"/>
            <w:tcMar>
              <w:top w:w="100.0" w:type="dxa"/>
              <w:left w:w="100.0" w:type="dxa"/>
              <w:bottom w:w="100.0" w:type="dxa"/>
              <w:right w:w="100.0" w:type="dxa"/>
            </w:tcMar>
            <w:vAlign w:val="top"/>
          </w:tcPr>
          <w:p w:rsidR="00000000" w:rsidDel="00000000" w:rsidP="00000000" w:rsidRDefault="00000000" w:rsidRPr="00000000" w14:paraId="00000151">
            <w:pPr>
              <w:widowControl w:val="0"/>
              <w:spacing w:line="360" w:lineRule="auto"/>
              <w:jc w:val="both"/>
              <w:rPr>
                <w:b w:val="1"/>
              </w:rPr>
            </w:pPr>
            <w:r w:rsidDel="00000000" w:rsidR="00000000" w:rsidRPr="00000000">
              <w:rPr>
                <w:b w:val="1"/>
                <w:rtl w:val="0"/>
              </w:rPr>
              <w:t xml:space="preserve">Detected anomalies</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spacing w:line="360" w:lineRule="auto"/>
              <w:jc w:val="both"/>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spacing w:line="360" w:lineRule="auto"/>
              <w:jc w:val="both"/>
              <w:rPr/>
            </w:pPr>
            <w:r w:rsidDel="00000000" w:rsidR="00000000" w:rsidRPr="00000000">
              <w:rPr>
                <w:rtl w:val="0"/>
              </w:rPr>
              <w:t xml:space="preserve">0.059</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spacing w:line="360" w:lineRule="auto"/>
              <w:jc w:val="both"/>
              <w:rPr/>
            </w:pPr>
            <w:r w:rsidDel="00000000" w:rsidR="00000000" w:rsidRPr="00000000">
              <w:rPr>
                <w:rtl w:val="0"/>
              </w:rPr>
              <w:t xml:space="preserve">0.065</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spacing w:line="360" w:lineRule="auto"/>
              <w:jc w:val="both"/>
              <w:rPr/>
            </w:pPr>
            <w:r w:rsidDel="00000000" w:rsidR="00000000" w:rsidRPr="00000000">
              <w:rPr>
                <w:rtl w:val="0"/>
              </w:rPr>
              <w:t xml:space="preserve">0.098</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spacing w:line="360" w:lineRule="auto"/>
              <w:jc w:val="both"/>
              <w:rPr/>
            </w:pPr>
            <w:r w:rsidDel="00000000" w:rsidR="00000000" w:rsidRPr="00000000">
              <w:rPr>
                <w:rtl w:val="0"/>
              </w:rPr>
              <w:t xml:space="preserve">0.078</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spacing w:line="360" w:lineRule="auto"/>
              <w:jc w:val="both"/>
              <w:rPr/>
            </w:pPr>
            <w:r w:rsidDel="00000000" w:rsidR="00000000" w:rsidRPr="00000000">
              <w:rPr>
                <w:rtl w:val="0"/>
              </w:rPr>
              <w:t xml:space="preserve">9</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spacing w:after="0" w:before="0" w:line="360" w:lineRule="auto"/>
              <w:ind w:left="0" w:firstLine="0"/>
              <w:jc w:val="both"/>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spacing w:line="360" w:lineRule="auto"/>
              <w:jc w:val="both"/>
              <w:rPr/>
            </w:pPr>
            <w:r w:rsidDel="00000000" w:rsidR="00000000" w:rsidRPr="00000000">
              <w:rPr>
                <w:rtl w:val="0"/>
              </w:rPr>
              <w:t xml:space="preserve">0.06</w:t>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spacing w:line="360" w:lineRule="auto"/>
              <w:jc w:val="both"/>
              <w:rPr/>
            </w:pPr>
            <w:r w:rsidDel="00000000" w:rsidR="00000000" w:rsidRPr="00000000">
              <w:rPr>
                <w:rtl w:val="0"/>
              </w:rPr>
              <w:t xml:space="preserve">0.063</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spacing w:line="360" w:lineRule="auto"/>
              <w:jc w:val="both"/>
              <w:rPr/>
            </w:pPr>
            <w:r w:rsidDel="00000000" w:rsidR="00000000" w:rsidRPr="00000000">
              <w:rPr>
                <w:rtl w:val="0"/>
              </w:rPr>
              <w:t xml:space="preserve">0.099</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spacing w:line="360" w:lineRule="auto"/>
              <w:jc w:val="both"/>
              <w:rPr/>
            </w:pPr>
            <w:r w:rsidDel="00000000" w:rsidR="00000000" w:rsidRPr="00000000">
              <w:rPr>
                <w:rtl w:val="0"/>
              </w:rPr>
              <w:t xml:space="preserve">0.079</w:t>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spacing w:line="360" w:lineRule="auto"/>
              <w:jc w:val="both"/>
              <w:rPr/>
            </w:pPr>
            <w:r w:rsidDel="00000000" w:rsidR="00000000" w:rsidRPr="00000000">
              <w:rPr>
                <w:rtl w:val="0"/>
              </w:rPr>
              <w:t xml:space="preserve">9</w:t>
            </w:r>
          </w:p>
        </w:tc>
      </w:tr>
      <w:tr>
        <w:trPr>
          <w:cantSplit w:val="0"/>
          <w:trHeight w:val="420" w:hRule="atLeast"/>
          <w:tblHeader w:val="0"/>
        </w:trPr>
        <w:tc>
          <w:tcPr>
            <w:vMerge w:val="restart"/>
            <w:shd w:fill="f4cccc" w:val="clear"/>
            <w:tcMar>
              <w:top w:w="100.0" w:type="dxa"/>
              <w:left w:w="100.0" w:type="dxa"/>
              <w:bottom w:w="100.0" w:type="dxa"/>
              <w:right w:w="100.0" w:type="dxa"/>
            </w:tcMar>
            <w:vAlign w:val="top"/>
          </w:tcPr>
          <w:p w:rsidR="00000000" w:rsidDel="00000000" w:rsidP="00000000" w:rsidRDefault="00000000" w:rsidRPr="00000000" w14:paraId="0000015E">
            <w:pPr>
              <w:widowControl w:val="0"/>
              <w:spacing w:line="360" w:lineRule="auto"/>
              <w:jc w:val="both"/>
              <w:rPr/>
            </w:pPr>
            <w:r w:rsidDel="00000000" w:rsidR="00000000" w:rsidRPr="00000000">
              <w:rPr>
                <w:rtl w:val="0"/>
              </w:rPr>
              <w:t xml:space="preserve">50</w:t>
            </w:r>
          </w:p>
        </w:tc>
        <w:tc>
          <w:tcPr>
            <w:shd w:fill="f4cccc" w:val="clear"/>
            <w:tcMar>
              <w:top w:w="100.0" w:type="dxa"/>
              <w:left w:w="100.0" w:type="dxa"/>
              <w:bottom w:w="100.0" w:type="dxa"/>
              <w:right w:w="100.0" w:type="dxa"/>
            </w:tcMar>
            <w:vAlign w:val="top"/>
          </w:tcPr>
          <w:p w:rsidR="00000000" w:rsidDel="00000000" w:rsidP="00000000" w:rsidRDefault="00000000" w:rsidRPr="00000000" w14:paraId="0000015F">
            <w:pPr>
              <w:widowControl w:val="0"/>
              <w:spacing w:line="360" w:lineRule="auto"/>
              <w:jc w:val="both"/>
              <w:rPr/>
            </w:pPr>
            <w:r w:rsidDel="00000000" w:rsidR="00000000" w:rsidRPr="00000000">
              <w:rPr>
                <w:rtl w:val="0"/>
              </w:rPr>
              <w:t xml:space="preserve">0.059</w:t>
            </w:r>
          </w:p>
        </w:tc>
        <w:tc>
          <w:tcPr>
            <w:shd w:fill="f4cccc" w:val="clear"/>
            <w:tcMar>
              <w:top w:w="100.0" w:type="dxa"/>
              <w:left w:w="100.0" w:type="dxa"/>
              <w:bottom w:w="100.0" w:type="dxa"/>
              <w:right w:w="100.0" w:type="dxa"/>
            </w:tcMar>
            <w:vAlign w:val="top"/>
          </w:tcPr>
          <w:p w:rsidR="00000000" w:rsidDel="00000000" w:rsidP="00000000" w:rsidRDefault="00000000" w:rsidRPr="00000000" w14:paraId="00000160">
            <w:pPr>
              <w:widowControl w:val="0"/>
              <w:spacing w:line="360" w:lineRule="auto"/>
              <w:jc w:val="both"/>
              <w:rPr/>
            </w:pPr>
            <w:r w:rsidDel="00000000" w:rsidR="00000000" w:rsidRPr="00000000">
              <w:rPr>
                <w:rtl w:val="0"/>
              </w:rPr>
              <w:t xml:space="preserve">0.078</w:t>
            </w:r>
          </w:p>
        </w:tc>
        <w:tc>
          <w:tcPr>
            <w:shd w:fill="f4cccc" w:val="clear"/>
            <w:tcMar>
              <w:top w:w="100.0" w:type="dxa"/>
              <w:left w:w="100.0" w:type="dxa"/>
              <w:bottom w:w="100.0" w:type="dxa"/>
              <w:right w:w="100.0" w:type="dxa"/>
            </w:tcMar>
            <w:vAlign w:val="top"/>
          </w:tcPr>
          <w:p w:rsidR="00000000" w:rsidDel="00000000" w:rsidP="00000000" w:rsidRDefault="00000000" w:rsidRPr="00000000" w14:paraId="00000161">
            <w:pPr>
              <w:widowControl w:val="0"/>
              <w:spacing w:line="360" w:lineRule="auto"/>
              <w:jc w:val="both"/>
              <w:rPr/>
            </w:pPr>
            <w:r w:rsidDel="00000000" w:rsidR="00000000" w:rsidRPr="00000000">
              <w:rPr>
                <w:rtl w:val="0"/>
              </w:rPr>
              <w:t xml:space="preserve">0.394</w:t>
            </w:r>
          </w:p>
        </w:tc>
        <w:tc>
          <w:tcPr>
            <w:shd w:fill="f4cccc" w:val="clear"/>
            <w:tcMar>
              <w:top w:w="100.0" w:type="dxa"/>
              <w:left w:w="100.0" w:type="dxa"/>
              <w:bottom w:w="100.0" w:type="dxa"/>
              <w:right w:w="100.0" w:type="dxa"/>
            </w:tcMar>
            <w:vAlign w:val="top"/>
          </w:tcPr>
          <w:p w:rsidR="00000000" w:rsidDel="00000000" w:rsidP="00000000" w:rsidRDefault="00000000" w:rsidRPr="00000000" w14:paraId="00000162">
            <w:pPr>
              <w:widowControl w:val="0"/>
              <w:spacing w:line="360" w:lineRule="auto"/>
              <w:jc w:val="both"/>
              <w:rPr/>
            </w:pPr>
            <w:r w:rsidDel="00000000" w:rsidR="00000000" w:rsidRPr="00000000">
              <w:rPr>
                <w:rtl w:val="0"/>
              </w:rPr>
              <w:t xml:space="preserve">0.130</w:t>
            </w:r>
          </w:p>
        </w:tc>
        <w:tc>
          <w:tcPr>
            <w:shd w:fill="f4cccc" w:val="clear"/>
            <w:tcMar>
              <w:top w:w="100.0" w:type="dxa"/>
              <w:left w:w="100.0" w:type="dxa"/>
              <w:bottom w:w="100.0" w:type="dxa"/>
              <w:right w:w="100.0" w:type="dxa"/>
            </w:tcMar>
            <w:vAlign w:val="top"/>
          </w:tcPr>
          <w:p w:rsidR="00000000" w:rsidDel="00000000" w:rsidP="00000000" w:rsidRDefault="00000000" w:rsidRPr="00000000" w14:paraId="00000163">
            <w:pPr>
              <w:widowControl w:val="0"/>
              <w:spacing w:line="360" w:lineRule="auto"/>
              <w:jc w:val="both"/>
              <w:rPr/>
            </w:pPr>
            <w:r w:rsidDel="00000000" w:rsidR="00000000" w:rsidRPr="00000000">
              <w:rPr>
                <w:rtl w:val="0"/>
              </w:rPr>
              <w:t xml:space="preserve">30</w:t>
            </w:r>
          </w:p>
        </w:tc>
      </w:tr>
      <w:tr>
        <w:trPr>
          <w:cantSplit w:val="0"/>
          <w:trHeight w:val="420" w:hRule="atLeast"/>
          <w:tblHeader w:val="0"/>
        </w:trPr>
        <w:tc>
          <w:tcPr>
            <w:vMerge w:val="continue"/>
            <w:shd w:fill="f4cccc" w:val="clear"/>
            <w:tcMar>
              <w:top w:w="100.0" w:type="dxa"/>
              <w:left w:w="100.0" w:type="dxa"/>
              <w:bottom w:w="100.0" w:type="dxa"/>
              <w:right w:w="100.0" w:type="dxa"/>
            </w:tcMar>
            <w:vAlign w:val="top"/>
          </w:tcPr>
          <w:p w:rsidR="00000000" w:rsidDel="00000000" w:rsidP="00000000" w:rsidRDefault="00000000" w:rsidRPr="00000000" w14:paraId="00000164">
            <w:pPr>
              <w:widowControl w:val="0"/>
              <w:spacing w:after="0" w:before="0" w:line="360" w:lineRule="auto"/>
              <w:ind w:left="0" w:firstLine="0"/>
              <w:jc w:val="both"/>
              <w:rPr/>
            </w:pPr>
            <w:r w:rsidDel="00000000" w:rsidR="00000000" w:rsidRPr="00000000">
              <w:rPr>
                <w:rtl w:val="0"/>
              </w:rPr>
            </w:r>
          </w:p>
        </w:tc>
        <w:tc>
          <w:tcPr>
            <w:shd w:fill="f4cccc" w:val="clear"/>
            <w:tcMar>
              <w:top w:w="100.0" w:type="dxa"/>
              <w:left w:w="100.0" w:type="dxa"/>
              <w:bottom w:w="100.0" w:type="dxa"/>
              <w:right w:w="100.0" w:type="dxa"/>
            </w:tcMar>
            <w:vAlign w:val="top"/>
          </w:tcPr>
          <w:p w:rsidR="00000000" w:rsidDel="00000000" w:rsidP="00000000" w:rsidRDefault="00000000" w:rsidRPr="00000000" w14:paraId="00000165">
            <w:pPr>
              <w:widowControl w:val="0"/>
              <w:spacing w:line="360" w:lineRule="auto"/>
              <w:jc w:val="both"/>
              <w:rPr/>
            </w:pPr>
            <w:r w:rsidDel="00000000" w:rsidR="00000000" w:rsidRPr="00000000">
              <w:rPr>
                <w:rtl w:val="0"/>
              </w:rPr>
              <w:t xml:space="preserve">0.06</w:t>
            </w:r>
          </w:p>
        </w:tc>
        <w:tc>
          <w:tcPr>
            <w:shd w:fill="f4cccc" w:val="clear"/>
            <w:tcMar>
              <w:top w:w="100.0" w:type="dxa"/>
              <w:left w:w="100.0" w:type="dxa"/>
              <w:bottom w:w="100.0" w:type="dxa"/>
              <w:right w:w="100.0" w:type="dxa"/>
            </w:tcMar>
            <w:vAlign w:val="top"/>
          </w:tcPr>
          <w:p w:rsidR="00000000" w:rsidDel="00000000" w:rsidP="00000000" w:rsidRDefault="00000000" w:rsidRPr="00000000" w14:paraId="00000166">
            <w:pPr>
              <w:widowControl w:val="0"/>
              <w:spacing w:line="360" w:lineRule="auto"/>
              <w:jc w:val="both"/>
              <w:rPr/>
            </w:pPr>
            <w:r w:rsidDel="00000000" w:rsidR="00000000" w:rsidRPr="00000000">
              <w:rPr>
                <w:rtl w:val="0"/>
              </w:rPr>
              <w:t xml:space="preserve">0.077</w:t>
            </w:r>
          </w:p>
        </w:tc>
        <w:tc>
          <w:tcPr>
            <w:shd w:fill="f4cccc" w:val="clear"/>
            <w:tcMar>
              <w:top w:w="100.0" w:type="dxa"/>
              <w:left w:w="100.0" w:type="dxa"/>
              <w:bottom w:w="100.0" w:type="dxa"/>
              <w:right w:w="100.0" w:type="dxa"/>
            </w:tcMar>
            <w:vAlign w:val="top"/>
          </w:tcPr>
          <w:p w:rsidR="00000000" w:rsidDel="00000000" w:rsidP="00000000" w:rsidRDefault="00000000" w:rsidRPr="00000000" w14:paraId="00000167">
            <w:pPr>
              <w:widowControl w:val="0"/>
              <w:spacing w:line="360" w:lineRule="auto"/>
              <w:jc w:val="both"/>
              <w:rPr/>
            </w:pPr>
            <w:r w:rsidDel="00000000" w:rsidR="00000000" w:rsidRPr="00000000">
              <w:rPr>
                <w:rtl w:val="0"/>
              </w:rPr>
              <w:t xml:space="preserve">0.395</w:t>
            </w:r>
          </w:p>
        </w:tc>
        <w:tc>
          <w:tcPr>
            <w:shd w:fill="f4cccc" w:val="clear"/>
            <w:tcMar>
              <w:top w:w="100.0" w:type="dxa"/>
              <w:left w:w="100.0" w:type="dxa"/>
              <w:bottom w:w="100.0" w:type="dxa"/>
              <w:right w:w="100.0" w:type="dxa"/>
            </w:tcMar>
            <w:vAlign w:val="top"/>
          </w:tcPr>
          <w:p w:rsidR="00000000" w:rsidDel="00000000" w:rsidP="00000000" w:rsidRDefault="00000000" w:rsidRPr="00000000" w14:paraId="00000168">
            <w:pPr>
              <w:widowControl w:val="0"/>
              <w:spacing w:line="360" w:lineRule="auto"/>
              <w:jc w:val="both"/>
              <w:rPr/>
            </w:pPr>
            <w:r w:rsidDel="00000000" w:rsidR="00000000" w:rsidRPr="00000000">
              <w:rPr>
                <w:rtl w:val="0"/>
              </w:rPr>
              <w:t xml:space="preserve">0.129</w:t>
            </w:r>
          </w:p>
        </w:tc>
        <w:tc>
          <w:tcPr>
            <w:shd w:fill="f4cccc" w:val="clear"/>
            <w:tcMar>
              <w:top w:w="100.0" w:type="dxa"/>
              <w:left w:w="100.0" w:type="dxa"/>
              <w:bottom w:w="100.0" w:type="dxa"/>
              <w:right w:w="100.0" w:type="dxa"/>
            </w:tcMar>
            <w:vAlign w:val="top"/>
          </w:tcPr>
          <w:p w:rsidR="00000000" w:rsidDel="00000000" w:rsidP="00000000" w:rsidRDefault="00000000" w:rsidRPr="00000000" w14:paraId="00000169">
            <w:pPr>
              <w:widowControl w:val="0"/>
              <w:spacing w:line="360" w:lineRule="auto"/>
              <w:jc w:val="both"/>
              <w:rPr/>
            </w:pPr>
            <w:r w:rsidDel="00000000" w:rsidR="00000000" w:rsidRPr="00000000">
              <w:rPr>
                <w:rtl w:val="0"/>
              </w:rPr>
              <w:t xml:space="preserve">30</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6A">
            <w:pPr>
              <w:widowControl w:val="0"/>
              <w:spacing w:line="360" w:lineRule="auto"/>
              <w:jc w:val="both"/>
              <w:rPr/>
            </w:pPr>
            <w:r w:rsidDel="00000000" w:rsidR="00000000" w:rsidRPr="00000000">
              <w:rPr>
                <w:rtl w:val="0"/>
              </w:rPr>
              <w:t xml:space="preserve">54</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spacing w:line="360" w:lineRule="auto"/>
              <w:jc w:val="both"/>
              <w:rPr/>
            </w:pPr>
            <w:r w:rsidDel="00000000" w:rsidR="00000000" w:rsidRPr="00000000">
              <w:rPr>
                <w:rtl w:val="0"/>
              </w:rPr>
              <w:t xml:space="preserve">0.059</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spacing w:line="360" w:lineRule="auto"/>
              <w:jc w:val="both"/>
              <w:rPr/>
            </w:pPr>
            <w:r w:rsidDel="00000000" w:rsidR="00000000" w:rsidRPr="00000000">
              <w:rPr>
                <w:rtl w:val="0"/>
              </w:rPr>
              <w:t xml:space="preserve">0.063</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widowControl w:val="0"/>
              <w:spacing w:line="360" w:lineRule="auto"/>
              <w:jc w:val="both"/>
              <w:rPr/>
            </w:pPr>
            <w:r w:rsidDel="00000000" w:rsidR="00000000" w:rsidRPr="00000000">
              <w:rPr>
                <w:rtl w:val="0"/>
              </w:rPr>
              <w:t xml:space="preserve">0.360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spacing w:line="360" w:lineRule="auto"/>
              <w:jc w:val="both"/>
              <w:rPr/>
            </w:pPr>
            <w:r w:rsidDel="00000000" w:rsidR="00000000" w:rsidRPr="00000000">
              <w:rPr>
                <w:rtl w:val="0"/>
              </w:rPr>
              <w:t xml:space="preserve">0.108</w:t>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spacing w:line="360" w:lineRule="auto"/>
              <w:jc w:val="both"/>
              <w:rPr/>
            </w:pPr>
            <w:r w:rsidDel="00000000" w:rsidR="00000000" w:rsidRPr="00000000">
              <w:rPr>
                <w:rtl w:val="0"/>
              </w:rPr>
              <w:t xml:space="preserve">28</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70">
            <w:pPr>
              <w:widowControl w:val="0"/>
              <w:spacing w:after="0" w:before="0" w:line="360" w:lineRule="auto"/>
              <w:ind w:left="0" w:firstLine="0"/>
              <w:jc w:val="both"/>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widowControl w:val="0"/>
              <w:spacing w:line="360" w:lineRule="auto"/>
              <w:jc w:val="both"/>
              <w:rPr/>
            </w:pPr>
            <w:r w:rsidDel="00000000" w:rsidR="00000000" w:rsidRPr="00000000">
              <w:rPr>
                <w:rtl w:val="0"/>
              </w:rPr>
              <w:t xml:space="preserve">0.06</w:t>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widowControl w:val="0"/>
              <w:spacing w:line="360" w:lineRule="auto"/>
              <w:jc w:val="both"/>
              <w:rPr/>
            </w:pPr>
            <w:r w:rsidDel="00000000" w:rsidR="00000000" w:rsidRPr="00000000">
              <w:rPr>
                <w:rtl w:val="0"/>
              </w:rPr>
              <w:t xml:space="preserve">0.063</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widowControl w:val="0"/>
              <w:spacing w:line="360" w:lineRule="auto"/>
              <w:jc w:val="both"/>
              <w:rPr/>
            </w:pPr>
            <w:r w:rsidDel="00000000" w:rsidR="00000000" w:rsidRPr="00000000">
              <w:rPr>
                <w:rtl w:val="0"/>
              </w:rPr>
              <w:t xml:space="preserve">0.361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widowControl w:val="0"/>
              <w:spacing w:line="360" w:lineRule="auto"/>
              <w:jc w:val="both"/>
              <w:rPr/>
            </w:pPr>
            <w:r w:rsidDel="00000000" w:rsidR="00000000" w:rsidRPr="00000000">
              <w:rPr>
                <w:rtl w:val="0"/>
              </w:rPr>
              <w:t xml:space="preserve">0.106</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widowControl w:val="0"/>
              <w:spacing w:line="360" w:lineRule="auto"/>
              <w:jc w:val="both"/>
              <w:rPr/>
            </w:pPr>
            <w:r w:rsidDel="00000000" w:rsidR="00000000" w:rsidRPr="00000000">
              <w:rPr>
                <w:rtl w:val="0"/>
              </w:rPr>
              <w:t xml:space="preserve">28</w:t>
            </w:r>
          </w:p>
        </w:tc>
      </w:tr>
      <w:tr>
        <w:trPr>
          <w:cantSplit w:val="0"/>
          <w:trHeight w:val="420" w:hRule="atLeast"/>
          <w:tblHeader w:val="0"/>
        </w:trPr>
        <w:tc>
          <w:tcPr>
            <w:vMerge w:val="restart"/>
            <w:shd w:fill="f4cccc" w:val="clear"/>
            <w:tcMar>
              <w:top w:w="100.0" w:type="dxa"/>
              <w:left w:w="100.0" w:type="dxa"/>
              <w:bottom w:w="100.0" w:type="dxa"/>
              <w:right w:w="100.0" w:type="dxa"/>
            </w:tcMar>
            <w:vAlign w:val="top"/>
          </w:tcPr>
          <w:p w:rsidR="00000000" w:rsidDel="00000000" w:rsidP="00000000" w:rsidRDefault="00000000" w:rsidRPr="00000000" w14:paraId="00000176">
            <w:pPr>
              <w:widowControl w:val="0"/>
              <w:spacing w:line="360" w:lineRule="auto"/>
              <w:jc w:val="both"/>
              <w:rPr/>
            </w:pPr>
            <w:r w:rsidDel="00000000" w:rsidR="00000000" w:rsidRPr="00000000">
              <w:rPr>
                <w:rtl w:val="0"/>
              </w:rPr>
              <w:t xml:space="preserve">55</w:t>
            </w:r>
          </w:p>
        </w:tc>
        <w:tc>
          <w:tcPr>
            <w:shd w:fill="f4cccc" w:val="clear"/>
            <w:tcMar>
              <w:top w:w="100.0" w:type="dxa"/>
              <w:left w:w="100.0" w:type="dxa"/>
              <w:bottom w:w="100.0" w:type="dxa"/>
              <w:right w:w="100.0" w:type="dxa"/>
            </w:tcMar>
            <w:vAlign w:val="top"/>
          </w:tcPr>
          <w:p w:rsidR="00000000" w:rsidDel="00000000" w:rsidP="00000000" w:rsidRDefault="00000000" w:rsidRPr="00000000" w14:paraId="00000177">
            <w:pPr>
              <w:widowControl w:val="0"/>
              <w:spacing w:line="360" w:lineRule="auto"/>
              <w:jc w:val="both"/>
              <w:rPr/>
            </w:pPr>
            <w:r w:rsidDel="00000000" w:rsidR="00000000" w:rsidRPr="00000000">
              <w:rPr>
                <w:rtl w:val="0"/>
              </w:rPr>
              <w:t xml:space="preserve">0.059</w:t>
            </w:r>
          </w:p>
        </w:tc>
        <w:tc>
          <w:tcPr>
            <w:shd w:fill="f4cccc" w:val="clear"/>
            <w:tcMar>
              <w:top w:w="100.0" w:type="dxa"/>
              <w:left w:w="100.0" w:type="dxa"/>
              <w:bottom w:w="100.0" w:type="dxa"/>
              <w:right w:w="100.0" w:type="dxa"/>
            </w:tcMar>
            <w:vAlign w:val="top"/>
          </w:tcPr>
          <w:p w:rsidR="00000000" w:rsidDel="00000000" w:rsidP="00000000" w:rsidRDefault="00000000" w:rsidRPr="00000000" w14:paraId="00000178">
            <w:pPr>
              <w:widowControl w:val="0"/>
              <w:spacing w:line="360" w:lineRule="auto"/>
              <w:jc w:val="both"/>
              <w:rPr/>
            </w:pPr>
            <w:r w:rsidDel="00000000" w:rsidR="00000000" w:rsidRPr="00000000">
              <w:rPr>
                <w:rtl w:val="0"/>
              </w:rPr>
              <w:t xml:space="preserve">0.061</w:t>
            </w:r>
          </w:p>
        </w:tc>
        <w:tc>
          <w:tcPr>
            <w:shd w:fill="f4cccc" w:val="clear"/>
            <w:tcMar>
              <w:top w:w="100.0" w:type="dxa"/>
              <w:left w:w="100.0" w:type="dxa"/>
              <w:bottom w:w="100.0" w:type="dxa"/>
              <w:right w:w="100.0" w:type="dxa"/>
            </w:tcMar>
            <w:vAlign w:val="top"/>
          </w:tcPr>
          <w:p w:rsidR="00000000" w:rsidDel="00000000" w:rsidP="00000000" w:rsidRDefault="00000000" w:rsidRPr="00000000" w14:paraId="00000179">
            <w:pPr>
              <w:widowControl w:val="0"/>
              <w:spacing w:line="360" w:lineRule="auto"/>
              <w:jc w:val="both"/>
              <w:rPr/>
            </w:pPr>
            <w:r w:rsidDel="00000000" w:rsidR="00000000" w:rsidRPr="00000000">
              <w:rPr>
                <w:rtl w:val="0"/>
              </w:rPr>
              <w:t xml:space="preserve">0.498</w:t>
            </w:r>
          </w:p>
        </w:tc>
        <w:tc>
          <w:tcPr>
            <w:shd w:fill="f4cccc" w:val="clear"/>
            <w:tcMar>
              <w:top w:w="100.0" w:type="dxa"/>
              <w:left w:w="100.0" w:type="dxa"/>
              <w:bottom w:w="100.0" w:type="dxa"/>
              <w:right w:w="100.0" w:type="dxa"/>
            </w:tcMar>
            <w:vAlign w:val="top"/>
          </w:tcPr>
          <w:p w:rsidR="00000000" w:rsidDel="00000000" w:rsidP="00000000" w:rsidRDefault="00000000" w:rsidRPr="00000000" w14:paraId="0000017A">
            <w:pPr>
              <w:widowControl w:val="0"/>
              <w:spacing w:line="360" w:lineRule="auto"/>
              <w:jc w:val="both"/>
              <w:rPr/>
            </w:pPr>
            <w:r w:rsidDel="00000000" w:rsidR="00000000" w:rsidRPr="00000000">
              <w:rPr>
                <w:rtl w:val="0"/>
              </w:rPr>
              <w:t xml:space="preserve">0.108</w:t>
            </w:r>
          </w:p>
        </w:tc>
        <w:tc>
          <w:tcPr>
            <w:shd w:fill="f4cccc" w:val="clear"/>
            <w:tcMar>
              <w:top w:w="100.0" w:type="dxa"/>
              <w:left w:w="100.0" w:type="dxa"/>
              <w:bottom w:w="100.0" w:type="dxa"/>
              <w:right w:w="100.0" w:type="dxa"/>
            </w:tcMar>
            <w:vAlign w:val="top"/>
          </w:tcPr>
          <w:p w:rsidR="00000000" w:rsidDel="00000000" w:rsidP="00000000" w:rsidRDefault="00000000" w:rsidRPr="00000000" w14:paraId="0000017B">
            <w:pPr>
              <w:widowControl w:val="0"/>
              <w:spacing w:line="360" w:lineRule="auto"/>
              <w:jc w:val="both"/>
              <w:rPr/>
            </w:pPr>
            <w:r w:rsidDel="00000000" w:rsidR="00000000" w:rsidRPr="00000000">
              <w:rPr>
                <w:rtl w:val="0"/>
              </w:rPr>
              <w:t xml:space="preserve">42</w:t>
            </w:r>
          </w:p>
        </w:tc>
      </w:tr>
      <w:tr>
        <w:trPr>
          <w:cantSplit w:val="0"/>
          <w:trHeight w:val="420" w:hRule="atLeast"/>
          <w:tblHeader w:val="0"/>
        </w:trPr>
        <w:tc>
          <w:tcPr>
            <w:vMerge w:val="continue"/>
            <w:shd w:fill="f4cccc" w:val="clear"/>
            <w:tcMar>
              <w:top w:w="100.0" w:type="dxa"/>
              <w:left w:w="100.0" w:type="dxa"/>
              <w:bottom w:w="100.0" w:type="dxa"/>
              <w:right w:w="100.0" w:type="dxa"/>
            </w:tcMar>
            <w:vAlign w:val="top"/>
          </w:tcPr>
          <w:p w:rsidR="00000000" w:rsidDel="00000000" w:rsidP="00000000" w:rsidRDefault="00000000" w:rsidRPr="00000000" w14:paraId="0000017C">
            <w:pPr>
              <w:widowControl w:val="0"/>
              <w:spacing w:after="0" w:before="0" w:line="360" w:lineRule="auto"/>
              <w:ind w:left="0" w:firstLine="0"/>
              <w:jc w:val="both"/>
              <w:rPr/>
            </w:pPr>
            <w:r w:rsidDel="00000000" w:rsidR="00000000" w:rsidRPr="00000000">
              <w:rPr>
                <w:rtl w:val="0"/>
              </w:rPr>
            </w:r>
          </w:p>
        </w:tc>
        <w:tc>
          <w:tcPr>
            <w:shd w:fill="f4cccc" w:val="clear"/>
            <w:tcMar>
              <w:top w:w="100.0" w:type="dxa"/>
              <w:left w:w="100.0" w:type="dxa"/>
              <w:bottom w:w="100.0" w:type="dxa"/>
              <w:right w:w="100.0" w:type="dxa"/>
            </w:tcMar>
            <w:vAlign w:val="top"/>
          </w:tcPr>
          <w:p w:rsidR="00000000" w:rsidDel="00000000" w:rsidP="00000000" w:rsidRDefault="00000000" w:rsidRPr="00000000" w14:paraId="0000017D">
            <w:pPr>
              <w:widowControl w:val="0"/>
              <w:spacing w:line="360" w:lineRule="auto"/>
              <w:jc w:val="both"/>
              <w:rPr/>
            </w:pPr>
            <w:r w:rsidDel="00000000" w:rsidR="00000000" w:rsidRPr="00000000">
              <w:rPr>
                <w:rtl w:val="0"/>
              </w:rPr>
              <w:t xml:space="preserve">0.06</w:t>
            </w:r>
          </w:p>
        </w:tc>
        <w:tc>
          <w:tcPr>
            <w:shd w:fill="f4cccc" w:val="clear"/>
            <w:tcMar>
              <w:top w:w="100.0" w:type="dxa"/>
              <w:left w:w="100.0" w:type="dxa"/>
              <w:bottom w:w="100.0" w:type="dxa"/>
              <w:right w:w="100.0" w:type="dxa"/>
            </w:tcMar>
            <w:vAlign w:val="top"/>
          </w:tcPr>
          <w:p w:rsidR="00000000" w:rsidDel="00000000" w:rsidP="00000000" w:rsidRDefault="00000000" w:rsidRPr="00000000" w14:paraId="0000017E">
            <w:pPr>
              <w:widowControl w:val="0"/>
              <w:spacing w:line="360" w:lineRule="auto"/>
              <w:jc w:val="both"/>
              <w:rPr/>
            </w:pPr>
            <w:r w:rsidDel="00000000" w:rsidR="00000000" w:rsidRPr="00000000">
              <w:rPr>
                <w:rtl w:val="0"/>
              </w:rPr>
              <w:t xml:space="preserve">0.060</w:t>
            </w:r>
          </w:p>
        </w:tc>
        <w:tc>
          <w:tcPr>
            <w:shd w:fill="f4cccc" w:val="clear"/>
            <w:tcMar>
              <w:top w:w="100.0" w:type="dxa"/>
              <w:left w:w="100.0" w:type="dxa"/>
              <w:bottom w:w="100.0" w:type="dxa"/>
              <w:right w:w="100.0" w:type="dxa"/>
            </w:tcMar>
            <w:vAlign w:val="top"/>
          </w:tcPr>
          <w:p w:rsidR="00000000" w:rsidDel="00000000" w:rsidP="00000000" w:rsidRDefault="00000000" w:rsidRPr="00000000" w14:paraId="0000017F">
            <w:pPr>
              <w:widowControl w:val="0"/>
              <w:spacing w:line="360" w:lineRule="auto"/>
              <w:jc w:val="both"/>
              <w:rPr/>
            </w:pPr>
            <w:r w:rsidDel="00000000" w:rsidR="00000000" w:rsidRPr="00000000">
              <w:rPr>
                <w:rtl w:val="0"/>
              </w:rPr>
              <w:t xml:space="preserve">0.500</w:t>
            </w:r>
          </w:p>
        </w:tc>
        <w:tc>
          <w:tcPr>
            <w:shd w:fill="f4cccc" w:val="clear"/>
            <w:tcMar>
              <w:top w:w="100.0" w:type="dxa"/>
              <w:left w:w="100.0" w:type="dxa"/>
              <w:bottom w:w="100.0" w:type="dxa"/>
              <w:right w:w="100.0" w:type="dxa"/>
            </w:tcMar>
            <w:vAlign w:val="top"/>
          </w:tcPr>
          <w:p w:rsidR="00000000" w:rsidDel="00000000" w:rsidP="00000000" w:rsidRDefault="00000000" w:rsidRPr="00000000" w14:paraId="00000180">
            <w:pPr>
              <w:widowControl w:val="0"/>
              <w:spacing w:line="360" w:lineRule="auto"/>
              <w:jc w:val="both"/>
              <w:rPr/>
            </w:pPr>
            <w:r w:rsidDel="00000000" w:rsidR="00000000" w:rsidRPr="00000000">
              <w:rPr>
                <w:rtl w:val="0"/>
              </w:rPr>
              <w:t xml:space="preserve">0.106</w:t>
            </w:r>
          </w:p>
        </w:tc>
        <w:tc>
          <w:tcPr>
            <w:shd w:fill="f4cccc" w:val="clear"/>
            <w:tcMar>
              <w:top w:w="100.0" w:type="dxa"/>
              <w:left w:w="100.0" w:type="dxa"/>
              <w:bottom w:w="100.0" w:type="dxa"/>
              <w:right w:w="100.0" w:type="dxa"/>
            </w:tcMar>
            <w:vAlign w:val="top"/>
          </w:tcPr>
          <w:p w:rsidR="00000000" w:rsidDel="00000000" w:rsidP="00000000" w:rsidRDefault="00000000" w:rsidRPr="00000000" w14:paraId="00000181">
            <w:pPr>
              <w:widowControl w:val="0"/>
              <w:spacing w:line="360" w:lineRule="auto"/>
              <w:jc w:val="both"/>
              <w:rPr/>
            </w:pPr>
            <w:r w:rsidDel="00000000" w:rsidR="00000000" w:rsidRPr="00000000">
              <w:rPr>
                <w:rtl w:val="0"/>
              </w:rPr>
              <w:t xml:space="preserve">42</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spacing w:line="360" w:lineRule="auto"/>
              <w:jc w:val="both"/>
              <w:rPr/>
            </w:pPr>
            <w:r w:rsidDel="00000000" w:rsidR="00000000" w:rsidRPr="00000000">
              <w:rPr>
                <w:rtl w:val="0"/>
              </w:rPr>
              <w:t xml:space="preserve">56</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widowControl w:val="0"/>
              <w:spacing w:line="360" w:lineRule="auto"/>
              <w:jc w:val="both"/>
              <w:rPr/>
            </w:pPr>
            <w:r w:rsidDel="00000000" w:rsidR="00000000" w:rsidRPr="00000000">
              <w:rPr>
                <w:rtl w:val="0"/>
              </w:rPr>
              <w:t xml:space="preserve">0.059</w:t>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widowControl w:val="0"/>
              <w:spacing w:line="360" w:lineRule="auto"/>
              <w:jc w:val="both"/>
              <w:rPr/>
            </w:pPr>
            <w:r w:rsidDel="00000000" w:rsidR="00000000" w:rsidRPr="00000000">
              <w:rPr>
                <w:rtl w:val="0"/>
              </w:rPr>
              <w:t xml:space="preserve">0.077</w:t>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widowControl w:val="0"/>
              <w:spacing w:line="360" w:lineRule="auto"/>
              <w:jc w:val="both"/>
              <w:rPr/>
            </w:pPr>
            <w:r w:rsidDel="00000000" w:rsidR="00000000" w:rsidRPr="00000000">
              <w:rPr>
                <w:rtl w:val="0"/>
              </w:rPr>
              <w:t xml:space="preserve">0.400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widowControl w:val="0"/>
              <w:spacing w:line="360" w:lineRule="auto"/>
              <w:jc w:val="both"/>
              <w:rPr/>
            </w:pPr>
            <w:r w:rsidDel="00000000" w:rsidR="00000000" w:rsidRPr="00000000">
              <w:rPr>
                <w:rtl w:val="0"/>
              </w:rPr>
              <w:t xml:space="preserve">0.129</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widowControl w:val="0"/>
              <w:spacing w:line="360" w:lineRule="auto"/>
              <w:jc w:val="both"/>
              <w:rPr/>
            </w:pPr>
            <w:r w:rsidDel="00000000" w:rsidR="00000000" w:rsidRPr="00000000">
              <w:rPr>
                <w:rtl w:val="0"/>
              </w:rPr>
              <w:t xml:space="preserve">31</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88">
            <w:pPr>
              <w:widowControl w:val="0"/>
              <w:spacing w:after="0" w:before="0" w:line="360" w:lineRule="auto"/>
              <w:ind w:left="0" w:firstLine="0"/>
              <w:jc w:val="both"/>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widowControl w:val="0"/>
              <w:spacing w:line="360" w:lineRule="auto"/>
              <w:jc w:val="both"/>
              <w:rPr/>
            </w:pPr>
            <w:r w:rsidDel="00000000" w:rsidR="00000000" w:rsidRPr="00000000">
              <w:rPr>
                <w:rtl w:val="0"/>
              </w:rPr>
              <w:t xml:space="preserve">0.06</w:t>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widowControl w:val="0"/>
              <w:spacing w:line="360" w:lineRule="auto"/>
              <w:jc w:val="both"/>
              <w:rPr/>
            </w:pPr>
            <w:r w:rsidDel="00000000" w:rsidR="00000000" w:rsidRPr="00000000">
              <w:rPr>
                <w:rtl w:val="0"/>
              </w:rPr>
              <w:t xml:space="preserve">0.076</w:t>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widowControl w:val="0"/>
              <w:spacing w:line="360" w:lineRule="auto"/>
              <w:jc w:val="both"/>
              <w:rPr/>
            </w:pPr>
            <w:r w:rsidDel="00000000" w:rsidR="00000000" w:rsidRPr="00000000">
              <w:rPr>
                <w:rtl w:val="0"/>
              </w:rPr>
              <w:t xml:space="preserve">0.402</w:t>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widowControl w:val="0"/>
              <w:spacing w:line="360" w:lineRule="auto"/>
              <w:jc w:val="both"/>
              <w:rPr/>
            </w:pPr>
            <w:r w:rsidDel="00000000" w:rsidR="00000000" w:rsidRPr="00000000">
              <w:rPr>
                <w:rtl w:val="0"/>
              </w:rPr>
              <w:t xml:space="preserve">0.127</w:t>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widowControl w:val="0"/>
              <w:spacing w:line="360" w:lineRule="auto"/>
              <w:jc w:val="both"/>
              <w:rPr/>
            </w:pPr>
            <w:r w:rsidDel="00000000" w:rsidR="00000000" w:rsidRPr="00000000">
              <w:rPr>
                <w:rtl w:val="0"/>
              </w:rPr>
              <w:t xml:space="preserve">31</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8E">
            <w:pPr>
              <w:widowControl w:val="0"/>
              <w:spacing w:line="360" w:lineRule="auto"/>
              <w:jc w:val="both"/>
              <w:rPr/>
            </w:pPr>
            <w:r w:rsidDel="00000000" w:rsidR="00000000" w:rsidRPr="00000000">
              <w:rPr>
                <w:rtl w:val="0"/>
              </w:rPr>
              <w:t xml:space="preserve">57</w:t>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spacing w:line="360" w:lineRule="auto"/>
              <w:jc w:val="both"/>
              <w:rPr/>
            </w:pPr>
            <w:r w:rsidDel="00000000" w:rsidR="00000000" w:rsidRPr="00000000">
              <w:rPr>
                <w:rtl w:val="0"/>
              </w:rPr>
              <w:t xml:space="preserve">0.059</w:t>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widowControl w:val="0"/>
              <w:spacing w:line="360" w:lineRule="auto"/>
              <w:jc w:val="both"/>
              <w:rPr/>
            </w:pPr>
            <w:r w:rsidDel="00000000" w:rsidR="00000000" w:rsidRPr="00000000">
              <w:rPr>
                <w:rtl w:val="0"/>
              </w:rPr>
              <w:t xml:space="preserve">0.064</w:t>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widowControl w:val="0"/>
              <w:spacing w:line="360" w:lineRule="auto"/>
              <w:jc w:val="both"/>
              <w:rPr/>
            </w:pPr>
            <w:r w:rsidDel="00000000" w:rsidR="00000000" w:rsidRPr="00000000">
              <w:rPr>
                <w:rtl w:val="0"/>
              </w:rPr>
              <w:t xml:space="preserve">0.460</w:t>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spacing w:line="360" w:lineRule="auto"/>
              <w:jc w:val="both"/>
              <w:rPr/>
            </w:pPr>
            <w:r w:rsidDel="00000000" w:rsidR="00000000" w:rsidRPr="00000000">
              <w:rPr>
                <w:rtl w:val="0"/>
              </w:rPr>
              <w:t xml:space="preserve">0.112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widowControl w:val="0"/>
              <w:spacing w:line="360" w:lineRule="auto"/>
              <w:jc w:val="both"/>
              <w:rPr/>
            </w:pPr>
            <w:r w:rsidDel="00000000" w:rsidR="00000000" w:rsidRPr="00000000">
              <w:rPr>
                <w:rtl w:val="0"/>
              </w:rPr>
              <w:t xml:space="preserve">37</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94">
            <w:pPr>
              <w:widowControl w:val="0"/>
              <w:spacing w:after="0" w:before="0" w:line="360" w:lineRule="auto"/>
              <w:ind w:left="0" w:firstLine="0"/>
              <w:jc w:val="both"/>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widowControl w:val="0"/>
              <w:spacing w:line="360" w:lineRule="auto"/>
              <w:jc w:val="both"/>
              <w:rPr/>
            </w:pPr>
            <w:r w:rsidDel="00000000" w:rsidR="00000000" w:rsidRPr="00000000">
              <w:rPr>
                <w:rtl w:val="0"/>
              </w:rPr>
              <w:t xml:space="preserve">0.06</w:t>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widowControl w:val="0"/>
              <w:spacing w:line="360" w:lineRule="auto"/>
              <w:jc w:val="both"/>
              <w:rPr/>
            </w:pPr>
            <w:r w:rsidDel="00000000" w:rsidR="00000000" w:rsidRPr="00000000">
              <w:rPr>
                <w:rtl w:val="0"/>
              </w:rPr>
              <w:t xml:space="preserve">0.063</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widowControl w:val="0"/>
              <w:spacing w:line="360" w:lineRule="auto"/>
              <w:jc w:val="both"/>
              <w:rPr/>
            </w:pPr>
            <w:r w:rsidDel="00000000" w:rsidR="00000000" w:rsidRPr="00000000">
              <w:rPr>
                <w:rtl w:val="0"/>
              </w:rPr>
              <w:t xml:space="preserve">0.462</w:t>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spacing w:line="360" w:lineRule="auto"/>
              <w:jc w:val="both"/>
              <w:rPr/>
            </w:pPr>
            <w:r w:rsidDel="00000000" w:rsidR="00000000" w:rsidRPr="00000000">
              <w:rPr>
                <w:rtl w:val="0"/>
              </w:rPr>
              <w:t xml:space="preserve">0.111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widowControl w:val="0"/>
              <w:spacing w:line="360" w:lineRule="auto"/>
              <w:jc w:val="both"/>
              <w:rPr/>
            </w:pPr>
            <w:r w:rsidDel="00000000" w:rsidR="00000000" w:rsidRPr="00000000">
              <w:rPr>
                <w:rtl w:val="0"/>
              </w:rPr>
              <w:t xml:space="preserve">37</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9A">
            <w:pPr>
              <w:widowControl w:val="0"/>
              <w:spacing w:line="360" w:lineRule="auto"/>
              <w:jc w:val="both"/>
              <w:rPr/>
            </w:pPr>
            <w:r w:rsidDel="00000000" w:rsidR="00000000" w:rsidRPr="00000000">
              <w:rPr>
                <w:rtl w:val="0"/>
              </w:rPr>
              <w:t xml:space="preserve">60</w:t>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widowControl w:val="0"/>
              <w:spacing w:line="360" w:lineRule="auto"/>
              <w:jc w:val="both"/>
              <w:rPr/>
            </w:pPr>
            <w:r w:rsidDel="00000000" w:rsidR="00000000" w:rsidRPr="00000000">
              <w:rPr>
                <w:rtl w:val="0"/>
              </w:rPr>
              <w:t xml:space="preserve">0.059</w:t>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widowControl w:val="0"/>
              <w:spacing w:line="360" w:lineRule="auto"/>
              <w:jc w:val="both"/>
              <w:rPr/>
            </w:pPr>
            <w:r w:rsidDel="00000000" w:rsidR="00000000" w:rsidRPr="00000000">
              <w:rPr>
                <w:rtl w:val="0"/>
              </w:rPr>
              <w:t xml:space="preserve">0.045</w:t>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widowControl w:val="0"/>
              <w:spacing w:line="360" w:lineRule="auto"/>
              <w:jc w:val="both"/>
              <w:rPr/>
            </w:pPr>
            <w:r w:rsidDel="00000000" w:rsidR="00000000" w:rsidRPr="00000000">
              <w:rPr>
                <w:rtl w:val="0"/>
              </w:rPr>
              <w:t xml:space="preserve">0.480</w:t>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widowControl w:val="0"/>
              <w:spacing w:line="360" w:lineRule="auto"/>
              <w:jc w:val="both"/>
              <w:rPr/>
            </w:pPr>
            <w:r w:rsidDel="00000000" w:rsidR="00000000" w:rsidRPr="00000000">
              <w:rPr>
                <w:rtl w:val="0"/>
              </w:rPr>
              <w:t xml:space="preserve">0.082</w:t>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widowControl w:val="0"/>
              <w:spacing w:line="360" w:lineRule="auto"/>
              <w:jc w:val="both"/>
              <w:rPr/>
            </w:pPr>
            <w:r w:rsidDel="00000000" w:rsidR="00000000" w:rsidRPr="00000000">
              <w:rPr>
                <w:rtl w:val="0"/>
              </w:rPr>
              <w:t xml:space="preserve">37</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A0">
            <w:pPr>
              <w:widowControl w:val="0"/>
              <w:spacing w:after="0" w:before="0" w:line="360" w:lineRule="auto"/>
              <w:ind w:left="0" w:firstLine="0"/>
              <w:jc w:val="both"/>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widowControl w:val="0"/>
              <w:spacing w:line="360" w:lineRule="auto"/>
              <w:jc w:val="both"/>
              <w:rPr/>
            </w:pPr>
            <w:r w:rsidDel="00000000" w:rsidR="00000000" w:rsidRPr="00000000">
              <w:rPr>
                <w:rtl w:val="0"/>
              </w:rPr>
              <w:t xml:space="preserve">0.06</w:t>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widowControl w:val="0"/>
              <w:spacing w:line="360" w:lineRule="auto"/>
              <w:jc w:val="both"/>
              <w:rPr/>
            </w:pPr>
            <w:r w:rsidDel="00000000" w:rsidR="00000000" w:rsidRPr="00000000">
              <w:rPr>
                <w:rtl w:val="0"/>
              </w:rPr>
              <w:t xml:space="preserve">0.045</w:t>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widowControl w:val="0"/>
              <w:spacing w:line="360" w:lineRule="auto"/>
              <w:jc w:val="both"/>
              <w:rPr/>
            </w:pPr>
            <w:r w:rsidDel="00000000" w:rsidR="00000000" w:rsidRPr="00000000">
              <w:rPr>
                <w:rtl w:val="0"/>
              </w:rPr>
              <w:t xml:space="preserve">0.482</w:t>
            </w:r>
          </w:p>
        </w:tc>
        <w:tc>
          <w:tcPr>
            <w:shd w:fill="auto" w:val="clear"/>
            <w:tcMar>
              <w:top w:w="100.0" w:type="dxa"/>
              <w:left w:w="100.0" w:type="dxa"/>
              <w:bottom w:w="100.0" w:type="dxa"/>
              <w:right w:w="100.0" w:type="dxa"/>
            </w:tcMar>
            <w:vAlign w:val="top"/>
          </w:tcPr>
          <w:p w:rsidR="00000000" w:rsidDel="00000000" w:rsidP="00000000" w:rsidRDefault="00000000" w:rsidRPr="00000000" w14:paraId="000001A4">
            <w:pPr>
              <w:widowControl w:val="0"/>
              <w:spacing w:line="360" w:lineRule="auto"/>
              <w:jc w:val="both"/>
              <w:rPr/>
            </w:pPr>
            <w:r w:rsidDel="00000000" w:rsidR="00000000" w:rsidRPr="00000000">
              <w:rPr>
                <w:rtl w:val="0"/>
              </w:rPr>
              <w:t xml:space="preserve">0.081</w:t>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widowControl w:val="0"/>
              <w:spacing w:line="360" w:lineRule="auto"/>
              <w:jc w:val="both"/>
              <w:rPr/>
            </w:pPr>
            <w:r w:rsidDel="00000000" w:rsidR="00000000" w:rsidRPr="00000000">
              <w:rPr>
                <w:rtl w:val="0"/>
              </w:rPr>
              <w:t xml:space="preserve">37</w:t>
            </w:r>
          </w:p>
        </w:tc>
      </w:tr>
    </w:tbl>
    <w:p w:rsidR="00000000" w:rsidDel="00000000" w:rsidP="00000000" w:rsidRDefault="00000000" w:rsidRPr="00000000" w14:paraId="000001A6">
      <w:pPr>
        <w:spacing w:line="360" w:lineRule="auto"/>
        <w:jc w:val="both"/>
        <w:rPr/>
      </w:pPr>
      <w:r w:rsidDel="00000000" w:rsidR="00000000" w:rsidRPr="00000000">
        <w:rPr>
          <w:rtl w:val="0"/>
        </w:rPr>
      </w:r>
    </w:p>
    <w:p w:rsidR="00000000" w:rsidDel="00000000" w:rsidP="00000000" w:rsidRDefault="00000000" w:rsidRPr="00000000" w14:paraId="000001A7">
      <w:pPr>
        <w:spacing w:line="360" w:lineRule="auto"/>
        <w:jc w:val="both"/>
        <w:rPr/>
      </w:pPr>
      <w:r w:rsidDel="00000000" w:rsidR="00000000" w:rsidRPr="00000000">
        <w:rPr>
          <w:rtl w:val="0"/>
        </w:rPr>
      </w:r>
    </w:p>
    <w:p w:rsidR="00000000" w:rsidDel="00000000" w:rsidP="00000000" w:rsidRDefault="00000000" w:rsidRPr="00000000" w14:paraId="000001A8">
      <w:pPr>
        <w:spacing w:line="360" w:lineRule="auto"/>
        <w:jc w:val="both"/>
        <w:rPr/>
      </w:pPr>
      <w:r w:rsidDel="00000000" w:rsidR="00000000" w:rsidRPr="00000000">
        <w:rPr>
          <w:rFonts w:ascii="Arial Unicode MS" w:cs="Arial Unicode MS" w:eastAsia="Arial Unicode MS" w:hAnsi="Arial Unicode MS"/>
          <w:rtl w:val="0"/>
        </w:rPr>
        <w:t xml:space="preserve"> 상수 특성을 삭제하고 PCA를 적용했을 때, 55 차원으로 축소한 경우 성능이 향상되고 더 많은 공격을 탐지한 것을 확인할 수 있었다[표 5].</w:t>
      </w:r>
    </w:p>
    <w:p w:rsidR="00000000" w:rsidDel="00000000" w:rsidP="00000000" w:rsidRDefault="00000000" w:rsidRPr="00000000" w14:paraId="000001A9">
      <w:pPr>
        <w:spacing w:line="360" w:lineRule="auto"/>
        <w:jc w:val="both"/>
        <w:rPr/>
      </w:pPr>
      <w:r w:rsidDel="00000000" w:rsidR="00000000" w:rsidRPr="00000000">
        <w:rPr>
          <w:rtl w:val="0"/>
        </w:rPr>
      </w:r>
    </w:p>
    <w:p w:rsidR="00000000" w:rsidDel="00000000" w:rsidP="00000000" w:rsidRDefault="00000000" w:rsidRPr="00000000" w14:paraId="000001AA">
      <w:pPr>
        <w:spacing w:line="360" w:lineRule="auto"/>
        <w:jc w:val="both"/>
        <w:rPr/>
      </w:pPr>
      <w:r w:rsidDel="00000000" w:rsidR="00000000" w:rsidRPr="00000000">
        <w:rPr>
          <w:rtl w:val="0"/>
        </w:rPr>
      </w:r>
    </w:p>
    <w:p w:rsidR="00000000" w:rsidDel="00000000" w:rsidP="00000000" w:rsidRDefault="00000000" w:rsidRPr="00000000" w14:paraId="000001AB">
      <w:pPr>
        <w:spacing w:line="360" w:lineRule="auto"/>
        <w:jc w:val="both"/>
        <w:rPr/>
      </w:pPr>
      <w:r w:rsidDel="00000000" w:rsidR="00000000" w:rsidRPr="00000000">
        <w:rPr>
          <w:rtl w:val="0"/>
        </w:rPr>
      </w:r>
    </w:p>
    <w:p w:rsidR="00000000" w:rsidDel="00000000" w:rsidP="00000000" w:rsidRDefault="00000000" w:rsidRPr="00000000" w14:paraId="000001AC">
      <w:pPr>
        <w:spacing w:line="360" w:lineRule="auto"/>
        <w:jc w:val="both"/>
        <w:rPr/>
      </w:pPr>
      <w:r w:rsidDel="00000000" w:rsidR="00000000" w:rsidRPr="00000000">
        <w:rPr>
          <w:rtl w:val="0"/>
        </w:rPr>
      </w:r>
    </w:p>
    <w:p w:rsidR="00000000" w:rsidDel="00000000" w:rsidP="00000000" w:rsidRDefault="00000000" w:rsidRPr="00000000" w14:paraId="000001AD">
      <w:pPr>
        <w:spacing w:line="360" w:lineRule="auto"/>
        <w:jc w:val="both"/>
        <w:rPr/>
      </w:pPr>
      <w:r w:rsidDel="00000000" w:rsidR="00000000" w:rsidRPr="00000000">
        <w:rPr>
          <w:rtl w:val="0"/>
        </w:rPr>
      </w:r>
    </w:p>
    <w:p w:rsidR="00000000" w:rsidDel="00000000" w:rsidP="00000000" w:rsidRDefault="00000000" w:rsidRPr="00000000" w14:paraId="000001AE">
      <w:pPr>
        <w:spacing w:line="360" w:lineRule="auto"/>
        <w:jc w:val="center"/>
        <w:rPr/>
      </w:pPr>
      <w:r w:rsidDel="00000000" w:rsidR="00000000" w:rsidRPr="00000000">
        <w:rPr>
          <w:rFonts w:ascii="Arial Unicode MS" w:cs="Arial Unicode MS" w:eastAsia="Arial Unicode MS" w:hAnsi="Arial Unicode MS"/>
          <w:rtl w:val="0"/>
        </w:rPr>
        <w:t xml:space="preserve">[표 5] 상수 특성 삭제 후 PCA</w:t>
      </w:r>
    </w:p>
    <w:tbl>
      <w:tblPr>
        <w:tblStyle w:val="Table5"/>
        <w:tblW w:w="783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05"/>
        <w:gridCol w:w="1845"/>
        <w:gridCol w:w="915"/>
        <w:gridCol w:w="855"/>
        <w:gridCol w:w="900"/>
        <w:gridCol w:w="1410"/>
        <w:tblGridChange w:id="0">
          <w:tblGrid>
            <w:gridCol w:w="1905"/>
            <w:gridCol w:w="1845"/>
            <w:gridCol w:w="915"/>
            <w:gridCol w:w="855"/>
            <w:gridCol w:w="900"/>
            <w:gridCol w:w="1410"/>
          </w:tblGrid>
        </w:tblGridChange>
      </w:tblGrid>
      <w:tr>
        <w:trPr>
          <w:cantSplit w:val="0"/>
          <w:tblHeader w:val="0"/>
        </w:trPr>
        <w:tc>
          <w:tcPr>
            <w:shd w:fill="e8eaed" w:val="clear"/>
            <w:tcMar>
              <w:top w:w="100.0" w:type="dxa"/>
              <w:left w:w="100.0" w:type="dxa"/>
              <w:bottom w:w="100.0" w:type="dxa"/>
              <w:right w:w="100.0" w:type="dxa"/>
            </w:tcMar>
            <w:vAlign w:val="top"/>
          </w:tcPr>
          <w:p w:rsidR="00000000" w:rsidDel="00000000" w:rsidP="00000000" w:rsidRDefault="00000000" w:rsidRPr="00000000" w14:paraId="000001AF">
            <w:pPr>
              <w:widowControl w:val="0"/>
              <w:spacing w:line="360" w:lineRule="auto"/>
              <w:jc w:val="both"/>
              <w:rPr>
                <w:b w:val="1"/>
              </w:rPr>
            </w:pPr>
            <w:r w:rsidDel="00000000" w:rsidR="00000000" w:rsidRPr="00000000">
              <w:rPr>
                <w:b w:val="1"/>
                <w:rtl w:val="0"/>
              </w:rPr>
              <w:t xml:space="preserve">n_components</w:t>
            </w:r>
          </w:p>
        </w:tc>
        <w:tc>
          <w:tcPr>
            <w:shd w:fill="e8eaed" w:val="clear"/>
            <w:tcMar>
              <w:top w:w="100.0" w:type="dxa"/>
              <w:left w:w="100.0" w:type="dxa"/>
              <w:bottom w:w="100.0" w:type="dxa"/>
              <w:right w:w="100.0" w:type="dxa"/>
            </w:tcMar>
            <w:vAlign w:val="top"/>
          </w:tcPr>
          <w:p w:rsidR="00000000" w:rsidDel="00000000" w:rsidP="00000000" w:rsidRDefault="00000000" w:rsidRPr="00000000" w14:paraId="000001B0">
            <w:pPr>
              <w:widowControl w:val="0"/>
              <w:spacing w:line="360" w:lineRule="auto"/>
              <w:jc w:val="both"/>
              <w:rPr>
                <w:b w:val="1"/>
              </w:rPr>
            </w:pPr>
            <w:r w:rsidDel="00000000" w:rsidR="00000000" w:rsidRPr="00000000">
              <w:rPr>
                <w:b w:val="1"/>
                <w:rtl w:val="0"/>
              </w:rPr>
              <w:t xml:space="preserve">contamination</w:t>
            </w:r>
          </w:p>
        </w:tc>
        <w:tc>
          <w:tcPr>
            <w:shd w:fill="e8eaed" w:val="clear"/>
            <w:tcMar>
              <w:top w:w="100.0" w:type="dxa"/>
              <w:left w:w="100.0" w:type="dxa"/>
              <w:bottom w:w="100.0" w:type="dxa"/>
              <w:right w:w="100.0" w:type="dxa"/>
            </w:tcMar>
            <w:vAlign w:val="top"/>
          </w:tcPr>
          <w:p w:rsidR="00000000" w:rsidDel="00000000" w:rsidP="00000000" w:rsidRDefault="00000000" w:rsidRPr="00000000" w14:paraId="000001B1">
            <w:pPr>
              <w:widowControl w:val="0"/>
              <w:spacing w:line="360" w:lineRule="auto"/>
              <w:jc w:val="both"/>
              <w:rPr>
                <w:b w:val="1"/>
              </w:rPr>
            </w:pPr>
            <w:r w:rsidDel="00000000" w:rsidR="00000000" w:rsidRPr="00000000">
              <w:rPr>
                <w:b w:val="1"/>
                <w:rtl w:val="0"/>
              </w:rPr>
              <w:t xml:space="preserve">TaP</w:t>
            </w:r>
          </w:p>
        </w:tc>
        <w:tc>
          <w:tcPr>
            <w:shd w:fill="e8eaed" w:val="clear"/>
            <w:tcMar>
              <w:top w:w="100.0" w:type="dxa"/>
              <w:left w:w="100.0" w:type="dxa"/>
              <w:bottom w:w="100.0" w:type="dxa"/>
              <w:right w:w="100.0" w:type="dxa"/>
            </w:tcMar>
            <w:vAlign w:val="top"/>
          </w:tcPr>
          <w:p w:rsidR="00000000" w:rsidDel="00000000" w:rsidP="00000000" w:rsidRDefault="00000000" w:rsidRPr="00000000" w14:paraId="000001B2">
            <w:pPr>
              <w:widowControl w:val="0"/>
              <w:spacing w:line="360" w:lineRule="auto"/>
              <w:jc w:val="both"/>
              <w:rPr>
                <w:b w:val="1"/>
              </w:rPr>
            </w:pPr>
            <w:r w:rsidDel="00000000" w:rsidR="00000000" w:rsidRPr="00000000">
              <w:rPr>
                <w:b w:val="1"/>
                <w:rtl w:val="0"/>
              </w:rPr>
              <w:t xml:space="preserve">TaR</w:t>
            </w:r>
          </w:p>
        </w:tc>
        <w:tc>
          <w:tcPr>
            <w:shd w:fill="e8eaed" w:val="clear"/>
            <w:tcMar>
              <w:top w:w="100.0" w:type="dxa"/>
              <w:left w:w="100.0" w:type="dxa"/>
              <w:bottom w:w="100.0" w:type="dxa"/>
              <w:right w:w="100.0" w:type="dxa"/>
            </w:tcMar>
            <w:vAlign w:val="top"/>
          </w:tcPr>
          <w:p w:rsidR="00000000" w:rsidDel="00000000" w:rsidP="00000000" w:rsidRDefault="00000000" w:rsidRPr="00000000" w14:paraId="000001B3">
            <w:pPr>
              <w:widowControl w:val="0"/>
              <w:spacing w:line="360" w:lineRule="auto"/>
              <w:jc w:val="both"/>
              <w:rPr>
                <w:b w:val="1"/>
              </w:rPr>
            </w:pPr>
            <w:r w:rsidDel="00000000" w:rsidR="00000000" w:rsidRPr="00000000">
              <w:rPr>
                <w:b w:val="1"/>
                <w:rtl w:val="0"/>
              </w:rPr>
              <w:t xml:space="preserve">TaPR</w:t>
            </w:r>
          </w:p>
        </w:tc>
        <w:tc>
          <w:tcPr>
            <w:shd w:fill="e8eaed" w:val="clear"/>
            <w:tcMar>
              <w:top w:w="100.0" w:type="dxa"/>
              <w:left w:w="100.0" w:type="dxa"/>
              <w:bottom w:w="100.0" w:type="dxa"/>
              <w:right w:w="100.0" w:type="dxa"/>
            </w:tcMar>
            <w:vAlign w:val="top"/>
          </w:tcPr>
          <w:p w:rsidR="00000000" w:rsidDel="00000000" w:rsidP="00000000" w:rsidRDefault="00000000" w:rsidRPr="00000000" w14:paraId="000001B4">
            <w:pPr>
              <w:widowControl w:val="0"/>
              <w:spacing w:line="360" w:lineRule="auto"/>
              <w:jc w:val="both"/>
              <w:rPr>
                <w:b w:val="1"/>
              </w:rPr>
            </w:pPr>
            <w:r w:rsidDel="00000000" w:rsidR="00000000" w:rsidRPr="00000000">
              <w:rPr>
                <w:b w:val="1"/>
                <w:rtl w:val="0"/>
              </w:rPr>
              <w:t xml:space="preserve">Detected anomalies</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B5">
            <w:pPr>
              <w:widowControl w:val="0"/>
              <w:spacing w:line="360" w:lineRule="auto"/>
              <w:jc w:val="both"/>
              <w:rPr/>
            </w:pPr>
            <w:r w:rsidDel="00000000" w:rsidR="00000000" w:rsidRPr="00000000">
              <w:rPr>
                <w:rtl w:val="0"/>
              </w:rPr>
              <w:t xml:space="preserve">50</w:t>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widowControl w:val="0"/>
              <w:spacing w:line="360" w:lineRule="auto"/>
              <w:jc w:val="both"/>
              <w:rPr/>
            </w:pPr>
            <w:r w:rsidDel="00000000" w:rsidR="00000000" w:rsidRPr="00000000">
              <w:rPr>
                <w:rtl w:val="0"/>
              </w:rPr>
              <w:t xml:space="preserve">0.059</w:t>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widowControl w:val="0"/>
              <w:spacing w:line="360" w:lineRule="auto"/>
              <w:jc w:val="both"/>
              <w:rPr/>
            </w:pPr>
            <w:r w:rsidDel="00000000" w:rsidR="00000000" w:rsidRPr="00000000">
              <w:rPr>
                <w:rtl w:val="0"/>
              </w:rPr>
              <w:t xml:space="preserve">0.078</w:t>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widowControl w:val="0"/>
              <w:spacing w:line="360" w:lineRule="auto"/>
              <w:jc w:val="both"/>
              <w:rPr/>
            </w:pPr>
            <w:r w:rsidDel="00000000" w:rsidR="00000000" w:rsidRPr="00000000">
              <w:rPr>
                <w:rtl w:val="0"/>
              </w:rPr>
              <w:t xml:space="preserve">0.394</w:t>
            </w:r>
          </w:p>
        </w:tc>
        <w:tc>
          <w:tcPr>
            <w:shd w:fill="auto" w:val="clear"/>
            <w:tcMar>
              <w:top w:w="100.0" w:type="dxa"/>
              <w:left w:w="100.0" w:type="dxa"/>
              <w:bottom w:w="100.0" w:type="dxa"/>
              <w:right w:w="100.0" w:type="dxa"/>
            </w:tcMar>
            <w:vAlign w:val="top"/>
          </w:tcPr>
          <w:p w:rsidR="00000000" w:rsidDel="00000000" w:rsidP="00000000" w:rsidRDefault="00000000" w:rsidRPr="00000000" w14:paraId="000001B9">
            <w:pPr>
              <w:widowControl w:val="0"/>
              <w:spacing w:line="360" w:lineRule="auto"/>
              <w:jc w:val="both"/>
              <w:rPr/>
            </w:pPr>
            <w:r w:rsidDel="00000000" w:rsidR="00000000" w:rsidRPr="00000000">
              <w:rPr>
                <w:rtl w:val="0"/>
              </w:rPr>
              <w:t xml:space="preserve">0.130</w:t>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widowControl w:val="0"/>
              <w:spacing w:line="360" w:lineRule="auto"/>
              <w:jc w:val="both"/>
              <w:rPr/>
            </w:pPr>
            <w:r w:rsidDel="00000000" w:rsidR="00000000" w:rsidRPr="00000000">
              <w:rPr>
                <w:rtl w:val="0"/>
              </w:rPr>
              <w:t xml:space="preserve">30</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BB">
            <w:pPr>
              <w:widowControl w:val="0"/>
              <w:spacing w:line="360" w:lineRule="auto"/>
              <w:jc w:val="both"/>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C">
            <w:pPr>
              <w:widowControl w:val="0"/>
              <w:spacing w:line="360" w:lineRule="auto"/>
              <w:jc w:val="both"/>
              <w:rPr/>
            </w:pPr>
            <w:r w:rsidDel="00000000" w:rsidR="00000000" w:rsidRPr="00000000">
              <w:rPr>
                <w:rtl w:val="0"/>
              </w:rPr>
              <w:t xml:space="preserve">0.06</w:t>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widowControl w:val="0"/>
              <w:spacing w:line="360" w:lineRule="auto"/>
              <w:jc w:val="both"/>
              <w:rPr/>
            </w:pPr>
            <w:r w:rsidDel="00000000" w:rsidR="00000000" w:rsidRPr="00000000">
              <w:rPr>
                <w:rtl w:val="0"/>
              </w:rPr>
              <w:t xml:space="preserve">0.077</w:t>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widowControl w:val="0"/>
              <w:spacing w:line="360" w:lineRule="auto"/>
              <w:jc w:val="both"/>
              <w:rPr/>
            </w:pPr>
            <w:r w:rsidDel="00000000" w:rsidR="00000000" w:rsidRPr="00000000">
              <w:rPr>
                <w:rtl w:val="0"/>
              </w:rPr>
              <w:t xml:space="preserve">0.395</w:t>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widowControl w:val="0"/>
              <w:spacing w:line="360" w:lineRule="auto"/>
              <w:jc w:val="both"/>
              <w:rPr/>
            </w:pPr>
            <w:r w:rsidDel="00000000" w:rsidR="00000000" w:rsidRPr="00000000">
              <w:rPr>
                <w:rtl w:val="0"/>
              </w:rPr>
              <w:t xml:space="preserve">0.129</w:t>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widowControl w:val="0"/>
              <w:spacing w:line="360" w:lineRule="auto"/>
              <w:jc w:val="both"/>
              <w:rPr/>
            </w:pPr>
            <w:r w:rsidDel="00000000" w:rsidR="00000000" w:rsidRPr="00000000">
              <w:rPr>
                <w:rtl w:val="0"/>
              </w:rPr>
              <w:t xml:space="preserve">30</w:t>
            </w:r>
          </w:p>
        </w:tc>
      </w:tr>
      <w:tr>
        <w:trPr>
          <w:cantSplit w:val="0"/>
          <w:trHeight w:val="420" w:hRule="atLeast"/>
          <w:tblHeader w:val="0"/>
        </w:trPr>
        <w:tc>
          <w:tcPr>
            <w:vMerge w:val="restart"/>
            <w:shd w:fill="f4cccc" w:val="clear"/>
            <w:tcMar>
              <w:top w:w="100.0" w:type="dxa"/>
              <w:left w:w="100.0" w:type="dxa"/>
              <w:bottom w:w="100.0" w:type="dxa"/>
              <w:right w:w="100.0" w:type="dxa"/>
            </w:tcMar>
            <w:vAlign w:val="top"/>
          </w:tcPr>
          <w:p w:rsidR="00000000" w:rsidDel="00000000" w:rsidP="00000000" w:rsidRDefault="00000000" w:rsidRPr="00000000" w14:paraId="000001C1">
            <w:pPr>
              <w:widowControl w:val="0"/>
              <w:spacing w:line="360" w:lineRule="auto"/>
              <w:jc w:val="both"/>
              <w:rPr/>
            </w:pPr>
            <w:r w:rsidDel="00000000" w:rsidR="00000000" w:rsidRPr="00000000">
              <w:rPr>
                <w:rtl w:val="0"/>
              </w:rPr>
              <w:t xml:space="preserve">55</w:t>
            </w:r>
          </w:p>
        </w:tc>
        <w:tc>
          <w:tcPr>
            <w:shd w:fill="f4cccc" w:val="clear"/>
            <w:tcMar>
              <w:top w:w="100.0" w:type="dxa"/>
              <w:left w:w="100.0" w:type="dxa"/>
              <w:bottom w:w="100.0" w:type="dxa"/>
              <w:right w:w="100.0" w:type="dxa"/>
            </w:tcMar>
            <w:vAlign w:val="top"/>
          </w:tcPr>
          <w:p w:rsidR="00000000" w:rsidDel="00000000" w:rsidP="00000000" w:rsidRDefault="00000000" w:rsidRPr="00000000" w14:paraId="000001C2">
            <w:pPr>
              <w:widowControl w:val="0"/>
              <w:spacing w:line="360" w:lineRule="auto"/>
              <w:jc w:val="both"/>
              <w:rPr/>
            </w:pPr>
            <w:r w:rsidDel="00000000" w:rsidR="00000000" w:rsidRPr="00000000">
              <w:rPr>
                <w:rtl w:val="0"/>
              </w:rPr>
              <w:t xml:space="preserve">0.059</w:t>
            </w:r>
          </w:p>
        </w:tc>
        <w:tc>
          <w:tcPr>
            <w:shd w:fill="f4cccc" w:val="clear"/>
            <w:tcMar>
              <w:top w:w="100.0" w:type="dxa"/>
              <w:left w:w="100.0" w:type="dxa"/>
              <w:bottom w:w="100.0" w:type="dxa"/>
              <w:right w:w="100.0" w:type="dxa"/>
            </w:tcMar>
            <w:vAlign w:val="top"/>
          </w:tcPr>
          <w:p w:rsidR="00000000" w:rsidDel="00000000" w:rsidP="00000000" w:rsidRDefault="00000000" w:rsidRPr="00000000" w14:paraId="000001C3">
            <w:pPr>
              <w:widowControl w:val="0"/>
              <w:spacing w:line="360" w:lineRule="auto"/>
              <w:jc w:val="both"/>
              <w:rPr/>
            </w:pPr>
            <w:r w:rsidDel="00000000" w:rsidR="00000000" w:rsidRPr="00000000">
              <w:rPr>
                <w:rtl w:val="0"/>
              </w:rPr>
              <w:t xml:space="preserve">0.063</w:t>
            </w:r>
          </w:p>
        </w:tc>
        <w:tc>
          <w:tcPr>
            <w:shd w:fill="f4cccc" w:val="clear"/>
            <w:tcMar>
              <w:top w:w="100.0" w:type="dxa"/>
              <w:left w:w="100.0" w:type="dxa"/>
              <w:bottom w:w="100.0" w:type="dxa"/>
              <w:right w:w="100.0" w:type="dxa"/>
            </w:tcMar>
            <w:vAlign w:val="top"/>
          </w:tcPr>
          <w:p w:rsidR="00000000" w:rsidDel="00000000" w:rsidP="00000000" w:rsidRDefault="00000000" w:rsidRPr="00000000" w14:paraId="000001C4">
            <w:pPr>
              <w:widowControl w:val="0"/>
              <w:spacing w:line="360" w:lineRule="auto"/>
              <w:jc w:val="both"/>
              <w:rPr/>
            </w:pPr>
            <w:r w:rsidDel="00000000" w:rsidR="00000000" w:rsidRPr="00000000">
              <w:rPr>
                <w:rtl w:val="0"/>
              </w:rPr>
              <w:t xml:space="preserve">0.516</w:t>
            </w:r>
          </w:p>
        </w:tc>
        <w:tc>
          <w:tcPr>
            <w:shd w:fill="f4cccc" w:val="clear"/>
            <w:tcMar>
              <w:top w:w="100.0" w:type="dxa"/>
              <w:left w:w="100.0" w:type="dxa"/>
              <w:bottom w:w="100.0" w:type="dxa"/>
              <w:right w:w="100.0" w:type="dxa"/>
            </w:tcMar>
            <w:vAlign w:val="top"/>
          </w:tcPr>
          <w:p w:rsidR="00000000" w:rsidDel="00000000" w:rsidP="00000000" w:rsidRDefault="00000000" w:rsidRPr="00000000" w14:paraId="000001C5">
            <w:pPr>
              <w:widowControl w:val="0"/>
              <w:spacing w:line="360" w:lineRule="auto"/>
              <w:jc w:val="both"/>
              <w:rPr/>
            </w:pPr>
            <w:r w:rsidDel="00000000" w:rsidR="00000000" w:rsidRPr="00000000">
              <w:rPr>
                <w:rtl w:val="0"/>
              </w:rPr>
              <w:t xml:space="preserve">0.113</w:t>
            </w:r>
          </w:p>
        </w:tc>
        <w:tc>
          <w:tcPr>
            <w:shd w:fill="f4cccc" w:val="clear"/>
            <w:tcMar>
              <w:top w:w="100.0" w:type="dxa"/>
              <w:left w:w="100.0" w:type="dxa"/>
              <w:bottom w:w="100.0" w:type="dxa"/>
              <w:right w:w="100.0" w:type="dxa"/>
            </w:tcMar>
            <w:vAlign w:val="top"/>
          </w:tcPr>
          <w:p w:rsidR="00000000" w:rsidDel="00000000" w:rsidP="00000000" w:rsidRDefault="00000000" w:rsidRPr="00000000" w14:paraId="000001C6">
            <w:pPr>
              <w:widowControl w:val="0"/>
              <w:spacing w:line="360" w:lineRule="auto"/>
              <w:jc w:val="both"/>
              <w:rPr/>
            </w:pPr>
            <w:r w:rsidDel="00000000" w:rsidR="00000000" w:rsidRPr="00000000">
              <w:rPr>
                <w:rtl w:val="0"/>
              </w:rPr>
              <w:t xml:space="preserve">43</w:t>
            </w:r>
          </w:p>
        </w:tc>
      </w:tr>
      <w:tr>
        <w:trPr>
          <w:cantSplit w:val="0"/>
          <w:trHeight w:val="420" w:hRule="atLeast"/>
          <w:tblHeader w:val="0"/>
        </w:trPr>
        <w:tc>
          <w:tcPr>
            <w:vMerge w:val="continue"/>
            <w:shd w:fill="f4cccc" w:val="clear"/>
            <w:tcMar>
              <w:top w:w="100.0" w:type="dxa"/>
              <w:left w:w="100.0" w:type="dxa"/>
              <w:bottom w:w="100.0" w:type="dxa"/>
              <w:right w:w="100.0" w:type="dxa"/>
            </w:tcMar>
            <w:vAlign w:val="top"/>
          </w:tcPr>
          <w:p w:rsidR="00000000" w:rsidDel="00000000" w:rsidP="00000000" w:rsidRDefault="00000000" w:rsidRPr="00000000" w14:paraId="000001C7">
            <w:pPr>
              <w:widowControl w:val="0"/>
              <w:spacing w:line="360" w:lineRule="auto"/>
              <w:jc w:val="both"/>
              <w:rPr/>
            </w:pPr>
            <w:r w:rsidDel="00000000" w:rsidR="00000000" w:rsidRPr="00000000">
              <w:rPr>
                <w:rtl w:val="0"/>
              </w:rPr>
            </w:r>
          </w:p>
        </w:tc>
        <w:tc>
          <w:tcPr>
            <w:shd w:fill="f4cccc" w:val="clear"/>
            <w:tcMar>
              <w:top w:w="100.0" w:type="dxa"/>
              <w:left w:w="100.0" w:type="dxa"/>
              <w:bottom w:w="100.0" w:type="dxa"/>
              <w:right w:w="100.0" w:type="dxa"/>
            </w:tcMar>
            <w:vAlign w:val="top"/>
          </w:tcPr>
          <w:p w:rsidR="00000000" w:rsidDel="00000000" w:rsidP="00000000" w:rsidRDefault="00000000" w:rsidRPr="00000000" w14:paraId="000001C8">
            <w:pPr>
              <w:widowControl w:val="0"/>
              <w:spacing w:line="360" w:lineRule="auto"/>
              <w:jc w:val="both"/>
              <w:rPr/>
            </w:pPr>
            <w:r w:rsidDel="00000000" w:rsidR="00000000" w:rsidRPr="00000000">
              <w:rPr>
                <w:rtl w:val="0"/>
              </w:rPr>
              <w:t xml:space="preserve">0.06</w:t>
            </w:r>
          </w:p>
        </w:tc>
        <w:tc>
          <w:tcPr>
            <w:shd w:fill="f4cccc" w:val="clear"/>
            <w:tcMar>
              <w:top w:w="100.0" w:type="dxa"/>
              <w:left w:w="100.0" w:type="dxa"/>
              <w:bottom w:w="100.0" w:type="dxa"/>
              <w:right w:w="100.0" w:type="dxa"/>
            </w:tcMar>
            <w:vAlign w:val="top"/>
          </w:tcPr>
          <w:p w:rsidR="00000000" w:rsidDel="00000000" w:rsidP="00000000" w:rsidRDefault="00000000" w:rsidRPr="00000000" w14:paraId="000001C9">
            <w:pPr>
              <w:widowControl w:val="0"/>
              <w:spacing w:line="360" w:lineRule="auto"/>
              <w:jc w:val="both"/>
              <w:rPr/>
            </w:pPr>
            <w:r w:rsidDel="00000000" w:rsidR="00000000" w:rsidRPr="00000000">
              <w:rPr>
                <w:rtl w:val="0"/>
              </w:rPr>
              <w:t xml:space="preserve">0.063</w:t>
            </w:r>
          </w:p>
        </w:tc>
        <w:tc>
          <w:tcPr>
            <w:shd w:fill="f4cccc" w:val="clear"/>
            <w:tcMar>
              <w:top w:w="100.0" w:type="dxa"/>
              <w:left w:w="100.0" w:type="dxa"/>
              <w:bottom w:w="100.0" w:type="dxa"/>
              <w:right w:w="100.0" w:type="dxa"/>
            </w:tcMar>
            <w:vAlign w:val="top"/>
          </w:tcPr>
          <w:p w:rsidR="00000000" w:rsidDel="00000000" w:rsidP="00000000" w:rsidRDefault="00000000" w:rsidRPr="00000000" w14:paraId="000001CA">
            <w:pPr>
              <w:widowControl w:val="0"/>
              <w:spacing w:line="360" w:lineRule="auto"/>
              <w:jc w:val="both"/>
              <w:rPr/>
            </w:pPr>
            <w:r w:rsidDel="00000000" w:rsidR="00000000" w:rsidRPr="00000000">
              <w:rPr>
                <w:rtl w:val="0"/>
              </w:rPr>
              <w:t xml:space="preserve">0.519</w:t>
            </w:r>
          </w:p>
        </w:tc>
        <w:tc>
          <w:tcPr>
            <w:shd w:fill="f4cccc" w:val="clear"/>
            <w:tcMar>
              <w:top w:w="100.0" w:type="dxa"/>
              <w:left w:w="100.0" w:type="dxa"/>
              <w:bottom w:w="100.0" w:type="dxa"/>
              <w:right w:w="100.0" w:type="dxa"/>
            </w:tcMar>
            <w:vAlign w:val="top"/>
          </w:tcPr>
          <w:p w:rsidR="00000000" w:rsidDel="00000000" w:rsidP="00000000" w:rsidRDefault="00000000" w:rsidRPr="00000000" w14:paraId="000001CB">
            <w:pPr>
              <w:widowControl w:val="0"/>
              <w:spacing w:line="360" w:lineRule="auto"/>
              <w:jc w:val="both"/>
              <w:rPr/>
            </w:pPr>
            <w:r w:rsidDel="00000000" w:rsidR="00000000" w:rsidRPr="00000000">
              <w:rPr>
                <w:rtl w:val="0"/>
              </w:rPr>
              <w:t xml:space="preserve">0.112</w:t>
            </w:r>
          </w:p>
        </w:tc>
        <w:tc>
          <w:tcPr>
            <w:shd w:fill="f4cccc" w:val="clear"/>
            <w:tcMar>
              <w:top w:w="100.0" w:type="dxa"/>
              <w:left w:w="100.0" w:type="dxa"/>
              <w:bottom w:w="100.0" w:type="dxa"/>
              <w:right w:w="100.0" w:type="dxa"/>
            </w:tcMar>
            <w:vAlign w:val="top"/>
          </w:tcPr>
          <w:p w:rsidR="00000000" w:rsidDel="00000000" w:rsidP="00000000" w:rsidRDefault="00000000" w:rsidRPr="00000000" w14:paraId="000001CC">
            <w:pPr>
              <w:widowControl w:val="0"/>
              <w:spacing w:line="360" w:lineRule="auto"/>
              <w:jc w:val="both"/>
              <w:rPr/>
            </w:pPr>
            <w:r w:rsidDel="00000000" w:rsidR="00000000" w:rsidRPr="00000000">
              <w:rPr>
                <w:rtl w:val="0"/>
              </w:rPr>
              <w:t xml:space="preserve">43</w:t>
            </w:r>
          </w:p>
        </w:tc>
      </w:tr>
    </w:tbl>
    <w:p w:rsidR="00000000" w:rsidDel="00000000" w:rsidP="00000000" w:rsidRDefault="00000000" w:rsidRPr="00000000" w14:paraId="000001CD">
      <w:pPr>
        <w:spacing w:line="360" w:lineRule="auto"/>
        <w:jc w:val="both"/>
        <w:rPr/>
      </w:pPr>
      <w:r w:rsidDel="00000000" w:rsidR="00000000" w:rsidRPr="00000000">
        <w:rPr>
          <w:rtl w:val="0"/>
        </w:rPr>
      </w:r>
    </w:p>
    <w:p w:rsidR="00000000" w:rsidDel="00000000" w:rsidP="00000000" w:rsidRDefault="00000000" w:rsidRPr="00000000" w14:paraId="000001CE">
      <w:pPr>
        <w:spacing w:line="360" w:lineRule="auto"/>
        <w:jc w:val="both"/>
        <w:rPr/>
      </w:pPr>
      <w:r w:rsidDel="00000000" w:rsidR="00000000" w:rsidRPr="00000000">
        <w:rPr>
          <w:rFonts w:ascii="Arial Unicode MS" w:cs="Arial Unicode MS" w:eastAsia="Arial Unicode MS" w:hAnsi="Arial Unicode MS"/>
          <w:rtl w:val="0"/>
        </w:rPr>
        <w:t xml:space="preserve"> 상수 특성을 삭제한 이후에 상관관계와 특성 중요도를 고려하여 추가 특성을 삭제하고 PCA를 적용했을 때, 성능이 비교적 떨어진 것을 확인할 수 있었다. 추가로 특성을 삭제한 결과 총 특성 수가 54개여서 50 차원으로 줄인 경우만 확인해봤는데 성능이 좋지 않아서 더 이상 확인하진 않았다.</w:t>
      </w:r>
    </w:p>
    <w:p w:rsidR="00000000" w:rsidDel="00000000" w:rsidP="00000000" w:rsidRDefault="00000000" w:rsidRPr="00000000" w14:paraId="000001CF">
      <w:pPr>
        <w:spacing w:line="360" w:lineRule="auto"/>
        <w:jc w:val="both"/>
        <w:rPr/>
      </w:pPr>
      <w:r w:rsidDel="00000000" w:rsidR="00000000" w:rsidRPr="00000000">
        <w:rPr>
          <w:rtl w:val="0"/>
        </w:rPr>
      </w:r>
    </w:p>
    <w:p w:rsidR="00000000" w:rsidDel="00000000" w:rsidP="00000000" w:rsidRDefault="00000000" w:rsidRPr="00000000" w14:paraId="000001D0">
      <w:pPr>
        <w:spacing w:line="360" w:lineRule="auto"/>
        <w:jc w:val="center"/>
        <w:rPr/>
      </w:pPr>
      <w:r w:rsidDel="00000000" w:rsidR="00000000" w:rsidRPr="00000000">
        <w:rPr>
          <w:rFonts w:ascii="Arial Unicode MS" w:cs="Arial Unicode MS" w:eastAsia="Arial Unicode MS" w:hAnsi="Arial Unicode MS"/>
          <w:rtl w:val="0"/>
        </w:rPr>
        <w:t xml:space="preserve">[표 6] 상관관계 삭제 후 PCA</w:t>
      </w:r>
    </w:p>
    <w:tbl>
      <w:tblPr>
        <w:tblStyle w:val="Table6"/>
        <w:tblW w:w="783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05"/>
        <w:gridCol w:w="1845"/>
        <w:gridCol w:w="915"/>
        <w:gridCol w:w="855"/>
        <w:gridCol w:w="900"/>
        <w:gridCol w:w="1410"/>
        <w:tblGridChange w:id="0">
          <w:tblGrid>
            <w:gridCol w:w="1905"/>
            <w:gridCol w:w="1845"/>
            <w:gridCol w:w="915"/>
            <w:gridCol w:w="855"/>
            <w:gridCol w:w="900"/>
            <w:gridCol w:w="1410"/>
          </w:tblGrid>
        </w:tblGridChange>
      </w:tblGrid>
      <w:tr>
        <w:trPr>
          <w:cantSplit w:val="0"/>
          <w:tblHeader w:val="0"/>
        </w:trPr>
        <w:tc>
          <w:tcPr>
            <w:shd w:fill="e8eaed" w:val="clear"/>
            <w:tcMar>
              <w:top w:w="100.0" w:type="dxa"/>
              <w:left w:w="100.0" w:type="dxa"/>
              <w:bottom w:w="100.0" w:type="dxa"/>
              <w:right w:w="100.0" w:type="dxa"/>
            </w:tcMar>
            <w:vAlign w:val="top"/>
          </w:tcPr>
          <w:p w:rsidR="00000000" w:rsidDel="00000000" w:rsidP="00000000" w:rsidRDefault="00000000" w:rsidRPr="00000000" w14:paraId="000001D1">
            <w:pPr>
              <w:widowControl w:val="0"/>
              <w:spacing w:line="360" w:lineRule="auto"/>
              <w:jc w:val="both"/>
              <w:rPr>
                <w:b w:val="1"/>
              </w:rPr>
            </w:pPr>
            <w:r w:rsidDel="00000000" w:rsidR="00000000" w:rsidRPr="00000000">
              <w:rPr>
                <w:b w:val="1"/>
                <w:rtl w:val="0"/>
              </w:rPr>
              <w:t xml:space="preserve">n_components</w:t>
            </w:r>
          </w:p>
        </w:tc>
        <w:tc>
          <w:tcPr>
            <w:shd w:fill="e8eaed" w:val="clear"/>
            <w:tcMar>
              <w:top w:w="100.0" w:type="dxa"/>
              <w:left w:w="100.0" w:type="dxa"/>
              <w:bottom w:w="100.0" w:type="dxa"/>
              <w:right w:w="100.0" w:type="dxa"/>
            </w:tcMar>
            <w:vAlign w:val="top"/>
          </w:tcPr>
          <w:p w:rsidR="00000000" w:rsidDel="00000000" w:rsidP="00000000" w:rsidRDefault="00000000" w:rsidRPr="00000000" w14:paraId="000001D2">
            <w:pPr>
              <w:widowControl w:val="0"/>
              <w:spacing w:line="360" w:lineRule="auto"/>
              <w:jc w:val="both"/>
              <w:rPr>
                <w:b w:val="1"/>
              </w:rPr>
            </w:pPr>
            <w:r w:rsidDel="00000000" w:rsidR="00000000" w:rsidRPr="00000000">
              <w:rPr>
                <w:b w:val="1"/>
                <w:rtl w:val="0"/>
              </w:rPr>
              <w:t xml:space="preserve">contamination</w:t>
            </w:r>
          </w:p>
        </w:tc>
        <w:tc>
          <w:tcPr>
            <w:shd w:fill="e8eaed" w:val="clear"/>
            <w:tcMar>
              <w:top w:w="100.0" w:type="dxa"/>
              <w:left w:w="100.0" w:type="dxa"/>
              <w:bottom w:w="100.0" w:type="dxa"/>
              <w:right w:w="100.0" w:type="dxa"/>
            </w:tcMar>
            <w:vAlign w:val="top"/>
          </w:tcPr>
          <w:p w:rsidR="00000000" w:rsidDel="00000000" w:rsidP="00000000" w:rsidRDefault="00000000" w:rsidRPr="00000000" w14:paraId="000001D3">
            <w:pPr>
              <w:widowControl w:val="0"/>
              <w:spacing w:line="360" w:lineRule="auto"/>
              <w:jc w:val="both"/>
              <w:rPr>
                <w:b w:val="1"/>
              </w:rPr>
            </w:pPr>
            <w:r w:rsidDel="00000000" w:rsidR="00000000" w:rsidRPr="00000000">
              <w:rPr>
                <w:b w:val="1"/>
                <w:rtl w:val="0"/>
              </w:rPr>
              <w:t xml:space="preserve">TaP</w:t>
            </w:r>
          </w:p>
        </w:tc>
        <w:tc>
          <w:tcPr>
            <w:shd w:fill="e8eaed" w:val="clear"/>
            <w:tcMar>
              <w:top w:w="100.0" w:type="dxa"/>
              <w:left w:w="100.0" w:type="dxa"/>
              <w:bottom w:w="100.0" w:type="dxa"/>
              <w:right w:w="100.0" w:type="dxa"/>
            </w:tcMar>
            <w:vAlign w:val="top"/>
          </w:tcPr>
          <w:p w:rsidR="00000000" w:rsidDel="00000000" w:rsidP="00000000" w:rsidRDefault="00000000" w:rsidRPr="00000000" w14:paraId="000001D4">
            <w:pPr>
              <w:widowControl w:val="0"/>
              <w:spacing w:line="360" w:lineRule="auto"/>
              <w:jc w:val="both"/>
              <w:rPr>
                <w:b w:val="1"/>
              </w:rPr>
            </w:pPr>
            <w:r w:rsidDel="00000000" w:rsidR="00000000" w:rsidRPr="00000000">
              <w:rPr>
                <w:b w:val="1"/>
                <w:rtl w:val="0"/>
              </w:rPr>
              <w:t xml:space="preserve">TaR</w:t>
            </w:r>
          </w:p>
        </w:tc>
        <w:tc>
          <w:tcPr>
            <w:shd w:fill="e8eaed" w:val="clear"/>
            <w:tcMar>
              <w:top w:w="100.0" w:type="dxa"/>
              <w:left w:w="100.0" w:type="dxa"/>
              <w:bottom w:w="100.0" w:type="dxa"/>
              <w:right w:w="100.0" w:type="dxa"/>
            </w:tcMar>
            <w:vAlign w:val="top"/>
          </w:tcPr>
          <w:p w:rsidR="00000000" w:rsidDel="00000000" w:rsidP="00000000" w:rsidRDefault="00000000" w:rsidRPr="00000000" w14:paraId="000001D5">
            <w:pPr>
              <w:widowControl w:val="0"/>
              <w:spacing w:line="360" w:lineRule="auto"/>
              <w:jc w:val="both"/>
              <w:rPr>
                <w:b w:val="1"/>
              </w:rPr>
            </w:pPr>
            <w:r w:rsidDel="00000000" w:rsidR="00000000" w:rsidRPr="00000000">
              <w:rPr>
                <w:b w:val="1"/>
                <w:rtl w:val="0"/>
              </w:rPr>
              <w:t xml:space="preserve">TaPR</w:t>
            </w:r>
          </w:p>
        </w:tc>
        <w:tc>
          <w:tcPr>
            <w:shd w:fill="e8eaed" w:val="clear"/>
            <w:tcMar>
              <w:top w:w="100.0" w:type="dxa"/>
              <w:left w:w="100.0" w:type="dxa"/>
              <w:bottom w:w="100.0" w:type="dxa"/>
              <w:right w:w="100.0" w:type="dxa"/>
            </w:tcMar>
            <w:vAlign w:val="top"/>
          </w:tcPr>
          <w:p w:rsidR="00000000" w:rsidDel="00000000" w:rsidP="00000000" w:rsidRDefault="00000000" w:rsidRPr="00000000" w14:paraId="000001D6">
            <w:pPr>
              <w:widowControl w:val="0"/>
              <w:spacing w:line="360" w:lineRule="auto"/>
              <w:jc w:val="both"/>
              <w:rPr>
                <w:b w:val="1"/>
              </w:rPr>
            </w:pPr>
            <w:r w:rsidDel="00000000" w:rsidR="00000000" w:rsidRPr="00000000">
              <w:rPr>
                <w:b w:val="1"/>
                <w:rtl w:val="0"/>
              </w:rPr>
              <w:t xml:space="preserve">Detected anomalies</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D7">
            <w:pPr>
              <w:widowControl w:val="0"/>
              <w:spacing w:line="360" w:lineRule="auto"/>
              <w:jc w:val="both"/>
              <w:rPr/>
            </w:pPr>
            <w:r w:rsidDel="00000000" w:rsidR="00000000" w:rsidRPr="00000000">
              <w:rPr>
                <w:rtl w:val="0"/>
              </w:rPr>
              <w:t xml:space="preserve">50</w:t>
            </w:r>
          </w:p>
        </w:tc>
        <w:tc>
          <w:tcPr>
            <w:shd w:fill="auto" w:val="clear"/>
            <w:tcMar>
              <w:top w:w="100.0" w:type="dxa"/>
              <w:left w:w="100.0" w:type="dxa"/>
              <w:bottom w:w="100.0" w:type="dxa"/>
              <w:right w:w="100.0" w:type="dxa"/>
            </w:tcMar>
            <w:vAlign w:val="top"/>
          </w:tcPr>
          <w:p w:rsidR="00000000" w:rsidDel="00000000" w:rsidP="00000000" w:rsidRDefault="00000000" w:rsidRPr="00000000" w14:paraId="000001D8">
            <w:pPr>
              <w:widowControl w:val="0"/>
              <w:spacing w:line="360" w:lineRule="auto"/>
              <w:jc w:val="both"/>
              <w:rPr/>
            </w:pPr>
            <w:r w:rsidDel="00000000" w:rsidR="00000000" w:rsidRPr="00000000">
              <w:rPr>
                <w:rtl w:val="0"/>
              </w:rPr>
              <w:t xml:space="preserve">0.059</w:t>
            </w:r>
          </w:p>
        </w:tc>
        <w:tc>
          <w:tcPr>
            <w:shd w:fill="auto" w:val="clear"/>
            <w:tcMar>
              <w:top w:w="100.0" w:type="dxa"/>
              <w:left w:w="100.0" w:type="dxa"/>
              <w:bottom w:w="100.0" w:type="dxa"/>
              <w:right w:w="100.0" w:type="dxa"/>
            </w:tcMar>
            <w:vAlign w:val="top"/>
          </w:tcPr>
          <w:p w:rsidR="00000000" w:rsidDel="00000000" w:rsidP="00000000" w:rsidRDefault="00000000" w:rsidRPr="00000000" w14:paraId="000001D9">
            <w:pPr>
              <w:widowControl w:val="0"/>
              <w:spacing w:line="360" w:lineRule="auto"/>
              <w:jc w:val="both"/>
              <w:rPr/>
            </w:pPr>
            <w:r w:rsidDel="00000000" w:rsidR="00000000" w:rsidRPr="00000000">
              <w:rPr>
                <w:rtl w:val="0"/>
              </w:rPr>
              <w:t xml:space="preserve">0.018</w:t>
            </w:r>
          </w:p>
        </w:tc>
        <w:tc>
          <w:tcPr>
            <w:shd w:fill="auto" w:val="clear"/>
            <w:tcMar>
              <w:top w:w="100.0" w:type="dxa"/>
              <w:left w:w="100.0" w:type="dxa"/>
              <w:bottom w:w="100.0" w:type="dxa"/>
              <w:right w:w="100.0" w:type="dxa"/>
            </w:tcMar>
            <w:vAlign w:val="top"/>
          </w:tcPr>
          <w:p w:rsidR="00000000" w:rsidDel="00000000" w:rsidP="00000000" w:rsidRDefault="00000000" w:rsidRPr="00000000" w14:paraId="000001DA">
            <w:pPr>
              <w:widowControl w:val="0"/>
              <w:spacing w:line="360" w:lineRule="auto"/>
              <w:jc w:val="both"/>
              <w:rPr/>
            </w:pPr>
            <w:r w:rsidDel="00000000" w:rsidR="00000000" w:rsidRPr="00000000">
              <w:rPr>
                <w:rtl w:val="0"/>
              </w:rPr>
              <w:t xml:space="preserve">0.221</w:t>
            </w:r>
          </w:p>
        </w:tc>
        <w:tc>
          <w:tcPr>
            <w:shd w:fill="auto" w:val="clear"/>
            <w:tcMar>
              <w:top w:w="100.0" w:type="dxa"/>
              <w:left w:w="100.0" w:type="dxa"/>
              <w:bottom w:w="100.0" w:type="dxa"/>
              <w:right w:w="100.0" w:type="dxa"/>
            </w:tcMar>
            <w:vAlign w:val="top"/>
          </w:tcPr>
          <w:p w:rsidR="00000000" w:rsidDel="00000000" w:rsidP="00000000" w:rsidRDefault="00000000" w:rsidRPr="00000000" w14:paraId="000001DB">
            <w:pPr>
              <w:widowControl w:val="0"/>
              <w:spacing w:line="360" w:lineRule="auto"/>
              <w:jc w:val="both"/>
              <w:rPr/>
            </w:pPr>
            <w:r w:rsidDel="00000000" w:rsidR="00000000" w:rsidRPr="00000000">
              <w:rPr>
                <w:rtl w:val="0"/>
              </w:rPr>
              <w:t xml:space="preserve">0.033</w:t>
            </w:r>
          </w:p>
        </w:tc>
        <w:tc>
          <w:tcPr>
            <w:shd w:fill="auto" w:val="clear"/>
            <w:tcMar>
              <w:top w:w="100.0" w:type="dxa"/>
              <w:left w:w="100.0" w:type="dxa"/>
              <w:bottom w:w="100.0" w:type="dxa"/>
              <w:right w:w="100.0" w:type="dxa"/>
            </w:tcMar>
            <w:vAlign w:val="top"/>
          </w:tcPr>
          <w:p w:rsidR="00000000" w:rsidDel="00000000" w:rsidP="00000000" w:rsidRDefault="00000000" w:rsidRPr="00000000" w14:paraId="000001DC">
            <w:pPr>
              <w:widowControl w:val="0"/>
              <w:spacing w:line="360" w:lineRule="auto"/>
              <w:jc w:val="both"/>
              <w:rPr/>
            </w:pPr>
            <w:r w:rsidDel="00000000" w:rsidR="00000000" w:rsidRPr="00000000">
              <w:rPr>
                <w:rtl w:val="0"/>
              </w:rPr>
              <w:t xml:space="preserve">19</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DD">
            <w:pPr>
              <w:widowControl w:val="0"/>
              <w:spacing w:line="360" w:lineRule="auto"/>
              <w:jc w:val="both"/>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E">
            <w:pPr>
              <w:widowControl w:val="0"/>
              <w:spacing w:line="360" w:lineRule="auto"/>
              <w:jc w:val="both"/>
              <w:rPr/>
            </w:pPr>
            <w:r w:rsidDel="00000000" w:rsidR="00000000" w:rsidRPr="00000000">
              <w:rPr>
                <w:rtl w:val="0"/>
              </w:rPr>
              <w:t xml:space="preserve">0.06</w:t>
            </w:r>
          </w:p>
        </w:tc>
        <w:tc>
          <w:tcPr>
            <w:shd w:fill="auto" w:val="clear"/>
            <w:tcMar>
              <w:top w:w="100.0" w:type="dxa"/>
              <w:left w:w="100.0" w:type="dxa"/>
              <w:bottom w:w="100.0" w:type="dxa"/>
              <w:right w:w="100.0" w:type="dxa"/>
            </w:tcMar>
            <w:vAlign w:val="top"/>
          </w:tcPr>
          <w:p w:rsidR="00000000" w:rsidDel="00000000" w:rsidP="00000000" w:rsidRDefault="00000000" w:rsidRPr="00000000" w14:paraId="000001DF">
            <w:pPr>
              <w:widowControl w:val="0"/>
              <w:spacing w:line="360" w:lineRule="auto"/>
              <w:jc w:val="both"/>
              <w:rPr/>
            </w:pPr>
            <w:r w:rsidDel="00000000" w:rsidR="00000000" w:rsidRPr="00000000">
              <w:rPr>
                <w:rtl w:val="0"/>
              </w:rPr>
              <w:t xml:space="preserve">0.017</w:t>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widowControl w:val="0"/>
              <w:spacing w:line="360" w:lineRule="auto"/>
              <w:jc w:val="both"/>
              <w:rPr/>
            </w:pPr>
            <w:r w:rsidDel="00000000" w:rsidR="00000000" w:rsidRPr="00000000">
              <w:rPr>
                <w:rtl w:val="0"/>
              </w:rPr>
              <w:t xml:space="preserve">0.224</w:t>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widowControl w:val="0"/>
              <w:spacing w:line="360" w:lineRule="auto"/>
              <w:jc w:val="both"/>
              <w:rPr/>
            </w:pPr>
            <w:r w:rsidDel="00000000" w:rsidR="00000000" w:rsidRPr="00000000">
              <w:rPr>
                <w:rtl w:val="0"/>
              </w:rPr>
              <w:t xml:space="preserve">0.032</w:t>
            </w:r>
          </w:p>
        </w:tc>
        <w:tc>
          <w:tcPr>
            <w:shd w:fill="auto" w:val="clear"/>
            <w:tcMar>
              <w:top w:w="100.0" w:type="dxa"/>
              <w:left w:w="100.0" w:type="dxa"/>
              <w:bottom w:w="100.0" w:type="dxa"/>
              <w:right w:w="100.0" w:type="dxa"/>
            </w:tcMar>
            <w:vAlign w:val="top"/>
          </w:tcPr>
          <w:p w:rsidR="00000000" w:rsidDel="00000000" w:rsidP="00000000" w:rsidRDefault="00000000" w:rsidRPr="00000000" w14:paraId="000001E2">
            <w:pPr>
              <w:widowControl w:val="0"/>
              <w:spacing w:line="360" w:lineRule="auto"/>
              <w:jc w:val="both"/>
              <w:rPr/>
            </w:pPr>
            <w:r w:rsidDel="00000000" w:rsidR="00000000" w:rsidRPr="00000000">
              <w:rPr>
                <w:rtl w:val="0"/>
              </w:rPr>
              <w:t xml:space="preserve">19</w:t>
            </w:r>
          </w:p>
        </w:tc>
      </w:tr>
    </w:tbl>
    <w:p w:rsidR="00000000" w:rsidDel="00000000" w:rsidP="00000000" w:rsidRDefault="00000000" w:rsidRPr="00000000" w14:paraId="000001E3">
      <w:pPr>
        <w:spacing w:line="360" w:lineRule="auto"/>
        <w:jc w:val="both"/>
        <w:rPr/>
      </w:pPr>
      <w:r w:rsidDel="00000000" w:rsidR="00000000" w:rsidRPr="00000000">
        <w:rPr>
          <w:rtl w:val="0"/>
        </w:rPr>
      </w:r>
    </w:p>
    <w:p w:rsidR="00000000" w:rsidDel="00000000" w:rsidP="00000000" w:rsidRDefault="00000000" w:rsidRPr="00000000" w14:paraId="000001E4">
      <w:pPr>
        <w:spacing w:line="360" w:lineRule="auto"/>
        <w:jc w:val="both"/>
        <w:rPr/>
      </w:pPr>
      <w:r w:rsidDel="00000000" w:rsidR="00000000" w:rsidRPr="00000000">
        <w:rPr>
          <w:rtl w:val="0"/>
        </w:rPr>
      </w:r>
    </w:p>
    <w:p w:rsidR="00000000" w:rsidDel="00000000" w:rsidP="00000000" w:rsidRDefault="00000000" w:rsidRPr="00000000" w14:paraId="000001E5">
      <w:pPr>
        <w:spacing w:line="360" w:lineRule="auto"/>
        <w:jc w:val="both"/>
        <w:rPr/>
      </w:pPr>
      <w:r w:rsidDel="00000000" w:rsidR="00000000" w:rsidRPr="00000000">
        <w:rPr>
          <w:rFonts w:ascii="Arial Unicode MS" w:cs="Arial Unicode MS" w:eastAsia="Arial Unicode MS" w:hAnsi="Arial Unicode MS"/>
          <w:rtl w:val="0"/>
        </w:rPr>
        <w:t xml:space="preserve"> 데이터를 추가분석 해본 결과, 삭제된 상수 특성 중에서 공격의 포인트가 되는 특성이 하나 있어서 이를 추가로 보존하고 확인해본 결과 결과가 거의 유사하였다. 이는 모델의 특성 때문에 영향이 크게 없었던 것으로 추측된다.</w:t>
      </w:r>
    </w:p>
    <w:p w:rsidR="00000000" w:rsidDel="00000000" w:rsidP="00000000" w:rsidRDefault="00000000" w:rsidRPr="00000000" w14:paraId="000001E6">
      <w:pPr>
        <w:spacing w:line="360" w:lineRule="auto"/>
        <w:jc w:val="both"/>
        <w:rPr/>
      </w:pPr>
      <w:r w:rsidDel="00000000" w:rsidR="00000000" w:rsidRPr="00000000">
        <w:rPr>
          <w:rtl w:val="0"/>
        </w:rPr>
      </w:r>
    </w:p>
    <w:p w:rsidR="00000000" w:rsidDel="00000000" w:rsidP="00000000" w:rsidRDefault="00000000" w:rsidRPr="00000000" w14:paraId="000001E7">
      <w:pPr>
        <w:spacing w:line="360" w:lineRule="auto"/>
        <w:jc w:val="center"/>
        <w:rPr/>
      </w:pPr>
      <w:r w:rsidDel="00000000" w:rsidR="00000000" w:rsidRPr="00000000">
        <w:rPr>
          <w:rFonts w:ascii="Arial Unicode MS" w:cs="Arial Unicode MS" w:eastAsia="Arial Unicode MS" w:hAnsi="Arial Unicode MS"/>
          <w:rtl w:val="0"/>
        </w:rPr>
        <w:t xml:space="preserve">[표 7] 상수 특성 하나 추가 후 PCA</w:t>
      </w:r>
    </w:p>
    <w:tbl>
      <w:tblPr>
        <w:tblStyle w:val="Table7"/>
        <w:tblW w:w="783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05"/>
        <w:gridCol w:w="1845"/>
        <w:gridCol w:w="915"/>
        <w:gridCol w:w="855"/>
        <w:gridCol w:w="900"/>
        <w:gridCol w:w="1410"/>
        <w:tblGridChange w:id="0">
          <w:tblGrid>
            <w:gridCol w:w="1905"/>
            <w:gridCol w:w="1845"/>
            <w:gridCol w:w="915"/>
            <w:gridCol w:w="855"/>
            <w:gridCol w:w="900"/>
            <w:gridCol w:w="1410"/>
          </w:tblGrid>
        </w:tblGridChange>
      </w:tblGrid>
      <w:tr>
        <w:trPr>
          <w:cantSplit w:val="0"/>
          <w:tblHeader w:val="0"/>
        </w:trPr>
        <w:tc>
          <w:tcPr>
            <w:shd w:fill="e8eaed" w:val="clear"/>
            <w:tcMar>
              <w:top w:w="100.0" w:type="dxa"/>
              <w:left w:w="100.0" w:type="dxa"/>
              <w:bottom w:w="100.0" w:type="dxa"/>
              <w:right w:w="100.0" w:type="dxa"/>
            </w:tcMar>
            <w:vAlign w:val="top"/>
          </w:tcPr>
          <w:p w:rsidR="00000000" w:rsidDel="00000000" w:rsidP="00000000" w:rsidRDefault="00000000" w:rsidRPr="00000000" w14:paraId="000001E8">
            <w:pPr>
              <w:widowControl w:val="0"/>
              <w:spacing w:line="360" w:lineRule="auto"/>
              <w:jc w:val="both"/>
              <w:rPr>
                <w:b w:val="1"/>
              </w:rPr>
            </w:pPr>
            <w:r w:rsidDel="00000000" w:rsidR="00000000" w:rsidRPr="00000000">
              <w:rPr>
                <w:b w:val="1"/>
                <w:rtl w:val="0"/>
              </w:rPr>
              <w:t xml:space="preserve">n_components</w:t>
            </w:r>
          </w:p>
        </w:tc>
        <w:tc>
          <w:tcPr>
            <w:shd w:fill="e8eaed" w:val="clear"/>
            <w:tcMar>
              <w:top w:w="100.0" w:type="dxa"/>
              <w:left w:w="100.0" w:type="dxa"/>
              <w:bottom w:w="100.0" w:type="dxa"/>
              <w:right w:w="100.0" w:type="dxa"/>
            </w:tcMar>
            <w:vAlign w:val="top"/>
          </w:tcPr>
          <w:p w:rsidR="00000000" w:rsidDel="00000000" w:rsidP="00000000" w:rsidRDefault="00000000" w:rsidRPr="00000000" w14:paraId="000001E9">
            <w:pPr>
              <w:widowControl w:val="0"/>
              <w:spacing w:line="360" w:lineRule="auto"/>
              <w:jc w:val="both"/>
              <w:rPr>
                <w:b w:val="1"/>
              </w:rPr>
            </w:pPr>
            <w:r w:rsidDel="00000000" w:rsidR="00000000" w:rsidRPr="00000000">
              <w:rPr>
                <w:b w:val="1"/>
                <w:rtl w:val="0"/>
              </w:rPr>
              <w:t xml:space="preserve">contamination</w:t>
            </w:r>
          </w:p>
        </w:tc>
        <w:tc>
          <w:tcPr>
            <w:shd w:fill="e8eaed" w:val="clear"/>
            <w:tcMar>
              <w:top w:w="100.0" w:type="dxa"/>
              <w:left w:w="100.0" w:type="dxa"/>
              <w:bottom w:w="100.0" w:type="dxa"/>
              <w:right w:w="100.0" w:type="dxa"/>
            </w:tcMar>
            <w:vAlign w:val="top"/>
          </w:tcPr>
          <w:p w:rsidR="00000000" w:rsidDel="00000000" w:rsidP="00000000" w:rsidRDefault="00000000" w:rsidRPr="00000000" w14:paraId="000001EA">
            <w:pPr>
              <w:widowControl w:val="0"/>
              <w:spacing w:line="360" w:lineRule="auto"/>
              <w:jc w:val="both"/>
              <w:rPr>
                <w:b w:val="1"/>
              </w:rPr>
            </w:pPr>
            <w:r w:rsidDel="00000000" w:rsidR="00000000" w:rsidRPr="00000000">
              <w:rPr>
                <w:b w:val="1"/>
                <w:rtl w:val="0"/>
              </w:rPr>
              <w:t xml:space="preserve">TaP</w:t>
            </w:r>
          </w:p>
        </w:tc>
        <w:tc>
          <w:tcPr>
            <w:shd w:fill="e8eaed" w:val="clear"/>
            <w:tcMar>
              <w:top w:w="100.0" w:type="dxa"/>
              <w:left w:w="100.0" w:type="dxa"/>
              <w:bottom w:w="100.0" w:type="dxa"/>
              <w:right w:w="100.0" w:type="dxa"/>
            </w:tcMar>
            <w:vAlign w:val="top"/>
          </w:tcPr>
          <w:p w:rsidR="00000000" w:rsidDel="00000000" w:rsidP="00000000" w:rsidRDefault="00000000" w:rsidRPr="00000000" w14:paraId="000001EB">
            <w:pPr>
              <w:widowControl w:val="0"/>
              <w:spacing w:line="360" w:lineRule="auto"/>
              <w:jc w:val="both"/>
              <w:rPr>
                <w:b w:val="1"/>
              </w:rPr>
            </w:pPr>
            <w:r w:rsidDel="00000000" w:rsidR="00000000" w:rsidRPr="00000000">
              <w:rPr>
                <w:b w:val="1"/>
                <w:rtl w:val="0"/>
              </w:rPr>
              <w:t xml:space="preserve">TaR</w:t>
            </w:r>
          </w:p>
        </w:tc>
        <w:tc>
          <w:tcPr>
            <w:shd w:fill="e8eaed" w:val="clear"/>
            <w:tcMar>
              <w:top w:w="100.0" w:type="dxa"/>
              <w:left w:w="100.0" w:type="dxa"/>
              <w:bottom w:w="100.0" w:type="dxa"/>
              <w:right w:w="100.0" w:type="dxa"/>
            </w:tcMar>
            <w:vAlign w:val="top"/>
          </w:tcPr>
          <w:p w:rsidR="00000000" w:rsidDel="00000000" w:rsidP="00000000" w:rsidRDefault="00000000" w:rsidRPr="00000000" w14:paraId="000001EC">
            <w:pPr>
              <w:widowControl w:val="0"/>
              <w:spacing w:line="360" w:lineRule="auto"/>
              <w:jc w:val="both"/>
              <w:rPr>
                <w:b w:val="1"/>
              </w:rPr>
            </w:pPr>
            <w:r w:rsidDel="00000000" w:rsidR="00000000" w:rsidRPr="00000000">
              <w:rPr>
                <w:b w:val="1"/>
                <w:rtl w:val="0"/>
              </w:rPr>
              <w:t xml:space="preserve">TaPR</w:t>
            </w:r>
          </w:p>
        </w:tc>
        <w:tc>
          <w:tcPr>
            <w:shd w:fill="e8eaed" w:val="clear"/>
            <w:tcMar>
              <w:top w:w="100.0" w:type="dxa"/>
              <w:left w:w="100.0" w:type="dxa"/>
              <w:bottom w:w="100.0" w:type="dxa"/>
              <w:right w:w="100.0" w:type="dxa"/>
            </w:tcMar>
            <w:vAlign w:val="top"/>
          </w:tcPr>
          <w:p w:rsidR="00000000" w:rsidDel="00000000" w:rsidP="00000000" w:rsidRDefault="00000000" w:rsidRPr="00000000" w14:paraId="000001ED">
            <w:pPr>
              <w:widowControl w:val="0"/>
              <w:spacing w:line="360" w:lineRule="auto"/>
              <w:jc w:val="both"/>
              <w:rPr>
                <w:b w:val="1"/>
              </w:rPr>
            </w:pPr>
            <w:r w:rsidDel="00000000" w:rsidR="00000000" w:rsidRPr="00000000">
              <w:rPr>
                <w:b w:val="1"/>
                <w:rtl w:val="0"/>
              </w:rPr>
              <w:t xml:space="preserve">Detected anomalies</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EE">
            <w:pPr>
              <w:widowControl w:val="0"/>
              <w:spacing w:line="360" w:lineRule="auto"/>
              <w:jc w:val="both"/>
              <w:rPr/>
            </w:pPr>
            <w:r w:rsidDel="00000000" w:rsidR="00000000" w:rsidRPr="00000000">
              <w:rPr>
                <w:rtl w:val="0"/>
              </w:rPr>
              <w:t xml:space="preserve">50</w:t>
            </w:r>
          </w:p>
        </w:tc>
        <w:tc>
          <w:tcPr>
            <w:shd w:fill="auto" w:val="clear"/>
            <w:tcMar>
              <w:top w:w="100.0" w:type="dxa"/>
              <w:left w:w="100.0" w:type="dxa"/>
              <w:bottom w:w="100.0" w:type="dxa"/>
              <w:right w:w="100.0" w:type="dxa"/>
            </w:tcMar>
            <w:vAlign w:val="top"/>
          </w:tcPr>
          <w:p w:rsidR="00000000" w:rsidDel="00000000" w:rsidP="00000000" w:rsidRDefault="00000000" w:rsidRPr="00000000" w14:paraId="000001EF">
            <w:pPr>
              <w:widowControl w:val="0"/>
              <w:spacing w:line="360" w:lineRule="auto"/>
              <w:jc w:val="both"/>
              <w:rPr/>
            </w:pPr>
            <w:r w:rsidDel="00000000" w:rsidR="00000000" w:rsidRPr="00000000">
              <w:rPr>
                <w:rtl w:val="0"/>
              </w:rPr>
              <w:t xml:space="preserve">0.059</w:t>
            </w:r>
          </w:p>
        </w:tc>
        <w:tc>
          <w:tcPr>
            <w:shd w:fill="auto" w:val="clear"/>
            <w:tcMar>
              <w:top w:w="100.0" w:type="dxa"/>
              <w:left w:w="100.0" w:type="dxa"/>
              <w:bottom w:w="100.0" w:type="dxa"/>
              <w:right w:w="100.0" w:type="dxa"/>
            </w:tcMar>
            <w:vAlign w:val="top"/>
          </w:tcPr>
          <w:p w:rsidR="00000000" w:rsidDel="00000000" w:rsidP="00000000" w:rsidRDefault="00000000" w:rsidRPr="00000000" w14:paraId="000001F0">
            <w:pPr>
              <w:widowControl w:val="0"/>
              <w:spacing w:line="360" w:lineRule="auto"/>
              <w:jc w:val="both"/>
              <w:rPr/>
            </w:pPr>
            <w:r w:rsidDel="00000000" w:rsidR="00000000" w:rsidRPr="00000000">
              <w:rPr>
                <w:rtl w:val="0"/>
              </w:rPr>
              <w:t xml:space="preserve">0.078</w:t>
            </w:r>
          </w:p>
        </w:tc>
        <w:tc>
          <w:tcPr>
            <w:shd w:fill="auto" w:val="clear"/>
            <w:tcMar>
              <w:top w:w="100.0" w:type="dxa"/>
              <w:left w:w="100.0" w:type="dxa"/>
              <w:bottom w:w="100.0" w:type="dxa"/>
              <w:right w:w="100.0" w:type="dxa"/>
            </w:tcMar>
            <w:vAlign w:val="top"/>
          </w:tcPr>
          <w:p w:rsidR="00000000" w:rsidDel="00000000" w:rsidP="00000000" w:rsidRDefault="00000000" w:rsidRPr="00000000" w14:paraId="000001F1">
            <w:pPr>
              <w:widowControl w:val="0"/>
              <w:spacing w:line="360" w:lineRule="auto"/>
              <w:jc w:val="both"/>
              <w:rPr/>
            </w:pPr>
            <w:r w:rsidDel="00000000" w:rsidR="00000000" w:rsidRPr="00000000">
              <w:rPr>
                <w:rtl w:val="0"/>
              </w:rPr>
              <w:t xml:space="preserve">0.394</w:t>
            </w:r>
          </w:p>
        </w:tc>
        <w:tc>
          <w:tcPr>
            <w:shd w:fill="auto" w:val="clear"/>
            <w:tcMar>
              <w:top w:w="100.0" w:type="dxa"/>
              <w:left w:w="100.0" w:type="dxa"/>
              <w:bottom w:w="100.0" w:type="dxa"/>
              <w:right w:w="100.0" w:type="dxa"/>
            </w:tcMar>
            <w:vAlign w:val="top"/>
          </w:tcPr>
          <w:p w:rsidR="00000000" w:rsidDel="00000000" w:rsidP="00000000" w:rsidRDefault="00000000" w:rsidRPr="00000000" w14:paraId="000001F2">
            <w:pPr>
              <w:widowControl w:val="0"/>
              <w:spacing w:line="360" w:lineRule="auto"/>
              <w:jc w:val="both"/>
              <w:rPr/>
            </w:pPr>
            <w:r w:rsidDel="00000000" w:rsidR="00000000" w:rsidRPr="00000000">
              <w:rPr>
                <w:rtl w:val="0"/>
              </w:rPr>
              <w:t xml:space="preserve">0.130</w:t>
            </w:r>
          </w:p>
        </w:tc>
        <w:tc>
          <w:tcPr>
            <w:shd w:fill="auto" w:val="clear"/>
            <w:tcMar>
              <w:top w:w="100.0" w:type="dxa"/>
              <w:left w:w="100.0" w:type="dxa"/>
              <w:bottom w:w="100.0" w:type="dxa"/>
              <w:right w:w="100.0" w:type="dxa"/>
            </w:tcMar>
            <w:vAlign w:val="top"/>
          </w:tcPr>
          <w:p w:rsidR="00000000" w:rsidDel="00000000" w:rsidP="00000000" w:rsidRDefault="00000000" w:rsidRPr="00000000" w14:paraId="000001F3">
            <w:pPr>
              <w:widowControl w:val="0"/>
              <w:spacing w:line="360" w:lineRule="auto"/>
              <w:jc w:val="both"/>
              <w:rPr/>
            </w:pPr>
            <w:r w:rsidDel="00000000" w:rsidR="00000000" w:rsidRPr="00000000">
              <w:rPr>
                <w:rtl w:val="0"/>
              </w:rPr>
              <w:t xml:space="preserve">30</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F4">
            <w:pPr>
              <w:widowControl w:val="0"/>
              <w:spacing w:line="360" w:lineRule="auto"/>
              <w:jc w:val="both"/>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5">
            <w:pPr>
              <w:widowControl w:val="0"/>
              <w:spacing w:line="360" w:lineRule="auto"/>
              <w:jc w:val="both"/>
              <w:rPr/>
            </w:pPr>
            <w:r w:rsidDel="00000000" w:rsidR="00000000" w:rsidRPr="00000000">
              <w:rPr>
                <w:rtl w:val="0"/>
              </w:rPr>
              <w:t xml:space="preserve">0.06</w:t>
            </w:r>
          </w:p>
        </w:tc>
        <w:tc>
          <w:tcPr>
            <w:shd w:fill="auto" w:val="clear"/>
            <w:tcMar>
              <w:top w:w="100.0" w:type="dxa"/>
              <w:left w:w="100.0" w:type="dxa"/>
              <w:bottom w:w="100.0" w:type="dxa"/>
              <w:right w:w="100.0" w:type="dxa"/>
            </w:tcMar>
            <w:vAlign w:val="top"/>
          </w:tcPr>
          <w:p w:rsidR="00000000" w:rsidDel="00000000" w:rsidP="00000000" w:rsidRDefault="00000000" w:rsidRPr="00000000" w14:paraId="000001F6">
            <w:pPr>
              <w:widowControl w:val="0"/>
              <w:spacing w:line="360" w:lineRule="auto"/>
              <w:jc w:val="both"/>
              <w:rPr/>
            </w:pPr>
            <w:r w:rsidDel="00000000" w:rsidR="00000000" w:rsidRPr="00000000">
              <w:rPr>
                <w:rtl w:val="0"/>
              </w:rPr>
              <w:t xml:space="preserve">0.077</w:t>
            </w:r>
          </w:p>
        </w:tc>
        <w:tc>
          <w:tcPr>
            <w:shd w:fill="auto" w:val="clear"/>
            <w:tcMar>
              <w:top w:w="100.0" w:type="dxa"/>
              <w:left w:w="100.0" w:type="dxa"/>
              <w:bottom w:w="100.0" w:type="dxa"/>
              <w:right w:w="100.0" w:type="dxa"/>
            </w:tcMar>
            <w:vAlign w:val="top"/>
          </w:tcPr>
          <w:p w:rsidR="00000000" w:rsidDel="00000000" w:rsidP="00000000" w:rsidRDefault="00000000" w:rsidRPr="00000000" w14:paraId="000001F7">
            <w:pPr>
              <w:widowControl w:val="0"/>
              <w:spacing w:line="360" w:lineRule="auto"/>
              <w:jc w:val="both"/>
              <w:rPr/>
            </w:pPr>
            <w:r w:rsidDel="00000000" w:rsidR="00000000" w:rsidRPr="00000000">
              <w:rPr>
                <w:rtl w:val="0"/>
              </w:rPr>
              <w:t xml:space="preserve">0.395</w:t>
            </w:r>
          </w:p>
        </w:tc>
        <w:tc>
          <w:tcPr>
            <w:shd w:fill="auto" w:val="clear"/>
            <w:tcMar>
              <w:top w:w="100.0" w:type="dxa"/>
              <w:left w:w="100.0" w:type="dxa"/>
              <w:bottom w:w="100.0" w:type="dxa"/>
              <w:right w:w="100.0" w:type="dxa"/>
            </w:tcMar>
            <w:vAlign w:val="top"/>
          </w:tcPr>
          <w:p w:rsidR="00000000" w:rsidDel="00000000" w:rsidP="00000000" w:rsidRDefault="00000000" w:rsidRPr="00000000" w14:paraId="000001F8">
            <w:pPr>
              <w:widowControl w:val="0"/>
              <w:spacing w:line="360" w:lineRule="auto"/>
              <w:jc w:val="both"/>
              <w:rPr/>
            </w:pPr>
            <w:r w:rsidDel="00000000" w:rsidR="00000000" w:rsidRPr="00000000">
              <w:rPr>
                <w:rtl w:val="0"/>
              </w:rPr>
              <w:t xml:space="preserve">0.129</w:t>
            </w:r>
          </w:p>
        </w:tc>
        <w:tc>
          <w:tcPr>
            <w:shd w:fill="auto" w:val="clear"/>
            <w:tcMar>
              <w:top w:w="100.0" w:type="dxa"/>
              <w:left w:w="100.0" w:type="dxa"/>
              <w:bottom w:w="100.0" w:type="dxa"/>
              <w:right w:w="100.0" w:type="dxa"/>
            </w:tcMar>
            <w:vAlign w:val="top"/>
          </w:tcPr>
          <w:p w:rsidR="00000000" w:rsidDel="00000000" w:rsidP="00000000" w:rsidRDefault="00000000" w:rsidRPr="00000000" w14:paraId="000001F9">
            <w:pPr>
              <w:widowControl w:val="0"/>
              <w:spacing w:line="360" w:lineRule="auto"/>
              <w:jc w:val="both"/>
              <w:rPr/>
            </w:pPr>
            <w:r w:rsidDel="00000000" w:rsidR="00000000" w:rsidRPr="00000000">
              <w:rPr>
                <w:rtl w:val="0"/>
              </w:rPr>
              <w:t xml:space="preserve">30</w:t>
            </w:r>
          </w:p>
        </w:tc>
      </w:tr>
      <w:tr>
        <w:trPr>
          <w:cantSplit w:val="0"/>
          <w:trHeight w:val="420" w:hRule="atLeast"/>
          <w:tblHeader w:val="0"/>
        </w:trPr>
        <w:tc>
          <w:tcPr>
            <w:vMerge w:val="restart"/>
            <w:tcMar>
              <w:top w:w="100.0" w:type="dxa"/>
              <w:left w:w="100.0" w:type="dxa"/>
              <w:bottom w:w="100.0" w:type="dxa"/>
              <w:right w:w="100.0" w:type="dxa"/>
            </w:tcMar>
            <w:vAlign w:val="top"/>
          </w:tcPr>
          <w:p w:rsidR="00000000" w:rsidDel="00000000" w:rsidP="00000000" w:rsidRDefault="00000000" w:rsidRPr="00000000" w14:paraId="000001FA">
            <w:pPr>
              <w:widowControl w:val="0"/>
              <w:spacing w:line="360" w:lineRule="auto"/>
              <w:jc w:val="both"/>
              <w:rPr/>
            </w:pPr>
            <w:r w:rsidDel="00000000" w:rsidR="00000000" w:rsidRPr="00000000">
              <w:rPr>
                <w:rtl w:val="0"/>
              </w:rPr>
              <w:t xml:space="preserve">55</w:t>
            </w:r>
          </w:p>
        </w:tc>
        <w:tc>
          <w:tcPr>
            <w:tcMar>
              <w:top w:w="100.0" w:type="dxa"/>
              <w:left w:w="100.0" w:type="dxa"/>
              <w:bottom w:w="100.0" w:type="dxa"/>
              <w:right w:w="100.0" w:type="dxa"/>
            </w:tcMar>
            <w:vAlign w:val="top"/>
          </w:tcPr>
          <w:p w:rsidR="00000000" w:rsidDel="00000000" w:rsidP="00000000" w:rsidRDefault="00000000" w:rsidRPr="00000000" w14:paraId="000001FB">
            <w:pPr>
              <w:widowControl w:val="0"/>
              <w:spacing w:line="360" w:lineRule="auto"/>
              <w:jc w:val="both"/>
              <w:rPr/>
            </w:pPr>
            <w:r w:rsidDel="00000000" w:rsidR="00000000" w:rsidRPr="00000000">
              <w:rPr>
                <w:rtl w:val="0"/>
              </w:rPr>
              <w:t xml:space="preserve">0.059</w:t>
            </w:r>
          </w:p>
        </w:tc>
        <w:tc>
          <w:tcPr>
            <w:tcMar>
              <w:top w:w="100.0" w:type="dxa"/>
              <w:left w:w="100.0" w:type="dxa"/>
              <w:bottom w:w="100.0" w:type="dxa"/>
              <w:right w:w="100.0" w:type="dxa"/>
            </w:tcMar>
            <w:vAlign w:val="top"/>
          </w:tcPr>
          <w:p w:rsidR="00000000" w:rsidDel="00000000" w:rsidP="00000000" w:rsidRDefault="00000000" w:rsidRPr="00000000" w14:paraId="000001FC">
            <w:pPr>
              <w:widowControl w:val="0"/>
              <w:spacing w:line="360" w:lineRule="auto"/>
              <w:jc w:val="both"/>
              <w:rPr/>
            </w:pPr>
            <w:r w:rsidDel="00000000" w:rsidR="00000000" w:rsidRPr="00000000">
              <w:rPr>
                <w:rtl w:val="0"/>
              </w:rPr>
              <w:t xml:space="preserve">0.063</w:t>
            </w:r>
          </w:p>
        </w:tc>
        <w:tc>
          <w:tcPr>
            <w:tcMar>
              <w:top w:w="100.0" w:type="dxa"/>
              <w:left w:w="100.0" w:type="dxa"/>
              <w:bottom w:w="100.0" w:type="dxa"/>
              <w:right w:w="100.0" w:type="dxa"/>
            </w:tcMar>
            <w:vAlign w:val="top"/>
          </w:tcPr>
          <w:p w:rsidR="00000000" w:rsidDel="00000000" w:rsidP="00000000" w:rsidRDefault="00000000" w:rsidRPr="00000000" w14:paraId="000001FD">
            <w:pPr>
              <w:widowControl w:val="0"/>
              <w:spacing w:line="360" w:lineRule="auto"/>
              <w:jc w:val="both"/>
              <w:rPr/>
            </w:pPr>
            <w:r w:rsidDel="00000000" w:rsidR="00000000" w:rsidRPr="00000000">
              <w:rPr>
                <w:rtl w:val="0"/>
              </w:rPr>
              <w:t xml:space="preserve">0.516</w:t>
            </w:r>
          </w:p>
        </w:tc>
        <w:tc>
          <w:tcPr>
            <w:tcMar>
              <w:top w:w="100.0" w:type="dxa"/>
              <w:left w:w="100.0" w:type="dxa"/>
              <w:bottom w:w="100.0" w:type="dxa"/>
              <w:right w:w="100.0" w:type="dxa"/>
            </w:tcMar>
            <w:vAlign w:val="top"/>
          </w:tcPr>
          <w:p w:rsidR="00000000" w:rsidDel="00000000" w:rsidP="00000000" w:rsidRDefault="00000000" w:rsidRPr="00000000" w14:paraId="000001FE">
            <w:pPr>
              <w:widowControl w:val="0"/>
              <w:spacing w:line="360" w:lineRule="auto"/>
              <w:jc w:val="both"/>
              <w:rPr/>
            </w:pPr>
            <w:r w:rsidDel="00000000" w:rsidR="00000000" w:rsidRPr="00000000">
              <w:rPr>
                <w:rtl w:val="0"/>
              </w:rPr>
              <w:t xml:space="preserve">0.113</w:t>
            </w:r>
          </w:p>
        </w:tc>
        <w:tc>
          <w:tcPr>
            <w:tcMar>
              <w:top w:w="100.0" w:type="dxa"/>
              <w:left w:w="100.0" w:type="dxa"/>
              <w:bottom w:w="100.0" w:type="dxa"/>
              <w:right w:w="100.0" w:type="dxa"/>
            </w:tcMar>
            <w:vAlign w:val="top"/>
          </w:tcPr>
          <w:p w:rsidR="00000000" w:rsidDel="00000000" w:rsidP="00000000" w:rsidRDefault="00000000" w:rsidRPr="00000000" w14:paraId="000001FF">
            <w:pPr>
              <w:widowControl w:val="0"/>
              <w:spacing w:line="360" w:lineRule="auto"/>
              <w:jc w:val="both"/>
              <w:rPr/>
            </w:pPr>
            <w:r w:rsidDel="00000000" w:rsidR="00000000" w:rsidRPr="00000000">
              <w:rPr>
                <w:rtl w:val="0"/>
              </w:rPr>
              <w:t xml:space="preserve">43</w:t>
            </w:r>
          </w:p>
        </w:tc>
      </w:tr>
      <w:tr>
        <w:trPr>
          <w:cantSplit w:val="0"/>
          <w:trHeight w:val="420" w:hRule="atLeast"/>
          <w:tblHeader w:val="0"/>
        </w:trPr>
        <w:tc>
          <w:tcPr>
            <w:vMerge w:val="continue"/>
            <w:tcMar>
              <w:top w:w="100.0" w:type="dxa"/>
              <w:left w:w="100.0" w:type="dxa"/>
              <w:bottom w:w="100.0" w:type="dxa"/>
              <w:right w:w="100.0" w:type="dxa"/>
            </w:tcMar>
            <w:vAlign w:val="top"/>
          </w:tcPr>
          <w:p w:rsidR="00000000" w:rsidDel="00000000" w:rsidP="00000000" w:rsidRDefault="00000000" w:rsidRPr="00000000" w14:paraId="00000200">
            <w:pPr>
              <w:widowControl w:val="0"/>
              <w:spacing w:line="360" w:lineRule="auto"/>
              <w:jc w:val="both"/>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201">
            <w:pPr>
              <w:widowControl w:val="0"/>
              <w:spacing w:line="360" w:lineRule="auto"/>
              <w:jc w:val="both"/>
              <w:rPr/>
            </w:pPr>
            <w:r w:rsidDel="00000000" w:rsidR="00000000" w:rsidRPr="00000000">
              <w:rPr>
                <w:rtl w:val="0"/>
              </w:rPr>
              <w:t xml:space="preserve">0.06</w:t>
            </w:r>
          </w:p>
        </w:tc>
        <w:tc>
          <w:tcPr>
            <w:tcMar>
              <w:top w:w="100.0" w:type="dxa"/>
              <w:left w:w="100.0" w:type="dxa"/>
              <w:bottom w:w="100.0" w:type="dxa"/>
              <w:right w:w="100.0" w:type="dxa"/>
            </w:tcMar>
            <w:vAlign w:val="top"/>
          </w:tcPr>
          <w:p w:rsidR="00000000" w:rsidDel="00000000" w:rsidP="00000000" w:rsidRDefault="00000000" w:rsidRPr="00000000" w14:paraId="00000202">
            <w:pPr>
              <w:widowControl w:val="0"/>
              <w:spacing w:line="360" w:lineRule="auto"/>
              <w:jc w:val="both"/>
              <w:rPr/>
            </w:pPr>
            <w:r w:rsidDel="00000000" w:rsidR="00000000" w:rsidRPr="00000000">
              <w:rPr>
                <w:rtl w:val="0"/>
              </w:rPr>
              <w:t xml:space="preserve">0.063</w:t>
            </w:r>
          </w:p>
        </w:tc>
        <w:tc>
          <w:tcPr>
            <w:tcMar>
              <w:top w:w="100.0" w:type="dxa"/>
              <w:left w:w="100.0" w:type="dxa"/>
              <w:bottom w:w="100.0" w:type="dxa"/>
              <w:right w:w="100.0" w:type="dxa"/>
            </w:tcMar>
            <w:vAlign w:val="top"/>
          </w:tcPr>
          <w:p w:rsidR="00000000" w:rsidDel="00000000" w:rsidP="00000000" w:rsidRDefault="00000000" w:rsidRPr="00000000" w14:paraId="00000203">
            <w:pPr>
              <w:widowControl w:val="0"/>
              <w:spacing w:line="360" w:lineRule="auto"/>
              <w:jc w:val="both"/>
              <w:rPr/>
            </w:pPr>
            <w:r w:rsidDel="00000000" w:rsidR="00000000" w:rsidRPr="00000000">
              <w:rPr>
                <w:rtl w:val="0"/>
              </w:rPr>
              <w:t xml:space="preserve">0.519</w:t>
            </w:r>
          </w:p>
        </w:tc>
        <w:tc>
          <w:tcPr>
            <w:tcMar>
              <w:top w:w="100.0" w:type="dxa"/>
              <w:left w:w="100.0" w:type="dxa"/>
              <w:bottom w:w="100.0" w:type="dxa"/>
              <w:right w:w="100.0" w:type="dxa"/>
            </w:tcMar>
            <w:vAlign w:val="top"/>
          </w:tcPr>
          <w:p w:rsidR="00000000" w:rsidDel="00000000" w:rsidP="00000000" w:rsidRDefault="00000000" w:rsidRPr="00000000" w14:paraId="00000204">
            <w:pPr>
              <w:widowControl w:val="0"/>
              <w:spacing w:line="360" w:lineRule="auto"/>
              <w:jc w:val="both"/>
              <w:rPr/>
            </w:pPr>
            <w:r w:rsidDel="00000000" w:rsidR="00000000" w:rsidRPr="00000000">
              <w:rPr>
                <w:rtl w:val="0"/>
              </w:rPr>
              <w:t xml:space="preserve">0.112</w:t>
            </w:r>
          </w:p>
        </w:tc>
        <w:tc>
          <w:tcPr>
            <w:tcMar>
              <w:top w:w="100.0" w:type="dxa"/>
              <w:left w:w="100.0" w:type="dxa"/>
              <w:bottom w:w="100.0" w:type="dxa"/>
              <w:right w:w="100.0" w:type="dxa"/>
            </w:tcMar>
            <w:vAlign w:val="top"/>
          </w:tcPr>
          <w:p w:rsidR="00000000" w:rsidDel="00000000" w:rsidP="00000000" w:rsidRDefault="00000000" w:rsidRPr="00000000" w14:paraId="00000205">
            <w:pPr>
              <w:widowControl w:val="0"/>
              <w:spacing w:line="360" w:lineRule="auto"/>
              <w:jc w:val="both"/>
              <w:rPr/>
            </w:pPr>
            <w:r w:rsidDel="00000000" w:rsidR="00000000" w:rsidRPr="00000000">
              <w:rPr>
                <w:rtl w:val="0"/>
              </w:rPr>
              <w:t xml:space="preserve">43</w:t>
            </w:r>
          </w:p>
        </w:tc>
      </w:tr>
    </w:tbl>
    <w:p w:rsidR="00000000" w:rsidDel="00000000" w:rsidP="00000000" w:rsidRDefault="00000000" w:rsidRPr="00000000" w14:paraId="00000206">
      <w:pPr>
        <w:spacing w:line="360" w:lineRule="auto"/>
        <w:jc w:val="both"/>
        <w:rPr/>
      </w:pPr>
      <w:r w:rsidDel="00000000" w:rsidR="00000000" w:rsidRPr="00000000">
        <w:rPr>
          <w:rtl w:val="0"/>
        </w:rPr>
      </w:r>
    </w:p>
    <w:p w:rsidR="00000000" w:rsidDel="00000000" w:rsidP="00000000" w:rsidRDefault="00000000" w:rsidRPr="00000000" w14:paraId="00000207">
      <w:pPr>
        <w:pStyle w:val="Heading3"/>
        <w:spacing w:line="360" w:lineRule="auto"/>
        <w:jc w:val="both"/>
        <w:rPr/>
      </w:pPr>
      <w:bookmarkStart w:colFirst="0" w:colLast="0" w:name="_i45pg08b0vkg" w:id="22"/>
      <w:bookmarkEnd w:id="22"/>
      <w:r w:rsidDel="00000000" w:rsidR="00000000" w:rsidRPr="00000000">
        <w:rPr>
          <w:rFonts w:ascii="Arial Unicode MS" w:cs="Arial Unicode MS" w:eastAsia="Arial Unicode MS" w:hAnsi="Arial Unicode MS"/>
          <w:rtl w:val="0"/>
        </w:rPr>
        <w:t xml:space="preserve">3) 오탐 줄이기</w:t>
      </w:r>
    </w:p>
    <w:p w:rsidR="00000000" w:rsidDel="00000000" w:rsidP="00000000" w:rsidRDefault="00000000" w:rsidRPr="00000000" w14:paraId="00000208">
      <w:pPr>
        <w:spacing w:line="360" w:lineRule="auto"/>
        <w:jc w:val="both"/>
        <w:rPr/>
      </w:pPr>
      <w:r w:rsidDel="00000000" w:rsidR="00000000" w:rsidRPr="00000000">
        <w:rPr>
          <w:rFonts w:ascii="Arial Unicode MS" w:cs="Arial Unicode MS" w:eastAsia="Arial Unicode MS" w:hAnsi="Arial Unicode MS"/>
          <w:rtl w:val="0"/>
        </w:rPr>
        <w:t xml:space="preserve"> [그림 17]은 csv 파일로 확인한 실제 정답과 예측 값의 일부이다. 왼쪽이 실제 정답이고, 오른쪽이 예측한 값이다. 0이 정상을 의미하고 1이 이상치를 의미한다. 왼쪽 두 그림은 공격이 발생하지 않았는데 공격으로 탐지한 일부 예시를 가져온 것이고, 맨 오른쪽의 그림은 공격은 잘 탐지했지만 모든 공격 구간을 정확하게 탐지하지 못한 예시이다. Isolation Forest를 사용한 결과 이러한 케이스가 되게 많아서 오탐 수치가 매우 높고, 이로 인해 성능이 떨어지게 된다고 판단했다. 그래서 위의 언급된 예시들을 핸들링할 수 있는 코드를 추가하여 오탐 수치를 낮춰보았다.</w:t>
      </w:r>
    </w:p>
    <w:p w:rsidR="00000000" w:rsidDel="00000000" w:rsidP="00000000" w:rsidRDefault="00000000" w:rsidRPr="00000000" w14:paraId="00000209">
      <w:pPr>
        <w:spacing w:line="360" w:lineRule="auto"/>
        <w:jc w:val="both"/>
        <w:rPr/>
      </w:pPr>
      <w:r w:rsidDel="00000000" w:rsidR="00000000" w:rsidRPr="00000000">
        <w:rPr>
          <w:rtl w:val="0"/>
        </w:rPr>
      </w:r>
    </w:p>
    <w:p w:rsidR="00000000" w:rsidDel="00000000" w:rsidP="00000000" w:rsidRDefault="00000000" w:rsidRPr="00000000" w14:paraId="0000020A">
      <w:pPr>
        <w:spacing w:line="360" w:lineRule="auto"/>
        <w:jc w:val="center"/>
        <w:rPr/>
      </w:pPr>
      <w:r w:rsidDel="00000000" w:rsidR="00000000" w:rsidRPr="00000000">
        <w:rPr/>
        <w:drawing>
          <wp:inline distB="114300" distT="114300" distL="114300" distR="114300">
            <wp:extent cx="1274939" cy="1339087"/>
            <wp:effectExtent b="0" l="0" r="0" t="0"/>
            <wp:docPr id="8"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1274939" cy="1339087"/>
                    </a:xfrm>
                    <a:prstGeom prst="rect"/>
                    <a:ln/>
                  </pic:spPr>
                </pic:pic>
              </a:graphicData>
            </a:graphic>
          </wp:inline>
        </w:drawing>
      </w:r>
      <w:r w:rsidDel="00000000" w:rsidR="00000000" w:rsidRPr="00000000">
        <w:rPr/>
        <w:drawing>
          <wp:inline distB="114300" distT="114300" distL="114300" distR="114300">
            <wp:extent cx="1115745" cy="1891537"/>
            <wp:effectExtent b="0" l="0" r="0" t="0"/>
            <wp:docPr id="9" name="image17.png"/>
            <a:graphic>
              <a:graphicData uri="http://schemas.openxmlformats.org/drawingml/2006/picture">
                <pic:pic>
                  <pic:nvPicPr>
                    <pic:cNvPr id="0" name="image17.png"/>
                    <pic:cNvPicPr preferRelativeResize="0"/>
                  </pic:nvPicPr>
                  <pic:blipFill>
                    <a:blip r:embed="rId24"/>
                    <a:srcRect b="0" l="0" r="0" t="0"/>
                    <a:stretch>
                      <a:fillRect/>
                    </a:stretch>
                  </pic:blipFill>
                  <pic:spPr>
                    <a:xfrm>
                      <a:off x="0" y="0"/>
                      <a:ext cx="1115745" cy="1891537"/>
                    </a:xfrm>
                    <a:prstGeom prst="rect"/>
                    <a:ln/>
                  </pic:spPr>
                </pic:pic>
              </a:graphicData>
            </a:graphic>
          </wp:inline>
        </w:drawing>
      </w:r>
      <w:r w:rsidDel="00000000" w:rsidR="00000000" w:rsidRPr="00000000">
        <w:rPr/>
        <w:drawing>
          <wp:inline distB="114300" distT="114300" distL="114300" distR="114300">
            <wp:extent cx="1050854" cy="1891537"/>
            <wp:effectExtent b="0" l="0" r="0" t="0"/>
            <wp:docPr id="24" name="image21.png"/>
            <a:graphic>
              <a:graphicData uri="http://schemas.openxmlformats.org/drawingml/2006/picture">
                <pic:pic>
                  <pic:nvPicPr>
                    <pic:cNvPr id="0" name="image21.png"/>
                    <pic:cNvPicPr preferRelativeResize="0"/>
                  </pic:nvPicPr>
                  <pic:blipFill>
                    <a:blip r:embed="rId25"/>
                    <a:srcRect b="0" l="0" r="0" t="0"/>
                    <a:stretch>
                      <a:fillRect/>
                    </a:stretch>
                  </pic:blipFill>
                  <pic:spPr>
                    <a:xfrm>
                      <a:off x="0" y="0"/>
                      <a:ext cx="1050854" cy="1891537"/>
                    </a:xfrm>
                    <a:prstGeom prst="rect"/>
                    <a:ln/>
                  </pic:spPr>
                </pic:pic>
              </a:graphicData>
            </a:graphic>
          </wp:inline>
        </w:drawing>
      </w:r>
      <w:r w:rsidDel="00000000" w:rsidR="00000000" w:rsidRPr="00000000">
        <w:rPr>
          <w:rtl w:val="0"/>
        </w:rPr>
      </w:r>
    </w:p>
    <w:p w:rsidR="00000000" w:rsidDel="00000000" w:rsidP="00000000" w:rsidRDefault="00000000" w:rsidRPr="00000000" w14:paraId="0000020B">
      <w:pPr>
        <w:spacing w:line="360" w:lineRule="auto"/>
        <w:jc w:val="center"/>
        <w:rPr/>
      </w:pPr>
      <w:r w:rsidDel="00000000" w:rsidR="00000000" w:rsidRPr="00000000">
        <w:rPr>
          <w:rFonts w:ascii="Arial Unicode MS" w:cs="Arial Unicode MS" w:eastAsia="Arial Unicode MS" w:hAnsi="Arial Unicode MS"/>
          <w:rtl w:val="0"/>
        </w:rPr>
        <w:t xml:space="preserve">[그림 17] 결과 속 오탐 예시</w:t>
      </w:r>
    </w:p>
    <w:p w:rsidR="00000000" w:rsidDel="00000000" w:rsidP="00000000" w:rsidRDefault="00000000" w:rsidRPr="00000000" w14:paraId="0000020C">
      <w:pPr>
        <w:spacing w:line="360" w:lineRule="auto"/>
        <w:jc w:val="center"/>
        <w:rPr/>
      </w:pPr>
      <w:r w:rsidDel="00000000" w:rsidR="00000000" w:rsidRPr="00000000">
        <w:rPr>
          <w:rtl w:val="0"/>
        </w:rPr>
      </w:r>
    </w:p>
    <w:p w:rsidR="00000000" w:rsidDel="00000000" w:rsidP="00000000" w:rsidRDefault="00000000" w:rsidRPr="00000000" w14:paraId="0000020D">
      <w:pPr>
        <w:spacing w:line="360" w:lineRule="auto"/>
        <w:jc w:val="both"/>
        <w:rPr/>
      </w:pPr>
      <w:r w:rsidDel="00000000" w:rsidR="00000000" w:rsidRPr="00000000">
        <w:rPr>
          <w:rFonts w:ascii="Arial Unicode MS" w:cs="Arial Unicode MS" w:eastAsia="Arial Unicode MS" w:hAnsi="Arial Unicode MS"/>
          <w:rtl w:val="0"/>
        </w:rPr>
        <w:t xml:space="preserve"> 우리가 생각해낸 방법은 다음과 같다. 한 시점을 기준으로 앞 뒤 time_step 영역만큼을 확인하여, 해당 영역에 1이 일정 개수 이하로 있으면 첫번째 예시 케이스라고 판단하여 해당 시점의 값을 0으로 변경해주고, 해당 영역에 1이 일정 개수 이상 있으면 두번째 예시 케이스라고 판단하고 해당 시점의 값을 1로 변경해주었다[그림 18]. 그림에서 표시된 부분들의 값을 바꿔가면서 성능을 테스트 해보았고, 이를 정리하면 [표 8]와 같다. 해당 방법을 사용한 결과 오탐이 줄어들고 비교적 성능이 향상됨을 확인할 수 있었다.</w:t>
      </w:r>
    </w:p>
    <w:p w:rsidR="00000000" w:rsidDel="00000000" w:rsidP="00000000" w:rsidRDefault="00000000" w:rsidRPr="00000000" w14:paraId="0000020E">
      <w:pPr>
        <w:spacing w:line="360" w:lineRule="auto"/>
        <w:jc w:val="both"/>
        <w:rPr/>
      </w:pPr>
      <w:r w:rsidDel="00000000" w:rsidR="00000000" w:rsidRPr="00000000">
        <w:rPr>
          <w:rtl w:val="0"/>
        </w:rPr>
      </w:r>
    </w:p>
    <w:p w:rsidR="00000000" w:rsidDel="00000000" w:rsidP="00000000" w:rsidRDefault="00000000" w:rsidRPr="00000000" w14:paraId="0000020F">
      <w:pPr>
        <w:spacing w:line="360" w:lineRule="auto"/>
        <w:jc w:val="center"/>
        <w:rPr/>
      </w:pPr>
      <w:r w:rsidDel="00000000" w:rsidR="00000000" w:rsidRPr="00000000">
        <w:rPr/>
        <w:drawing>
          <wp:inline distB="114300" distT="114300" distL="114300" distR="114300">
            <wp:extent cx="3088868" cy="1700213"/>
            <wp:effectExtent b="0" l="0" r="0" t="0"/>
            <wp:docPr id="14" name="image10.png"/>
            <a:graphic>
              <a:graphicData uri="http://schemas.openxmlformats.org/drawingml/2006/picture">
                <pic:pic>
                  <pic:nvPicPr>
                    <pic:cNvPr id="0" name="image10.png"/>
                    <pic:cNvPicPr preferRelativeResize="0"/>
                  </pic:nvPicPr>
                  <pic:blipFill>
                    <a:blip r:embed="rId26"/>
                    <a:srcRect b="0" l="0" r="0" t="0"/>
                    <a:stretch>
                      <a:fillRect/>
                    </a:stretch>
                  </pic:blipFill>
                  <pic:spPr>
                    <a:xfrm>
                      <a:off x="0" y="0"/>
                      <a:ext cx="3088868" cy="1700213"/>
                    </a:xfrm>
                    <a:prstGeom prst="rect"/>
                    <a:ln/>
                  </pic:spPr>
                </pic:pic>
              </a:graphicData>
            </a:graphic>
          </wp:inline>
        </w:drawing>
      </w:r>
      <w:r w:rsidDel="00000000" w:rsidR="00000000" w:rsidRPr="00000000">
        <w:rPr>
          <w:rtl w:val="0"/>
        </w:rPr>
      </w:r>
    </w:p>
    <w:p w:rsidR="00000000" w:rsidDel="00000000" w:rsidP="00000000" w:rsidRDefault="00000000" w:rsidRPr="00000000" w14:paraId="00000210">
      <w:pPr>
        <w:spacing w:line="360" w:lineRule="auto"/>
        <w:jc w:val="center"/>
        <w:rPr/>
      </w:pPr>
      <w:r w:rsidDel="00000000" w:rsidR="00000000" w:rsidRPr="00000000">
        <w:rPr>
          <w:rFonts w:ascii="Arial Unicode MS" w:cs="Arial Unicode MS" w:eastAsia="Arial Unicode MS" w:hAnsi="Arial Unicode MS"/>
          <w:rtl w:val="0"/>
        </w:rPr>
        <w:t xml:space="preserve">[그림 18] 오탐 조정 코드</w:t>
      </w:r>
    </w:p>
    <w:p w:rsidR="00000000" w:rsidDel="00000000" w:rsidP="00000000" w:rsidRDefault="00000000" w:rsidRPr="00000000" w14:paraId="00000211">
      <w:pPr>
        <w:spacing w:line="360" w:lineRule="auto"/>
        <w:jc w:val="center"/>
        <w:rPr/>
      </w:pPr>
      <w:r w:rsidDel="00000000" w:rsidR="00000000" w:rsidRPr="00000000">
        <w:rPr>
          <w:rFonts w:ascii="Arial Unicode MS" w:cs="Arial Unicode MS" w:eastAsia="Arial Unicode MS" w:hAnsi="Arial Unicode MS"/>
          <w:rtl w:val="0"/>
        </w:rPr>
        <w:t xml:space="preserve">[표 8] 상수 특성을 삭제하고 PCA를 삭제한 이후 오탐 조정</w:t>
      </w:r>
    </w:p>
    <w:tbl>
      <w:tblPr>
        <w:tblStyle w:val="Table8"/>
        <w:tblW w:w="901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50"/>
        <w:gridCol w:w="675"/>
        <w:gridCol w:w="810"/>
        <w:gridCol w:w="1815"/>
        <w:gridCol w:w="930"/>
        <w:gridCol w:w="1200"/>
        <w:gridCol w:w="1365"/>
        <w:gridCol w:w="1470"/>
        <w:tblGridChange w:id="0">
          <w:tblGrid>
            <w:gridCol w:w="750"/>
            <w:gridCol w:w="675"/>
            <w:gridCol w:w="810"/>
            <w:gridCol w:w="1815"/>
            <w:gridCol w:w="930"/>
            <w:gridCol w:w="1200"/>
            <w:gridCol w:w="1365"/>
            <w:gridCol w:w="1470"/>
          </w:tblGrid>
        </w:tblGridChange>
      </w:tblGrid>
      <w:tr>
        <w:trPr>
          <w:cantSplit w:val="0"/>
          <w:tblHeader w:val="0"/>
        </w:trPr>
        <w:tc>
          <w:tcPr>
            <w:shd w:fill="e8eaed" w:val="clear"/>
            <w:tcMar>
              <w:top w:w="100.0" w:type="dxa"/>
              <w:left w:w="100.0" w:type="dxa"/>
              <w:bottom w:w="100.0" w:type="dxa"/>
              <w:right w:w="100.0" w:type="dxa"/>
            </w:tcMar>
            <w:vAlign w:val="top"/>
          </w:tcPr>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rPr>
            </w:pPr>
            <w:r w:rsidDel="00000000" w:rsidR="00000000" w:rsidRPr="00000000">
              <w:rPr>
                <w:rFonts w:ascii="Arial Unicode MS" w:cs="Arial Unicode MS" w:eastAsia="Arial Unicode MS" w:hAnsi="Arial Unicode MS"/>
                <w:b w:val="1"/>
                <w:rtl w:val="0"/>
              </w:rPr>
              <w:t xml:space="preserve">확인 범위</w:t>
            </w:r>
          </w:p>
        </w:tc>
        <w:tc>
          <w:tcPr>
            <w:shd w:fill="e8eaed" w:val="clear"/>
            <w:tcMar>
              <w:top w:w="100.0" w:type="dxa"/>
              <w:left w:w="100.0" w:type="dxa"/>
              <w:bottom w:w="100.0" w:type="dxa"/>
              <w:right w:w="100.0" w:type="dxa"/>
            </w:tcMar>
            <w:vAlign w:val="top"/>
          </w:tcPr>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rPr>
            </w:pPr>
            <w:r w:rsidDel="00000000" w:rsidR="00000000" w:rsidRPr="00000000">
              <w:rPr>
                <w:rFonts w:ascii="Arial Unicode MS" w:cs="Arial Unicode MS" w:eastAsia="Arial Unicode MS" w:hAnsi="Arial Unicode MS"/>
                <w:b w:val="1"/>
                <w:rtl w:val="0"/>
              </w:rPr>
              <w:t xml:space="preserve">1로갱신</w:t>
            </w:r>
          </w:p>
        </w:tc>
        <w:tc>
          <w:tcPr>
            <w:shd w:fill="e8eaed" w:val="clear"/>
            <w:tcMar>
              <w:top w:w="100.0" w:type="dxa"/>
              <w:left w:w="100.0" w:type="dxa"/>
              <w:bottom w:w="100.0" w:type="dxa"/>
              <w:right w:w="100.0" w:type="dxa"/>
            </w:tcMar>
            <w:vAlign w:val="top"/>
          </w:tcPr>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rPr>
            </w:pPr>
            <w:r w:rsidDel="00000000" w:rsidR="00000000" w:rsidRPr="00000000">
              <w:rPr>
                <w:rFonts w:ascii="Arial Unicode MS" w:cs="Arial Unicode MS" w:eastAsia="Arial Unicode MS" w:hAnsi="Arial Unicode MS"/>
                <w:b w:val="1"/>
                <w:rtl w:val="0"/>
              </w:rPr>
              <w:t xml:space="preserve">0으로 갱신</w:t>
            </w:r>
          </w:p>
        </w:tc>
        <w:tc>
          <w:tcPr>
            <w:shd w:fill="e8eaed" w:val="clear"/>
            <w:tcMar>
              <w:top w:w="100.0" w:type="dxa"/>
              <w:left w:w="100.0" w:type="dxa"/>
              <w:bottom w:w="100.0" w:type="dxa"/>
              <w:right w:w="100.0" w:type="dxa"/>
            </w:tcMar>
            <w:vAlign w:val="top"/>
          </w:tcPr>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rPr>
            </w:pPr>
            <w:r w:rsidDel="00000000" w:rsidR="00000000" w:rsidRPr="00000000">
              <w:rPr>
                <w:b w:val="1"/>
                <w:rtl w:val="0"/>
              </w:rPr>
              <w:t xml:space="preserve">contamination</w:t>
            </w:r>
          </w:p>
        </w:tc>
        <w:tc>
          <w:tcPr>
            <w:shd w:fill="e8eaed" w:val="clear"/>
            <w:tcMar>
              <w:top w:w="100.0" w:type="dxa"/>
              <w:left w:w="100.0" w:type="dxa"/>
              <w:bottom w:w="100.0" w:type="dxa"/>
              <w:right w:w="100.0" w:type="dxa"/>
            </w:tcMar>
            <w:vAlign w:val="top"/>
          </w:tcPr>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rPr>
            </w:pPr>
            <w:r w:rsidDel="00000000" w:rsidR="00000000" w:rsidRPr="00000000">
              <w:rPr>
                <w:b w:val="1"/>
                <w:rtl w:val="0"/>
              </w:rPr>
              <w:t xml:space="preserve">TaP</w:t>
            </w:r>
          </w:p>
        </w:tc>
        <w:tc>
          <w:tcPr>
            <w:shd w:fill="e8eaed" w:val="clear"/>
            <w:tcMar>
              <w:top w:w="100.0" w:type="dxa"/>
              <w:left w:w="100.0" w:type="dxa"/>
              <w:bottom w:w="100.0" w:type="dxa"/>
              <w:right w:w="100.0" w:type="dxa"/>
            </w:tcMar>
            <w:vAlign w:val="top"/>
          </w:tcPr>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rPr>
            </w:pPr>
            <w:r w:rsidDel="00000000" w:rsidR="00000000" w:rsidRPr="00000000">
              <w:rPr>
                <w:b w:val="1"/>
                <w:rtl w:val="0"/>
              </w:rPr>
              <w:t xml:space="preserve">TaR</w:t>
            </w:r>
          </w:p>
        </w:tc>
        <w:tc>
          <w:tcPr>
            <w:shd w:fill="e8eaed" w:val="clear"/>
            <w:tcMar>
              <w:top w:w="100.0" w:type="dxa"/>
              <w:left w:w="100.0" w:type="dxa"/>
              <w:bottom w:w="100.0" w:type="dxa"/>
              <w:right w:w="100.0" w:type="dxa"/>
            </w:tcMar>
            <w:vAlign w:val="top"/>
          </w:tcPr>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rPr>
            </w:pPr>
            <w:r w:rsidDel="00000000" w:rsidR="00000000" w:rsidRPr="00000000">
              <w:rPr>
                <w:b w:val="1"/>
                <w:rtl w:val="0"/>
              </w:rPr>
              <w:t xml:space="preserve">TaPR</w:t>
            </w:r>
          </w:p>
        </w:tc>
        <w:tc>
          <w:tcPr>
            <w:shd w:fill="e8eaed" w:val="clear"/>
            <w:tcMar>
              <w:top w:w="100.0" w:type="dxa"/>
              <w:left w:w="100.0" w:type="dxa"/>
              <w:bottom w:w="100.0" w:type="dxa"/>
              <w:right w:w="100.0" w:type="dxa"/>
            </w:tcMar>
            <w:vAlign w:val="top"/>
          </w:tcPr>
          <w:p w:rsidR="00000000" w:rsidDel="00000000" w:rsidP="00000000" w:rsidRDefault="00000000" w:rsidRPr="00000000" w14:paraId="00000219">
            <w:pPr>
              <w:widowControl w:val="0"/>
              <w:spacing w:line="360" w:lineRule="auto"/>
              <w:jc w:val="both"/>
              <w:rPr>
                <w:b w:val="1"/>
              </w:rPr>
            </w:pPr>
            <w:r w:rsidDel="00000000" w:rsidR="00000000" w:rsidRPr="00000000">
              <w:rPr>
                <w:b w:val="1"/>
                <w:rtl w:val="0"/>
              </w:rPr>
              <w:t xml:space="preserve">Detected anomalies</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9</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8</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0.059</w:t>
            </w:r>
          </w:p>
        </w:tc>
        <w:tc>
          <w:tcPr>
            <w:shd w:fill="auto" w:val="clear"/>
            <w:tcMar>
              <w:top w:w="100.0" w:type="dxa"/>
              <w:left w:w="100.0" w:type="dxa"/>
              <w:bottom w:w="100.0" w:type="dxa"/>
              <w:right w:w="100.0" w:type="dxa"/>
            </w:tcMar>
            <w:vAlign w:val="top"/>
          </w:tcPr>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0.226</w:t>
            </w:r>
          </w:p>
        </w:tc>
        <w:tc>
          <w:tcPr>
            <w:shd w:fill="auto" w:val="clear"/>
            <w:tcMar>
              <w:top w:w="100.0" w:type="dxa"/>
              <w:left w:w="100.0" w:type="dxa"/>
              <w:bottom w:w="100.0" w:type="dxa"/>
              <w:right w:w="100.0" w:type="dxa"/>
            </w:tcMar>
            <w:vAlign w:val="top"/>
          </w:tcPr>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0.545</w:t>
            </w:r>
          </w:p>
        </w:tc>
        <w:tc>
          <w:tcPr>
            <w:shd w:fill="auto" w:val="clear"/>
            <w:tcMar>
              <w:top w:w="100.0" w:type="dxa"/>
              <w:left w:w="100.0" w:type="dxa"/>
              <w:bottom w:w="100.0" w:type="dxa"/>
              <w:right w:w="100.0" w:type="dxa"/>
            </w:tcMar>
            <w:vAlign w:val="top"/>
          </w:tcPr>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0.319</w:t>
            </w:r>
          </w:p>
        </w:tc>
        <w:tc>
          <w:tcPr>
            <w:shd w:fill="auto" w:val="clear"/>
            <w:tcMar>
              <w:top w:w="100.0" w:type="dxa"/>
              <w:left w:w="100.0" w:type="dxa"/>
              <w:bottom w:w="100.0" w:type="dxa"/>
              <w:right w:w="100.0" w:type="dxa"/>
            </w:tcMar>
            <w:vAlign w:val="top"/>
          </w:tcPr>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43</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0.06</w:t>
            </w:r>
          </w:p>
        </w:tc>
        <w:tc>
          <w:tcPr>
            <w:shd w:fill="auto" w:val="clear"/>
            <w:tcMar>
              <w:top w:w="100.0" w:type="dxa"/>
              <w:left w:w="100.0" w:type="dxa"/>
              <w:bottom w:w="100.0" w:type="dxa"/>
              <w:right w:w="100.0" w:type="dxa"/>
            </w:tcMar>
            <w:vAlign w:val="top"/>
          </w:tcPr>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0.229</w:t>
            </w:r>
          </w:p>
        </w:tc>
        <w:tc>
          <w:tcPr>
            <w:shd w:fill="auto" w:val="clear"/>
            <w:tcMar>
              <w:top w:w="100.0" w:type="dxa"/>
              <w:left w:w="100.0" w:type="dxa"/>
              <w:bottom w:w="100.0" w:type="dxa"/>
              <w:right w:w="100.0" w:type="dxa"/>
            </w:tcMar>
            <w:vAlign w:val="top"/>
          </w:tcPr>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0.548</w:t>
            </w:r>
          </w:p>
        </w:tc>
        <w:tc>
          <w:tcPr>
            <w:shd w:fill="auto" w:val="clear"/>
            <w:tcMar>
              <w:top w:w="100.0" w:type="dxa"/>
              <w:left w:w="100.0" w:type="dxa"/>
              <w:bottom w:w="100.0" w:type="dxa"/>
              <w:right w:w="100.0" w:type="dxa"/>
            </w:tcMar>
            <w:vAlign w:val="top"/>
          </w:tcPr>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0.323</w:t>
            </w:r>
          </w:p>
        </w:tc>
        <w:tc>
          <w:tcPr>
            <w:shd w:fill="auto" w:val="clear"/>
            <w:tcMar>
              <w:top w:w="100.0" w:type="dxa"/>
              <w:left w:w="100.0" w:type="dxa"/>
              <w:bottom w:w="100.0" w:type="dxa"/>
              <w:right w:w="100.0" w:type="dxa"/>
            </w:tcMar>
            <w:vAlign w:val="top"/>
          </w:tcPr>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43</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10</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11</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0.059</w:t>
            </w:r>
          </w:p>
        </w:tc>
        <w:tc>
          <w:tcPr>
            <w:shd w:fill="auto" w:val="clear"/>
            <w:tcMar>
              <w:top w:w="100.0" w:type="dxa"/>
              <w:left w:w="100.0" w:type="dxa"/>
              <w:bottom w:w="100.0" w:type="dxa"/>
              <w:right w:w="100.0" w:type="dxa"/>
            </w:tcMar>
            <w:vAlign w:val="top"/>
          </w:tcPr>
          <w:p w:rsidR="00000000" w:rsidDel="00000000" w:rsidP="00000000" w:rsidRDefault="00000000" w:rsidRPr="00000000" w14:paraId="0000022E">
            <w:pPr>
              <w:widowControl w:val="0"/>
              <w:spacing w:line="360" w:lineRule="auto"/>
              <w:jc w:val="both"/>
              <w:rPr/>
            </w:pPr>
            <w:r w:rsidDel="00000000" w:rsidR="00000000" w:rsidRPr="00000000">
              <w:rPr>
                <w:rtl w:val="0"/>
              </w:rPr>
              <w:t xml:space="preserve">0.242</w:t>
            </w:r>
          </w:p>
        </w:tc>
        <w:tc>
          <w:tcPr>
            <w:shd w:fill="auto" w:val="clear"/>
            <w:tcMar>
              <w:top w:w="100.0" w:type="dxa"/>
              <w:left w:w="100.0" w:type="dxa"/>
              <w:bottom w:w="100.0" w:type="dxa"/>
              <w:right w:w="100.0" w:type="dxa"/>
            </w:tcMar>
            <w:vAlign w:val="top"/>
          </w:tcPr>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0.550</w:t>
            </w:r>
          </w:p>
        </w:tc>
        <w:tc>
          <w:tcPr>
            <w:shd w:fill="auto" w:val="clear"/>
            <w:tcMar>
              <w:top w:w="100.0" w:type="dxa"/>
              <w:left w:w="100.0" w:type="dxa"/>
              <w:bottom w:w="100.0" w:type="dxa"/>
              <w:right w:w="100.0" w:type="dxa"/>
            </w:tcMar>
            <w:vAlign w:val="top"/>
          </w:tcPr>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0.336</w:t>
            </w:r>
          </w:p>
        </w:tc>
        <w:tc>
          <w:tcPr>
            <w:shd w:fill="auto" w:val="clear"/>
            <w:tcMar>
              <w:top w:w="100.0" w:type="dxa"/>
              <w:left w:w="100.0" w:type="dxa"/>
              <w:bottom w:w="100.0" w:type="dxa"/>
              <w:right w:w="100.0" w:type="dxa"/>
            </w:tcMar>
            <w:vAlign w:val="top"/>
          </w:tcPr>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43</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0.06</w:t>
            </w:r>
          </w:p>
        </w:tc>
        <w:tc>
          <w:tcPr>
            <w:shd w:fill="auto" w:val="clear"/>
            <w:tcMar>
              <w:top w:w="100.0" w:type="dxa"/>
              <w:left w:w="100.0" w:type="dxa"/>
              <w:bottom w:w="100.0" w:type="dxa"/>
              <w:right w:w="100.0" w:type="dxa"/>
            </w:tcMar>
            <w:vAlign w:val="top"/>
          </w:tcPr>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0.238</w:t>
            </w:r>
          </w:p>
        </w:tc>
        <w:tc>
          <w:tcPr>
            <w:shd w:fill="auto" w:val="clear"/>
            <w:tcMar>
              <w:top w:w="100.0" w:type="dxa"/>
              <w:left w:w="100.0" w:type="dxa"/>
              <w:bottom w:w="100.0" w:type="dxa"/>
              <w:right w:w="100.0" w:type="dxa"/>
            </w:tcMar>
            <w:vAlign w:val="top"/>
          </w:tcPr>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0.551</w:t>
            </w:r>
          </w:p>
        </w:tc>
        <w:tc>
          <w:tcPr>
            <w:shd w:fill="auto" w:val="clear"/>
            <w:tcMar>
              <w:top w:w="100.0" w:type="dxa"/>
              <w:left w:w="100.0" w:type="dxa"/>
              <w:bottom w:w="100.0" w:type="dxa"/>
              <w:right w:w="100.0" w:type="dxa"/>
            </w:tcMar>
            <w:vAlign w:val="top"/>
          </w:tcPr>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0.332</w:t>
            </w:r>
          </w:p>
        </w:tc>
        <w:tc>
          <w:tcPr>
            <w:shd w:fill="auto" w:val="clear"/>
            <w:tcMar>
              <w:top w:w="100.0" w:type="dxa"/>
              <w:left w:w="100.0" w:type="dxa"/>
              <w:bottom w:w="100.0" w:type="dxa"/>
              <w:right w:w="100.0" w:type="dxa"/>
            </w:tcMar>
            <w:vAlign w:val="top"/>
          </w:tcPr>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43</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10</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11</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0.059</w:t>
            </w:r>
          </w:p>
        </w:tc>
        <w:tc>
          <w:tcPr>
            <w:shd w:fill="auto" w:val="clear"/>
            <w:tcMar>
              <w:top w:w="100.0" w:type="dxa"/>
              <w:left w:w="100.0" w:type="dxa"/>
              <w:bottom w:w="100.0" w:type="dxa"/>
              <w:right w:w="100.0" w:type="dxa"/>
            </w:tcMar>
            <w:vAlign w:val="top"/>
          </w:tcPr>
          <w:p w:rsidR="00000000" w:rsidDel="00000000" w:rsidP="00000000" w:rsidRDefault="00000000" w:rsidRPr="00000000" w14:paraId="0000023E">
            <w:pPr>
              <w:widowControl w:val="0"/>
              <w:spacing w:line="360" w:lineRule="auto"/>
              <w:jc w:val="both"/>
              <w:rPr/>
            </w:pPr>
            <w:r w:rsidDel="00000000" w:rsidR="00000000" w:rsidRPr="00000000">
              <w:rPr>
                <w:rtl w:val="0"/>
              </w:rPr>
              <w:t xml:space="preserve">0.266</w:t>
            </w:r>
          </w:p>
        </w:tc>
        <w:tc>
          <w:tcPr>
            <w:shd w:fill="auto" w:val="clear"/>
            <w:tcMar>
              <w:top w:w="100.0" w:type="dxa"/>
              <w:left w:w="100.0" w:type="dxa"/>
              <w:bottom w:w="100.0" w:type="dxa"/>
              <w:right w:w="100.0" w:type="dxa"/>
            </w:tcMar>
            <w:vAlign w:val="top"/>
          </w:tcPr>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0.535</w:t>
            </w:r>
          </w:p>
        </w:tc>
        <w:tc>
          <w:tcPr>
            <w:shd w:fill="auto" w:val="clear"/>
            <w:tcMar>
              <w:top w:w="100.0" w:type="dxa"/>
              <w:left w:w="100.0" w:type="dxa"/>
              <w:bottom w:w="100.0" w:type="dxa"/>
              <w:right w:w="100.0" w:type="dxa"/>
            </w:tcMar>
            <w:vAlign w:val="top"/>
          </w:tcPr>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0.355</w:t>
            </w:r>
          </w:p>
        </w:tc>
        <w:tc>
          <w:tcPr>
            <w:shd w:fill="auto" w:val="clear"/>
            <w:tcMar>
              <w:top w:w="100.0" w:type="dxa"/>
              <w:left w:w="100.0" w:type="dxa"/>
              <w:bottom w:w="100.0" w:type="dxa"/>
              <w:right w:w="100.0" w:type="dxa"/>
            </w:tcMar>
            <w:vAlign w:val="top"/>
          </w:tcPr>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41</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0.06</w:t>
            </w:r>
          </w:p>
        </w:tc>
        <w:tc>
          <w:tcPr>
            <w:shd w:fill="auto" w:val="clear"/>
            <w:tcMar>
              <w:top w:w="100.0" w:type="dxa"/>
              <w:left w:w="100.0" w:type="dxa"/>
              <w:bottom w:w="100.0" w:type="dxa"/>
              <w:right w:w="100.0" w:type="dxa"/>
            </w:tcMar>
            <w:vAlign w:val="top"/>
          </w:tcPr>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0.263</w:t>
            </w:r>
          </w:p>
        </w:tc>
        <w:tc>
          <w:tcPr>
            <w:shd w:fill="auto" w:val="clear"/>
            <w:tcMar>
              <w:top w:w="100.0" w:type="dxa"/>
              <w:left w:w="100.0" w:type="dxa"/>
              <w:bottom w:w="100.0" w:type="dxa"/>
              <w:right w:w="100.0" w:type="dxa"/>
            </w:tcMar>
            <w:vAlign w:val="top"/>
          </w:tcPr>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0.536</w:t>
            </w:r>
          </w:p>
        </w:tc>
        <w:tc>
          <w:tcPr>
            <w:shd w:fill="auto" w:val="clear"/>
            <w:tcMar>
              <w:top w:w="100.0" w:type="dxa"/>
              <w:left w:w="100.0" w:type="dxa"/>
              <w:bottom w:w="100.0" w:type="dxa"/>
              <w:right w:w="100.0" w:type="dxa"/>
            </w:tcMar>
            <w:vAlign w:val="top"/>
          </w:tcPr>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0.353</w:t>
            </w:r>
          </w:p>
        </w:tc>
        <w:tc>
          <w:tcPr>
            <w:shd w:fill="auto" w:val="clear"/>
            <w:tcMar>
              <w:top w:w="100.0" w:type="dxa"/>
              <w:left w:w="100.0" w:type="dxa"/>
              <w:bottom w:w="100.0" w:type="dxa"/>
              <w:right w:w="100.0" w:type="dxa"/>
            </w:tcMar>
            <w:vAlign w:val="top"/>
          </w:tcPr>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41</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9</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10</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4</w:t>
            </w:r>
          </w:p>
        </w:tc>
        <w:tc>
          <w:tcPr>
            <w:shd w:fill="f4cccc" w:val="clear"/>
            <w:tcMar>
              <w:top w:w="100.0" w:type="dxa"/>
              <w:left w:w="100.0" w:type="dxa"/>
              <w:bottom w:w="100.0" w:type="dxa"/>
              <w:right w:w="100.0" w:type="dxa"/>
            </w:tcMar>
            <w:vAlign w:val="top"/>
          </w:tcPr>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0.059</w:t>
            </w:r>
          </w:p>
        </w:tc>
        <w:tc>
          <w:tcPr>
            <w:shd w:fill="f4cccc" w:val="clear"/>
            <w:tcMar>
              <w:top w:w="100.0" w:type="dxa"/>
              <w:left w:w="100.0" w:type="dxa"/>
              <w:bottom w:w="100.0" w:type="dxa"/>
              <w:right w:w="100.0" w:type="dxa"/>
            </w:tcMar>
            <w:vAlign w:val="top"/>
          </w:tcPr>
          <w:p w:rsidR="00000000" w:rsidDel="00000000" w:rsidP="00000000" w:rsidRDefault="00000000" w:rsidRPr="00000000" w14:paraId="0000024E">
            <w:pPr>
              <w:widowControl w:val="0"/>
              <w:spacing w:line="360" w:lineRule="auto"/>
              <w:jc w:val="both"/>
              <w:rPr/>
            </w:pPr>
            <w:r w:rsidDel="00000000" w:rsidR="00000000" w:rsidRPr="00000000">
              <w:rPr>
                <w:rtl w:val="0"/>
              </w:rPr>
              <w:t xml:space="preserve">0.253</w:t>
            </w:r>
          </w:p>
        </w:tc>
        <w:tc>
          <w:tcPr>
            <w:shd w:fill="f4cccc" w:val="clear"/>
            <w:tcMar>
              <w:top w:w="100.0" w:type="dxa"/>
              <w:left w:w="100.0" w:type="dxa"/>
              <w:bottom w:w="100.0" w:type="dxa"/>
              <w:right w:w="100.0" w:type="dxa"/>
            </w:tcMar>
            <w:vAlign w:val="top"/>
          </w:tcPr>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0.549</w:t>
            </w:r>
          </w:p>
        </w:tc>
        <w:tc>
          <w:tcPr>
            <w:shd w:fill="f4cccc" w:val="clear"/>
            <w:tcMar>
              <w:top w:w="100.0" w:type="dxa"/>
              <w:left w:w="100.0" w:type="dxa"/>
              <w:bottom w:w="100.0" w:type="dxa"/>
              <w:right w:w="100.0" w:type="dxa"/>
            </w:tcMar>
            <w:vAlign w:val="top"/>
          </w:tcPr>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0.347</w:t>
            </w:r>
          </w:p>
        </w:tc>
        <w:tc>
          <w:tcPr>
            <w:shd w:fill="f4cccc" w:val="clear"/>
            <w:tcMar>
              <w:top w:w="100.0" w:type="dxa"/>
              <w:left w:w="100.0" w:type="dxa"/>
              <w:bottom w:w="100.0" w:type="dxa"/>
              <w:right w:w="100.0" w:type="dxa"/>
            </w:tcMar>
            <w:vAlign w:val="top"/>
          </w:tcPr>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43</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0.06</w:t>
            </w:r>
          </w:p>
        </w:tc>
        <w:tc>
          <w:tcPr>
            <w:shd w:fill="auto" w:val="clear"/>
            <w:tcMar>
              <w:top w:w="100.0" w:type="dxa"/>
              <w:left w:w="100.0" w:type="dxa"/>
              <w:bottom w:w="100.0" w:type="dxa"/>
              <w:right w:w="100.0" w:type="dxa"/>
            </w:tcMar>
            <w:vAlign w:val="top"/>
          </w:tcPr>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0.247</w:t>
            </w:r>
          </w:p>
        </w:tc>
        <w:tc>
          <w:tcPr>
            <w:shd w:fill="auto" w:val="clear"/>
            <w:tcMar>
              <w:top w:w="100.0" w:type="dxa"/>
              <w:left w:w="100.0" w:type="dxa"/>
              <w:bottom w:w="100.0" w:type="dxa"/>
              <w:right w:w="100.0" w:type="dxa"/>
            </w:tcMar>
            <w:vAlign w:val="top"/>
          </w:tcPr>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0.549</w:t>
            </w:r>
          </w:p>
        </w:tc>
        <w:tc>
          <w:tcPr>
            <w:shd w:fill="auto" w:val="clear"/>
            <w:tcMar>
              <w:top w:w="100.0" w:type="dxa"/>
              <w:left w:w="100.0" w:type="dxa"/>
              <w:bottom w:w="100.0" w:type="dxa"/>
              <w:right w:w="100.0" w:type="dxa"/>
            </w:tcMar>
            <w:vAlign w:val="top"/>
          </w:tcPr>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0.341</w:t>
            </w:r>
          </w:p>
        </w:tc>
        <w:tc>
          <w:tcPr>
            <w:shd w:fill="auto" w:val="clear"/>
            <w:tcMar>
              <w:top w:w="100.0" w:type="dxa"/>
              <w:left w:w="100.0" w:type="dxa"/>
              <w:bottom w:w="100.0" w:type="dxa"/>
              <w:right w:w="100.0" w:type="dxa"/>
            </w:tcMar>
            <w:vAlign w:val="top"/>
          </w:tcPr>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43</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12</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13</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6</w:t>
            </w:r>
          </w:p>
        </w:tc>
        <w:tc>
          <w:tcPr>
            <w:shd w:fill="f4cccc" w:val="clear"/>
            <w:tcMar>
              <w:top w:w="100.0" w:type="dxa"/>
              <w:left w:w="100.0" w:type="dxa"/>
              <w:bottom w:w="100.0" w:type="dxa"/>
              <w:right w:w="100.0" w:type="dxa"/>
            </w:tcMar>
            <w:vAlign w:val="top"/>
          </w:tcPr>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0.059</w:t>
            </w:r>
          </w:p>
        </w:tc>
        <w:tc>
          <w:tcPr>
            <w:shd w:fill="f4cccc" w:val="clear"/>
            <w:tcMar>
              <w:top w:w="100.0" w:type="dxa"/>
              <w:left w:w="100.0" w:type="dxa"/>
              <w:bottom w:w="100.0" w:type="dxa"/>
              <w:right w:w="100.0" w:type="dxa"/>
            </w:tcMar>
            <w:vAlign w:val="top"/>
          </w:tcPr>
          <w:p w:rsidR="00000000" w:rsidDel="00000000" w:rsidP="00000000" w:rsidRDefault="00000000" w:rsidRPr="00000000" w14:paraId="0000025E">
            <w:pPr>
              <w:widowControl w:val="0"/>
              <w:spacing w:line="360" w:lineRule="auto"/>
              <w:jc w:val="both"/>
              <w:rPr/>
            </w:pPr>
            <w:r w:rsidDel="00000000" w:rsidR="00000000" w:rsidRPr="00000000">
              <w:rPr>
                <w:rtl w:val="0"/>
              </w:rPr>
              <w:t xml:space="preserve">0.277</w:t>
            </w:r>
          </w:p>
        </w:tc>
        <w:tc>
          <w:tcPr>
            <w:shd w:fill="f4cccc" w:val="clear"/>
            <w:tcMar>
              <w:top w:w="100.0" w:type="dxa"/>
              <w:left w:w="100.0" w:type="dxa"/>
              <w:bottom w:w="100.0" w:type="dxa"/>
              <w:right w:w="100.0" w:type="dxa"/>
            </w:tcMar>
            <w:vAlign w:val="top"/>
          </w:tcPr>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0.531</w:t>
            </w:r>
          </w:p>
        </w:tc>
        <w:tc>
          <w:tcPr>
            <w:shd w:fill="f4cccc" w:val="clear"/>
            <w:tcMar>
              <w:top w:w="100.0" w:type="dxa"/>
              <w:left w:w="100.0" w:type="dxa"/>
              <w:bottom w:w="100.0" w:type="dxa"/>
              <w:right w:w="100.0" w:type="dxa"/>
            </w:tcMar>
            <w:vAlign w:val="top"/>
          </w:tcPr>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0.364</w:t>
            </w:r>
          </w:p>
        </w:tc>
        <w:tc>
          <w:tcPr>
            <w:shd w:fill="f4cccc" w:val="clear"/>
            <w:tcMar>
              <w:top w:w="100.0" w:type="dxa"/>
              <w:left w:w="100.0" w:type="dxa"/>
              <w:bottom w:w="100.0" w:type="dxa"/>
              <w:right w:w="100.0" w:type="dxa"/>
            </w:tcMar>
            <w:vAlign w:val="top"/>
          </w:tcPr>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41</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0.06</w:t>
            </w:r>
          </w:p>
        </w:tc>
        <w:tc>
          <w:tcPr>
            <w:shd w:fill="auto" w:val="clear"/>
            <w:tcMar>
              <w:top w:w="100.0" w:type="dxa"/>
              <w:left w:w="100.0" w:type="dxa"/>
              <w:bottom w:w="100.0" w:type="dxa"/>
              <w:right w:w="100.0" w:type="dxa"/>
            </w:tcMar>
            <w:vAlign w:val="top"/>
          </w:tcPr>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0.236</w:t>
            </w:r>
          </w:p>
        </w:tc>
        <w:tc>
          <w:tcPr>
            <w:shd w:fill="auto" w:val="clear"/>
            <w:tcMar>
              <w:top w:w="100.0" w:type="dxa"/>
              <w:left w:w="100.0" w:type="dxa"/>
              <w:bottom w:w="100.0" w:type="dxa"/>
              <w:right w:w="100.0" w:type="dxa"/>
            </w:tcMar>
            <w:vAlign w:val="top"/>
          </w:tcPr>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0.500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0.321</w:t>
            </w:r>
          </w:p>
        </w:tc>
        <w:tc>
          <w:tcPr>
            <w:shd w:fill="auto" w:val="clear"/>
            <w:tcMar>
              <w:top w:w="100.0" w:type="dxa"/>
              <w:left w:w="100.0" w:type="dxa"/>
              <w:bottom w:w="100.0" w:type="dxa"/>
              <w:right w:w="100.0" w:type="dxa"/>
            </w:tcMar>
            <w:vAlign w:val="top"/>
          </w:tcPr>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38</w:t>
            </w:r>
          </w:p>
        </w:tc>
      </w:tr>
    </w:tbl>
    <w:p w:rsidR="00000000" w:rsidDel="00000000" w:rsidP="00000000" w:rsidRDefault="00000000" w:rsidRPr="00000000" w14:paraId="0000026A">
      <w:pPr>
        <w:pBdr>
          <w:top w:color="auto" w:space="0" w:sz="0" w:val="none"/>
          <w:left w:color="auto" w:space="0" w:sz="0" w:val="none"/>
          <w:bottom w:color="auto" w:space="0" w:sz="0" w:val="none"/>
          <w:right w:color="auto" w:space="0" w:sz="0" w:val="none"/>
          <w:between w:color="auto" w:space="0" w:sz="0" w:val="none"/>
        </w:pBdr>
        <w:spacing w:after="160" w:before="160" w:line="360" w:lineRule="auto"/>
        <w:jc w:val="both"/>
        <w:rPr/>
      </w:pPr>
      <w:r w:rsidDel="00000000" w:rsidR="00000000" w:rsidRPr="00000000">
        <w:rPr>
          <w:rtl w:val="0"/>
        </w:rPr>
      </w:r>
    </w:p>
    <w:p w:rsidR="00000000" w:rsidDel="00000000" w:rsidP="00000000" w:rsidRDefault="00000000" w:rsidRPr="00000000" w14:paraId="0000026B">
      <w:pPr>
        <w:pStyle w:val="Heading3"/>
        <w:pBdr>
          <w:top w:color="auto" w:space="0" w:sz="0" w:val="none"/>
          <w:left w:color="auto" w:space="0" w:sz="0" w:val="none"/>
          <w:bottom w:color="auto" w:space="0" w:sz="0" w:val="none"/>
          <w:right w:color="auto" w:space="0" w:sz="0" w:val="none"/>
          <w:between w:color="auto" w:space="0" w:sz="0" w:val="none"/>
        </w:pBdr>
        <w:spacing w:after="160" w:before="160" w:line="360" w:lineRule="auto"/>
        <w:jc w:val="both"/>
        <w:rPr/>
      </w:pPr>
      <w:bookmarkStart w:colFirst="0" w:colLast="0" w:name="_s8erukadr625" w:id="23"/>
      <w:bookmarkEnd w:id="23"/>
      <w:r w:rsidDel="00000000" w:rsidR="00000000" w:rsidRPr="00000000">
        <w:rPr>
          <w:rFonts w:ascii="Arial Unicode MS" w:cs="Arial Unicode MS" w:eastAsia="Arial Unicode MS" w:hAnsi="Arial Unicode MS"/>
          <w:rtl w:val="0"/>
        </w:rPr>
        <w:t xml:space="preserve">4) 최종 구조도</w:t>
      </w:r>
    </w:p>
    <w:p w:rsidR="00000000" w:rsidDel="00000000" w:rsidP="00000000" w:rsidRDefault="00000000" w:rsidRPr="00000000" w14:paraId="0000026C">
      <w:pPr>
        <w:pBdr>
          <w:top w:color="auto" w:space="0" w:sz="0" w:val="none"/>
          <w:left w:color="auto" w:space="0" w:sz="0" w:val="none"/>
          <w:bottom w:color="auto" w:space="0" w:sz="0" w:val="none"/>
          <w:right w:color="auto" w:space="0" w:sz="0" w:val="none"/>
          <w:between w:color="auto" w:space="0" w:sz="0" w:val="none"/>
        </w:pBdr>
        <w:spacing w:after="160" w:before="160" w:line="360" w:lineRule="auto"/>
        <w:jc w:val="both"/>
        <w:rPr/>
      </w:pPr>
      <w:r w:rsidDel="00000000" w:rsidR="00000000" w:rsidRPr="00000000">
        <w:rPr>
          <w:rFonts w:ascii="Arial Unicode MS" w:cs="Arial Unicode MS" w:eastAsia="Arial Unicode MS" w:hAnsi="Arial Unicode MS"/>
          <w:rtl w:val="0"/>
        </w:rPr>
        <w:t xml:space="preserve"> Isolation Forest 모델을 사용하면서 다양한 시도를 해보았지만, 가장 좋은 성능이 나왔던 과정의 흐름은 [그림 19]와 같다. 최종적으로 TaPR 점수는 최고점으로 0.364를 얻었고, 가장 많이 탐지한 공격의 개수는 58개 중 43개이다. 최고 성능이 30퍼대인 이유는 모델의 특성상 한계라고 추측된다. </w:t>
      </w:r>
    </w:p>
    <w:p w:rsidR="00000000" w:rsidDel="00000000" w:rsidP="00000000" w:rsidRDefault="00000000" w:rsidRPr="00000000" w14:paraId="0000026D">
      <w:pPr>
        <w:pBdr>
          <w:top w:color="auto" w:space="0" w:sz="0" w:val="none"/>
          <w:left w:color="auto" w:space="0" w:sz="0" w:val="none"/>
          <w:bottom w:color="auto" w:space="0" w:sz="0" w:val="none"/>
          <w:right w:color="auto" w:space="0" w:sz="0" w:val="none"/>
          <w:between w:color="auto" w:space="0" w:sz="0" w:val="none"/>
        </w:pBdr>
        <w:spacing w:after="160" w:before="160" w:line="360" w:lineRule="auto"/>
        <w:jc w:val="center"/>
        <w:rPr/>
      </w:pPr>
      <w:r w:rsidDel="00000000" w:rsidR="00000000" w:rsidRPr="00000000">
        <w:rPr/>
        <w:drawing>
          <wp:inline distB="114300" distT="114300" distL="114300" distR="114300">
            <wp:extent cx="1484166" cy="3024188"/>
            <wp:effectExtent b="0" l="0" r="0" t="0"/>
            <wp:docPr id="4" name="image13.png"/>
            <a:graphic>
              <a:graphicData uri="http://schemas.openxmlformats.org/drawingml/2006/picture">
                <pic:pic>
                  <pic:nvPicPr>
                    <pic:cNvPr id="0" name="image13.png"/>
                    <pic:cNvPicPr preferRelativeResize="0"/>
                  </pic:nvPicPr>
                  <pic:blipFill>
                    <a:blip r:embed="rId27"/>
                    <a:srcRect b="0" l="0" r="0" t="0"/>
                    <a:stretch>
                      <a:fillRect/>
                    </a:stretch>
                  </pic:blipFill>
                  <pic:spPr>
                    <a:xfrm>
                      <a:off x="0" y="0"/>
                      <a:ext cx="1484166" cy="3024188"/>
                    </a:xfrm>
                    <a:prstGeom prst="rect"/>
                    <a:ln/>
                  </pic:spPr>
                </pic:pic>
              </a:graphicData>
            </a:graphic>
          </wp:inline>
        </w:drawing>
      </w:r>
      <w:r w:rsidDel="00000000" w:rsidR="00000000" w:rsidRPr="00000000">
        <w:rPr>
          <w:rtl w:val="0"/>
        </w:rPr>
      </w:r>
    </w:p>
    <w:p w:rsidR="00000000" w:rsidDel="00000000" w:rsidP="00000000" w:rsidRDefault="00000000" w:rsidRPr="00000000" w14:paraId="0000026E">
      <w:pPr>
        <w:pBdr>
          <w:top w:color="auto" w:space="0" w:sz="0" w:val="none"/>
          <w:left w:color="auto" w:space="0" w:sz="0" w:val="none"/>
          <w:bottom w:color="auto" w:space="0" w:sz="0" w:val="none"/>
          <w:right w:color="auto" w:space="0" w:sz="0" w:val="none"/>
          <w:between w:color="auto" w:space="0" w:sz="0" w:val="none"/>
        </w:pBdr>
        <w:spacing w:after="160" w:before="160" w:line="360" w:lineRule="auto"/>
        <w:jc w:val="center"/>
        <w:rPr/>
      </w:pPr>
      <w:r w:rsidDel="00000000" w:rsidR="00000000" w:rsidRPr="00000000">
        <w:rPr>
          <w:rFonts w:ascii="Arial Unicode MS" w:cs="Arial Unicode MS" w:eastAsia="Arial Unicode MS" w:hAnsi="Arial Unicode MS"/>
          <w:rtl w:val="0"/>
        </w:rPr>
        <w:t xml:space="preserve">[그림 19] Isolation Forest 최종 프로세스</w:t>
      </w:r>
    </w:p>
    <w:p w:rsidR="00000000" w:rsidDel="00000000" w:rsidP="00000000" w:rsidRDefault="00000000" w:rsidRPr="00000000" w14:paraId="0000026F">
      <w:pPr>
        <w:pBdr>
          <w:top w:color="auto" w:space="0" w:sz="0" w:val="none"/>
          <w:left w:color="auto" w:space="0" w:sz="0" w:val="none"/>
          <w:bottom w:color="auto" w:space="0" w:sz="0" w:val="none"/>
          <w:right w:color="auto" w:space="0" w:sz="0" w:val="none"/>
          <w:between w:color="auto" w:space="0" w:sz="0" w:val="none"/>
        </w:pBdr>
        <w:spacing w:after="160" w:before="160" w:line="360" w:lineRule="auto"/>
        <w:jc w:val="center"/>
        <w:rPr/>
      </w:pPr>
      <w:r w:rsidDel="00000000" w:rsidR="00000000" w:rsidRPr="00000000">
        <w:rPr>
          <w:rtl w:val="0"/>
        </w:rPr>
      </w:r>
    </w:p>
    <w:p w:rsidR="00000000" w:rsidDel="00000000" w:rsidP="00000000" w:rsidRDefault="00000000" w:rsidRPr="00000000" w14:paraId="00000270">
      <w:pPr>
        <w:pStyle w:val="Heading2"/>
        <w:pBdr>
          <w:top w:color="auto" w:space="0" w:sz="0" w:val="none"/>
          <w:left w:color="auto" w:space="0" w:sz="0" w:val="none"/>
          <w:bottom w:color="auto" w:space="0" w:sz="0" w:val="none"/>
          <w:right w:color="auto" w:space="0" w:sz="0" w:val="none"/>
          <w:between w:color="auto" w:space="0" w:sz="0" w:val="none"/>
        </w:pBdr>
        <w:spacing w:after="160" w:before="160" w:line="360" w:lineRule="auto"/>
        <w:jc w:val="both"/>
        <w:rPr>
          <w:sz w:val="30"/>
          <w:szCs w:val="30"/>
        </w:rPr>
      </w:pPr>
      <w:bookmarkStart w:colFirst="0" w:colLast="0" w:name="_u2vd21vvhq9b" w:id="24"/>
      <w:bookmarkEnd w:id="24"/>
      <w:r w:rsidDel="00000000" w:rsidR="00000000" w:rsidRPr="00000000">
        <w:rPr>
          <w:sz w:val="30"/>
          <w:szCs w:val="30"/>
          <w:rtl w:val="0"/>
        </w:rPr>
        <w:t xml:space="preserve">2. Bidirectional LSTM Autoencoder, Bidirectional GRU Autoencoder</w:t>
      </w:r>
    </w:p>
    <w:p w:rsidR="00000000" w:rsidDel="00000000" w:rsidP="00000000" w:rsidRDefault="00000000" w:rsidRPr="00000000" w14:paraId="00000271">
      <w:pPr>
        <w:pBdr>
          <w:top w:color="auto" w:space="0" w:sz="0" w:val="none"/>
          <w:left w:color="auto" w:space="0" w:sz="0" w:val="none"/>
          <w:bottom w:color="auto" w:space="0" w:sz="0" w:val="none"/>
          <w:right w:color="auto" w:space="0" w:sz="0" w:val="none"/>
          <w:between w:color="auto" w:space="0" w:sz="0" w:val="none"/>
        </w:pBdr>
        <w:spacing w:after="160" w:before="160" w:line="360" w:lineRule="auto"/>
        <w:jc w:val="both"/>
        <w:rPr/>
      </w:pPr>
      <w:r w:rsidDel="00000000" w:rsidR="00000000" w:rsidRPr="00000000">
        <w:rPr>
          <w:rFonts w:ascii="Arial Unicode MS" w:cs="Arial Unicode MS" w:eastAsia="Arial Unicode MS" w:hAnsi="Arial Unicode MS"/>
          <w:rtl w:val="0"/>
        </w:rPr>
        <w:t xml:space="preserve"> 두 모델의 공통적인 부분은 LSTM 모델에서 설명하였다.</w:t>
      </w:r>
    </w:p>
    <w:p w:rsidR="00000000" w:rsidDel="00000000" w:rsidP="00000000" w:rsidRDefault="00000000" w:rsidRPr="00000000" w14:paraId="00000272">
      <w:pPr>
        <w:pBdr>
          <w:top w:color="auto" w:space="0" w:sz="0" w:val="none"/>
          <w:left w:color="auto" w:space="0" w:sz="0" w:val="none"/>
          <w:bottom w:color="auto" w:space="0" w:sz="0" w:val="none"/>
          <w:right w:color="auto" w:space="0" w:sz="0" w:val="none"/>
          <w:between w:color="auto" w:space="0" w:sz="0" w:val="none"/>
        </w:pBdr>
        <w:spacing w:after="160" w:before="160" w:line="360" w:lineRule="auto"/>
        <w:jc w:val="both"/>
        <w:rPr/>
      </w:pPr>
      <w:r w:rsidDel="00000000" w:rsidR="00000000" w:rsidRPr="00000000">
        <w:rPr>
          <w:rtl w:val="0"/>
        </w:rPr>
      </w:r>
    </w:p>
    <w:p w:rsidR="00000000" w:rsidDel="00000000" w:rsidP="00000000" w:rsidRDefault="00000000" w:rsidRPr="00000000" w14:paraId="00000273">
      <w:pPr>
        <w:pStyle w:val="Heading3"/>
        <w:pBdr>
          <w:top w:color="auto" w:space="0" w:sz="0" w:val="none"/>
          <w:left w:color="auto" w:space="0" w:sz="0" w:val="none"/>
          <w:bottom w:color="auto" w:space="0" w:sz="0" w:val="none"/>
          <w:right w:color="auto" w:space="0" w:sz="0" w:val="none"/>
          <w:between w:color="auto" w:space="0" w:sz="0" w:val="none"/>
        </w:pBdr>
        <w:spacing w:after="160" w:before="160" w:line="360" w:lineRule="auto"/>
        <w:jc w:val="both"/>
        <w:rPr/>
      </w:pPr>
      <w:bookmarkStart w:colFirst="0" w:colLast="0" w:name="_eaz8hv7ac8kv" w:id="25"/>
      <w:bookmarkEnd w:id="25"/>
      <w:r w:rsidDel="00000000" w:rsidR="00000000" w:rsidRPr="00000000">
        <w:rPr>
          <w:rFonts w:ascii="Arial Unicode MS" w:cs="Arial Unicode MS" w:eastAsia="Arial Unicode MS" w:hAnsi="Arial Unicode MS"/>
          <w:rtl w:val="0"/>
        </w:rPr>
        <w:t xml:space="preserve">1) 데이터 전처리 </w:t>
      </w:r>
    </w:p>
    <w:p w:rsidR="00000000" w:rsidDel="00000000" w:rsidP="00000000" w:rsidRDefault="00000000" w:rsidRPr="00000000" w14:paraId="00000274">
      <w:pPr>
        <w:pBdr>
          <w:top w:color="auto" w:space="0" w:sz="0" w:val="none"/>
          <w:left w:color="auto" w:space="0" w:sz="0" w:val="none"/>
          <w:bottom w:color="auto" w:space="0" w:sz="0" w:val="none"/>
          <w:right w:color="auto" w:space="0" w:sz="0" w:val="none"/>
          <w:between w:color="auto" w:space="0" w:sz="0" w:val="none"/>
        </w:pBdr>
        <w:spacing w:after="160" w:before="160" w:line="360" w:lineRule="auto"/>
        <w:jc w:val="both"/>
        <w:rPr/>
      </w:pPr>
      <w:r w:rsidDel="00000000" w:rsidR="00000000" w:rsidRPr="00000000">
        <w:rPr>
          <w:rFonts w:ascii="Arial Unicode MS" w:cs="Arial Unicode MS" w:eastAsia="Arial Unicode MS" w:hAnsi="Arial Unicode MS"/>
          <w:rtl w:val="0"/>
        </w:rPr>
        <w:t xml:space="preserve"> 시계열 데이터를 사용할 때 유용한 LSTM과 GRU 모델을 사용하기 위해 ‘reshape’ 함수를 통하여 Train, Test Data set의 구조를 (input_size, timesteps, </w:t>
      </w:r>
      <w:r w:rsidDel="00000000" w:rsidR="00000000" w:rsidRPr="00000000">
        <w:rPr>
          <w:rtl w:val="0"/>
        </w:rPr>
        <w:t xml:space="preserve">input_dimension</w:t>
      </w:r>
      <w:r w:rsidDel="00000000" w:rsidR="00000000" w:rsidRPr="00000000">
        <w:rPr>
          <w:rFonts w:ascii="Arial Unicode MS" w:cs="Arial Unicode MS" w:eastAsia="Arial Unicode MS" w:hAnsi="Arial Unicode MS"/>
          <w:rtl w:val="0"/>
        </w:rPr>
        <w:t xml:space="preserve">)의 3차원 형태로 변환하여 주었다[12]. </w:t>
      </w:r>
    </w:p>
    <w:p w:rsidR="00000000" w:rsidDel="00000000" w:rsidP="00000000" w:rsidRDefault="00000000" w:rsidRPr="00000000" w14:paraId="00000275">
      <w:pPr>
        <w:pBdr>
          <w:top w:color="auto" w:space="0" w:sz="0" w:val="none"/>
          <w:left w:color="auto" w:space="0" w:sz="0" w:val="none"/>
          <w:bottom w:color="auto" w:space="0" w:sz="0" w:val="none"/>
          <w:right w:color="auto" w:space="0" w:sz="0" w:val="none"/>
          <w:between w:color="auto" w:space="0" w:sz="0" w:val="none"/>
        </w:pBdr>
        <w:spacing w:after="160" w:before="160" w:line="360" w:lineRule="auto"/>
        <w:jc w:val="both"/>
        <w:rPr/>
      </w:pPr>
      <w:r w:rsidDel="00000000" w:rsidR="00000000" w:rsidRPr="00000000">
        <w:rPr>
          <w:rtl w:val="0"/>
        </w:rPr>
      </w:r>
    </w:p>
    <w:p w:rsidR="00000000" w:rsidDel="00000000" w:rsidP="00000000" w:rsidRDefault="00000000" w:rsidRPr="00000000" w14:paraId="00000276">
      <w:pPr>
        <w:pStyle w:val="Heading3"/>
        <w:pBdr>
          <w:top w:color="auto" w:space="0" w:sz="0" w:val="none"/>
          <w:left w:color="auto" w:space="0" w:sz="0" w:val="none"/>
          <w:bottom w:color="auto" w:space="0" w:sz="0" w:val="none"/>
          <w:right w:color="auto" w:space="0" w:sz="0" w:val="none"/>
          <w:between w:color="auto" w:space="0" w:sz="0" w:val="none"/>
        </w:pBdr>
        <w:spacing w:after="160" w:before="160" w:line="360" w:lineRule="auto"/>
        <w:jc w:val="both"/>
        <w:rPr/>
      </w:pPr>
      <w:bookmarkStart w:colFirst="0" w:colLast="0" w:name="_h31qvjdkg3bx" w:id="26"/>
      <w:bookmarkEnd w:id="26"/>
      <w:r w:rsidDel="00000000" w:rsidR="00000000" w:rsidRPr="00000000">
        <w:rPr>
          <w:rtl w:val="0"/>
        </w:rPr>
        <w:t xml:space="preserve">2) Bidirectional LSTM Autoencoder</w:t>
      </w:r>
    </w:p>
    <w:p w:rsidR="00000000" w:rsidDel="00000000" w:rsidP="00000000" w:rsidRDefault="00000000" w:rsidRPr="00000000" w14:paraId="00000277">
      <w:pPr>
        <w:pBdr>
          <w:top w:color="auto" w:space="0" w:sz="0" w:val="none"/>
          <w:left w:color="auto" w:space="0" w:sz="0" w:val="none"/>
          <w:bottom w:color="auto" w:space="0" w:sz="0" w:val="none"/>
          <w:right w:color="auto" w:space="0" w:sz="0" w:val="none"/>
          <w:between w:color="auto" w:space="0" w:sz="0" w:val="none"/>
        </w:pBdr>
        <w:spacing w:after="160" w:before="160" w:line="360" w:lineRule="auto"/>
        <w:jc w:val="both"/>
        <w:rPr/>
      </w:pPr>
      <w:r w:rsidDel="00000000" w:rsidR="00000000" w:rsidRPr="00000000">
        <w:rPr>
          <w:rFonts w:ascii="Arial Unicode MS" w:cs="Arial Unicode MS" w:eastAsia="Arial Unicode MS" w:hAnsi="Arial Unicode MS"/>
          <w:rtl w:val="0"/>
        </w:rPr>
        <w:t xml:space="preserve"> Bidirectional LSTM + AutoEncoder는 AutoEncoder의 Layer에 LSTM을 사용한 모델로, 시계열 데이터의 이상탐지에 자주 사용되는 모델이다. 프로젝트에서 활용한 모델의 전체 구조도는 [그림 20]과 같다. HAI는 86개의 특성을 가진 고차원 데이터이고 이상 데이터 비율이 매우 낮아 데이터 불균형 문제가 심각하였는데, 이를 모두 해결할 방법으로 AutoEncoder를 선택하게 되었다. </w:t>
      </w:r>
    </w:p>
    <w:p w:rsidR="00000000" w:rsidDel="00000000" w:rsidP="00000000" w:rsidRDefault="00000000" w:rsidRPr="00000000" w14:paraId="00000278">
      <w:pPr>
        <w:pBdr>
          <w:top w:color="auto" w:space="0" w:sz="0" w:val="none"/>
          <w:left w:color="auto" w:space="0" w:sz="0" w:val="none"/>
          <w:bottom w:color="auto" w:space="0" w:sz="0" w:val="none"/>
          <w:right w:color="auto" w:space="0" w:sz="0" w:val="none"/>
          <w:between w:color="auto" w:space="0" w:sz="0" w:val="none"/>
        </w:pBdr>
        <w:spacing w:after="160" w:before="160" w:line="360" w:lineRule="auto"/>
        <w:jc w:val="both"/>
        <w:rPr/>
      </w:pPr>
      <w:r w:rsidDel="00000000" w:rsidR="00000000" w:rsidRPr="00000000">
        <w:rPr>
          <w:rtl w:val="0"/>
        </w:rPr>
      </w:r>
    </w:p>
    <w:p w:rsidR="00000000" w:rsidDel="00000000" w:rsidP="00000000" w:rsidRDefault="00000000" w:rsidRPr="00000000" w14:paraId="00000279">
      <w:pPr>
        <w:pBdr>
          <w:top w:color="auto" w:space="0" w:sz="0" w:val="none"/>
          <w:left w:color="auto" w:space="0" w:sz="0" w:val="none"/>
          <w:bottom w:color="auto" w:space="0" w:sz="0" w:val="none"/>
          <w:right w:color="auto" w:space="0" w:sz="0" w:val="none"/>
          <w:between w:color="auto" w:space="0" w:sz="0" w:val="none"/>
        </w:pBdr>
        <w:spacing w:after="160" w:before="160" w:line="360" w:lineRule="auto"/>
        <w:jc w:val="center"/>
        <w:rPr/>
      </w:pPr>
      <w:r w:rsidDel="00000000" w:rsidR="00000000" w:rsidRPr="00000000">
        <w:rPr/>
        <w:drawing>
          <wp:inline distB="19050" distT="19050" distL="19050" distR="19050">
            <wp:extent cx="4905375" cy="2466975"/>
            <wp:effectExtent b="9525" l="9525" r="9525" t="9525"/>
            <wp:docPr id="6" name="image3.png"/>
            <a:graphic>
              <a:graphicData uri="http://schemas.openxmlformats.org/drawingml/2006/picture">
                <pic:pic>
                  <pic:nvPicPr>
                    <pic:cNvPr id="0" name="image3.png"/>
                    <pic:cNvPicPr preferRelativeResize="0"/>
                  </pic:nvPicPr>
                  <pic:blipFill>
                    <a:blip r:embed="rId28"/>
                    <a:srcRect b="0" l="0" r="0" t="0"/>
                    <a:stretch>
                      <a:fillRect/>
                    </a:stretch>
                  </pic:blipFill>
                  <pic:spPr>
                    <a:xfrm>
                      <a:off x="0" y="0"/>
                      <a:ext cx="4905375" cy="2466975"/>
                    </a:xfrm>
                    <a:prstGeom prst="rect"/>
                    <a:ln w="952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7A">
      <w:pPr>
        <w:pBdr>
          <w:top w:color="auto" w:space="0" w:sz="0" w:val="none"/>
          <w:left w:color="auto" w:space="0" w:sz="0" w:val="none"/>
          <w:bottom w:color="auto" w:space="0" w:sz="0" w:val="none"/>
          <w:right w:color="auto" w:space="0" w:sz="0" w:val="none"/>
          <w:between w:color="auto" w:space="0" w:sz="0" w:val="none"/>
        </w:pBdr>
        <w:spacing w:after="160" w:before="160" w:line="360" w:lineRule="auto"/>
        <w:jc w:val="center"/>
        <w:rPr/>
      </w:pPr>
      <w:r w:rsidDel="00000000" w:rsidR="00000000" w:rsidRPr="00000000">
        <w:rPr>
          <w:rFonts w:ascii="Arial Unicode MS" w:cs="Arial Unicode MS" w:eastAsia="Arial Unicode MS" w:hAnsi="Arial Unicode MS"/>
          <w:rtl w:val="0"/>
        </w:rPr>
        <w:t xml:space="preserve">[그림 20] Bidirectional LSTM Autoencoder 구조</w:t>
      </w:r>
    </w:p>
    <w:p w:rsidR="00000000" w:rsidDel="00000000" w:rsidP="00000000" w:rsidRDefault="00000000" w:rsidRPr="00000000" w14:paraId="0000027B">
      <w:pPr>
        <w:pBdr>
          <w:top w:color="auto" w:space="0" w:sz="0" w:val="none"/>
          <w:left w:color="auto" w:space="0" w:sz="0" w:val="none"/>
          <w:bottom w:color="auto" w:space="0" w:sz="0" w:val="none"/>
          <w:right w:color="auto" w:space="0" w:sz="0" w:val="none"/>
          <w:between w:color="auto" w:space="0" w:sz="0" w:val="none"/>
        </w:pBdr>
        <w:spacing w:after="160" w:before="160" w:line="360" w:lineRule="auto"/>
        <w:jc w:val="center"/>
        <w:rPr/>
      </w:pPr>
      <w:r w:rsidDel="00000000" w:rsidR="00000000" w:rsidRPr="00000000">
        <w:rPr>
          <w:rtl w:val="0"/>
        </w:rPr>
      </w:r>
    </w:p>
    <w:p w:rsidR="00000000" w:rsidDel="00000000" w:rsidP="00000000" w:rsidRDefault="00000000" w:rsidRPr="00000000" w14:paraId="0000027C">
      <w:pPr>
        <w:pBdr>
          <w:top w:color="auto" w:space="0" w:sz="0" w:val="none"/>
          <w:left w:color="auto" w:space="0" w:sz="0" w:val="none"/>
          <w:bottom w:color="auto" w:space="0" w:sz="0" w:val="none"/>
          <w:right w:color="auto" w:space="0" w:sz="0" w:val="none"/>
          <w:between w:color="auto" w:space="0" w:sz="0" w:val="none"/>
        </w:pBdr>
        <w:spacing w:after="160" w:before="160" w:line="360" w:lineRule="auto"/>
        <w:ind w:left="0" w:firstLine="0"/>
        <w:jc w:val="both"/>
        <w:rPr/>
      </w:pPr>
      <w:r w:rsidDel="00000000" w:rsidR="00000000" w:rsidRPr="00000000">
        <w:rPr>
          <w:rFonts w:ascii="Arial Unicode MS" w:cs="Arial Unicode MS" w:eastAsia="Arial Unicode MS" w:hAnsi="Arial Unicode MS"/>
          <w:rtl w:val="0"/>
        </w:rPr>
        <w:t xml:space="preserve"> Encoding Layer는 입력받은 데이터를 압축하는 역할을 한다. Encoding Layer에 Dropout Layer를 추가하여 Overfitting의 가능성을 줄이고 일반성을 높였다. 다음 Layer에는 RepeatVector Layer를 사용하여 다음 Bidirectional LSTM에 넣어줄 데이터의 형식을 맞춰주었다.  Decoding Layer로 압축된 데이터를 복원하는 역할을 한다. 모델에 대한 Python code는 [그림 21]과 같다.</w:t>
      </w:r>
    </w:p>
    <w:p w:rsidR="00000000" w:rsidDel="00000000" w:rsidP="00000000" w:rsidRDefault="00000000" w:rsidRPr="00000000" w14:paraId="0000027D">
      <w:pPr>
        <w:pBdr>
          <w:top w:color="auto" w:space="0" w:sz="0" w:val="none"/>
          <w:left w:color="auto" w:space="0" w:sz="0" w:val="none"/>
          <w:bottom w:color="auto" w:space="0" w:sz="0" w:val="none"/>
          <w:right w:color="auto" w:space="0" w:sz="0" w:val="none"/>
          <w:between w:color="auto" w:space="0" w:sz="0" w:val="none"/>
        </w:pBdr>
        <w:spacing w:after="160" w:before="160" w:line="360" w:lineRule="auto"/>
        <w:ind w:left="0" w:firstLine="0"/>
        <w:jc w:val="both"/>
        <w:rPr/>
      </w:pPr>
      <w:r w:rsidDel="00000000" w:rsidR="00000000" w:rsidRPr="00000000">
        <w:rPr>
          <w:rtl w:val="0"/>
        </w:rPr>
      </w:r>
    </w:p>
    <w:p w:rsidR="00000000" w:rsidDel="00000000" w:rsidP="00000000" w:rsidRDefault="00000000" w:rsidRPr="00000000" w14:paraId="0000027E">
      <w:pPr>
        <w:pBdr>
          <w:top w:color="auto" w:space="0" w:sz="0" w:val="none"/>
          <w:left w:color="auto" w:space="0" w:sz="0" w:val="none"/>
          <w:bottom w:color="auto" w:space="0" w:sz="0" w:val="none"/>
          <w:right w:color="auto" w:space="0" w:sz="0" w:val="none"/>
          <w:between w:color="auto" w:space="0" w:sz="0" w:val="none"/>
        </w:pBdr>
        <w:spacing w:after="160" w:before="160" w:line="360" w:lineRule="auto"/>
        <w:jc w:val="both"/>
        <w:rPr/>
      </w:pPr>
      <w:r w:rsidDel="00000000" w:rsidR="00000000" w:rsidRPr="00000000">
        <w:rPr/>
        <w:drawing>
          <wp:inline distB="114300" distT="114300" distL="114300" distR="114300">
            <wp:extent cx="5731200" cy="1371600"/>
            <wp:effectExtent b="0" l="0" r="0" t="0"/>
            <wp:docPr id="1" name="image20.png"/>
            <a:graphic>
              <a:graphicData uri="http://schemas.openxmlformats.org/drawingml/2006/picture">
                <pic:pic>
                  <pic:nvPicPr>
                    <pic:cNvPr id="0" name="image20.png"/>
                    <pic:cNvPicPr preferRelativeResize="0"/>
                  </pic:nvPicPr>
                  <pic:blipFill>
                    <a:blip r:embed="rId29"/>
                    <a:srcRect b="0" l="0" r="0" t="0"/>
                    <a:stretch>
                      <a:fillRect/>
                    </a:stretch>
                  </pic:blipFill>
                  <pic:spPr>
                    <a:xfrm>
                      <a:off x="0" y="0"/>
                      <a:ext cx="573120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27F">
      <w:pPr>
        <w:pBdr>
          <w:top w:color="auto" w:space="0" w:sz="0" w:val="none"/>
          <w:left w:color="auto" w:space="0" w:sz="0" w:val="none"/>
          <w:bottom w:color="auto" w:space="0" w:sz="0" w:val="none"/>
          <w:right w:color="auto" w:space="0" w:sz="0" w:val="none"/>
          <w:between w:color="auto" w:space="0" w:sz="0" w:val="none"/>
        </w:pBdr>
        <w:spacing w:after="160" w:before="160" w:line="360" w:lineRule="auto"/>
        <w:jc w:val="center"/>
        <w:rPr/>
      </w:pPr>
      <w:r w:rsidDel="00000000" w:rsidR="00000000" w:rsidRPr="00000000">
        <w:rPr>
          <w:rFonts w:ascii="Arial Unicode MS" w:cs="Arial Unicode MS" w:eastAsia="Arial Unicode MS" w:hAnsi="Arial Unicode MS"/>
          <w:rtl w:val="0"/>
        </w:rPr>
        <w:t xml:space="preserve">[그림 21] Bidirectional LSTM Autoencoder 구조 python 코드</w:t>
      </w:r>
    </w:p>
    <w:p w:rsidR="00000000" w:rsidDel="00000000" w:rsidP="00000000" w:rsidRDefault="00000000" w:rsidRPr="00000000" w14:paraId="00000280">
      <w:pPr>
        <w:pBdr>
          <w:top w:color="auto" w:space="0" w:sz="0" w:val="none"/>
          <w:left w:color="auto" w:space="0" w:sz="0" w:val="none"/>
          <w:bottom w:color="auto" w:space="0" w:sz="0" w:val="none"/>
          <w:right w:color="auto" w:space="0" w:sz="0" w:val="none"/>
          <w:between w:color="auto" w:space="0" w:sz="0" w:val="none"/>
        </w:pBdr>
        <w:spacing w:after="160" w:before="160" w:line="360" w:lineRule="auto"/>
        <w:jc w:val="center"/>
        <w:rPr/>
      </w:pPr>
      <w:r w:rsidDel="00000000" w:rsidR="00000000" w:rsidRPr="00000000">
        <w:rPr>
          <w:rtl w:val="0"/>
        </w:rPr>
      </w:r>
    </w:p>
    <w:p w:rsidR="00000000" w:rsidDel="00000000" w:rsidP="00000000" w:rsidRDefault="00000000" w:rsidRPr="00000000" w14:paraId="00000281">
      <w:pPr>
        <w:pBdr>
          <w:top w:color="auto" w:space="0" w:sz="0" w:val="none"/>
          <w:left w:color="auto" w:space="0" w:sz="0" w:val="none"/>
          <w:bottom w:color="auto" w:space="0" w:sz="0" w:val="none"/>
          <w:right w:color="auto" w:space="0" w:sz="0" w:val="none"/>
          <w:between w:color="auto" w:space="0" w:sz="0" w:val="none"/>
        </w:pBdr>
        <w:spacing w:after="160" w:before="160" w:line="360" w:lineRule="auto"/>
        <w:jc w:val="both"/>
        <w:rPr/>
      </w:pPr>
      <w:r w:rsidDel="00000000" w:rsidR="00000000" w:rsidRPr="00000000">
        <w:rPr>
          <w:rFonts w:ascii="Arial Unicode MS" w:cs="Arial Unicode MS" w:eastAsia="Arial Unicode MS" w:hAnsi="Arial Unicode MS"/>
          <w:rtl w:val="0"/>
        </w:rPr>
        <w:t xml:space="preserve"> 손실된 데이터로 완전한 데이터를 예측할 때 시간적으로 앞의 데이터 만으로 올바른 데이터를 예측하는 것이 어려울 수 있다. 이 때 양방향 재귀 모델을 사용하면 정방향 뿐만 아니라 역방향의 전파까지도 실행시킨다[13]. 그래서 time_step의 앞, 뒤 시간을 모두 고려하기 위하여 Bidirectional 모델을 사용하였다. 일부러 데이터를 손상시켜(Dropout Layer) 정상 데이터로 복원시키는 것을 학습시키는 방법을 사용하기 때문에 정확히 복원시키는 것이 중요하므로 ‘Bidirectional’ Layer를 추가하였다.</w:t>
      </w:r>
      <w:r w:rsidDel="00000000" w:rsidR="00000000" w:rsidRPr="00000000">
        <w:rPr>
          <w:rtl w:val="0"/>
        </w:rPr>
      </w:r>
    </w:p>
    <w:p w:rsidR="00000000" w:rsidDel="00000000" w:rsidP="00000000" w:rsidRDefault="00000000" w:rsidRPr="00000000" w14:paraId="00000282">
      <w:pPr>
        <w:pBdr>
          <w:top w:color="auto" w:space="0" w:sz="0" w:val="none"/>
          <w:left w:color="auto" w:space="0" w:sz="0" w:val="none"/>
          <w:bottom w:color="auto" w:space="0" w:sz="0" w:val="none"/>
          <w:right w:color="auto" w:space="0" w:sz="0" w:val="none"/>
          <w:between w:color="auto" w:space="0" w:sz="0" w:val="none"/>
        </w:pBdr>
        <w:spacing w:after="160" w:before="160" w:line="360" w:lineRule="auto"/>
        <w:jc w:val="both"/>
        <w:rPr/>
      </w:pPr>
      <w:r w:rsidDel="00000000" w:rsidR="00000000" w:rsidRPr="00000000">
        <w:rPr>
          <w:rFonts w:ascii="Arial Unicode MS" w:cs="Arial Unicode MS" w:eastAsia="Arial Unicode MS" w:hAnsi="Arial Unicode MS"/>
          <w:rtl w:val="0"/>
        </w:rPr>
        <w:t xml:space="preserve"> Activation function(활성화 함수)으로 ‘Hyperbolic Tangent function’ 함수를 사용하였다. ‘tanh’ 함수는 -1에서 1사이의 값을 갖는 S자 곡선으로, 중앙값이 0이기 때문에 시그모이드 함수에서 발생하는 편향 이동이 발생하지 않는다.</w:t>
      </w:r>
    </w:p>
    <w:p w:rsidR="00000000" w:rsidDel="00000000" w:rsidP="00000000" w:rsidRDefault="00000000" w:rsidRPr="00000000" w14:paraId="00000283">
      <w:pPr>
        <w:pBdr>
          <w:top w:color="auto" w:space="0" w:sz="0" w:val="none"/>
          <w:left w:color="auto" w:space="0" w:sz="0" w:val="none"/>
          <w:bottom w:color="auto" w:space="0" w:sz="0" w:val="none"/>
          <w:right w:color="auto" w:space="0" w:sz="0" w:val="none"/>
          <w:between w:color="auto" w:space="0" w:sz="0" w:val="none"/>
        </w:pBdr>
        <w:spacing w:after="160" w:before="160" w:line="360" w:lineRule="auto"/>
        <w:jc w:val="both"/>
        <w:rPr/>
      </w:pPr>
      <w:r w:rsidDel="00000000" w:rsidR="00000000" w:rsidRPr="00000000">
        <w:rPr>
          <w:rFonts w:ascii="Arial Unicode MS" w:cs="Arial Unicode MS" w:eastAsia="Arial Unicode MS" w:hAnsi="Arial Unicode MS"/>
          <w:rtl w:val="0"/>
        </w:rPr>
        <w:t xml:space="preserve"> ‘tanh’ 함수는 기울기 소실 현상이 발생하지만, 시계열 데이터를 주로 사용하는 순환 신경망 모델에서는 적합한 함수다. 순환 신경망 모델은 이전 step의 값을 가져와서 사용하는 모델이기 때문에 ‘ReLU’와 같은 활성화 함수를 사용하게 되면 이전 값이 커짐에 따라 값이 1보다 크게되었을 때 출력이 발산하는 문제가 생길 수 있기 때문에[14] 순환 신경망 같은 내부 순환하는 구조는 ‘tanh’ 함수를 사용하는 것이 적절하다고 판단되어 ‘tanh’를 사용하였다.</w:t>
      </w:r>
    </w:p>
    <w:p w:rsidR="00000000" w:rsidDel="00000000" w:rsidP="00000000" w:rsidRDefault="00000000" w:rsidRPr="00000000" w14:paraId="00000284">
      <w:pPr>
        <w:pBdr>
          <w:top w:color="auto" w:space="0" w:sz="0" w:val="none"/>
          <w:left w:color="auto" w:space="0" w:sz="0" w:val="none"/>
          <w:bottom w:color="auto" w:space="0" w:sz="0" w:val="none"/>
          <w:right w:color="auto" w:space="0" w:sz="0" w:val="none"/>
          <w:between w:color="auto" w:space="0" w:sz="0" w:val="none"/>
        </w:pBdr>
        <w:spacing w:after="160" w:before="160" w:line="360" w:lineRule="auto"/>
        <w:jc w:val="both"/>
        <w:rPr/>
      </w:pPr>
      <w:r w:rsidDel="00000000" w:rsidR="00000000" w:rsidRPr="00000000">
        <w:rPr>
          <w:rtl w:val="0"/>
        </w:rPr>
      </w:r>
    </w:p>
    <w:p w:rsidR="00000000" w:rsidDel="00000000" w:rsidP="00000000" w:rsidRDefault="00000000" w:rsidRPr="00000000" w14:paraId="00000285">
      <w:pPr>
        <w:pBdr>
          <w:top w:color="auto" w:space="0" w:sz="0" w:val="none"/>
          <w:left w:color="auto" w:space="0" w:sz="0" w:val="none"/>
          <w:bottom w:color="auto" w:space="0" w:sz="0" w:val="none"/>
          <w:right w:color="auto" w:space="0" w:sz="0" w:val="none"/>
          <w:between w:color="auto" w:space="0" w:sz="0" w:val="none"/>
        </w:pBdr>
        <w:spacing w:after="160" w:before="160" w:line="360" w:lineRule="auto"/>
        <w:jc w:val="center"/>
        <w:rPr/>
      </w:pPr>
      <w:r w:rsidDel="00000000" w:rsidR="00000000" w:rsidRPr="00000000">
        <w:rPr/>
        <w:drawing>
          <wp:inline distB="114300" distT="114300" distL="114300" distR="114300">
            <wp:extent cx="4101938" cy="2800693"/>
            <wp:effectExtent b="0" l="0" r="0" t="0"/>
            <wp:docPr id="15" name="image18.png"/>
            <a:graphic>
              <a:graphicData uri="http://schemas.openxmlformats.org/drawingml/2006/picture">
                <pic:pic>
                  <pic:nvPicPr>
                    <pic:cNvPr id="0" name="image18.png"/>
                    <pic:cNvPicPr preferRelativeResize="0"/>
                  </pic:nvPicPr>
                  <pic:blipFill>
                    <a:blip r:embed="rId30"/>
                    <a:srcRect b="0" l="0" r="0" t="0"/>
                    <a:stretch>
                      <a:fillRect/>
                    </a:stretch>
                  </pic:blipFill>
                  <pic:spPr>
                    <a:xfrm>
                      <a:off x="0" y="0"/>
                      <a:ext cx="4101938" cy="2800693"/>
                    </a:xfrm>
                    <a:prstGeom prst="rect"/>
                    <a:ln/>
                  </pic:spPr>
                </pic:pic>
              </a:graphicData>
            </a:graphic>
          </wp:inline>
        </w:drawing>
      </w:r>
      <w:r w:rsidDel="00000000" w:rsidR="00000000" w:rsidRPr="00000000">
        <w:rPr>
          <w:rtl w:val="0"/>
        </w:rPr>
      </w:r>
    </w:p>
    <w:p w:rsidR="00000000" w:rsidDel="00000000" w:rsidP="00000000" w:rsidRDefault="00000000" w:rsidRPr="00000000" w14:paraId="00000286">
      <w:pPr>
        <w:pBdr>
          <w:top w:color="auto" w:space="0" w:sz="0" w:val="none"/>
          <w:left w:color="auto" w:space="0" w:sz="0" w:val="none"/>
          <w:bottom w:color="auto" w:space="0" w:sz="0" w:val="none"/>
          <w:right w:color="auto" w:space="0" w:sz="0" w:val="none"/>
          <w:between w:color="auto" w:space="0" w:sz="0" w:val="none"/>
        </w:pBdr>
        <w:spacing w:after="160" w:before="160" w:line="360" w:lineRule="auto"/>
        <w:jc w:val="center"/>
        <w:rPr/>
      </w:pPr>
      <w:r w:rsidDel="00000000" w:rsidR="00000000" w:rsidRPr="00000000">
        <w:rPr>
          <w:rFonts w:ascii="Arial Unicode MS" w:cs="Arial Unicode MS" w:eastAsia="Arial Unicode MS" w:hAnsi="Arial Unicode MS"/>
          <w:rtl w:val="0"/>
        </w:rPr>
        <w:t xml:space="preserve">[그림 22] Hyperbolic Tangent function</w:t>
      </w:r>
    </w:p>
    <w:p w:rsidR="00000000" w:rsidDel="00000000" w:rsidP="00000000" w:rsidRDefault="00000000" w:rsidRPr="00000000" w14:paraId="00000287">
      <w:pPr>
        <w:pBdr>
          <w:top w:color="auto" w:space="0" w:sz="0" w:val="none"/>
          <w:left w:color="auto" w:space="0" w:sz="0" w:val="none"/>
          <w:bottom w:color="auto" w:space="0" w:sz="0" w:val="none"/>
          <w:right w:color="auto" w:space="0" w:sz="0" w:val="none"/>
          <w:between w:color="auto" w:space="0" w:sz="0" w:val="none"/>
        </w:pBdr>
        <w:spacing w:after="160" w:before="160" w:line="360" w:lineRule="auto"/>
        <w:jc w:val="center"/>
        <w:rPr/>
      </w:pPr>
      <w:r w:rsidDel="00000000" w:rsidR="00000000" w:rsidRPr="00000000">
        <w:rPr>
          <w:rtl w:val="0"/>
        </w:rPr>
      </w:r>
    </w:p>
    <w:p w:rsidR="00000000" w:rsidDel="00000000" w:rsidP="00000000" w:rsidRDefault="00000000" w:rsidRPr="00000000" w14:paraId="00000288">
      <w:pPr>
        <w:pBdr>
          <w:top w:color="auto" w:space="0" w:sz="0" w:val="none"/>
          <w:left w:color="auto" w:space="0" w:sz="0" w:val="none"/>
          <w:bottom w:color="auto" w:space="0" w:sz="0" w:val="none"/>
          <w:right w:color="auto" w:space="0" w:sz="0" w:val="none"/>
          <w:between w:color="auto" w:space="0" w:sz="0" w:val="none"/>
        </w:pBdr>
        <w:spacing w:after="160" w:before="160" w:line="360" w:lineRule="auto"/>
        <w:jc w:val="both"/>
        <w:rPr/>
      </w:pPr>
      <w:r w:rsidDel="00000000" w:rsidR="00000000" w:rsidRPr="00000000">
        <w:rPr>
          <w:rFonts w:ascii="Arial Unicode MS" w:cs="Arial Unicode MS" w:eastAsia="Arial Unicode MS" w:hAnsi="Arial Unicode MS"/>
          <w:rtl w:val="0"/>
        </w:rPr>
        <w:t xml:space="preserve">  Kernel initialization(가중치 초기화) 방법으로는 ‘Xavier Glorot’ 초기화 방법을 사용하였다. Xavier는 초기화시키는 파라미터가 존재하는 Layer들의 입력/출력 노드 개수에 따라 동적으로 파라미터 값을 초기화시키는 방법이다. Normal과 Uniform 방법으로 나눠지는데, LSTM모델에서 사용한 방법은 Normal 방법이고, GRU모델에서 사용한 방법은 Uniform 방법이다. Xavier Normal 방법은 초기화 시킬 파라미터 값들의 범위에서 평균은 0으로 유지하되 분산값을 같이 조정하는 방법이고, Xavier Uniform 방법은 파라미터 값들의 범위를 하한값, 상한값을 지정해서 그 범위 안에서 파라미터를 초기화시키는 방법이다[15]. </w:t>
      </w:r>
    </w:p>
    <w:p w:rsidR="00000000" w:rsidDel="00000000" w:rsidP="00000000" w:rsidRDefault="00000000" w:rsidRPr="00000000" w14:paraId="00000289">
      <w:pPr>
        <w:pBdr>
          <w:top w:color="auto" w:space="0" w:sz="0" w:val="none"/>
          <w:left w:color="auto" w:space="0" w:sz="0" w:val="none"/>
          <w:bottom w:color="auto" w:space="0" w:sz="0" w:val="none"/>
          <w:right w:color="auto" w:space="0" w:sz="0" w:val="none"/>
          <w:between w:color="auto" w:space="0" w:sz="0" w:val="none"/>
        </w:pBdr>
        <w:spacing w:after="160" w:before="160" w:line="360" w:lineRule="auto"/>
        <w:jc w:val="both"/>
        <w:rPr/>
      </w:pPr>
      <w:r w:rsidDel="00000000" w:rsidR="00000000" w:rsidRPr="00000000">
        <w:rPr>
          <w:rFonts w:ascii="Arial Unicode MS" w:cs="Arial Unicode MS" w:eastAsia="Arial Unicode MS" w:hAnsi="Arial Unicode MS"/>
          <w:rtl w:val="0"/>
        </w:rPr>
        <w:t xml:space="preserve"> Xavier 초기값은 활성화 함수가 선형인 것을 전제로 이끌어낸 경우이며, ‘tanh’ 함수가 좌우 대칭이라 중앙 부근이 선형인 함수라고 볼 수 있기 때문에[16] ‘tanh’ 함수를 활성화 함수로 사용할 경우 ‘Xavier Glorot’ 초기화 방법을 사용하는 것이 적합하다고 판단되어 사용하였다.</w:t>
      </w:r>
    </w:p>
    <w:p w:rsidR="00000000" w:rsidDel="00000000" w:rsidP="00000000" w:rsidRDefault="00000000" w:rsidRPr="00000000" w14:paraId="0000028A">
      <w:pPr>
        <w:pBdr>
          <w:top w:color="auto" w:space="0" w:sz="0" w:val="none"/>
          <w:left w:color="auto" w:space="0" w:sz="0" w:val="none"/>
          <w:bottom w:color="auto" w:space="0" w:sz="0" w:val="none"/>
          <w:right w:color="auto" w:space="0" w:sz="0" w:val="none"/>
          <w:between w:color="auto" w:space="0" w:sz="0" w:val="none"/>
        </w:pBdr>
        <w:spacing w:after="160" w:before="160" w:line="360" w:lineRule="auto"/>
        <w:jc w:val="center"/>
        <w:rPr/>
      </w:pPr>
      <w:r w:rsidDel="00000000" w:rsidR="00000000" w:rsidRPr="00000000">
        <w:rPr/>
        <w:drawing>
          <wp:inline distB="114300" distT="114300" distL="114300" distR="114300">
            <wp:extent cx="3639975" cy="2376443"/>
            <wp:effectExtent b="0" l="0" r="0" t="0"/>
            <wp:docPr id="29" name="image30.png"/>
            <a:graphic>
              <a:graphicData uri="http://schemas.openxmlformats.org/drawingml/2006/picture">
                <pic:pic>
                  <pic:nvPicPr>
                    <pic:cNvPr id="0" name="image30.png"/>
                    <pic:cNvPicPr preferRelativeResize="0"/>
                  </pic:nvPicPr>
                  <pic:blipFill>
                    <a:blip r:embed="rId31"/>
                    <a:srcRect b="0" l="0" r="0" t="0"/>
                    <a:stretch>
                      <a:fillRect/>
                    </a:stretch>
                  </pic:blipFill>
                  <pic:spPr>
                    <a:xfrm>
                      <a:off x="0" y="0"/>
                      <a:ext cx="3639975" cy="2376443"/>
                    </a:xfrm>
                    <a:prstGeom prst="rect"/>
                    <a:ln/>
                  </pic:spPr>
                </pic:pic>
              </a:graphicData>
            </a:graphic>
          </wp:inline>
        </w:drawing>
      </w:r>
      <w:r w:rsidDel="00000000" w:rsidR="00000000" w:rsidRPr="00000000">
        <w:rPr>
          <w:rtl w:val="0"/>
        </w:rPr>
      </w:r>
    </w:p>
    <w:p w:rsidR="00000000" w:rsidDel="00000000" w:rsidP="00000000" w:rsidRDefault="00000000" w:rsidRPr="00000000" w14:paraId="0000028B">
      <w:pPr>
        <w:pBdr>
          <w:top w:color="auto" w:space="0" w:sz="0" w:val="none"/>
          <w:left w:color="auto" w:space="0" w:sz="0" w:val="none"/>
          <w:bottom w:color="auto" w:space="0" w:sz="0" w:val="none"/>
          <w:right w:color="auto" w:space="0" w:sz="0" w:val="none"/>
          <w:between w:color="auto" w:space="0" w:sz="0" w:val="none"/>
        </w:pBdr>
        <w:spacing w:after="160" w:before="160" w:line="360" w:lineRule="auto"/>
        <w:jc w:val="center"/>
        <w:rPr/>
      </w:pPr>
      <w:r w:rsidDel="00000000" w:rsidR="00000000" w:rsidRPr="00000000">
        <w:rPr>
          <w:rFonts w:ascii="Arial Unicode MS" w:cs="Arial Unicode MS" w:eastAsia="Arial Unicode MS" w:hAnsi="Arial Unicode MS"/>
          <w:rtl w:val="0"/>
        </w:rPr>
        <w:t xml:space="preserve">[그림 23] Xavier Glorot</w:t>
      </w:r>
    </w:p>
    <w:p w:rsidR="00000000" w:rsidDel="00000000" w:rsidP="00000000" w:rsidRDefault="00000000" w:rsidRPr="00000000" w14:paraId="0000028C">
      <w:pPr>
        <w:pBdr>
          <w:top w:color="auto" w:space="0" w:sz="0" w:val="none"/>
          <w:left w:color="auto" w:space="0" w:sz="0" w:val="none"/>
          <w:bottom w:color="auto" w:space="0" w:sz="0" w:val="none"/>
          <w:right w:color="auto" w:space="0" w:sz="0" w:val="none"/>
          <w:between w:color="auto" w:space="0" w:sz="0" w:val="none"/>
        </w:pBdr>
        <w:spacing w:after="160" w:before="160" w:line="360" w:lineRule="auto"/>
        <w:jc w:val="left"/>
        <w:rPr/>
      </w:pPr>
      <w:r w:rsidDel="00000000" w:rsidR="00000000" w:rsidRPr="00000000">
        <w:rPr>
          <w:rtl w:val="0"/>
        </w:rPr>
      </w:r>
    </w:p>
    <w:p w:rsidR="00000000" w:rsidDel="00000000" w:rsidP="00000000" w:rsidRDefault="00000000" w:rsidRPr="00000000" w14:paraId="0000028D">
      <w:pPr>
        <w:pBdr>
          <w:top w:color="auto" w:space="0" w:sz="0" w:val="none"/>
          <w:left w:color="auto" w:space="0" w:sz="0" w:val="none"/>
          <w:bottom w:color="auto" w:space="0" w:sz="0" w:val="none"/>
          <w:right w:color="auto" w:space="0" w:sz="0" w:val="none"/>
          <w:between w:color="auto" w:space="0" w:sz="0" w:val="none"/>
        </w:pBdr>
        <w:spacing w:after="160" w:before="160" w:line="360" w:lineRule="auto"/>
        <w:jc w:val="both"/>
        <w:rPr/>
      </w:pPr>
      <w:r w:rsidDel="00000000" w:rsidR="00000000" w:rsidRPr="00000000">
        <w:rPr>
          <w:rFonts w:ascii="Arial Unicode MS" w:cs="Arial Unicode MS" w:eastAsia="Arial Unicode MS" w:hAnsi="Arial Unicode MS"/>
          <w:rtl w:val="0"/>
        </w:rPr>
        <w:t xml:space="preserve"> Dropout은 신경망의 노드 중 일부만 동작하고 일부는 동작하지 않도록 하는 방법이다. 딥러닝에서 파라미터가 많다는 것은 모델의 복잡도가 높다는 것을 의미하고, 이는 overfitting이 발생할 수 있다는 것을 의미한다[17]. Keras의 “Layers.Dropout” 함수를 사용하여  LSTM-Autoencoder에서는 노드의 삭제 확률을 0.3으로 지정하고, GRU-Autoencoder에서는 노드의 삭제확률을 0.4으로 지정하여 모델을 구성하였다. 다른 Dropout의 종류로는 AlphaDropout, GaussianDropout이 존재한다.</w:t>
      </w:r>
    </w:p>
    <w:p w:rsidR="00000000" w:rsidDel="00000000" w:rsidP="00000000" w:rsidRDefault="00000000" w:rsidRPr="00000000" w14:paraId="0000028E">
      <w:pPr>
        <w:pBdr>
          <w:top w:color="auto" w:space="0" w:sz="0" w:val="none"/>
          <w:left w:color="auto" w:space="0" w:sz="0" w:val="none"/>
          <w:bottom w:color="auto" w:space="0" w:sz="0" w:val="none"/>
          <w:right w:color="auto" w:space="0" w:sz="0" w:val="none"/>
          <w:between w:color="auto" w:space="0" w:sz="0" w:val="none"/>
        </w:pBdr>
        <w:spacing w:after="160" w:before="160" w:line="360" w:lineRule="auto"/>
        <w:jc w:val="both"/>
        <w:rPr/>
      </w:pPr>
      <w:r w:rsidDel="00000000" w:rsidR="00000000" w:rsidRPr="00000000">
        <w:rPr>
          <w:rFonts w:ascii="Arial Unicode MS" w:cs="Arial Unicode MS" w:eastAsia="Arial Unicode MS" w:hAnsi="Arial Unicode MS"/>
          <w:rtl w:val="0"/>
        </w:rPr>
        <w:t xml:space="preserve"> 활성화 함수로 ‘tanh’를 사용하기 전에 딥러닝에서 많이 사용되는 relu의 변형인 elu function을 사용하기 위해 이에 더 효과적인 성능을 보이는 AlphaDropout을 사용하였으나 활성화 함수에서 설명한 출력값의 발산 문제로 최종적인 모델에서 Tangent hyperbolic function을 사용하게 되어 마지막에는 일반적인 Dropout을 사용하였다.</w:t>
      </w:r>
    </w:p>
    <w:p w:rsidR="00000000" w:rsidDel="00000000" w:rsidP="00000000" w:rsidRDefault="00000000" w:rsidRPr="00000000" w14:paraId="0000028F">
      <w:pPr>
        <w:pBdr>
          <w:top w:color="auto" w:space="0" w:sz="0" w:val="none"/>
          <w:left w:color="auto" w:space="0" w:sz="0" w:val="none"/>
          <w:bottom w:color="auto" w:space="0" w:sz="0" w:val="none"/>
          <w:right w:color="auto" w:space="0" w:sz="0" w:val="none"/>
          <w:between w:color="auto" w:space="0" w:sz="0" w:val="none"/>
        </w:pBdr>
        <w:spacing w:after="160" w:before="160" w:line="360" w:lineRule="auto"/>
        <w:jc w:val="center"/>
        <w:rPr/>
      </w:pPr>
      <w:r w:rsidDel="00000000" w:rsidR="00000000" w:rsidRPr="00000000">
        <w:rPr/>
        <w:drawing>
          <wp:inline distB="114300" distT="114300" distL="114300" distR="114300">
            <wp:extent cx="4501988" cy="2278006"/>
            <wp:effectExtent b="0" l="0" r="0" t="0"/>
            <wp:docPr id="20" name="image9.png"/>
            <a:graphic>
              <a:graphicData uri="http://schemas.openxmlformats.org/drawingml/2006/picture">
                <pic:pic>
                  <pic:nvPicPr>
                    <pic:cNvPr id="0" name="image9.png"/>
                    <pic:cNvPicPr preferRelativeResize="0"/>
                  </pic:nvPicPr>
                  <pic:blipFill>
                    <a:blip r:embed="rId32"/>
                    <a:srcRect b="0" l="0" r="0" t="0"/>
                    <a:stretch>
                      <a:fillRect/>
                    </a:stretch>
                  </pic:blipFill>
                  <pic:spPr>
                    <a:xfrm>
                      <a:off x="0" y="0"/>
                      <a:ext cx="4501988" cy="2278006"/>
                    </a:xfrm>
                    <a:prstGeom prst="rect"/>
                    <a:ln/>
                  </pic:spPr>
                </pic:pic>
              </a:graphicData>
            </a:graphic>
          </wp:inline>
        </w:drawing>
      </w:r>
      <w:r w:rsidDel="00000000" w:rsidR="00000000" w:rsidRPr="00000000">
        <w:rPr>
          <w:rtl w:val="0"/>
        </w:rPr>
      </w:r>
    </w:p>
    <w:p w:rsidR="00000000" w:rsidDel="00000000" w:rsidP="00000000" w:rsidRDefault="00000000" w:rsidRPr="00000000" w14:paraId="00000290">
      <w:pPr>
        <w:pBdr>
          <w:top w:color="auto" w:space="0" w:sz="0" w:val="none"/>
          <w:left w:color="auto" w:space="0" w:sz="0" w:val="none"/>
          <w:bottom w:color="auto" w:space="0" w:sz="0" w:val="none"/>
          <w:right w:color="auto" w:space="0" w:sz="0" w:val="none"/>
          <w:between w:color="auto" w:space="0" w:sz="0" w:val="none"/>
        </w:pBdr>
        <w:spacing w:after="160" w:before="160" w:line="360" w:lineRule="auto"/>
        <w:jc w:val="center"/>
        <w:rPr/>
      </w:pPr>
      <w:r w:rsidDel="00000000" w:rsidR="00000000" w:rsidRPr="00000000">
        <w:rPr>
          <w:rFonts w:ascii="Arial Unicode MS" w:cs="Arial Unicode MS" w:eastAsia="Arial Unicode MS" w:hAnsi="Arial Unicode MS"/>
          <w:rtl w:val="0"/>
        </w:rPr>
        <w:t xml:space="preserve">[그림 24] dropout 적용 차이</w:t>
      </w:r>
    </w:p>
    <w:p w:rsidR="00000000" w:rsidDel="00000000" w:rsidP="00000000" w:rsidRDefault="00000000" w:rsidRPr="00000000" w14:paraId="00000291">
      <w:pPr>
        <w:pBdr>
          <w:top w:color="auto" w:space="0" w:sz="0" w:val="none"/>
          <w:left w:color="auto" w:space="0" w:sz="0" w:val="none"/>
          <w:bottom w:color="auto" w:space="0" w:sz="0" w:val="none"/>
          <w:right w:color="auto" w:space="0" w:sz="0" w:val="none"/>
          <w:between w:color="auto" w:space="0" w:sz="0" w:val="none"/>
        </w:pBdr>
        <w:spacing w:after="160" w:before="160" w:line="360" w:lineRule="auto"/>
        <w:jc w:val="center"/>
        <w:rPr/>
      </w:pPr>
      <w:r w:rsidDel="00000000" w:rsidR="00000000" w:rsidRPr="00000000">
        <w:rPr>
          <w:rtl w:val="0"/>
        </w:rPr>
      </w:r>
    </w:p>
    <w:p w:rsidR="00000000" w:rsidDel="00000000" w:rsidP="00000000" w:rsidRDefault="00000000" w:rsidRPr="00000000" w14:paraId="00000292">
      <w:pPr>
        <w:pBdr>
          <w:top w:color="auto" w:space="0" w:sz="0" w:val="none"/>
          <w:left w:color="auto" w:space="0" w:sz="0" w:val="none"/>
          <w:bottom w:color="auto" w:space="0" w:sz="0" w:val="none"/>
          <w:right w:color="auto" w:space="0" w:sz="0" w:val="none"/>
          <w:between w:color="auto" w:space="0" w:sz="0" w:val="none"/>
        </w:pBdr>
        <w:spacing w:after="160" w:before="160" w:line="360" w:lineRule="auto"/>
        <w:jc w:val="both"/>
        <w:rPr/>
      </w:pPr>
      <w:r w:rsidDel="00000000" w:rsidR="00000000" w:rsidRPr="00000000">
        <w:rPr>
          <w:rFonts w:ascii="Arial Unicode MS" w:cs="Arial Unicode MS" w:eastAsia="Arial Unicode MS" w:hAnsi="Arial Unicode MS"/>
          <w:rtl w:val="0"/>
        </w:rPr>
        <w:t xml:space="preserve"> 마지막 layer에 ‘TimeDistributed layer’를 사용하였다. ‘TimeDistributed layer’는 layer의 각 timestep에서 계산된 cost를 해당 지점에서 오류를 전파시킨다[18]. </w:t>
      </w:r>
    </w:p>
    <w:p w:rsidR="00000000" w:rsidDel="00000000" w:rsidP="00000000" w:rsidRDefault="00000000" w:rsidRPr="00000000" w14:paraId="00000293">
      <w:pPr>
        <w:pBdr>
          <w:top w:color="auto" w:space="0" w:sz="0" w:val="none"/>
          <w:left w:color="auto" w:space="0" w:sz="0" w:val="none"/>
          <w:bottom w:color="auto" w:space="0" w:sz="0" w:val="none"/>
          <w:right w:color="auto" w:space="0" w:sz="0" w:val="none"/>
          <w:between w:color="auto" w:space="0" w:sz="0" w:val="none"/>
        </w:pBdr>
        <w:spacing w:after="160" w:before="160" w:line="360" w:lineRule="auto"/>
        <w:jc w:val="both"/>
        <w:rPr/>
      </w:pPr>
      <w:r w:rsidDel="00000000" w:rsidR="00000000" w:rsidRPr="00000000">
        <w:rPr>
          <w:rFonts w:ascii="Arial Unicode MS" w:cs="Arial Unicode MS" w:eastAsia="Arial Unicode MS" w:hAnsi="Arial Unicode MS"/>
          <w:rtl w:val="0"/>
        </w:rPr>
        <w:t xml:space="preserve"> Optimizer function(최적화 함수)으로는 ‘Adam optimizer’를 사용하였다. RMSProp과 Momentum 기법을 합친 최적화 방법으로, 관성계수 m과 함께 계산된 V로 parameter를 업데이트하는 Momentum과 다르게 Adam에서는 기울기 값과 기울기의 제곱값의 지수이동평균을 활용하여 step 변화량을 조절한다[19].</w:t>
      </w:r>
    </w:p>
    <w:p w:rsidR="00000000" w:rsidDel="00000000" w:rsidP="00000000" w:rsidRDefault="00000000" w:rsidRPr="00000000" w14:paraId="00000294">
      <w:pPr>
        <w:pBdr>
          <w:top w:color="auto" w:space="0" w:sz="0" w:val="none"/>
          <w:left w:color="auto" w:space="0" w:sz="0" w:val="none"/>
          <w:bottom w:color="auto" w:space="0" w:sz="0" w:val="none"/>
          <w:right w:color="auto" w:space="0" w:sz="0" w:val="none"/>
          <w:between w:color="auto" w:space="0" w:sz="0" w:val="none"/>
        </w:pBdr>
        <w:spacing w:after="160" w:before="160" w:line="360" w:lineRule="auto"/>
        <w:jc w:val="both"/>
        <w:rPr/>
      </w:pPr>
      <w:r w:rsidDel="00000000" w:rsidR="00000000" w:rsidRPr="00000000">
        <w:rPr>
          <w:rFonts w:ascii="Arial Unicode MS" w:cs="Arial Unicode MS" w:eastAsia="Arial Unicode MS" w:hAnsi="Arial Unicode MS"/>
          <w:rtl w:val="0"/>
        </w:rPr>
        <w:t xml:space="preserve"> 데이터 및 모델 파라미터가 많이 필요한 문제에 적합하며, 간단한 구현으로 효율적인 연산을 해 메모리 요구 사항이 거의 없기 때문에 ‘Adam optimizer’를 사용하였다.</w:t>
      </w:r>
    </w:p>
    <w:p w:rsidR="00000000" w:rsidDel="00000000" w:rsidP="00000000" w:rsidRDefault="00000000" w:rsidRPr="00000000" w14:paraId="00000295">
      <w:pPr>
        <w:pBdr>
          <w:top w:color="auto" w:space="0" w:sz="0" w:val="none"/>
          <w:left w:color="auto" w:space="0" w:sz="0" w:val="none"/>
          <w:bottom w:color="auto" w:space="0" w:sz="0" w:val="none"/>
          <w:right w:color="auto" w:space="0" w:sz="0" w:val="none"/>
          <w:between w:color="auto" w:space="0" w:sz="0" w:val="none"/>
        </w:pBdr>
        <w:spacing w:after="160" w:before="160" w:line="360" w:lineRule="auto"/>
        <w:jc w:val="center"/>
        <w:rPr/>
      </w:pPr>
      <w:r w:rsidDel="00000000" w:rsidR="00000000" w:rsidRPr="00000000">
        <w:rPr/>
        <w:drawing>
          <wp:inline distB="114300" distT="114300" distL="114300" distR="114300">
            <wp:extent cx="2411250" cy="1701584"/>
            <wp:effectExtent b="0" l="0" r="0" t="0"/>
            <wp:docPr id="16" name="image15.png"/>
            <a:graphic>
              <a:graphicData uri="http://schemas.openxmlformats.org/drawingml/2006/picture">
                <pic:pic>
                  <pic:nvPicPr>
                    <pic:cNvPr id="0" name="image15.png"/>
                    <pic:cNvPicPr preferRelativeResize="0"/>
                  </pic:nvPicPr>
                  <pic:blipFill>
                    <a:blip r:embed="rId33"/>
                    <a:srcRect b="0" l="0" r="0" t="0"/>
                    <a:stretch>
                      <a:fillRect/>
                    </a:stretch>
                  </pic:blipFill>
                  <pic:spPr>
                    <a:xfrm>
                      <a:off x="0" y="0"/>
                      <a:ext cx="2411250" cy="1701584"/>
                    </a:xfrm>
                    <a:prstGeom prst="rect"/>
                    <a:ln/>
                  </pic:spPr>
                </pic:pic>
              </a:graphicData>
            </a:graphic>
          </wp:inline>
        </w:drawing>
      </w:r>
      <w:r w:rsidDel="00000000" w:rsidR="00000000" w:rsidRPr="00000000">
        <w:rPr>
          <w:rtl w:val="0"/>
        </w:rPr>
      </w:r>
    </w:p>
    <w:p w:rsidR="00000000" w:rsidDel="00000000" w:rsidP="00000000" w:rsidRDefault="00000000" w:rsidRPr="00000000" w14:paraId="00000296">
      <w:pPr>
        <w:pBdr>
          <w:top w:color="auto" w:space="0" w:sz="0" w:val="none"/>
          <w:left w:color="auto" w:space="0" w:sz="0" w:val="none"/>
          <w:bottom w:color="auto" w:space="0" w:sz="0" w:val="none"/>
          <w:right w:color="auto" w:space="0" w:sz="0" w:val="none"/>
          <w:between w:color="auto" w:space="0" w:sz="0" w:val="none"/>
        </w:pBdr>
        <w:spacing w:after="160" w:before="160" w:line="360" w:lineRule="auto"/>
        <w:jc w:val="center"/>
        <w:rPr/>
      </w:pPr>
      <w:r w:rsidDel="00000000" w:rsidR="00000000" w:rsidRPr="00000000">
        <w:rPr>
          <w:rFonts w:ascii="Arial Unicode MS" w:cs="Arial Unicode MS" w:eastAsia="Arial Unicode MS" w:hAnsi="Arial Unicode MS"/>
          <w:rtl w:val="0"/>
        </w:rPr>
        <w:t xml:space="preserve">[그림 25] Adam optimizer</w:t>
      </w:r>
    </w:p>
    <w:p w:rsidR="00000000" w:rsidDel="00000000" w:rsidP="00000000" w:rsidRDefault="00000000" w:rsidRPr="00000000" w14:paraId="00000297">
      <w:pPr>
        <w:pBdr>
          <w:top w:color="auto" w:space="0" w:sz="0" w:val="none"/>
          <w:left w:color="auto" w:space="0" w:sz="0" w:val="none"/>
          <w:bottom w:color="auto" w:space="0" w:sz="0" w:val="none"/>
          <w:right w:color="auto" w:space="0" w:sz="0" w:val="none"/>
          <w:between w:color="auto" w:space="0" w:sz="0" w:val="none"/>
        </w:pBdr>
        <w:spacing w:after="160" w:before="160" w:line="360" w:lineRule="auto"/>
        <w:jc w:val="center"/>
        <w:rPr/>
      </w:pPr>
      <w:r w:rsidDel="00000000" w:rsidR="00000000" w:rsidRPr="00000000">
        <w:rPr>
          <w:rtl w:val="0"/>
        </w:rPr>
      </w:r>
    </w:p>
    <w:p w:rsidR="00000000" w:rsidDel="00000000" w:rsidP="00000000" w:rsidRDefault="00000000" w:rsidRPr="00000000" w14:paraId="00000298">
      <w:pPr>
        <w:pBdr>
          <w:top w:color="auto" w:space="0" w:sz="0" w:val="none"/>
          <w:left w:color="auto" w:space="0" w:sz="0" w:val="none"/>
          <w:bottom w:color="auto" w:space="0" w:sz="0" w:val="none"/>
          <w:right w:color="auto" w:space="0" w:sz="0" w:val="none"/>
          <w:between w:color="auto" w:space="0" w:sz="0" w:val="none"/>
        </w:pBdr>
        <w:spacing w:after="160" w:before="160" w:line="360" w:lineRule="auto"/>
        <w:jc w:val="both"/>
        <w:rPr/>
      </w:pPr>
      <w:r w:rsidDel="00000000" w:rsidR="00000000" w:rsidRPr="00000000">
        <w:rPr>
          <w:rFonts w:ascii="Arial Unicode MS" w:cs="Arial Unicode MS" w:eastAsia="Arial Unicode MS" w:hAnsi="Arial Unicode MS"/>
          <w:rtl w:val="0"/>
        </w:rPr>
        <w:t xml:space="preserve"> Loss function(손실 함수)로는 평균 제곱 오차(MSE)를 사용하였다. 원래 데이터를 복원시키는 회귀 용도로 LSTM과 GRU 모델을 사용하였기 때문에[20] 회귀 용도의 딥러닝 모델을 훈련시킬 때 많이 사용되는 손실 함수인 MSE가 적합하다고 판단되어 MSE를 사용하였다.</w:t>
      </w:r>
    </w:p>
    <w:p w:rsidR="00000000" w:rsidDel="00000000" w:rsidP="00000000" w:rsidRDefault="00000000" w:rsidRPr="00000000" w14:paraId="00000299">
      <w:pPr>
        <w:pBdr>
          <w:top w:color="auto" w:space="0" w:sz="0" w:val="none"/>
          <w:left w:color="auto" w:space="0" w:sz="0" w:val="none"/>
          <w:bottom w:color="auto" w:space="0" w:sz="0" w:val="none"/>
          <w:right w:color="auto" w:space="0" w:sz="0" w:val="none"/>
          <w:between w:color="auto" w:space="0" w:sz="0" w:val="none"/>
        </w:pBdr>
        <w:spacing w:after="160" w:before="160" w:line="360" w:lineRule="auto"/>
        <w:jc w:val="center"/>
        <w:rPr/>
      </w:pPr>
      <w:r w:rsidDel="00000000" w:rsidR="00000000" w:rsidRPr="00000000">
        <w:rPr/>
        <w:drawing>
          <wp:inline distB="114300" distT="114300" distL="114300" distR="114300">
            <wp:extent cx="1973100" cy="623534"/>
            <wp:effectExtent b="0" l="0" r="0" t="0"/>
            <wp:docPr id="2" name="image16.png"/>
            <a:graphic>
              <a:graphicData uri="http://schemas.openxmlformats.org/drawingml/2006/picture">
                <pic:pic>
                  <pic:nvPicPr>
                    <pic:cNvPr id="0" name="image16.png"/>
                    <pic:cNvPicPr preferRelativeResize="0"/>
                  </pic:nvPicPr>
                  <pic:blipFill>
                    <a:blip r:embed="rId34"/>
                    <a:srcRect b="0" l="0" r="0" t="0"/>
                    <a:stretch>
                      <a:fillRect/>
                    </a:stretch>
                  </pic:blipFill>
                  <pic:spPr>
                    <a:xfrm>
                      <a:off x="0" y="0"/>
                      <a:ext cx="1973100" cy="623534"/>
                    </a:xfrm>
                    <a:prstGeom prst="rect"/>
                    <a:ln/>
                  </pic:spPr>
                </pic:pic>
              </a:graphicData>
            </a:graphic>
          </wp:inline>
        </w:drawing>
      </w:r>
      <w:r w:rsidDel="00000000" w:rsidR="00000000" w:rsidRPr="00000000">
        <w:rPr>
          <w:rtl w:val="0"/>
        </w:rPr>
      </w:r>
    </w:p>
    <w:p w:rsidR="00000000" w:rsidDel="00000000" w:rsidP="00000000" w:rsidRDefault="00000000" w:rsidRPr="00000000" w14:paraId="0000029A">
      <w:pPr>
        <w:pBdr>
          <w:top w:color="auto" w:space="0" w:sz="0" w:val="none"/>
          <w:left w:color="auto" w:space="0" w:sz="0" w:val="none"/>
          <w:bottom w:color="auto" w:space="0" w:sz="0" w:val="none"/>
          <w:right w:color="auto" w:space="0" w:sz="0" w:val="none"/>
          <w:between w:color="auto" w:space="0" w:sz="0" w:val="none"/>
        </w:pBdr>
        <w:spacing w:after="160" w:before="160" w:line="360" w:lineRule="auto"/>
        <w:jc w:val="center"/>
        <w:rPr/>
      </w:pPr>
      <w:r w:rsidDel="00000000" w:rsidR="00000000" w:rsidRPr="00000000">
        <w:rPr>
          <w:rFonts w:ascii="Arial Unicode MS" w:cs="Arial Unicode MS" w:eastAsia="Arial Unicode MS" w:hAnsi="Arial Unicode MS"/>
          <w:rtl w:val="0"/>
        </w:rPr>
        <w:t xml:space="preserve">[그림 26] MSE</w:t>
      </w:r>
    </w:p>
    <w:p w:rsidR="00000000" w:rsidDel="00000000" w:rsidP="00000000" w:rsidRDefault="00000000" w:rsidRPr="00000000" w14:paraId="0000029B">
      <w:pPr>
        <w:pBdr>
          <w:top w:color="auto" w:space="0" w:sz="0" w:val="none"/>
          <w:left w:color="auto" w:space="0" w:sz="0" w:val="none"/>
          <w:bottom w:color="auto" w:space="0" w:sz="0" w:val="none"/>
          <w:right w:color="auto" w:space="0" w:sz="0" w:val="none"/>
          <w:between w:color="auto" w:space="0" w:sz="0" w:val="none"/>
        </w:pBdr>
        <w:spacing w:after="160" w:before="160" w:line="360" w:lineRule="auto"/>
        <w:jc w:val="center"/>
        <w:rPr/>
      </w:pPr>
      <w:r w:rsidDel="00000000" w:rsidR="00000000" w:rsidRPr="00000000">
        <w:rPr>
          <w:rtl w:val="0"/>
        </w:rPr>
      </w:r>
    </w:p>
    <w:p w:rsidR="00000000" w:rsidDel="00000000" w:rsidP="00000000" w:rsidRDefault="00000000" w:rsidRPr="00000000" w14:paraId="0000029C">
      <w:pPr>
        <w:pBdr>
          <w:top w:color="auto" w:space="0" w:sz="0" w:val="none"/>
          <w:left w:color="auto" w:space="0" w:sz="0" w:val="none"/>
          <w:bottom w:color="auto" w:space="0" w:sz="0" w:val="none"/>
          <w:right w:color="auto" w:space="0" w:sz="0" w:val="none"/>
          <w:between w:color="auto" w:space="0" w:sz="0" w:val="none"/>
        </w:pBdr>
        <w:spacing w:after="160" w:before="160" w:line="360" w:lineRule="auto"/>
        <w:jc w:val="both"/>
        <w:rPr/>
      </w:pPr>
      <w:r w:rsidDel="00000000" w:rsidR="00000000" w:rsidRPr="00000000">
        <w:rPr>
          <w:rFonts w:ascii="Arial Unicode MS" w:cs="Arial Unicode MS" w:eastAsia="Arial Unicode MS" w:hAnsi="Arial Unicode MS"/>
          <w:rtl w:val="0"/>
        </w:rPr>
        <w:t xml:space="preserve"> EarlyStopping은 무조건 Epoch을 많이 돌리는 것이 아닌 특정 시점에서 멈추도록 만들어 준다. mode를 auto로 설정해 Keras가 자동으로 min, max를 선택하게 한 후 Validation set의 loss를 monitoring하도록 설정하였고, 성능이 증가하지 않은 epoch을 몇 번이나 허용할 것인가를 patience를 통해 정의하였다[21]. Bidirectional LSTM Autoencoder는 patience = 10으로 고정을 시키고 학습을 진행하였고, Bidirectionall GRU Autoencoder patience = 12로 고정을 시키고 학습을 진행하였다.</w:t>
      </w:r>
    </w:p>
    <w:p w:rsidR="00000000" w:rsidDel="00000000" w:rsidP="00000000" w:rsidRDefault="00000000" w:rsidRPr="00000000" w14:paraId="0000029D">
      <w:pPr>
        <w:pBdr>
          <w:top w:color="auto" w:space="0" w:sz="0" w:val="none"/>
          <w:left w:color="auto" w:space="0" w:sz="0" w:val="none"/>
          <w:bottom w:color="auto" w:space="0" w:sz="0" w:val="none"/>
          <w:right w:color="auto" w:space="0" w:sz="0" w:val="none"/>
          <w:between w:color="auto" w:space="0" w:sz="0" w:val="none"/>
        </w:pBdr>
        <w:spacing w:after="160" w:before="160" w:line="360" w:lineRule="auto"/>
        <w:jc w:val="both"/>
        <w:rPr/>
      </w:pPr>
      <w:r w:rsidDel="00000000" w:rsidR="00000000" w:rsidRPr="00000000">
        <w:rPr>
          <w:rtl w:val="0"/>
        </w:rPr>
      </w:r>
    </w:p>
    <w:p w:rsidR="00000000" w:rsidDel="00000000" w:rsidP="00000000" w:rsidRDefault="00000000" w:rsidRPr="00000000" w14:paraId="0000029E">
      <w:pPr>
        <w:pBdr>
          <w:top w:color="auto" w:space="0" w:sz="0" w:val="none"/>
          <w:left w:color="auto" w:space="0" w:sz="0" w:val="none"/>
          <w:bottom w:color="auto" w:space="0" w:sz="0" w:val="none"/>
          <w:right w:color="auto" w:space="0" w:sz="0" w:val="none"/>
          <w:between w:color="auto" w:space="0" w:sz="0" w:val="none"/>
        </w:pBdr>
        <w:spacing w:after="160" w:before="160" w:line="360" w:lineRule="auto"/>
        <w:jc w:val="center"/>
        <w:rPr/>
      </w:pPr>
      <w:r w:rsidDel="00000000" w:rsidR="00000000" w:rsidRPr="00000000">
        <w:rPr/>
        <w:drawing>
          <wp:inline distB="114300" distT="114300" distL="114300" distR="114300">
            <wp:extent cx="5224463" cy="650888"/>
            <wp:effectExtent b="0" l="0" r="0" t="0"/>
            <wp:docPr id="5" name="image11.png"/>
            <a:graphic>
              <a:graphicData uri="http://schemas.openxmlformats.org/drawingml/2006/picture">
                <pic:pic>
                  <pic:nvPicPr>
                    <pic:cNvPr id="0" name="image11.png"/>
                    <pic:cNvPicPr preferRelativeResize="0"/>
                  </pic:nvPicPr>
                  <pic:blipFill>
                    <a:blip r:embed="rId35"/>
                    <a:srcRect b="0" l="0" r="0" t="0"/>
                    <a:stretch>
                      <a:fillRect/>
                    </a:stretch>
                  </pic:blipFill>
                  <pic:spPr>
                    <a:xfrm>
                      <a:off x="0" y="0"/>
                      <a:ext cx="5224463" cy="650888"/>
                    </a:xfrm>
                    <a:prstGeom prst="rect"/>
                    <a:ln/>
                  </pic:spPr>
                </pic:pic>
              </a:graphicData>
            </a:graphic>
          </wp:inline>
        </w:drawing>
      </w:r>
      <w:r w:rsidDel="00000000" w:rsidR="00000000" w:rsidRPr="00000000">
        <w:rPr>
          <w:rtl w:val="0"/>
        </w:rPr>
      </w:r>
    </w:p>
    <w:p w:rsidR="00000000" w:rsidDel="00000000" w:rsidP="00000000" w:rsidRDefault="00000000" w:rsidRPr="00000000" w14:paraId="0000029F">
      <w:pPr>
        <w:pBdr>
          <w:top w:color="auto" w:space="0" w:sz="0" w:val="none"/>
          <w:left w:color="auto" w:space="0" w:sz="0" w:val="none"/>
          <w:bottom w:color="auto" w:space="0" w:sz="0" w:val="none"/>
          <w:right w:color="auto" w:space="0" w:sz="0" w:val="none"/>
          <w:between w:color="auto" w:space="0" w:sz="0" w:val="none"/>
        </w:pBdr>
        <w:spacing w:after="160" w:before="160" w:line="360" w:lineRule="auto"/>
        <w:jc w:val="center"/>
        <w:rPr/>
      </w:pPr>
      <w:r w:rsidDel="00000000" w:rsidR="00000000" w:rsidRPr="00000000">
        <w:rPr>
          <w:rFonts w:ascii="Arial Unicode MS" w:cs="Arial Unicode MS" w:eastAsia="Arial Unicode MS" w:hAnsi="Arial Unicode MS"/>
          <w:rtl w:val="0"/>
        </w:rPr>
        <w:t xml:space="preserve">[그림 27] EarlyStopping</w:t>
      </w:r>
    </w:p>
    <w:p w:rsidR="00000000" w:rsidDel="00000000" w:rsidP="00000000" w:rsidRDefault="00000000" w:rsidRPr="00000000" w14:paraId="000002A0">
      <w:pPr>
        <w:pBdr>
          <w:top w:color="auto" w:space="0" w:sz="0" w:val="none"/>
          <w:left w:color="auto" w:space="0" w:sz="0" w:val="none"/>
          <w:bottom w:color="auto" w:space="0" w:sz="0" w:val="none"/>
          <w:right w:color="auto" w:space="0" w:sz="0" w:val="none"/>
          <w:between w:color="auto" w:space="0" w:sz="0" w:val="none"/>
        </w:pBdr>
        <w:spacing w:after="160" w:before="160" w:line="360" w:lineRule="auto"/>
        <w:jc w:val="center"/>
        <w:rPr/>
      </w:pPr>
      <w:r w:rsidDel="00000000" w:rsidR="00000000" w:rsidRPr="00000000">
        <w:rPr>
          <w:rtl w:val="0"/>
        </w:rPr>
      </w:r>
    </w:p>
    <w:p w:rsidR="00000000" w:rsidDel="00000000" w:rsidP="00000000" w:rsidRDefault="00000000" w:rsidRPr="00000000" w14:paraId="000002A1">
      <w:pPr>
        <w:pBdr>
          <w:top w:color="auto" w:space="0" w:sz="0" w:val="none"/>
          <w:left w:color="auto" w:space="0" w:sz="0" w:val="none"/>
          <w:bottom w:color="auto" w:space="0" w:sz="0" w:val="none"/>
          <w:right w:color="auto" w:space="0" w:sz="0" w:val="none"/>
          <w:between w:color="auto" w:space="0" w:sz="0" w:val="none"/>
        </w:pBdr>
        <w:spacing w:after="160" w:before="160" w:line="360" w:lineRule="auto"/>
        <w:jc w:val="both"/>
        <w:rPr/>
      </w:pPr>
      <w:r w:rsidDel="00000000" w:rsidR="00000000" w:rsidRPr="00000000">
        <w:rPr>
          <w:rFonts w:ascii="Arial Unicode MS" w:cs="Arial Unicode MS" w:eastAsia="Arial Unicode MS" w:hAnsi="Arial Unicode MS"/>
          <w:rtl w:val="0"/>
        </w:rPr>
        <w:t xml:space="preserve"> 데이터가 방대한 양이라면 전체 데이터에 대해서 학습을 수행할 경우 속도가 매우 느릴 뿐만 아니라 많은 계산량이 필요하다. 만약 전체 데이터를 더 작은 단위로 나눠 해당 단위로 학습한다면 학습률을 높일 수 있는데 이를 Mini batch라 한다[22]. 보통 Mini batch size는 2의 제곱수를 사용하기 때문에 Bidirectional GRU Autoencoder에서는 32, Bidirectional LSTM Autoencoder에서는 16으로 정해 진행하였다. epoch은 최대 100 epoch를 잡았지만 Early Stopping으로 일정 epoch이 지나면 종료된다.</w:t>
      </w:r>
    </w:p>
    <w:p w:rsidR="00000000" w:rsidDel="00000000" w:rsidP="00000000" w:rsidRDefault="00000000" w:rsidRPr="00000000" w14:paraId="000002A2">
      <w:pPr>
        <w:pBdr>
          <w:top w:color="auto" w:space="0" w:sz="0" w:val="none"/>
          <w:left w:color="auto" w:space="0" w:sz="0" w:val="none"/>
          <w:bottom w:color="auto" w:space="0" w:sz="0" w:val="none"/>
          <w:right w:color="auto" w:space="0" w:sz="0" w:val="none"/>
          <w:between w:color="auto" w:space="0" w:sz="0" w:val="none"/>
        </w:pBdr>
        <w:spacing w:after="160" w:before="160" w:line="360" w:lineRule="auto"/>
        <w:jc w:val="both"/>
        <w:rPr/>
      </w:pPr>
      <w:r w:rsidDel="00000000" w:rsidR="00000000" w:rsidRPr="00000000">
        <w:rPr>
          <w:rtl w:val="0"/>
        </w:rPr>
      </w:r>
    </w:p>
    <w:p w:rsidR="00000000" w:rsidDel="00000000" w:rsidP="00000000" w:rsidRDefault="00000000" w:rsidRPr="00000000" w14:paraId="000002A3">
      <w:pPr>
        <w:pBdr>
          <w:top w:color="auto" w:space="0" w:sz="0" w:val="none"/>
          <w:left w:color="auto" w:space="0" w:sz="0" w:val="none"/>
          <w:bottom w:color="auto" w:space="0" w:sz="0" w:val="none"/>
          <w:right w:color="auto" w:space="0" w:sz="0" w:val="none"/>
          <w:between w:color="auto" w:space="0" w:sz="0" w:val="none"/>
        </w:pBdr>
        <w:spacing w:after="160" w:before="160" w:line="360" w:lineRule="auto"/>
        <w:jc w:val="both"/>
        <w:rPr/>
      </w:pPr>
      <w:r w:rsidDel="00000000" w:rsidR="00000000" w:rsidRPr="00000000">
        <w:rPr/>
        <w:drawing>
          <wp:inline distB="114300" distT="114300" distL="114300" distR="114300">
            <wp:extent cx="5731200" cy="228600"/>
            <wp:effectExtent b="0" l="0" r="0" t="0"/>
            <wp:docPr id="7" name="image8.png"/>
            <a:graphic>
              <a:graphicData uri="http://schemas.openxmlformats.org/drawingml/2006/picture">
                <pic:pic>
                  <pic:nvPicPr>
                    <pic:cNvPr id="0" name="image8.png"/>
                    <pic:cNvPicPr preferRelativeResize="0"/>
                  </pic:nvPicPr>
                  <pic:blipFill>
                    <a:blip r:embed="rId36"/>
                    <a:srcRect b="0" l="0" r="0" t="0"/>
                    <a:stretch>
                      <a:fillRect/>
                    </a:stretch>
                  </pic:blipFill>
                  <pic:spPr>
                    <a:xfrm>
                      <a:off x="0" y="0"/>
                      <a:ext cx="5731200" cy="228600"/>
                    </a:xfrm>
                    <a:prstGeom prst="rect"/>
                    <a:ln/>
                  </pic:spPr>
                </pic:pic>
              </a:graphicData>
            </a:graphic>
          </wp:inline>
        </w:drawing>
      </w:r>
      <w:r w:rsidDel="00000000" w:rsidR="00000000" w:rsidRPr="00000000">
        <w:rPr>
          <w:rtl w:val="0"/>
        </w:rPr>
      </w:r>
    </w:p>
    <w:p w:rsidR="00000000" w:rsidDel="00000000" w:rsidP="00000000" w:rsidRDefault="00000000" w:rsidRPr="00000000" w14:paraId="000002A4">
      <w:pPr>
        <w:pBdr>
          <w:top w:color="auto" w:space="0" w:sz="0" w:val="none"/>
          <w:left w:color="auto" w:space="0" w:sz="0" w:val="none"/>
          <w:bottom w:color="auto" w:space="0" w:sz="0" w:val="none"/>
          <w:right w:color="auto" w:space="0" w:sz="0" w:val="none"/>
          <w:between w:color="auto" w:space="0" w:sz="0" w:val="none"/>
        </w:pBdr>
        <w:spacing w:after="160" w:before="160" w:line="360" w:lineRule="auto"/>
        <w:jc w:val="center"/>
        <w:rPr/>
      </w:pPr>
      <w:r w:rsidDel="00000000" w:rsidR="00000000" w:rsidRPr="00000000">
        <w:rPr>
          <w:rFonts w:ascii="Arial Unicode MS" w:cs="Arial Unicode MS" w:eastAsia="Arial Unicode MS" w:hAnsi="Arial Unicode MS"/>
          <w:rtl w:val="0"/>
        </w:rPr>
        <w:t xml:space="preserve">[그림 28] model fit with mini-batch</w:t>
      </w:r>
    </w:p>
    <w:p w:rsidR="00000000" w:rsidDel="00000000" w:rsidP="00000000" w:rsidRDefault="00000000" w:rsidRPr="00000000" w14:paraId="000002A5">
      <w:pPr>
        <w:pBdr>
          <w:top w:color="auto" w:space="0" w:sz="0" w:val="none"/>
          <w:left w:color="auto" w:space="0" w:sz="0" w:val="none"/>
          <w:bottom w:color="auto" w:space="0" w:sz="0" w:val="none"/>
          <w:right w:color="auto" w:space="0" w:sz="0" w:val="none"/>
          <w:between w:color="auto" w:space="0" w:sz="0" w:val="none"/>
        </w:pBdr>
        <w:spacing w:after="160" w:before="160" w:line="360" w:lineRule="auto"/>
        <w:jc w:val="both"/>
        <w:rPr/>
      </w:pPr>
      <w:r w:rsidDel="00000000" w:rsidR="00000000" w:rsidRPr="00000000">
        <w:rPr>
          <w:rFonts w:ascii="Arial Unicode MS" w:cs="Arial Unicode MS" w:eastAsia="Arial Unicode MS" w:hAnsi="Arial Unicode MS"/>
          <w:rtl w:val="0"/>
        </w:rPr>
        <w:t xml:space="preserve"> Moving average는 이동평균이라는 의미로 특정 간격 안에서의 데이터의 평균을 의미한다. Autoencoder로 복원한 Test 데이터의 MSE값을 구하고, Pandas의 “rolling().mean” 함수를 사용하여 이동평균 값을 구해주었다. 이 때 다양한 공격 패턴(TaR)을 찾아내되 정확도(TaP)가 높은 방향으로 최대의 TaPR값이 나오도록 threshold값을 각 그룹별로 수정하였다. 그 후 이동평균 값을 사용하여 구한 복원 오차가 앞서 구한 threshold값 이상이라면 공격이라고 판정하였다. </w:t>
      </w:r>
    </w:p>
    <w:p w:rsidR="00000000" w:rsidDel="00000000" w:rsidP="00000000" w:rsidRDefault="00000000" w:rsidRPr="00000000" w14:paraId="000002A6">
      <w:pPr>
        <w:pBdr>
          <w:top w:color="auto" w:space="0" w:sz="0" w:val="none"/>
          <w:left w:color="auto" w:space="0" w:sz="0" w:val="none"/>
          <w:bottom w:color="auto" w:space="0" w:sz="0" w:val="none"/>
          <w:right w:color="auto" w:space="0" w:sz="0" w:val="none"/>
          <w:between w:color="auto" w:space="0" w:sz="0" w:val="none"/>
        </w:pBdr>
        <w:spacing w:after="160" w:before="160" w:line="360" w:lineRule="auto"/>
        <w:jc w:val="both"/>
        <w:rPr/>
      </w:pPr>
      <w:r w:rsidDel="00000000" w:rsidR="00000000" w:rsidRPr="00000000">
        <w:rPr>
          <w:rFonts w:ascii="Arial Unicode MS" w:cs="Arial Unicode MS" w:eastAsia="Arial Unicode MS" w:hAnsi="Arial Unicode MS"/>
          <w:rtl w:val="0"/>
        </w:rPr>
        <w:t xml:space="preserve"> 시계열 데이터의 시간의 특성을 잘 반영하기 위해 MSE로 구한 복원오차를 바로 이상탐지 기준으로 삼지 않고 Moving average로 전처리하는 error smoothing 작업을 통해 시간의 특성을 잘 반영할 수 있게 하며, 공격구간을 잘 탐지할 수 있게 하였다. </w:t>
      </w:r>
    </w:p>
    <w:p w:rsidR="00000000" w:rsidDel="00000000" w:rsidP="00000000" w:rsidRDefault="00000000" w:rsidRPr="00000000" w14:paraId="000002A7">
      <w:pPr>
        <w:pBdr>
          <w:top w:color="auto" w:space="0" w:sz="0" w:val="none"/>
          <w:left w:color="auto" w:space="0" w:sz="0" w:val="none"/>
          <w:bottom w:color="auto" w:space="0" w:sz="0" w:val="none"/>
          <w:right w:color="auto" w:space="0" w:sz="0" w:val="none"/>
          <w:between w:color="auto" w:space="0" w:sz="0" w:val="none"/>
        </w:pBdr>
        <w:spacing w:after="160" w:before="160" w:line="360" w:lineRule="auto"/>
        <w:jc w:val="both"/>
        <w:rPr/>
      </w:pPr>
      <w:r w:rsidDel="00000000" w:rsidR="00000000" w:rsidRPr="00000000">
        <w:rPr>
          <w:rtl w:val="0"/>
        </w:rPr>
      </w:r>
    </w:p>
    <w:p w:rsidR="00000000" w:rsidDel="00000000" w:rsidP="00000000" w:rsidRDefault="00000000" w:rsidRPr="00000000" w14:paraId="000002A8">
      <w:pPr>
        <w:pBdr>
          <w:top w:color="auto" w:space="0" w:sz="0" w:val="none"/>
          <w:left w:color="auto" w:space="0" w:sz="0" w:val="none"/>
          <w:bottom w:color="auto" w:space="0" w:sz="0" w:val="none"/>
          <w:right w:color="auto" w:space="0" w:sz="0" w:val="none"/>
          <w:between w:color="auto" w:space="0" w:sz="0" w:val="none"/>
        </w:pBdr>
        <w:spacing w:after="160" w:before="160" w:line="360" w:lineRule="auto"/>
        <w:jc w:val="center"/>
        <w:rPr/>
      </w:pPr>
      <w:r w:rsidDel="00000000" w:rsidR="00000000" w:rsidRPr="00000000">
        <w:rPr/>
        <w:drawing>
          <wp:inline distB="114300" distT="114300" distL="114300" distR="114300">
            <wp:extent cx="4740113" cy="429358"/>
            <wp:effectExtent b="0" l="0" r="0" t="0"/>
            <wp:docPr id="33" name="image31.png"/>
            <a:graphic>
              <a:graphicData uri="http://schemas.openxmlformats.org/drawingml/2006/picture">
                <pic:pic>
                  <pic:nvPicPr>
                    <pic:cNvPr id="0" name="image31.png"/>
                    <pic:cNvPicPr preferRelativeResize="0"/>
                  </pic:nvPicPr>
                  <pic:blipFill>
                    <a:blip r:embed="rId37"/>
                    <a:srcRect b="0" l="0" r="0" t="0"/>
                    <a:stretch>
                      <a:fillRect/>
                    </a:stretch>
                  </pic:blipFill>
                  <pic:spPr>
                    <a:xfrm>
                      <a:off x="0" y="0"/>
                      <a:ext cx="4740113" cy="429358"/>
                    </a:xfrm>
                    <a:prstGeom prst="rect"/>
                    <a:ln/>
                  </pic:spPr>
                </pic:pic>
              </a:graphicData>
            </a:graphic>
          </wp:inline>
        </w:drawing>
      </w:r>
      <w:r w:rsidDel="00000000" w:rsidR="00000000" w:rsidRPr="00000000">
        <w:rPr>
          <w:rtl w:val="0"/>
        </w:rPr>
      </w:r>
    </w:p>
    <w:p w:rsidR="00000000" w:rsidDel="00000000" w:rsidP="00000000" w:rsidRDefault="00000000" w:rsidRPr="00000000" w14:paraId="000002A9">
      <w:pPr>
        <w:pBdr>
          <w:top w:color="auto" w:space="0" w:sz="0" w:val="none"/>
          <w:left w:color="auto" w:space="0" w:sz="0" w:val="none"/>
          <w:bottom w:color="auto" w:space="0" w:sz="0" w:val="none"/>
          <w:right w:color="auto" w:space="0" w:sz="0" w:val="none"/>
          <w:between w:color="auto" w:space="0" w:sz="0" w:val="none"/>
        </w:pBdr>
        <w:spacing w:after="160" w:before="160" w:line="360" w:lineRule="auto"/>
        <w:jc w:val="center"/>
        <w:rPr/>
      </w:pPr>
      <w:r w:rsidDel="00000000" w:rsidR="00000000" w:rsidRPr="00000000">
        <w:rPr>
          <w:rFonts w:ascii="Arial Unicode MS" w:cs="Arial Unicode MS" w:eastAsia="Arial Unicode MS" w:hAnsi="Arial Unicode MS"/>
          <w:rtl w:val="0"/>
        </w:rPr>
        <w:t xml:space="preserve">[그림 29] error smoothing</w:t>
      </w:r>
    </w:p>
    <w:p w:rsidR="00000000" w:rsidDel="00000000" w:rsidP="00000000" w:rsidRDefault="00000000" w:rsidRPr="00000000" w14:paraId="000002AA">
      <w:pPr>
        <w:pBdr>
          <w:top w:color="auto" w:space="0" w:sz="0" w:val="none"/>
          <w:left w:color="auto" w:space="0" w:sz="0" w:val="none"/>
          <w:bottom w:color="auto" w:space="0" w:sz="0" w:val="none"/>
          <w:right w:color="auto" w:space="0" w:sz="0" w:val="none"/>
          <w:between w:color="auto" w:space="0" w:sz="0" w:val="none"/>
        </w:pBdr>
        <w:spacing w:after="160" w:before="160" w:line="360" w:lineRule="auto"/>
        <w:jc w:val="center"/>
        <w:rPr/>
      </w:pPr>
      <w:r w:rsidDel="00000000" w:rsidR="00000000" w:rsidRPr="00000000">
        <w:rPr>
          <w:rtl w:val="0"/>
        </w:rPr>
      </w:r>
    </w:p>
    <w:p w:rsidR="00000000" w:rsidDel="00000000" w:rsidP="00000000" w:rsidRDefault="00000000" w:rsidRPr="00000000" w14:paraId="000002AB">
      <w:pPr>
        <w:pBdr>
          <w:top w:color="auto" w:space="0" w:sz="0" w:val="none"/>
          <w:left w:color="auto" w:space="0" w:sz="0" w:val="none"/>
          <w:bottom w:color="auto" w:space="0" w:sz="0" w:val="none"/>
          <w:right w:color="auto" w:space="0" w:sz="0" w:val="none"/>
          <w:between w:color="auto" w:space="0" w:sz="0" w:val="none"/>
        </w:pBdr>
        <w:spacing w:after="160" w:before="160" w:line="360" w:lineRule="auto"/>
        <w:jc w:val="both"/>
        <w:rPr/>
      </w:pPr>
      <w:r w:rsidDel="00000000" w:rsidR="00000000" w:rsidRPr="00000000">
        <w:rPr>
          <w:rFonts w:ascii="Arial Unicode MS" w:cs="Arial Unicode MS" w:eastAsia="Arial Unicode MS" w:hAnsi="Arial Unicode MS"/>
          <w:rtl w:val="0"/>
        </w:rPr>
        <w:t xml:space="preserve"> 전체 데이터를 연관있는 특성끼리 그룹을 나눠서 학습을 시켰다. 특성 사이의 관계가 복잡하여 명확히 그룹을 나눌 수 없어 Group1(6개로 구성), Group2(4개로 구성), Group3(5개로 구성) Group4(5개로 구성), Group5(5개로 구성) 총 5개로 나누어 학습시키고 성능을 비교하였다. 각각의 그룹의 데이터들을 사용하여 개별적으로 모델을 학습시킨 후 각 그룹에서 모델의 예측결과 중 좋은 결과가 나온 모델의 예측결과를 합치는 방법으로 예측을 수행하였다. Boolean column들은 데이터를 복원하는데에 악영향을 끼칠 것이라고 판단되어 모두 제거 후 그룹핑을 하였다.</w:t>
      </w:r>
    </w:p>
    <w:p w:rsidR="00000000" w:rsidDel="00000000" w:rsidP="00000000" w:rsidRDefault="00000000" w:rsidRPr="00000000" w14:paraId="000002AC">
      <w:pPr>
        <w:pBdr>
          <w:top w:color="auto" w:space="0" w:sz="0" w:val="none"/>
          <w:left w:color="auto" w:space="0" w:sz="0" w:val="none"/>
          <w:bottom w:color="auto" w:space="0" w:sz="0" w:val="none"/>
          <w:right w:color="auto" w:space="0" w:sz="0" w:val="none"/>
          <w:between w:color="auto" w:space="0" w:sz="0" w:val="none"/>
        </w:pBdr>
        <w:spacing w:after="160" w:before="160" w:line="360" w:lineRule="auto"/>
        <w:jc w:val="both"/>
        <w:rPr/>
      </w:pPr>
      <w:r w:rsidDel="00000000" w:rsidR="00000000" w:rsidRPr="00000000">
        <w:rPr>
          <w:rFonts w:ascii="Arial Unicode MS" w:cs="Arial Unicode MS" w:eastAsia="Arial Unicode MS" w:hAnsi="Arial Unicode MS"/>
          <w:rtl w:val="0"/>
        </w:rPr>
        <w:t xml:space="preserve"> 각 그룹에 대한 구성은  [표 9-13]과 같고, 그룹별 취합 결과는 [표 14]와 같다. 전반적으로 다른 단일 모델들에 비해 성능이 높으며, 특히 Group1이 TaPR 0.605로 가장 성능이 우수하게 나온 것을 확인할 수 있다.</w:t>
      </w:r>
    </w:p>
    <w:p w:rsidR="00000000" w:rsidDel="00000000" w:rsidP="00000000" w:rsidRDefault="00000000" w:rsidRPr="00000000" w14:paraId="000002AD">
      <w:pPr>
        <w:pBdr>
          <w:top w:color="auto" w:space="0" w:sz="0" w:val="none"/>
          <w:left w:color="auto" w:space="0" w:sz="0" w:val="none"/>
          <w:bottom w:color="auto" w:space="0" w:sz="0" w:val="none"/>
          <w:right w:color="auto" w:space="0" w:sz="0" w:val="none"/>
          <w:between w:color="auto" w:space="0" w:sz="0" w:val="none"/>
        </w:pBdr>
        <w:spacing w:after="160" w:before="160" w:line="360" w:lineRule="auto"/>
        <w:jc w:val="both"/>
        <w:rPr/>
      </w:pPr>
      <w:r w:rsidDel="00000000" w:rsidR="00000000" w:rsidRPr="00000000">
        <w:rPr>
          <w:rtl w:val="0"/>
        </w:rPr>
      </w:r>
    </w:p>
    <w:p w:rsidR="00000000" w:rsidDel="00000000" w:rsidP="00000000" w:rsidRDefault="00000000" w:rsidRPr="00000000" w14:paraId="000002AE">
      <w:pPr>
        <w:pBdr>
          <w:top w:color="auto" w:space="0" w:sz="0" w:val="none"/>
          <w:left w:color="auto" w:space="0" w:sz="0" w:val="none"/>
          <w:bottom w:color="auto" w:space="0" w:sz="0" w:val="none"/>
          <w:right w:color="auto" w:space="0" w:sz="0" w:val="none"/>
          <w:between w:color="auto" w:space="0" w:sz="0" w:val="none"/>
        </w:pBdr>
        <w:spacing w:after="160" w:before="160" w:line="360" w:lineRule="auto"/>
        <w:jc w:val="center"/>
        <w:rPr/>
      </w:pPr>
      <w:r w:rsidDel="00000000" w:rsidR="00000000" w:rsidRPr="00000000">
        <w:rPr>
          <w:rFonts w:ascii="Arial Unicode MS" w:cs="Arial Unicode MS" w:eastAsia="Arial Unicode MS" w:hAnsi="Arial Unicode MS"/>
          <w:rtl w:val="0"/>
        </w:rPr>
        <w:t xml:space="preserve">[표 9] Group 1</w:t>
      </w:r>
    </w:p>
    <w:tbl>
      <w:tblPr>
        <w:tblStyle w:val="Table9"/>
        <w:tblW w:w="897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05"/>
        <w:gridCol w:w="2385"/>
        <w:gridCol w:w="4980"/>
        <w:tblGridChange w:id="0">
          <w:tblGrid>
            <w:gridCol w:w="1605"/>
            <w:gridCol w:w="2385"/>
            <w:gridCol w:w="4980"/>
          </w:tblGrid>
        </w:tblGridChange>
      </w:tblGrid>
      <w:tr>
        <w:trPr>
          <w:cantSplit w:val="0"/>
          <w:tblHeader w:val="0"/>
        </w:trPr>
        <w:tc>
          <w:tcPr>
            <w:shd w:fill="e8eaed" w:val="clear"/>
            <w:tcMar>
              <w:top w:w="100.0" w:type="dxa"/>
              <w:left w:w="100.0" w:type="dxa"/>
              <w:bottom w:w="100.0" w:type="dxa"/>
              <w:right w:w="100.0" w:type="dxa"/>
            </w:tcMar>
            <w:vAlign w:val="top"/>
          </w:tcPr>
          <w:p w:rsidR="00000000" w:rsidDel="00000000" w:rsidP="00000000" w:rsidRDefault="00000000" w:rsidRPr="00000000" w14:paraId="000002AF">
            <w:pPr>
              <w:widowControl w:val="0"/>
              <w:spacing w:line="360" w:lineRule="auto"/>
              <w:jc w:val="both"/>
              <w:rPr>
                <w:b w:val="1"/>
              </w:rPr>
            </w:pPr>
            <w:r w:rsidDel="00000000" w:rsidR="00000000" w:rsidRPr="00000000">
              <w:rPr>
                <w:b w:val="1"/>
                <w:rtl w:val="0"/>
              </w:rPr>
              <w:t xml:space="preserve">Group</w:t>
            </w:r>
          </w:p>
        </w:tc>
        <w:tc>
          <w:tcPr>
            <w:shd w:fill="e8eaed" w:val="clear"/>
            <w:tcMar>
              <w:top w:w="100.0" w:type="dxa"/>
              <w:left w:w="100.0" w:type="dxa"/>
              <w:bottom w:w="100.0" w:type="dxa"/>
              <w:right w:w="100.0" w:type="dxa"/>
            </w:tcMar>
            <w:vAlign w:val="top"/>
          </w:tcPr>
          <w:p w:rsidR="00000000" w:rsidDel="00000000" w:rsidP="00000000" w:rsidRDefault="00000000" w:rsidRPr="00000000" w14:paraId="000002B0">
            <w:pPr>
              <w:widowControl w:val="0"/>
              <w:spacing w:line="360" w:lineRule="auto"/>
              <w:jc w:val="both"/>
              <w:rPr>
                <w:b w:val="1"/>
              </w:rPr>
            </w:pPr>
            <w:r w:rsidDel="00000000" w:rsidR="00000000" w:rsidRPr="00000000">
              <w:rPr>
                <w:b w:val="1"/>
                <w:rtl w:val="0"/>
              </w:rPr>
              <w:t xml:space="preserve">Controller</w:t>
            </w:r>
          </w:p>
        </w:tc>
        <w:tc>
          <w:tcPr>
            <w:shd w:fill="e8eaed" w:val="clear"/>
            <w:tcMar>
              <w:top w:w="100.0" w:type="dxa"/>
              <w:left w:w="100.0" w:type="dxa"/>
              <w:bottom w:w="100.0" w:type="dxa"/>
              <w:right w:w="100.0" w:type="dxa"/>
            </w:tcMar>
            <w:vAlign w:val="top"/>
          </w:tcPr>
          <w:p w:rsidR="00000000" w:rsidDel="00000000" w:rsidP="00000000" w:rsidRDefault="00000000" w:rsidRPr="00000000" w14:paraId="000002B1">
            <w:pPr>
              <w:widowControl w:val="0"/>
              <w:spacing w:line="360" w:lineRule="auto"/>
              <w:jc w:val="both"/>
              <w:rPr>
                <w:b w:val="1"/>
              </w:rPr>
            </w:pPr>
            <w:r w:rsidDel="00000000" w:rsidR="00000000" w:rsidRPr="00000000">
              <w:rPr>
                <w:b w:val="1"/>
                <w:rtl w:val="0"/>
              </w:rPr>
              <w:t xml:space="preserve">Columns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2">
            <w:pPr>
              <w:widowControl w:val="0"/>
              <w:spacing w:line="360" w:lineRule="auto"/>
              <w:jc w:val="both"/>
              <w:rPr/>
            </w:pPr>
            <w:r w:rsidDel="00000000" w:rsidR="00000000" w:rsidRPr="00000000">
              <w:rPr>
                <w:rtl w:val="0"/>
              </w:rPr>
              <w:t xml:space="preserve">Group1-1</w:t>
            </w:r>
          </w:p>
        </w:tc>
        <w:tc>
          <w:tcPr>
            <w:shd w:fill="auto" w:val="clear"/>
            <w:tcMar>
              <w:top w:w="100.0" w:type="dxa"/>
              <w:left w:w="100.0" w:type="dxa"/>
              <w:bottom w:w="100.0" w:type="dxa"/>
              <w:right w:w="100.0" w:type="dxa"/>
            </w:tcMar>
            <w:vAlign w:val="top"/>
          </w:tcPr>
          <w:p w:rsidR="00000000" w:rsidDel="00000000" w:rsidP="00000000" w:rsidRDefault="00000000" w:rsidRPr="00000000" w14:paraId="000002B3">
            <w:pPr>
              <w:widowControl w:val="0"/>
              <w:spacing w:line="360" w:lineRule="auto"/>
              <w:jc w:val="both"/>
              <w:rPr/>
            </w:pPr>
            <w:r w:rsidDel="00000000" w:rsidR="00000000" w:rsidRPr="00000000">
              <w:rPr>
                <w:rtl w:val="0"/>
              </w:rPr>
              <w:t xml:space="preserve">P1-PC/P4-STM</w:t>
            </w:r>
          </w:p>
        </w:tc>
        <w:tc>
          <w:tcPr>
            <w:shd w:fill="auto" w:val="clear"/>
            <w:tcMar>
              <w:top w:w="100.0" w:type="dxa"/>
              <w:left w:w="100.0" w:type="dxa"/>
              <w:bottom w:w="100.0" w:type="dxa"/>
              <w:right w:w="100.0" w:type="dxa"/>
            </w:tcMar>
            <w:vAlign w:val="top"/>
          </w:tcPr>
          <w:p w:rsidR="00000000" w:rsidDel="00000000" w:rsidP="00000000" w:rsidRDefault="00000000" w:rsidRPr="00000000" w14:paraId="000002B4">
            <w:pPr>
              <w:widowControl w:val="0"/>
              <w:spacing w:line="360" w:lineRule="auto"/>
              <w:jc w:val="both"/>
              <w:rPr/>
            </w:pPr>
            <w:r w:rsidDel="00000000" w:rsidR="00000000" w:rsidRPr="00000000">
              <w:rPr>
                <w:rtl w:val="0"/>
              </w:rPr>
              <w:t xml:space="preserve">‘C02’, ‘C24’, ‘C25’, ‘C26’, ‘C27’, ‘C28’, ‘C29’, ‘C79’, ‘C80’, ‘C81’, ‘C82’, ‘C83’, ‘C84’, ‘C85’, ‘C86’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5">
            <w:pPr>
              <w:widowControl w:val="0"/>
              <w:spacing w:line="360" w:lineRule="auto"/>
              <w:jc w:val="both"/>
              <w:rPr/>
            </w:pPr>
            <w:r w:rsidDel="00000000" w:rsidR="00000000" w:rsidRPr="00000000">
              <w:rPr>
                <w:rtl w:val="0"/>
              </w:rPr>
              <w:t xml:space="preserve">Group1-2</w:t>
            </w:r>
          </w:p>
        </w:tc>
        <w:tc>
          <w:tcPr>
            <w:shd w:fill="auto" w:val="clear"/>
            <w:tcMar>
              <w:top w:w="100.0" w:type="dxa"/>
              <w:left w:w="100.0" w:type="dxa"/>
              <w:bottom w:w="100.0" w:type="dxa"/>
              <w:right w:w="100.0" w:type="dxa"/>
            </w:tcMar>
            <w:vAlign w:val="top"/>
          </w:tcPr>
          <w:p w:rsidR="00000000" w:rsidDel="00000000" w:rsidP="00000000" w:rsidRDefault="00000000" w:rsidRPr="00000000" w14:paraId="000002B6">
            <w:pPr>
              <w:widowControl w:val="0"/>
              <w:spacing w:line="360" w:lineRule="auto"/>
              <w:jc w:val="both"/>
              <w:rPr/>
            </w:pPr>
            <w:r w:rsidDel="00000000" w:rsidR="00000000" w:rsidRPr="00000000">
              <w:rPr>
                <w:rtl w:val="0"/>
              </w:rPr>
              <w:t xml:space="preserve">P1-FC/P1-LC/P4-STM</w:t>
            </w:r>
          </w:p>
        </w:tc>
        <w:tc>
          <w:tcPr>
            <w:shd w:fill="auto" w:val="clear"/>
            <w:tcMar>
              <w:top w:w="100.0" w:type="dxa"/>
              <w:left w:w="100.0" w:type="dxa"/>
              <w:bottom w:w="100.0" w:type="dxa"/>
              <w:right w:w="100.0" w:type="dxa"/>
            </w:tcMar>
            <w:vAlign w:val="top"/>
          </w:tcPr>
          <w:p w:rsidR="00000000" w:rsidDel="00000000" w:rsidP="00000000" w:rsidRDefault="00000000" w:rsidRPr="00000000" w14:paraId="000002B7">
            <w:pPr>
              <w:widowControl w:val="0"/>
              <w:spacing w:line="360" w:lineRule="auto"/>
              <w:jc w:val="both"/>
              <w:rPr/>
            </w:pPr>
            <w:r w:rsidDel="00000000" w:rsidR="00000000" w:rsidRPr="00000000">
              <w:rPr>
                <w:rtl w:val="0"/>
              </w:rPr>
              <w:t xml:space="preserve">‘C04’, ‘C07’, ‘C13’, ‘C14’, ‘C19’, ‘C20’, ‘C23’ ‘C03’, ‘C21’, ‘C22’, ‘C79’, ‘C80’, ‘C81’, ‘C82’, ‘C83’, ‘C84’, ‘C85’, ‘C86’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8">
            <w:pPr>
              <w:widowControl w:val="0"/>
              <w:spacing w:line="360" w:lineRule="auto"/>
              <w:jc w:val="both"/>
              <w:rPr/>
            </w:pPr>
            <w:r w:rsidDel="00000000" w:rsidR="00000000" w:rsidRPr="00000000">
              <w:rPr>
                <w:rtl w:val="0"/>
              </w:rPr>
              <w:t xml:space="preserve">Group1-3</w:t>
            </w:r>
          </w:p>
        </w:tc>
        <w:tc>
          <w:tcPr>
            <w:shd w:fill="auto" w:val="clear"/>
            <w:tcMar>
              <w:top w:w="100.0" w:type="dxa"/>
              <w:left w:w="100.0" w:type="dxa"/>
              <w:bottom w:w="100.0" w:type="dxa"/>
              <w:right w:w="100.0" w:type="dxa"/>
            </w:tcMar>
            <w:vAlign w:val="top"/>
          </w:tcPr>
          <w:p w:rsidR="00000000" w:rsidDel="00000000" w:rsidP="00000000" w:rsidRDefault="00000000" w:rsidRPr="00000000" w14:paraId="000002B9">
            <w:pPr>
              <w:widowControl w:val="0"/>
              <w:spacing w:line="360" w:lineRule="auto"/>
              <w:jc w:val="both"/>
              <w:rPr/>
            </w:pPr>
            <w:r w:rsidDel="00000000" w:rsidR="00000000" w:rsidRPr="00000000">
              <w:rPr>
                <w:rtl w:val="0"/>
              </w:rPr>
              <w:t xml:space="preserve">P1-CC </w:t>
            </w:r>
          </w:p>
        </w:tc>
        <w:tc>
          <w:tcPr>
            <w:shd w:fill="auto" w:val="clear"/>
            <w:tcMar>
              <w:top w:w="100.0" w:type="dxa"/>
              <w:left w:w="100.0" w:type="dxa"/>
              <w:bottom w:w="100.0" w:type="dxa"/>
              <w:right w:w="100.0" w:type="dxa"/>
            </w:tcMar>
            <w:vAlign w:val="top"/>
          </w:tcPr>
          <w:p w:rsidR="00000000" w:rsidDel="00000000" w:rsidP="00000000" w:rsidRDefault="00000000" w:rsidRPr="00000000" w14:paraId="000002BA">
            <w:pPr>
              <w:widowControl w:val="0"/>
              <w:spacing w:line="360" w:lineRule="auto"/>
              <w:jc w:val="both"/>
              <w:rPr/>
            </w:pPr>
            <w:r w:rsidDel="00000000" w:rsidR="00000000" w:rsidRPr="00000000">
              <w:rPr>
                <w:rtl w:val="0"/>
              </w:rPr>
              <w:t xml:space="preserve">‘C37’, ‘C38’, ‘C44’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B">
            <w:pPr>
              <w:widowControl w:val="0"/>
              <w:spacing w:line="360" w:lineRule="auto"/>
              <w:jc w:val="both"/>
              <w:rPr/>
            </w:pPr>
            <w:r w:rsidDel="00000000" w:rsidR="00000000" w:rsidRPr="00000000">
              <w:rPr>
                <w:rtl w:val="0"/>
              </w:rPr>
              <w:t xml:space="preserve">Group1-4</w:t>
            </w:r>
          </w:p>
        </w:tc>
        <w:tc>
          <w:tcPr>
            <w:shd w:fill="auto" w:val="clear"/>
            <w:tcMar>
              <w:top w:w="100.0" w:type="dxa"/>
              <w:left w:w="100.0" w:type="dxa"/>
              <w:bottom w:w="100.0" w:type="dxa"/>
              <w:right w:w="100.0" w:type="dxa"/>
            </w:tcMar>
            <w:vAlign w:val="top"/>
          </w:tcPr>
          <w:p w:rsidR="00000000" w:rsidDel="00000000" w:rsidP="00000000" w:rsidRDefault="00000000" w:rsidRPr="00000000" w14:paraId="000002BC">
            <w:pPr>
              <w:widowControl w:val="0"/>
              <w:spacing w:line="360" w:lineRule="auto"/>
              <w:jc w:val="both"/>
              <w:rPr/>
            </w:pPr>
            <w:r w:rsidDel="00000000" w:rsidR="00000000" w:rsidRPr="00000000">
              <w:rPr>
                <w:rtl w:val="0"/>
              </w:rPr>
              <w:t xml:space="preserve">P1-TC/P4-STM </w:t>
            </w:r>
          </w:p>
        </w:tc>
        <w:tc>
          <w:tcPr>
            <w:shd w:fill="auto" w:val="clear"/>
            <w:tcMar>
              <w:top w:w="100.0" w:type="dxa"/>
              <w:left w:w="100.0" w:type="dxa"/>
              <w:bottom w:w="100.0" w:type="dxa"/>
              <w:right w:w="100.0" w:type="dxa"/>
            </w:tcMar>
            <w:vAlign w:val="top"/>
          </w:tcPr>
          <w:p w:rsidR="00000000" w:rsidDel="00000000" w:rsidP="00000000" w:rsidRDefault="00000000" w:rsidRPr="00000000" w14:paraId="000002BD">
            <w:pPr>
              <w:widowControl w:val="0"/>
              <w:spacing w:line="360" w:lineRule="auto"/>
              <w:jc w:val="both"/>
              <w:rPr/>
            </w:pPr>
            <w:r w:rsidDel="00000000" w:rsidR="00000000" w:rsidRPr="00000000">
              <w:rPr>
                <w:rtl w:val="0"/>
              </w:rPr>
              <w:t xml:space="preserve">‘C05’, ‘C08’, ‘C09’, ‘C10’, ‘C11’, ‘C12’, ‘C17’, ‘C18’, ‘C42’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E">
            <w:pPr>
              <w:widowControl w:val="0"/>
              <w:spacing w:line="360" w:lineRule="auto"/>
              <w:jc w:val="both"/>
              <w:rPr/>
            </w:pPr>
            <w:r w:rsidDel="00000000" w:rsidR="00000000" w:rsidRPr="00000000">
              <w:rPr>
                <w:rtl w:val="0"/>
              </w:rPr>
              <w:t xml:space="preserve">Group1-5</w:t>
            </w:r>
          </w:p>
        </w:tc>
        <w:tc>
          <w:tcPr>
            <w:shd w:fill="auto" w:val="clear"/>
            <w:tcMar>
              <w:top w:w="100.0" w:type="dxa"/>
              <w:left w:w="100.0" w:type="dxa"/>
              <w:bottom w:w="100.0" w:type="dxa"/>
              <w:right w:w="100.0" w:type="dxa"/>
            </w:tcMar>
            <w:vAlign w:val="top"/>
          </w:tcPr>
          <w:p w:rsidR="00000000" w:rsidDel="00000000" w:rsidP="00000000" w:rsidRDefault="00000000" w:rsidRPr="00000000" w14:paraId="000002BF">
            <w:pPr>
              <w:widowControl w:val="0"/>
              <w:spacing w:line="360" w:lineRule="auto"/>
              <w:jc w:val="both"/>
              <w:rPr/>
            </w:pPr>
            <w:r w:rsidDel="00000000" w:rsidR="00000000" w:rsidRPr="00000000">
              <w:rPr>
                <w:rtl w:val="0"/>
              </w:rPr>
              <w:t xml:space="preserve">P2-SC/P2-TRIP</w:t>
            </w:r>
          </w:p>
        </w:tc>
        <w:tc>
          <w:tcPr>
            <w:shd w:fill="auto" w:val="clear"/>
            <w:tcMar>
              <w:top w:w="100.0" w:type="dxa"/>
              <w:left w:w="100.0" w:type="dxa"/>
              <w:bottom w:w="100.0" w:type="dxa"/>
              <w:right w:w="100.0" w:type="dxa"/>
            </w:tcMar>
            <w:vAlign w:val="top"/>
          </w:tcPr>
          <w:p w:rsidR="00000000" w:rsidDel="00000000" w:rsidP="00000000" w:rsidRDefault="00000000" w:rsidRPr="00000000" w14:paraId="000002C0">
            <w:pPr>
              <w:widowControl w:val="0"/>
              <w:spacing w:line="360" w:lineRule="auto"/>
              <w:jc w:val="both"/>
              <w:rPr/>
            </w:pPr>
            <w:r w:rsidDel="00000000" w:rsidR="00000000" w:rsidRPr="00000000">
              <w:rPr>
                <w:rtl w:val="0"/>
              </w:rPr>
              <w:t xml:space="preserve">‘C45’, ‘C48’, ‘C53’, ‘C56’, ‘C57’, ‘C58’, ‘C55’, ‘C60’, ‘C61’, ‘C62’, ‘C63’, ‘C64’, ‘C65’, ‘C66’, ‘C67’, ‘C68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1">
            <w:pPr>
              <w:widowControl w:val="0"/>
              <w:spacing w:line="360" w:lineRule="auto"/>
              <w:jc w:val="both"/>
              <w:rPr/>
            </w:pPr>
            <w:r w:rsidDel="00000000" w:rsidR="00000000" w:rsidRPr="00000000">
              <w:rPr>
                <w:rtl w:val="0"/>
              </w:rPr>
              <w:t xml:space="preserve">Group1-6</w:t>
            </w:r>
          </w:p>
        </w:tc>
        <w:tc>
          <w:tcPr>
            <w:shd w:fill="auto" w:val="clear"/>
            <w:tcMar>
              <w:top w:w="100.0" w:type="dxa"/>
              <w:left w:w="100.0" w:type="dxa"/>
              <w:bottom w:w="100.0" w:type="dxa"/>
              <w:right w:w="100.0" w:type="dxa"/>
            </w:tcMar>
            <w:vAlign w:val="top"/>
          </w:tcPr>
          <w:p w:rsidR="00000000" w:rsidDel="00000000" w:rsidP="00000000" w:rsidRDefault="00000000" w:rsidRPr="00000000" w14:paraId="000002C2">
            <w:pPr>
              <w:widowControl w:val="0"/>
              <w:spacing w:line="360" w:lineRule="auto"/>
              <w:jc w:val="both"/>
              <w:rPr/>
            </w:pPr>
            <w:r w:rsidDel="00000000" w:rsidR="00000000" w:rsidRPr="00000000">
              <w:rPr>
                <w:rtl w:val="0"/>
              </w:rPr>
              <w:t xml:space="preserve">P3-LC/P4-HTM</w:t>
            </w:r>
          </w:p>
        </w:tc>
        <w:tc>
          <w:tcPr>
            <w:shd w:fill="auto" w:val="clear"/>
            <w:tcMar>
              <w:top w:w="100.0" w:type="dxa"/>
              <w:left w:w="100.0" w:type="dxa"/>
              <w:bottom w:w="100.0" w:type="dxa"/>
              <w:right w:w="100.0" w:type="dxa"/>
            </w:tcMar>
            <w:vAlign w:val="top"/>
          </w:tcPr>
          <w:p w:rsidR="00000000" w:rsidDel="00000000" w:rsidP="00000000" w:rsidRDefault="00000000" w:rsidRPr="00000000" w14:paraId="000002C3">
            <w:pPr>
              <w:widowControl w:val="0"/>
              <w:spacing w:line="360" w:lineRule="auto"/>
              <w:jc w:val="both"/>
              <w:rPr/>
            </w:pPr>
            <w:r w:rsidDel="00000000" w:rsidR="00000000" w:rsidRPr="00000000">
              <w:rPr>
                <w:rtl w:val="0"/>
              </w:rPr>
              <w:t xml:space="preserve">‘C69’, ‘C70’, ‘C71’, ‘C72’, ‘C73’, ‘C74’ ‘C75’, ‘C76’, ‘C77’, ‘C78’, ‘C79’ </w:t>
            </w:r>
          </w:p>
        </w:tc>
      </w:tr>
    </w:tbl>
    <w:p w:rsidR="00000000" w:rsidDel="00000000" w:rsidP="00000000" w:rsidRDefault="00000000" w:rsidRPr="00000000" w14:paraId="000002C4">
      <w:pPr>
        <w:pBdr>
          <w:top w:color="auto" w:space="0" w:sz="0" w:val="none"/>
          <w:left w:color="auto" w:space="0" w:sz="0" w:val="none"/>
          <w:bottom w:color="auto" w:space="0" w:sz="0" w:val="none"/>
          <w:right w:color="auto" w:space="0" w:sz="0" w:val="none"/>
          <w:between w:color="auto" w:space="0" w:sz="0" w:val="none"/>
        </w:pBdr>
        <w:spacing w:after="160" w:before="160" w:line="360" w:lineRule="auto"/>
        <w:jc w:val="both"/>
        <w:rPr/>
      </w:pPr>
      <w:r w:rsidDel="00000000" w:rsidR="00000000" w:rsidRPr="00000000">
        <w:rPr>
          <w:rtl w:val="0"/>
        </w:rPr>
      </w:r>
    </w:p>
    <w:p w:rsidR="00000000" w:rsidDel="00000000" w:rsidP="00000000" w:rsidRDefault="00000000" w:rsidRPr="00000000" w14:paraId="000002C5">
      <w:pPr>
        <w:pBdr>
          <w:top w:color="auto" w:space="0" w:sz="0" w:val="none"/>
          <w:left w:color="auto" w:space="0" w:sz="0" w:val="none"/>
          <w:bottom w:color="auto" w:space="0" w:sz="0" w:val="none"/>
          <w:right w:color="auto" w:space="0" w:sz="0" w:val="none"/>
          <w:between w:color="auto" w:space="0" w:sz="0" w:val="none"/>
        </w:pBdr>
        <w:spacing w:after="160" w:before="160" w:line="360" w:lineRule="auto"/>
        <w:jc w:val="center"/>
        <w:rPr/>
      </w:pPr>
      <w:r w:rsidDel="00000000" w:rsidR="00000000" w:rsidRPr="00000000">
        <w:rPr>
          <w:rFonts w:ascii="Arial Unicode MS" w:cs="Arial Unicode MS" w:eastAsia="Arial Unicode MS" w:hAnsi="Arial Unicode MS"/>
          <w:rtl w:val="0"/>
        </w:rPr>
        <w:t xml:space="preserve">[표 10]  Group 2</w:t>
      </w:r>
    </w:p>
    <w:tbl>
      <w:tblPr>
        <w:tblStyle w:val="Table10"/>
        <w:tblW w:w="901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75"/>
        <w:gridCol w:w="2430"/>
        <w:gridCol w:w="5010"/>
        <w:tblGridChange w:id="0">
          <w:tblGrid>
            <w:gridCol w:w="1575"/>
            <w:gridCol w:w="2430"/>
            <w:gridCol w:w="5010"/>
          </w:tblGrid>
        </w:tblGridChange>
      </w:tblGrid>
      <w:tr>
        <w:trPr>
          <w:cantSplit w:val="0"/>
          <w:trHeight w:val="495" w:hRule="atLeast"/>
          <w:tblHeader w:val="0"/>
        </w:trPr>
        <w:tc>
          <w:tcPr>
            <w:shd w:fill="e8eaed" w:val="clear"/>
            <w:tcMar>
              <w:top w:w="100.0" w:type="dxa"/>
              <w:left w:w="100.0" w:type="dxa"/>
              <w:bottom w:w="100.0" w:type="dxa"/>
              <w:right w:w="100.0" w:type="dxa"/>
            </w:tcMar>
            <w:vAlign w:val="top"/>
          </w:tcPr>
          <w:p w:rsidR="00000000" w:rsidDel="00000000" w:rsidP="00000000" w:rsidRDefault="00000000" w:rsidRPr="00000000" w14:paraId="000002C6">
            <w:pPr>
              <w:widowControl w:val="0"/>
              <w:spacing w:line="360" w:lineRule="auto"/>
              <w:jc w:val="both"/>
              <w:rPr>
                <w:b w:val="1"/>
              </w:rPr>
            </w:pPr>
            <w:r w:rsidDel="00000000" w:rsidR="00000000" w:rsidRPr="00000000">
              <w:rPr>
                <w:b w:val="1"/>
                <w:rtl w:val="0"/>
              </w:rPr>
              <w:t xml:space="preserve">Group</w:t>
            </w:r>
          </w:p>
        </w:tc>
        <w:tc>
          <w:tcPr>
            <w:shd w:fill="e8eaed" w:val="clear"/>
            <w:tcMar>
              <w:top w:w="100.0" w:type="dxa"/>
              <w:left w:w="100.0" w:type="dxa"/>
              <w:bottom w:w="100.0" w:type="dxa"/>
              <w:right w:w="100.0" w:type="dxa"/>
            </w:tcMar>
            <w:vAlign w:val="top"/>
          </w:tcPr>
          <w:p w:rsidR="00000000" w:rsidDel="00000000" w:rsidP="00000000" w:rsidRDefault="00000000" w:rsidRPr="00000000" w14:paraId="000002C7">
            <w:pPr>
              <w:widowControl w:val="0"/>
              <w:spacing w:line="360" w:lineRule="auto"/>
              <w:jc w:val="both"/>
              <w:rPr>
                <w:b w:val="1"/>
              </w:rPr>
            </w:pPr>
            <w:r w:rsidDel="00000000" w:rsidR="00000000" w:rsidRPr="00000000">
              <w:rPr>
                <w:b w:val="1"/>
                <w:rtl w:val="0"/>
              </w:rPr>
              <w:t xml:space="preserve">Controller</w:t>
            </w:r>
          </w:p>
        </w:tc>
        <w:tc>
          <w:tcPr>
            <w:shd w:fill="e8eaed" w:val="clear"/>
            <w:tcMar>
              <w:top w:w="100.0" w:type="dxa"/>
              <w:left w:w="100.0" w:type="dxa"/>
              <w:bottom w:w="100.0" w:type="dxa"/>
              <w:right w:w="100.0" w:type="dxa"/>
            </w:tcMar>
            <w:vAlign w:val="top"/>
          </w:tcPr>
          <w:p w:rsidR="00000000" w:rsidDel="00000000" w:rsidP="00000000" w:rsidRDefault="00000000" w:rsidRPr="00000000" w14:paraId="000002C8">
            <w:pPr>
              <w:widowControl w:val="0"/>
              <w:spacing w:line="360" w:lineRule="auto"/>
              <w:jc w:val="both"/>
              <w:rPr>
                <w:b w:val="1"/>
              </w:rPr>
            </w:pPr>
            <w:r w:rsidDel="00000000" w:rsidR="00000000" w:rsidRPr="00000000">
              <w:rPr>
                <w:b w:val="1"/>
                <w:rtl w:val="0"/>
              </w:rPr>
              <w:t xml:space="preserve">Columns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9">
            <w:pPr>
              <w:widowControl w:val="0"/>
              <w:spacing w:line="360" w:lineRule="auto"/>
              <w:jc w:val="both"/>
              <w:rPr/>
            </w:pPr>
            <w:r w:rsidDel="00000000" w:rsidR="00000000" w:rsidRPr="00000000">
              <w:rPr>
                <w:rtl w:val="0"/>
              </w:rPr>
              <w:t xml:space="preserve">Group2-1</w:t>
            </w:r>
          </w:p>
        </w:tc>
        <w:tc>
          <w:tcPr>
            <w:shd w:fill="auto" w:val="clear"/>
            <w:tcMar>
              <w:top w:w="100.0" w:type="dxa"/>
              <w:left w:w="100.0" w:type="dxa"/>
              <w:bottom w:w="100.0" w:type="dxa"/>
              <w:right w:w="100.0" w:type="dxa"/>
            </w:tcMar>
            <w:vAlign w:val="top"/>
          </w:tcPr>
          <w:p w:rsidR="00000000" w:rsidDel="00000000" w:rsidP="00000000" w:rsidRDefault="00000000" w:rsidRPr="00000000" w14:paraId="000002CA">
            <w:pPr>
              <w:widowControl w:val="0"/>
              <w:spacing w:line="360" w:lineRule="auto"/>
              <w:jc w:val="both"/>
              <w:rPr/>
            </w:pPr>
            <w:r w:rsidDel="00000000" w:rsidR="00000000" w:rsidRPr="00000000">
              <w:rPr>
                <w:rtl w:val="0"/>
              </w:rPr>
              <w:t xml:space="preserve">P1-PC/P1-TC/P4-STM </w:t>
            </w:r>
          </w:p>
        </w:tc>
        <w:tc>
          <w:tcPr>
            <w:shd w:fill="auto" w:val="clear"/>
            <w:tcMar>
              <w:top w:w="100.0" w:type="dxa"/>
              <w:left w:w="100.0" w:type="dxa"/>
              <w:bottom w:w="100.0" w:type="dxa"/>
              <w:right w:w="100.0" w:type="dxa"/>
            </w:tcMar>
            <w:vAlign w:val="top"/>
          </w:tcPr>
          <w:p w:rsidR="00000000" w:rsidDel="00000000" w:rsidP="00000000" w:rsidRDefault="00000000" w:rsidRPr="00000000" w14:paraId="000002CB">
            <w:pPr>
              <w:widowControl w:val="0"/>
              <w:spacing w:line="360" w:lineRule="auto"/>
              <w:jc w:val="both"/>
              <w:rPr/>
            </w:pPr>
            <w:r w:rsidDel="00000000" w:rsidR="00000000" w:rsidRPr="00000000">
              <w:rPr>
                <w:rtl w:val="0"/>
              </w:rPr>
              <w:t xml:space="preserve">“C02”, “C24”, “C25”, “C26”, “C27”, “C28”, “C29, “C05”, “C08”, “C09”, “C10”, “C11”, “C12”, “C17”, “C18”, “C42”, “C79”, “C80”, “C81”, “C82”, “C83”, “C84”, “C85”, “C86”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C">
            <w:pPr>
              <w:widowControl w:val="0"/>
              <w:spacing w:line="360" w:lineRule="auto"/>
              <w:jc w:val="both"/>
              <w:rPr/>
            </w:pPr>
            <w:r w:rsidDel="00000000" w:rsidR="00000000" w:rsidRPr="00000000">
              <w:rPr>
                <w:rtl w:val="0"/>
              </w:rPr>
              <w:t xml:space="preserve">Group2-2</w:t>
            </w:r>
          </w:p>
        </w:tc>
        <w:tc>
          <w:tcPr>
            <w:shd w:fill="auto" w:val="clear"/>
            <w:tcMar>
              <w:top w:w="100.0" w:type="dxa"/>
              <w:left w:w="100.0" w:type="dxa"/>
              <w:bottom w:w="100.0" w:type="dxa"/>
              <w:right w:w="100.0" w:type="dxa"/>
            </w:tcMar>
            <w:vAlign w:val="top"/>
          </w:tcPr>
          <w:p w:rsidR="00000000" w:rsidDel="00000000" w:rsidP="00000000" w:rsidRDefault="00000000" w:rsidRPr="00000000" w14:paraId="000002CD">
            <w:pPr>
              <w:widowControl w:val="0"/>
              <w:spacing w:line="360" w:lineRule="auto"/>
              <w:jc w:val="both"/>
              <w:rPr/>
            </w:pPr>
            <w:r w:rsidDel="00000000" w:rsidR="00000000" w:rsidRPr="00000000">
              <w:rPr>
                <w:rtl w:val="0"/>
              </w:rPr>
              <w:t xml:space="preserve">P1-FC/P1-LC/P1-CC/P4-STM</w:t>
            </w:r>
          </w:p>
        </w:tc>
        <w:tc>
          <w:tcPr>
            <w:shd w:fill="auto" w:val="clear"/>
            <w:tcMar>
              <w:top w:w="100.0" w:type="dxa"/>
              <w:left w:w="100.0" w:type="dxa"/>
              <w:bottom w:w="100.0" w:type="dxa"/>
              <w:right w:w="100.0" w:type="dxa"/>
            </w:tcMar>
            <w:vAlign w:val="top"/>
          </w:tcPr>
          <w:p w:rsidR="00000000" w:rsidDel="00000000" w:rsidP="00000000" w:rsidRDefault="00000000" w:rsidRPr="00000000" w14:paraId="000002CE">
            <w:pPr>
              <w:widowControl w:val="0"/>
              <w:spacing w:line="360" w:lineRule="auto"/>
              <w:jc w:val="both"/>
              <w:rPr/>
            </w:pPr>
            <w:r w:rsidDel="00000000" w:rsidR="00000000" w:rsidRPr="00000000">
              <w:rPr>
                <w:rtl w:val="0"/>
              </w:rPr>
              <w:t xml:space="preserve">“C04”, “C07”, “C13”, “C14”, “C19”, “C20”, “C23” “C03”, “C21”, “C22”, “C37”, “C38”, “C44”, “C79”, “C80”, “C81”, “C82”, “C83”, “C84”, “C85”, “C86”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F">
            <w:pPr>
              <w:widowControl w:val="0"/>
              <w:spacing w:line="360" w:lineRule="auto"/>
              <w:jc w:val="both"/>
              <w:rPr/>
            </w:pPr>
            <w:r w:rsidDel="00000000" w:rsidR="00000000" w:rsidRPr="00000000">
              <w:rPr>
                <w:rtl w:val="0"/>
              </w:rPr>
              <w:t xml:space="preserve">Group2-3</w:t>
            </w:r>
          </w:p>
        </w:tc>
        <w:tc>
          <w:tcPr>
            <w:shd w:fill="auto" w:val="clear"/>
            <w:tcMar>
              <w:top w:w="100.0" w:type="dxa"/>
              <w:left w:w="100.0" w:type="dxa"/>
              <w:bottom w:w="100.0" w:type="dxa"/>
              <w:right w:w="100.0" w:type="dxa"/>
            </w:tcMar>
            <w:vAlign w:val="top"/>
          </w:tcPr>
          <w:p w:rsidR="00000000" w:rsidDel="00000000" w:rsidP="00000000" w:rsidRDefault="00000000" w:rsidRPr="00000000" w14:paraId="000002D0">
            <w:pPr>
              <w:widowControl w:val="0"/>
              <w:spacing w:line="360" w:lineRule="auto"/>
              <w:jc w:val="both"/>
              <w:rPr/>
            </w:pPr>
            <w:r w:rsidDel="00000000" w:rsidR="00000000" w:rsidRPr="00000000">
              <w:rPr>
                <w:rtl w:val="0"/>
              </w:rPr>
              <w:t xml:space="preserve">P2-SC/P2-TRIP</w:t>
            </w:r>
          </w:p>
        </w:tc>
        <w:tc>
          <w:tcPr>
            <w:shd w:fill="auto" w:val="clear"/>
            <w:tcMar>
              <w:top w:w="100.0" w:type="dxa"/>
              <w:left w:w="100.0" w:type="dxa"/>
              <w:bottom w:w="100.0" w:type="dxa"/>
              <w:right w:w="100.0" w:type="dxa"/>
            </w:tcMar>
            <w:vAlign w:val="top"/>
          </w:tcPr>
          <w:p w:rsidR="00000000" w:rsidDel="00000000" w:rsidP="00000000" w:rsidRDefault="00000000" w:rsidRPr="00000000" w14:paraId="000002D1">
            <w:pPr>
              <w:widowControl w:val="0"/>
              <w:spacing w:line="360" w:lineRule="auto"/>
              <w:jc w:val="both"/>
              <w:rPr/>
            </w:pPr>
            <w:r w:rsidDel="00000000" w:rsidR="00000000" w:rsidRPr="00000000">
              <w:rPr>
                <w:rtl w:val="0"/>
              </w:rPr>
              <w:t xml:space="preserve">‘C45’, ‘C48’, ‘C53’, ‘C56’, ‘C57’, ‘C58’, ‘C55’, ‘C60’, ‘C61’, ‘C62’, ‘C63’, ‘C64’, ‘C65’, ‘C66’, ‘C67’, ‘C68’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2">
            <w:pPr>
              <w:widowControl w:val="0"/>
              <w:spacing w:line="360" w:lineRule="auto"/>
              <w:jc w:val="both"/>
              <w:rPr/>
            </w:pPr>
            <w:r w:rsidDel="00000000" w:rsidR="00000000" w:rsidRPr="00000000">
              <w:rPr>
                <w:rtl w:val="0"/>
              </w:rPr>
              <w:t xml:space="preserve">Group2-4</w:t>
            </w:r>
          </w:p>
        </w:tc>
        <w:tc>
          <w:tcPr>
            <w:shd w:fill="auto" w:val="clear"/>
            <w:tcMar>
              <w:top w:w="100.0" w:type="dxa"/>
              <w:left w:w="100.0" w:type="dxa"/>
              <w:bottom w:w="100.0" w:type="dxa"/>
              <w:right w:w="100.0" w:type="dxa"/>
            </w:tcMar>
            <w:vAlign w:val="top"/>
          </w:tcPr>
          <w:p w:rsidR="00000000" w:rsidDel="00000000" w:rsidP="00000000" w:rsidRDefault="00000000" w:rsidRPr="00000000" w14:paraId="000002D3">
            <w:pPr>
              <w:widowControl w:val="0"/>
              <w:spacing w:line="360" w:lineRule="auto"/>
              <w:jc w:val="both"/>
              <w:rPr/>
            </w:pPr>
            <w:r w:rsidDel="00000000" w:rsidR="00000000" w:rsidRPr="00000000">
              <w:rPr>
                <w:rtl w:val="0"/>
              </w:rPr>
              <w:t xml:space="preserve">P3-LC/P4-HTM</w:t>
            </w:r>
          </w:p>
        </w:tc>
        <w:tc>
          <w:tcPr>
            <w:shd w:fill="auto" w:val="clear"/>
            <w:tcMar>
              <w:top w:w="100.0" w:type="dxa"/>
              <w:left w:w="100.0" w:type="dxa"/>
              <w:bottom w:w="100.0" w:type="dxa"/>
              <w:right w:w="100.0" w:type="dxa"/>
            </w:tcMar>
            <w:vAlign w:val="top"/>
          </w:tcPr>
          <w:p w:rsidR="00000000" w:rsidDel="00000000" w:rsidP="00000000" w:rsidRDefault="00000000" w:rsidRPr="00000000" w14:paraId="000002D4">
            <w:pPr>
              <w:widowControl w:val="0"/>
              <w:spacing w:line="360" w:lineRule="auto"/>
              <w:jc w:val="both"/>
              <w:rPr/>
            </w:pPr>
            <w:r w:rsidDel="00000000" w:rsidR="00000000" w:rsidRPr="00000000">
              <w:rPr>
                <w:rtl w:val="0"/>
              </w:rPr>
              <w:t xml:space="preserve">‘C69’, ‘C70’, ‘C71’, ‘C72’, ‘C73’, ‘C74’ ‘C75’, ‘C76’, ‘C77’, ‘C78’, ‘C79’ </w:t>
            </w:r>
          </w:p>
        </w:tc>
      </w:tr>
    </w:tbl>
    <w:p w:rsidR="00000000" w:rsidDel="00000000" w:rsidP="00000000" w:rsidRDefault="00000000" w:rsidRPr="00000000" w14:paraId="000002D5">
      <w:pPr>
        <w:pBdr>
          <w:top w:color="auto" w:space="0" w:sz="0" w:val="none"/>
          <w:left w:color="auto" w:space="0" w:sz="0" w:val="none"/>
          <w:bottom w:color="auto" w:space="0" w:sz="0" w:val="none"/>
          <w:right w:color="auto" w:space="0" w:sz="0" w:val="none"/>
          <w:between w:color="auto" w:space="0" w:sz="0" w:val="none"/>
        </w:pBdr>
        <w:spacing w:after="160" w:before="160" w:line="360" w:lineRule="auto"/>
        <w:jc w:val="both"/>
        <w:rPr/>
      </w:pPr>
      <w:r w:rsidDel="00000000" w:rsidR="00000000" w:rsidRPr="00000000">
        <w:rPr>
          <w:rtl w:val="0"/>
        </w:rPr>
      </w:r>
    </w:p>
    <w:p w:rsidR="00000000" w:rsidDel="00000000" w:rsidP="00000000" w:rsidRDefault="00000000" w:rsidRPr="00000000" w14:paraId="000002D6">
      <w:pPr>
        <w:pBdr>
          <w:top w:color="auto" w:space="0" w:sz="0" w:val="none"/>
          <w:left w:color="auto" w:space="0" w:sz="0" w:val="none"/>
          <w:bottom w:color="auto" w:space="0" w:sz="0" w:val="none"/>
          <w:right w:color="auto" w:space="0" w:sz="0" w:val="none"/>
          <w:between w:color="auto" w:space="0" w:sz="0" w:val="none"/>
        </w:pBdr>
        <w:spacing w:after="160" w:before="160" w:line="360" w:lineRule="auto"/>
        <w:jc w:val="center"/>
        <w:rPr/>
      </w:pPr>
      <w:r w:rsidDel="00000000" w:rsidR="00000000" w:rsidRPr="00000000">
        <w:rPr>
          <w:rFonts w:ascii="Arial Unicode MS" w:cs="Arial Unicode MS" w:eastAsia="Arial Unicode MS" w:hAnsi="Arial Unicode MS"/>
          <w:rtl w:val="0"/>
        </w:rPr>
        <w:t xml:space="preserve">[표 11] Group 3</w:t>
      </w:r>
    </w:p>
    <w:tbl>
      <w:tblPr>
        <w:tblStyle w:val="Table11"/>
        <w:tblW w:w="901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75"/>
        <w:gridCol w:w="2430"/>
        <w:gridCol w:w="5010"/>
        <w:tblGridChange w:id="0">
          <w:tblGrid>
            <w:gridCol w:w="1575"/>
            <w:gridCol w:w="2430"/>
            <w:gridCol w:w="5010"/>
          </w:tblGrid>
        </w:tblGridChange>
      </w:tblGrid>
      <w:tr>
        <w:trPr>
          <w:cantSplit w:val="0"/>
          <w:trHeight w:val="495" w:hRule="atLeast"/>
          <w:tblHeader w:val="0"/>
        </w:trPr>
        <w:tc>
          <w:tcPr>
            <w:shd w:fill="e8eaed" w:val="clear"/>
            <w:tcMar>
              <w:top w:w="100.0" w:type="dxa"/>
              <w:left w:w="100.0" w:type="dxa"/>
              <w:bottom w:w="100.0" w:type="dxa"/>
              <w:right w:w="100.0" w:type="dxa"/>
            </w:tcMar>
            <w:vAlign w:val="top"/>
          </w:tcPr>
          <w:p w:rsidR="00000000" w:rsidDel="00000000" w:rsidP="00000000" w:rsidRDefault="00000000" w:rsidRPr="00000000" w14:paraId="000002D7">
            <w:pPr>
              <w:widowControl w:val="0"/>
              <w:spacing w:line="360" w:lineRule="auto"/>
              <w:jc w:val="both"/>
              <w:rPr>
                <w:b w:val="1"/>
              </w:rPr>
            </w:pPr>
            <w:r w:rsidDel="00000000" w:rsidR="00000000" w:rsidRPr="00000000">
              <w:rPr>
                <w:b w:val="1"/>
                <w:rtl w:val="0"/>
              </w:rPr>
              <w:t xml:space="preserve">Group</w:t>
            </w:r>
          </w:p>
        </w:tc>
        <w:tc>
          <w:tcPr>
            <w:shd w:fill="e8eaed" w:val="clear"/>
            <w:tcMar>
              <w:top w:w="100.0" w:type="dxa"/>
              <w:left w:w="100.0" w:type="dxa"/>
              <w:bottom w:w="100.0" w:type="dxa"/>
              <w:right w:w="100.0" w:type="dxa"/>
            </w:tcMar>
            <w:vAlign w:val="top"/>
          </w:tcPr>
          <w:p w:rsidR="00000000" w:rsidDel="00000000" w:rsidP="00000000" w:rsidRDefault="00000000" w:rsidRPr="00000000" w14:paraId="000002D8">
            <w:pPr>
              <w:widowControl w:val="0"/>
              <w:spacing w:line="360" w:lineRule="auto"/>
              <w:jc w:val="both"/>
              <w:rPr>
                <w:b w:val="1"/>
              </w:rPr>
            </w:pPr>
            <w:r w:rsidDel="00000000" w:rsidR="00000000" w:rsidRPr="00000000">
              <w:rPr>
                <w:b w:val="1"/>
                <w:rtl w:val="0"/>
              </w:rPr>
              <w:t xml:space="preserve">Controller</w:t>
            </w:r>
          </w:p>
        </w:tc>
        <w:tc>
          <w:tcPr>
            <w:shd w:fill="e8eaed" w:val="clear"/>
            <w:tcMar>
              <w:top w:w="100.0" w:type="dxa"/>
              <w:left w:w="100.0" w:type="dxa"/>
              <w:bottom w:w="100.0" w:type="dxa"/>
              <w:right w:w="100.0" w:type="dxa"/>
            </w:tcMar>
            <w:vAlign w:val="top"/>
          </w:tcPr>
          <w:p w:rsidR="00000000" w:rsidDel="00000000" w:rsidP="00000000" w:rsidRDefault="00000000" w:rsidRPr="00000000" w14:paraId="000002D9">
            <w:pPr>
              <w:widowControl w:val="0"/>
              <w:spacing w:line="360" w:lineRule="auto"/>
              <w:jc w:val="both"/>
              <w:rPr>
                <w:b w:val="1"/>
              </w:rPr>
            </w:pPr>
            <w:r w:rsidDel="00000000" w:rsidR="00000000" w:rsidRPr="00000000">
              <w:rPr>
                <w:b w:val="1"/>
                <w:rtl w:val="0"/>
              </w:rPr>
              <w:t xml:space="preserve">Columns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A">
            <w:pPr>
              <w:widowControl w:val="0"/>
              <w:spacing w:line="360" w:lineRule="auto"/>
              <w:jc w:val="both"/>
              <w:rPr/>
            </w:pPr>
            <w:r w:rsidDel="00000000" w:rsidR="00000000" w:rsidRPr="00000000">
              <w:rPr>
                <w:rtl w:val="0"/>
              </w:rPr>
              <w:t xml:space="preserve">Group3-1</w:t>
            </w:r>
          </w:p>
        </w:tc>
        <w:tc>
          <w:tcPr>
            <w:shd w:fill="auto" w:val="clear"/>
            <w:tcMar>
              <w:top w:w="100.0" w:type="dxa"/>
              <w:left w:w="100.0" w:type="dxa"/>
              <w:bottom w:w="100.0" w:type="dxa"/>
              <w:right w:w="100.0" w:type="dxa"/>
            </w:tcMar>
            <w:vAlign w:val="top"/>
          </w:tcPr>
          <w:p w:rsidR="00000000" w:rsidDel="00000000" w:rsidP="00000000" w:rsidRDefault="00000000" w:rsidRPr="00000000" w14:paraId="000002DB">
            <w:pPr>
              <w:widowControl w:val="0"/>
              <w:spacing w:line="360" w:lineRule="auto"/>
              <w:jc w:val="both"/>
              <w:rPr/>
            </w:pPr>
            <w:r w:rsidDel="00000000" w:rsidR="00000000" w:rsidRPr="00000000">
              <w:rPr>
                <w:rtl w:val="0"/>
              </w:rPr>
              <w:t xml:space="preserve">P1-PC/P1-TC/P4-STM </w:t>
            </w:r>
          </w:p>
        </w:tc>
        <w:tc>
          <w:tcPr>
            <w:shd w:fill="auto" w:val="clear"/>
            <w:tcMar>
              <w:top w:w="100.0" w:type="dxa"/>
              <w:left w:w="100.0" w:type="dxa"/>
              <w:bottom w:w="100.0" w:type="dxa"/>
              <w:right w:w="100.0" w:type="dxa"/>
            </w:tcMar>
            <w:vAlign w:val="top"/>
          </w:tcPr>
          <w:p w:rsidR="00000000" w:rsidDel="00000000" w:rsidP="00000000" w:rsidRDefault="00000000" w:rsidRPr="00000000" w14:paraId="000002DC">
            <w:pPr>
              <w:widowControl w:val="0"/>
              <w:spacing w:line="360" w:lineRule="auto"/>
              <w:jc w:val="both"/>
              <w:rPr/>
            </w:pPr>
            <w:r w:rsidDel="00000000" w:rsidR="00000000" w:rsidRPr="00000000">
              <w:rPr>
                <w:rtl w:val="0"/>
              </w:rPr>
              <w:t xml:space="preserve">“C02”, “C24”, “C25”, “C26”, “C27”, “C28”, “C29, “C05”, “C08”, “C09”, “C10”, “C11”, “C12”, “C17”, “C18”, “C42”, “C79”, “C80”, “C81”, “C82”, “C83”, “C84”, “C85”, “C86”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D">
            <w:pPr>
              <w:widowControl w:val="0"/>
              <w:spacing w:line="360" w:lineRule="auto"/>
              <w:jc w:val="both"/>
              <w:rPr/>
            </w:pPr>
            <w:r w:rsidDel="00000000" w:rsidR="00000000" w:rsidRPr="00000000">
              <w:rPr>
                <w:rtl w:val="0"/>
              </w:rPr>
              <w:t xml:space="preserve">Group3-2</w:t>
            </w:r>
          </w:p>
        </w:tc>
        <w:tc>
          <w:tcPr>
            <w:shd w:fill="auto" w:val="clear"/>
            <w:tcMar>
              <w:top w:w="100.0" w:type="dxa"/>
              <w:left w:w="100.0" w:type="dxa"/>
              <w:bottom w:w="100.0" w:type="dxa"/>
              <w:right w:w="100.0" w:type="dxa"/>
            </w:tcMar>
            <w:vAlign w:val="top"/>
          </w:tcPr>
          <w:p w:rsidR="00000000" w:rsidDel="00000000" w:rsidP="00000000" w:rsidRDefault="00000000" w:rsidRPr="00000000" w14:paraId="000002DE">
            <w:pPr>
              <w:widowControl w:val="0"/>
              <w:spacing w:line="360" w:lineRule="auto"/>
              <w:jc w:val="both"/>
              <w:rPr/>
            </w:pPr>
            <w:r w:rsidDel="00000000" w:rsidR="00000000" w:rsidRPr="00000000">
              <w:rPr>
                <w:rtl w:val="0"/>
              </w:rPr>
              <w:t xml:space="preserve">P1-FC/P1-LC/P4-STM</w:t>
            </w:r>
          </w:p>
        </w:tc>
        <w:tc>
          <w:tcPr>
            <w:shd w:fill="auto" w:val="clear"/>
            <w:tcMar>
              <w:top w:w="100.0" w:type="dxa"/>
              <w:left w:w="100.0" w:type="dxa"/>
              <w:bottom w:w="100.0" w:type="dxa"/>
              <w:right w:w="100.0" w:type="dxa"/>
            </w:tcMar>
            <w:vAlign w:val="top"/>
          </w:tcPr>
          <w:p w:rsidR="00000000" w:rsidDel="00000000" w:rsidP="00000000" w:rsidRDefault="00000000" w:rsidRPr="00000000" w14:paraId="000002DF">
            <w:pPr>
              <w:widowControl w:val="0"/>
              <w:spacing w:line="360" w:lineRule="auto"/>
              <w:jc w:val="both"/>
              <w:rPr/>
            </w:pPr>
            <w:r w:rsidDel="00000000" w:rsidR="00000000" w:rsidRPr="00000000">
              <w:rPr>
                <w:rtl w:val="0"/>
              </w:rPr>
              <w:t xml:space="preserve">‘C04’, ‘C07’, ‘C13’, ‘C14’, ‘C19’, ‘C20’, ‘C23’ ‘C03’, ‘C21’, ‘C22’, ‘C79’, ‘C80’, ‘C81’, ‘C82’, ‘C83’, ‘C84’, ‘C85’, ‘C86’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0">
            <w:pPr>
              <w:widowControl w:val="0"/>
              <w:spacing w:line="360" w:lineRule="auto"/>
              <w:jc w:val="both"/>
              <w:rPr/>
            </w:pPr>
            <w:r w:rsidDel="00000000" w:rsidR="00000000" w:rsidRPr="00000000">
              <w:rPr>
                <w:rtl w:val="0"/>
              </w:rPr>
              <w:t xml:space="preserve">Group3-3</w:t>
            </w:r>
          </w:p>
        </w:tc>
        <w:tc>
          <w:tcPr>
            <w:shd w:fill="auto" w:val="clear"/>
            <w:tcMar>
              <w:top w:w="100.0" w:type="dxa"/>
              <w:left w:w="100.0" w:type="dxa"/>
              <w:bottom w:w="100.0" w:type="dxa"/>
              <w:right w:w="100.0" w:type="dxa"/>
            </w:tcMar>
            <w:vAlign w:val="top"/>
          </w:tcPr>
          <w:p w:rsidR="00000000" w:rsidDel="00000000" w:rsidP="00000000" w:rsidRDefault="00000000" w:rsidRPr="00000000" w14:paraId="000002E1">
            <w:pPr>
              <w:widowControl w:val="0"/>
              <w:spacing w:line="360" w:lineRule="auto"/>
              <w:jc w:val="both"/>
              <w:rPr/>
            </w:pPr>
            <w:r w:rsidDel="00000000" w:rsidR="00000000" w:rsidRPr="00000000">
              <w:rPr>
                <w:rtl w:val="0"/>
              </w:rPr>
              <w:t xml:space="preserve">P1-CC</w:t>
            </w:r>
          </w:p>
        </w:tc>
        <w:tc>
          <w:tcPr>
            <w:shd w:fill="auto" w:val="clear"/>
            <w:tcMar>
              <w:top w:w="100.0" w:type="dxa"/>
              <w:left w:w="100.0" w:type="dxa"/>
              <w:bottom w:w="100.0" w:type="dxa"/>
              <w:right w:w="100.0" w:type="dxa"/>
            </w:tcMar>
            <w:vAlign w:val="top"/>
          </w:tcPr>
          <w:p w:rsidR="00000000" w:rsidDel="00000000" w:rsidP="00000000" w:rsidRDefault="00000000" w:rsidRPr="00000000" w14:paraId="000002E2">
            <w:pPr>
              <w:widowControl w:val="0"/>
              <w:spacing w:line="360" w:lineRule="auto"/>
              <w:jc w:val="both"/>
              <w:rPr/>
            </w:pPr>
            <w:r w:rsidDel="00000000" w:rsidR="00000000" w:rsidRPr="00000000">
              <w:rPr>
                <w:rtl w:val="0"/>
              </w:rPr>
              <w:t xml:space="preserve">‘C37’, ‘C38’, ‘C44’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3">
            <w:pPr>
              <w:widowControl w:val="0"/>
              <w:spacing w:line="360" w:lineRule="auto"/>
              <w:jc w:val="both"/>
              <w:rPr/>
            </w:pPr>
            <w:r w:rsidDel="00000000" w:rsidR="00000000" w:rsidRPr="00000000">
              <w:rPr>
                <w:rtl w:val="0"/>
              </w:rPr>
              <w:t xml:space="preserve">Group3-4</w:t>
            </w:r>
          </w:p>
        </w:tc>
        <w:tc>
          <w:tcPr>
            <w:shd w:fill="auto" w:val="clear"/>
            <w:tcMar>
              <w:top w:w="100.0" w:type="dxa"/>
              <w:left w:w="100.0" w:type="dxa"/>
              <w:bottom w:w="100.0" w:type="dxa"/>
              <w:right w:w="100.0" w:type="dxa"/>
            </w:tcMar>
            <w:vAlign w:val="top"/>
          </w:tcPr>
          <w:p w:rsidR="00000000" w:rsidDel="00000000" w:rsidP="00000000" w:rsidRDefault="00000000" w:rsidRPr="00000000" w14:paraId="000002E4">
            <w:pPr>
              <w:widowControl w:val="0"/>
              <w:spacing w:line="360" w:lineRule="auto"/>
              <w:jc w:val="both"/>
              <w:rPr/>
            </w:pPr>
            <w:r w:rsidDel="00000000" w:rsidR="00000000" w:rsidRPr="00000000">
              <w:rPr>
                <w:rtl w:val="0"/>
              </w:rPr>
              <w:t xml:space="preserve">P2-SC/P2-TC</w:t>
            </w:r>
          </w:p>
        </w:tc>
        <w:tc>
          <w:tcPr>
            <w:shd w:fill="auto" w:val="clear"/>
            <w:tcMar>
              <w:top w:w="100.0" w:type="dxa"/>
              <w:left w:w="100.0" w:type="dxa"/>
              <w:bottom w:w="100.0" w:type="dxa"/>
              <w:right w:w="100.0" w:type="dxa"/>
            </w:tcMar>
            <w:vAlign w:val="top"/>
          </w:tcPr>
          <w:p w:rsidR="00000000" w:rsidDel="00000000" w:rsidP="00000000" w:rsidRDefault="00000000" w:rsidRPr="00000000" w14:paraId="000002E5">
            <w:pPr>
              <w:widowControl w:val="0"/>
              <w:spacing w:line="360" w:lineRule="auto"/>
              <w:jc w:val="both"/>
              <w:rPr/>
            </w:pPr>
            <w:r w:rsidDel="00000000" w:rsidR="00000000" w:rsidRPr="00000000">
              <w:rPr>
                <w:rtl w:val="0"/>
              </w:rPr>
              <w:t xml:space="preserve">‘C45’, ‘C48’, ‘C53’, ‘C56’, ‘C57’, ‘C58’, ‘C55’, ‘C60’, ‘C61’, ‘C62’, ‘C63’, ‘C64’, ‘C65’, ‘C66’, ‘C67’, ‘C68’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6">
            <w:pPr>
              <w:widowControl w:val="0"/>
              <w:spacing w:line="360" w:lineRule="auto"/>
              <w:jc w:val="both"/>
              <w:rPr/>
            </w:pPr>
            <w:r w:rsidDel="00000000" w:rsidR="00000000" w:rsidRPr="00000000">
              <w:rPr>
                <w:rtl w:val="0"/>
              </w:rPr>
              <w:t xml:space="preserve">Group3-5</w:t>
            </w:r>
          </w:p>
        </w:tc>
        <w:tc>
          <w:tcPr>
            <w:shd w:fill="auto" w:val="clear"/>
            <w:tcMar>
              <w:top w:w="100.0" w:type="dxa"/>
              <w:left w:w="100.0" w:type="dxa"/>
              <w:bottom w:w="100.0" w:type="dxa"/>
              <w:right w:w="100.0" w:type="dxa"/>
            </w:tcMar>
            <w:vAlign w:val="top"/>
          </w:tcPr>
          <w:p w:rsidR="00000000" w:rsidDel="00000000" w:rsidP="00000000" w:rsidRDefault="00000000" w:rsidRPr="00000000" w14:paraId="000002E7">
            <w:pPr>
              <w:widowControl w:val="0"/>
              <w:spacing w:line="360" w:lineRule="auto"/>
              <w:jc w:val="both"/>
              <w:rPr/>
            </w:pPr>
            <w:r w:rsidDel="00000000" w:rsidR="00000000" w:rsidRPr="00000000">
              <w:rPr>
                <w:rtl w:val="0"/>
              </w:rPr>
              <w:t xml:space="preserve">P3-LC/P4-HTM</w:t>
            </w:r>
          </w:p>
        </w:tc>
        <w:tc>
          <w:tcPr>
            <w:shd w:fill="auto" w:val="clear"/>
            <w:tcMar>
              <w:top w:w="100.0" w:type="dxa"/>
              <w:left w:w="100.0" w:type="dxa"/>
              <w:bottom w:w="100.0" w:type="dxa"/>
              <w:right w:w="100.0" w:type="dxa"/>
            </w:tcMar>
            <w:vAlign w:val="top"/>
          </w:tcPr>
          <w:p w:rsidR="00000000" w:rsidDel="00000000" w:rsidP="00000000" w:rsidRDefault="00000000" w:rsidRPr="00000000" w14:paraId="000002E8">
            <w:pPr>
              <w:widowControl w:val="0"/>
              <w:spacing w:line="360" w:lineRule="auto"/>
              <w:jc w:val="both"/>
              <w:rPr/>
            </w:pPr>
            <w:r w:rsidDel="00000000" w:rsidR="00000000" w:rsidRPr="00000000">
              <w:rPr>
                <w:rtl w:val="0"/>
              </w:rPr>
              <w:t xml:space="preserve">‘C69’, ‘C70’, ‘C71’, ‘C72’, ‘C73’, ‘C74’ ‘C75’, ‘C76’, ‘C77’, ‘C78’, ‘C79’ </w:t>
            </w:r>
          </w:p>
        </w:tc>
      </w:tr>
    </w:tbl>
    <w:p w:rsidR="00000000" w:rsidDel="00000000" w:rsidP="00000000" w:rsidRDefault="00000000" w:rsidRPr="00000000" w14:paraId="000002E9">
      <w:pPr>
        <w:pBdr>
          <w:top w:color="auto" w:space="0" w:sz="0" w:val="none"/>
          <w:left w:color="auto" w:space="0" w:sz="0" w:val="none"/>
          <w:bottom w:color="auto" w:space="0" w:sz="0" w:val="none"/>
          <w:right w:color="auto" w:space="0" w:sz="0" w:val="none"/>
          <w:between w:color="auto" w:space="0" w:sz="0" w:val="none"/>
        </w:pBdr>
        <w:spacing w:after="160" w:before="160" w:line="360" w:lineRule="auto"/>
        <w:jc w:val="both"/>
        <w:rPr/>
      </w:pPr>
      <w:r w:rsidDel="00000000" w:rsidR="00000000" w:rsidRPr="00000000">
        <w:rPr>
          <w:rtl w:val="0"/>
        </w:rPr>
      </w:r>
    </w:p>
    <w:p w:rsidR="00000000" w:rsidDel="00000000" w:rsidP="00000000" w:rsidRDefault="00000000" w:rsidRPr="00000000" w14:paraId="000002EA">
      <w:pPr>
        <w:pBdr>
          <w:top w:color="auto" w:space="0" w:sz="0" w:val="none"/>
          <w:left w:color="auto" w:space="0" w:sz="0" w:val="none"/>
          <w:bottom w:color="auto" w:space="0" w:sz="0" w:val="none"/>
          <w:right w:color="auto" w:space="0" w:sz="0" w:val="none"/>
          <w:between w:color="auto" w:space="0" w:sz="0" w:val="none"/>
        </w:pBdr>
        <w:spacing w:after="160" w:before="160" w:line="360" w:lineRule="auto"/>
        <w:jc w:val="center"/>
        <w:rPr/>
      </w:pPr>
      <w:r w:rsidDel="00000000" w:rsidR="00000000" w:rsidRPr="00000000">
        <w:rPr>
          <w:rFonts w:ascii="Arial Unicode MS" w:cs="Arial Unicode MS" w:eastAsia="Arial Unicode MS" w:hAnsi="Arial Unicode MS"/>
          <w:rtl w:val="0"/>
        </w:rPr>
        <w:t xml:space="preserve">[표 12] Group 4</w:t>
      </w:r>
    </w:p>
    <w:tbl>
      <w:tblPr>
        <w:tblStyle w:val="Table12"/>
        <w:tblW w:w="901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75"/>
        <w:gridCol w:w="2430"/>
        <w:gridCol w:w="5010"/>
        <w:tblGridChange w:id="0">
          <w:tblGrid>
            <w:gridCol w:w="1575"/>
            <w:gridCol w:w="2430"/>
            <w:gridCol w:w="5010"/>
          </w:tblGrid>
        </w:tblGridChange>
      </w:tblGrid>
      <w:tr>
        <w:trPr>
          <w:cantSplit w:val="0"/>
          <w:trHeight w:val="495" w:hRule="atLeast"/>
          <w:tblHeader w:val="0"/>
        </w:trPr>
        <w:tc>
          <w:tcPr>
            <w:shd w:fill="e8eaed" w:val="clear"/>
            <w:tcMar>
              <w:top w:w="100.0" w:type="dxa"/>
              <w:left w:w="100.0" w:type="dxa"/>
              <w:bottom w:w="100.0" w:type="dxa"/>
              <w:right w:w="100.0" w:type="dxa"/>
            </w:tcMar>
            <w:vAlign w:val="top"/>
          </w:tcPr>
          <w:p w:rsidR="00000000" w:rsidDel="00000000" w:rsidP="00000000" w:rsidRDefault="00000000" w:rsidRPr="00000000" w14:paraId="000002EB">
            <w:pPr>
              <w:widowControl w:val="0"/>
              <w:spacing w:line="360" w:lineRule="auto"/>
              <w:jc w:val="both"/>
              <w:rPr>
                <w:b w:val="1"/>
              </w:rPr>
            </w:pPr>
            <w:r w:rsidDel="00000000" w:rsidR="00000000" w:rsidRPr="00000000">
              <w:rPr>
                <w:b w:val="1"/>
                <w:rtl w:val="0"/>
              </w:rPr>
              <w:t xml:space="preserve">Group</w:t>
            </w:r>
          </w:p>
        </w:tc>
        <w:tc>
          <w:tcPr>
            <w:shd w:fill="e8eaed" w:val="clear"/>
            <w:tcMar>
              <w:top w:w="100.0" w:type="dxa"/>
              <w:left w:w="100.0" w:type="dxa"/>
              <w:bottom w:w="100.0" w:type="dxa"/>
              <w:right w:w="100.0" w:type="dxa"/>
            </w:tcMar>
            <w:vAlign w:val="top"/>
          </w:tcPr>
          <w:p w:rsidR="00000000" w:rsidDel="00000000" w:rsidP="00000000" w:rsidRDefault="00000000" w:rsidRPr="00000000" w14:paraId="000002EC">
            <w:pPr>
              <w:widowControl w:val="0"/>
              <w:spacing w:line="360" w:lineRule="auto"/>
              <w:jc w:val="both"/>
              <w:rPr>
                <w:b w:val="1"/>
              </w:rPr>
            </w:pPr>
            <w:r w:rsidDel="00000000" w:rsidR="00000000" w:rsidRPr="00000000">
              <w:rPr>
                <w:b w:val="1"/>
                <w:rtl w:val="0"/>
              </w:rPr>
              <w:t xml:space="preserve">Controller</w:t>
            </w:r>
          </w:p>
        </w:tc>
        <w:tc>
          <w:tcPr>
            <w:shd w:fill="e8eaed" w:val="clear"/>
            <w:tcMar>
              <w:top w:w="100.0" w:type="dxa"/>
              <w:left w:w="100.0" w:type="dxa"/>
              <w:bottom w:w="100.0" w:type="dxa"/>
              <w:right w:w="100.0" w:type="dxa"/>
            </w:tcMar>
            <w:vAlign w:val="top"/>
          </w:tcPr>
          <w:p w:rsidR="00000000" w:rsidDel="00000000" w:rsidP="00000000" w:rsidRDefault="00000000" w:rsidRPr="00000000" w14:paraId="000002ED">
            <w:pPr>
              <w:widowControl w:val="0"/>
              <w:spacing w:line="360" w:lineRule="auto"/>
              <w:jc w:val="both"/>
              <w:rPr>
                <w:b w:val="1"/>
              </w:rPr>
            </w:pPr>
            <w:r w:rsidDel="00000000" w:rsidR="00000000" w:rsidRPr="00000000">
              <w:rPr>
                <w:b w:val="1"/>
                <w:rtl w:val="0"/>
              </w:rPr>
              <w:t xml:space="preserve">Columns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E">
            <w:pPr>
              <w:widowControl w:val="0"/>
              <w:spacing w:line="360" w:lineRule="auto"/>
              <w:jc w:val="both"/>
              <w:rPr/>
            </w:pPr>
            <w:r w:rsidDel="00000000" w:rsidR="00000000" w:rsidRPr="00000000">
              <w:rPr>
                <w:rtl w:val="0"/>
              </w:rPr>
              <w:t xml:space="preserve">Group4-1</w:t>
            </w:r>
          </w:p>
        </w:tc>
        <w:tc>
          <w:tcPr>
            <w:shd w:fill="auto" w:val="clear"/>
            <w:tcMar>
              <w:top w:w="100.0" w:type="dxa"/>
              <w:left w:w="100.0" w:type="dxa"/>
              <w:bottom w:w="100.0" w:type="dxa"/>
              <w:right w:w="100.0" w:type="dxa"/>
            </w:tcMar>
            <w:vAlign w:val="top"/>
          </w:tcPr>
          <w:p w:rsidR="00000000" w:rsidDel="00000000" w:rsidP="00000000" w:rsidRDefault="00000000" w:rsidRPr="00000000" w14:paraId="000002EF">
            <w:pPr>
              <w:widowControl w:val="0"/>
              <w:spacing w:line="360" w:lineRule="auto"/>
              <w:jc w:val="both"/>
              <w:rPr/>
            </w:pPr>
            <w:r w:rsidDel="00000000" w:rsidR="00000000" w:rsidRPr="00000000">
              <w:rPr>
                <w:rtl w:val="0"/>
              </w:rPr>
              <w:t xml:space="preserve">P1-PC/P4-STM</w:t>
            </w:r>
          </w:p>
        </w:tc>
        <w:tc>
          <w:tcPr>
            <w:shd w:fill="auto" w:val="clear"/>
            <w:tcMar>
              <w:top w:w="100.0" w:type="dxa"/>
              <w:left w:w="100.0" w:type="dxa"/>
              <w:bottom w:w="100.0" w:type="dxa"/>
              <w:right w:w="100.0" w:type="dxa"/>
            </w:tcMar>
            <w:vAlign w:val="top"/>
          </w:tcPr>
          <w:p w:rsidR="00000000" w:rsidDel="00000000" w:rsidP="00000000" w:rsidRDefault="00000000" w:rsidRPr="00000000" w14:paraId="000002F0">
            <w:pPr>
              <w:widowControl w:val="0"/>
              <w:spacing w:line="360" w:lineRule="auto"/>
              <w:jc w:val="both"/>
              <w:rPr/>
            </w:pPr>
            <w:r w:rsidDel="00000000" w:rsidR="00000000" w:rsidRPr="00000000">
              <w:rPr>
                <w:rtl w:val="0"/>
              </w:rPr>
              <w:t xml:space="preserve">‘C02’, ‘C24’, ‘C25’, ‘C26’, ‘C27’, ‘C28’, ‘C29’, ‘C79’, ‘C80’, ‘C81’, ‘C82’, ‘C83’, ‘C84’, ‘C85’, ‘C86’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1">
            <w:pPr>
              <w:widowControl w:val="0"/>
              <w:spacing w:line="360" w:lineRule="auto"/>
              <w:jc w:val="both"/>
              <w:rPr/>
            </w:pPr>
            <w:r w:rsidDel="00000000" w:rsidR="00000000" w:rsidRPr="00000000">
              <w:rPr>
                <w:rtl w:val="0"/>
              </w:rPr>
              <w:t xml:space="preserve">Group4-2</w:t>
            </w:r>
          </w:p>
        </w:tc>
        <w:tc>
          <w:tcPr>
            <w:shd w:fill="auto" w:val="clear"/>
            <w:tcMar>
              <w:top w:w="100.0" w:type="dxa"/>
              <w:left w:w="100.0" w:type="dxa"/>
              <w:bottom w:w="100.0" w:type="dxa"/>
              <w:right w:w="100.0" w:type="dxa"/>
            </w:tcMar>
            <w:vAlign w:val="top"/>
          </w:tcPr>
          <w:p w:rsidR="00000000" w:rsidDel="00000000" w:rsidP="00000000" w:rsidRDefault="00000000" w:rsidRPr="00000000" w14:paraId="000002F2">
            <w:pPr>
              <w:widowControl w:val="0"/>
              <w:spacing w:line="360" w:lineRule="auto"/>
              <w:jc w:val="both"/>
              <w:rPr/>
            </w:pPr>
            <w:r w:rsidDel="00000000" w:rsidR="00000000" w:rsidRPr="00000000">
              <w:rPr>
                <w:rtl w:val="0"/>
              </w:rPr>
              <w:t xml:space="preserve">P1-FC/P1-LC/P1-CC/P4-STM</w:t>
            </w:r>
          </w:p>
        </w:tc>
        <w:tc>
          <w:tcPr>
            <w:shd w:fill="auto" w:val="clear"/>
            <w:tcMar>
              <w:top w:w="100.0" w:type="dxa"/>
              <w:left w:w="100.0" w:type="dxa"/>
              <w:bottom w:w="100.0" w:type="dxa"/>
              <w:right w:w="100.0" w:type="dxa"/>
            </w:tcMar>
            <w:vAlign w:val="top"/>
          </w:tcPr>
          <w:p w:rsidR="00000000" w:rsidDel="00000000" w:rsidP="00000000" w:rsidRDefault="00000000" w:rsidRPr="00000000" w14:paraId="000002F3">
            <w:pPr>
              <w:widowControl w:val="0"/>
              <w:spacing w:line="360" w:lineRule="auto"/>
              <w:jc w:val="both"/>
              <w:rPr/>
            </w:pPr>
            <w:r w:rsidDel="00000000" w:rsidR="00000000" w:rsidRPr="00000000">
              <w:rPr>
                <w:rtl w:val="0"/>
              </w:rPr>
              <w:t xml:space="preserve">“C04”, “C07”, “C13”, “C14”, “C19”, “C20”, “C23” “C03”, “C21”, “C22”, “C37”, “C38”, “C44”, “C79”, “C80”, “C81”, “C82”, “C83”, “C84”, “C85”, “C86”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4">
            <w:pPr>
              <w:widowControl w:val="0"/>
              <w:spacing w:line="360" w:lineRule="auto"/>
              <w:jc w:val="both"/>
              <w:rPr/>
            </w:pPr>
            <w:r w:rsidDel="00000000" w:rsidR="00000000" w:rsidRPr="00000000">
              <w:rPr>
                <w:rtl w:val="0"/>
              </w:rPr>
              <w:t xml:space="preserve">Group4-3</w:t>
            </w:r>
          </w:p>
        </w:tc>
        <w:tc>
          <w:tcPr>
            <w:shd w:fill="auto" w:val="clear"/>
            <w:tcMar>
              <w:top w:w="100.0" w:type="dxa"/>
              <w:left w:w="100.0" w:type="dxa"/>
              <w:bottom w:w="100.0" w:type="dxa"/>
              <w:right w:w="100.0" w:type="dxa"/>
            </w:tcMar>
            <w:vAlign w:val="top"/>
          </w:tcPr>
          <w:p w:rsidR="00000000" w:rsidDel="00000000" w:rsidP="00000000" w:rsidRDefault="00000000" w:rsidRPr="00000000" w14:paraId="000002F5">
            <w:pPr>
              <w:widowControl w:val="0"/>
              <w:spacing w:line="360" w:lineRule="auto"/>
              <w:jc w:val="both"/>
              <w:rPr/>
            </w:pPr>
            <w:r w:rsidDel="00000000" w:rsidR="00000000" w:rsidRPr="00000000">
              <w:rPr>
                <w:rtl w:val="0"/>
              </w:rPr>
              <w:t xml:space="preserve">P1-TC/P4-STM </w:t>
            </w:r>
          </w:p>
        </w:tc>
        <w:tc>
          <w:tcPr>
            <w:shd w:fill="auto" w:val="clear"/>
            <w:tcMar>
              <w:top w:w="100.0" w:type="dxa"/>
              <w:left w:w="100.0" w:type="dxa"/>
              <w:bottom w:w="100.0" w:type="dxa"/>
              <w:right w:w="100.0" w:type="dxa"/>
            </w:tcMar>
            <w:vAlign w:val="top"/>
          </w:tcPr>
          <w:p w:rsidR="00000000" w:rsidDel="00000000" w:rsidP="00000000" w:rsidRDefault="00000000" w:rsidRPr="00000000" w14:paraId="000002F6">
            <w:pPr>
              <w:widowControl w:val="0"/>
              <w:spacing w:line="360" w:lineRule="auto"/>
              <w:jc w:val="both"/>
              <w:rPr/>
            </w:pPr>
            <w:r w:rsidDel="00000000" w:rsidR="00000000" w:rsidRPr="00000000">
              <w:rPr>
                <w:rtl w:val="0"/>
              </w:rPr>
              <w:t xml:space="preserve">‘C05’, ‘C08’, ‘C09’, ‘C10’, ‘C11’, ‘C12’, ‘C17’, ‘C18’, ‘C42’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7">
            <w:pPr>
              <w:widowControl w:val="0"/>
              <w:spacing w:line="360" w:lineRule="auto"/>
              <w:jc w:val="both"/>
              <w:rPr/>
            </w:pPr>
            <w:r w:rsidDel="00000000" w:rsidR="00000000" w:rsidRPr="00000000">
              <w:rPr>
                <w:rtl w:val="0"/>
              </w:rPr>
              <w:t xml:space="preserve">Group4-4</w:t>
            </w:r>
          </w:p>
        </w:tc>
        <w:tc>
          <w:tcPr>
            <w:shd w:fill="auto" w:val="clear"/>
            <w:tcMar>
              <w:top w:w="100.0" w:type="dxa"/>
              <w:left w:w="100.0" w:type="dxa"/>
              <w:bottom w:w="100.0" w:type="dxa"/>
              <w:right w:w="100.0" w:type="dxa"/>
            </w:tcMar>
            <w:vAlign w:val="top"/>
          </w:tcPr>
          <w:p w:rsidR="00000000" w:rsidDel="00000000" w:rsidP="00000000" w:rsidRDefault="00000000" w:rsidRPr="00000000" w14:paraId="000002F8">
            <w:pPr>
              <w:widowControl w:val="0"/>
              <w:spacing w:line="360" w:lineRule="auto"/>
              <w:jc w:val="both"/>
              <w:rPr/>
            </w:pPr>
            <w:r w:rsidDel="00000000" w:rsidR="00000000" w:rsidRPr="00000000">
              <w:rPr>
                <w:rtl w:val="0"/>
              </w:rPr>
              <w:t xml:space="preserve">P2-SC/P2-TC</w:t>
            </w:r>
          </w:p>
        </w:tc>
        <w:tc>
          <w:tcPr>
            <w:shd w:fill="auto" w:val="clear"/>
            <w:tcMar>
              <w:top w:w="100.0" w:type="dxa"/>
              <w:left w:w="100.0" w:type="dxa"/>
              <w:bottom w:w="100.0" w:type="dxa"/>
              <w:right w:w="100.0" w:type="dxa"/>
            </w:tcMar>
            <w:vAlign w:val="top"/>
          </w:tcPr>
          <w:p w:rsidR="00000000" w:rsidDel="00000000" w:rsidP="00000000" w:rsidRDefault="00000000" w:rsidRPr="00000000" w14:paraId="000002F9">
            <w:pPr>
              <w:widowControl w:val="0"/>
              <w:spacing w:line="360" w:lineRule="auto"/>
              <w:jc w:val="both"/>
              <w:rPr/>
            </w:pPr>
            <w:r w:rsidDel="00000000" w:rsidR="00000000" w:rsidRPr="00000000">
              <w:rPr>
                <w:rtl w:val="0"/>
              </w:rPr>
              <w:t xml:space="preserve">‘C45’, ‘C48’, ‘C53’, ‘C56’, ‘C57’, ‘C58’, ‘C55’, ‘C60’, ‘C61’, ‘C62’, ‘C63’, ‘C64’, ‘C65’, ‘C66’, ‘C67’, ‘C68’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A">
            <w:pPr>
              <w:widowControl w:val="0"/>
              <w:spacing w:line="360" w:lineRule="auto"/>
              <w:jc w:val="both"/>
              <w:rPr/>
            </w:pPr>
            <w:r w:rsidDel="00000000" w:rsidR="00000000" w:rsidRPr="00000000">
              <w:rPr>
                <w:rtl w:val="0"/>
              </w:rPr>
              <w:t xml:space="preserve">Group4-5</w:t>
            </w:r>
          </w:p>
        </w:tc>
        <w:tc>
          <w:tcPr>
            <w:shd w:fill="auto" w:val="clear"/>
            <w:tcMar>
              <w:top w:w="100.0" w:type="dxa"/>
              <w:left w:w="100.0" w:type="dxa"/>
              <w:bottom w:w="100.0" w:type="dxa"/>
              <w:right w:w="100.0" w:type="dxa"/>
            </w:tcMar>
            <w:vAlign w:val="top"/>
          </w:tcPr>
          <w:p w:rsidR="00000000" w:rsidDel="00000000" w:rsidP="00000000" w:rsidRDefault="00000000" w:rsidRPr="00000000" w14:paraId="000002FB">
            <w:pPr>
              <w:widowControl w:val="0"/>
              <w:spacing w:line="360" w:lineRule="auto"/>
              <w:jc w:val="both"/>
              <w:rPr/>
            </w:pPr>
            <w:r w:rsidDel="00000000" w:rsidR="00000000" w:rsidRPr="00000000">
              <w:rPr>
                <w:rtl w:val="0"/>
              </w:rPr>
              <w:t xml:space="preserve">P3-LC/P4-HTM</w:t>
            </w:r>
          </w:p>
        </w:tc>
        <w:tc>
          <w:tcPr>
            <w:shd w:fill="auto" w:val="clear"/>
            <w:tcMar>
              <w:top w:w="100.0" w:type="dxa"/>
              <w:left w:w="100.0" w:type="dxa"/>
              <w:bottom w:w="100.0" w:type="dxa"/>
              <w:right w:w="100.0" w:type="dxa"/>
            </w:tcMar>
            <w:vAlign w:val="top"/>
          </w:tcPr>
          <w:p w:rsidR="00000000" w:rsidDel="00000000" w:rsidP="00000000" w:rsidRDefault="00000000" w:rsidRPr="00000000" w14:paraId="000002FC">
            <w:pPr>
              <w:widowControl w:val="0"/>
              <w:spacing w:line="360" w:lineRule="auto"/>
              <w:jc w:val="both"/>
              <w:rPr/>
            </w:pPr>
            <w:r w:rsidDel="00000000" w:rsidR="00000000" w:rsidRPr="00000000">
              <w:rPr>
                <w:rtl w:val="0"/>
              </w:rPr>
              <w:t xml:space="preserve">‘C69’, ‘C70’, ‘C71’, ‘C72’, ‘C73’, ‘C74’ ‘C75’, ‘C76’, ‘C77’, ‘C78’, ‘C79’ </w:t>
            </w:r>
          </w:p>
        </w:tc>
      </w:tr>
    </w:tbl>
    <w:p w:rsidR="00000000" w:rsidDel="00000000" w:rsidP="00000000" w:rsidRDefault="00000000" w:rsidRPr="00000000" w14:paraId="000002FD">
      <w:pPr>
        <w:pBdr>
          <w:top w:color="auto" w:space="0" w:sz="0" w:val="none"/>
          <w:left w:color="auto" w:space="0" w:sz="0" w:val="none"/>
          <w:bottom w:color="auto" w:space="0" w:sz="0" w:val="none"/>
          <w:right w:color="auto" w:space="0" w:sz="0" w:val="none"/>
          <w:between w:color="auto" w:space="0" w:sz="0" w:val="none"/>
        </w:pBdr>
        <w:spacing w:after="160" w:before="160" w:line="360" w:lineRule="auto"/>
        <w:jc w:val="both"/>
        <w:rPr/>
      </w:pPr>
      <w:r w:rsidDel="00000000" w:rsidR="00000000" w:rsidRPr="00000000">
        <w:rPr>
          <w:rtl w:val="0"/>
        </w:rPr>
      </w:r>
    </w:p>
    <w:p w:rsidR="00000000" w:rsidDel="00000000" w:rsidP="00000000" w:rsidRDefault="00000000" w:rsidRPr="00000000" w14:paraId="000002FE">
      <w:pPr>
        <w:pBdr>
          <w:top w:color="auto" w:space="0" w:sz="0" w:val="none"/>
          <w:left w:color="auto" w:space="0" w:sz="0" w:val="none"/>
          <w:bottom w:color="auto" w:space="0" w:sz="0" w:val="none"/>
          <w:right w:color="auto" w:space="0" w:sz="0" w:val="none"/>
          <w:between w:color="auto" w:space="0" w:sz="0" w:val="none"/>
        </w:pBdr>
        <w:spacing w:after="160" w:before="160" w:line="360" w:lineRule="auto"/>
        <w:jc w:val="center"/>
        <w:rPr/>
      </w:pPr>
      <w:r w:rsidDel="00000000" w:rsidR="00000000" w:rsidRPr="00000000">
        <w:rPr>
          <w:rFonts w:ascii="Arial Unicode MS" w:cs="Arial Unicode MS" w:eastAsia="Arial Unicode MS" w:hAnsi="Arial Unicode MS"/>
          <w:rtl w:val="0"/>
        </w:rPr>
        <w:t xml:space="preserve">[표 13] Group 5</w:t>
      </w:r>
    </w:p>
    <w:tbl>
      <w:tblPr>
        <w:tblStyle w:val="Table13"/>
        <w:tblW w:w="901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75"/>
        <w:gridCol w:w="2430"/>
        <w:gridCol w:w="5010"/>
        <w:tblGridChange w:id="0">
          <w:tblGrid>
            <w:gridCol w:w="1575"/>
            <w:gridCol w:w="2430"/>
            <w:gridCol w:w="5010"/>
          </w:tblGrid>
        </w:tblGridChange>
      </w:tblGrid>
      <w:tr>
        <w:trPr>
          <w:cantSplit w:val="0"/>
          <w:trHeight w:val="495" w:hRule="atLeast"/>
          <w:tblHeader w:val="0"/>
        </w:trPr>
        <w:tc>
          <w:tcPr>
            <w:shd w:fill="e8eaed" w:val="clear"/>
            <w:tcMar>
              <w:top w:w="100.0" w:type="dxa"/>
              <w:left w:w="100.0" w:type="dxa"/>
              <w:bottom w:w="100.0" w:type="dxa"/>
              <w:right w:w="100.0" w:type="dxa"/>
            </w:tcMar>
            <w:vAlign w:val="top"/>
          </w:tcPr>
          <w:p w:rsidR="00000000" w:rsidDel="00000000" w:rsidP="00000000" w:rsidRDefault="00000000" w:rsidRPr="00000000" w14:paraId="000002FF">
            <w:pPr>
              <w:widowControl w:val="0"/>
              <w:spacing w:line="360" w:lineRule="auto"/>
              <w:jc w:val="both"/>
              <w:rPr>
                <w:b w:val="1"/>
              </w:rPr>
            </w:pPr>
            <w:r w:rsidDel="00000000" w:rsidR="00000000" w:rsidRPr="00000000">
              <w:rPr>
                <w:b w:val="1"/>
                <w:rtl w:val="0"/>
              </w:rPr>
              <w:t xml:space="preserve">Group</w:t>
            </w:r>
          </w:p>
        </w:tc>
        <w:tc>
          <w:tcPr>
            <w:shd w:fill="e8eaed" w:val="clear"/>
            <w:tcMar>
              <w:top w:w="100.0" w:type="dxa"/>
              <w:left w:w="100.0" w:type="dxa"/>
              <w:bottom w:w="100.0" w:type="dxa"/>
              <w:right w:w="100.0" w:type="dxa"/>
            </w:tcMar>
            <w:vAlign w:val="top"/>
          </w:tcPr>
          <w:p w:rsidR="00000000" w:rsidDel="00000000" w:rsidP="00000000" w:rsidRDefault="00000000" w:rsidRPr="00000000" w14:paraId="00000300">
            <w:pPr>
              <w:widowControl w:val="0"/>
              <w:spacing w:line="360" w:lineRule="auto"/>
              <w:jc w:val="both"/>
              <w:rPr>
                <w:b w:val="1"/>
              </w:rPr>
            </w:pPr>
            <w:r w:rsidDel="00000000" w:rsidR="00000000" w:rsidRPr="00000000">
              <w:rPr>
                <w:b w:val="1"/>
                <w:rtl w:val="0"/>
              </w:rPr>
              <w:t xml:space="preserve">Controller</w:t>
            </w:r>
          </w:p>
        </w:tc>
        <w:tc>
          <w:tcPr>
            <w:shd w:fill="e8eaed" w:val="clear"/>
            <w:tcMar>
              <w:top w:w="100.0" w:type="dxa"/>
              <w:left w:w="100.0" w:type="dxa"/>
              <w:bottom w:w="100.0" w:type="dxa"/>
              <w:right w:w="100.0" w:type="dxa"/>
            </w:tcMar>
            <w:vAlign w:val="top"/>
          </w:tcPr>
          <w:p w:rsidR="00000000" w:rsidDel="00000000" w:rsidP="00000000" w:rsidRDefault="00000000" w:rsidRPr="00000000" w14:paraId="00000301">
            <w:pPr>
              <w:widowControl w:val="0"/>
              <w:spacing w:line="360" w:lineRule="auto"/>
              <w:jc w:val="both"/>
              <w:rPr>
                <w:b w:val="1"/>
              </w:rPr>
            </w:pPr>
            <w:r w:rsidDel="00000000" w:rsidR="00000000" w:rsidRPr="00000000">
              <w:rPr>
                <w:b w:val="1"/>
                <w:rtl w:val="0"/>
              </w:rPr>
              <w:t xml:space="preserve">Columns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2">
            <w:pPr>
              <w:widowControl w:val="0"/>
              <w:spacing w:line="360" w:lineRule="auto"/>
              <w:jc w:val="both"/>
              <w:rPr/>
            </w:pPr>
            <w:r w:rsidDel="00000000" w:rsidR="00000000" w:rsidRPr="00000000">
              <w:rPr>
                <w:rtl w:val="0"/>
              </w:rPr>
              <w:t xml:space="preserve">Group5-1</w:t>
            </w:r>
          </w:p>
        </w:tc>
        <w:tc>
          <w:tcPr>
            <w:shd w:fill="auto" w:val="clear"/>
            <w:tcMar>
              <w:top w:w="100.0" w:type="dxa"/>
              <w:left w:w="100.0" w:type="dxa"/>
              <w:bottom w:w="100.0" w:type="dxa"/>
              <w:right w:w="100.0" w:type="dxa"/>
            </w:tcMar>
            <w:vAlign w:val="top"/>
          </w:tcPr>
          <w:p w:rsidR="00000000" w:rsidDel="00000000" w:rsidP="00000000" w:rsidRDefault="00000000" w:rsidRPr="00000000" w14:paraId="00000303">
            <w:pPr>
              <w:widowControl w:val="0"/>
              <w:spacing w:line="360" w:lineRule="auto"/>
              <w:jc w:val="both"/>
              <w:rPr/>
            </w:pPr>
            <w:r w:rsidDel="00000000" w:rsidR="00000000" w:rsidRPr="00000000">
              <w:rPr>
                <w:rtl w:val="0"/>
              </w:rPr>
              <w:t xml:space="preserve">P1-PC/P4-STM</w:t>
            </w:r>
          </w:p>
        </w:tc>
        <w:tc>
          <w:tcPr>
            <w:shd w:fill="auto" w:val="clear"/>
            <w:tcMar>
              <w:top w:w="100.0" w:type="dxa"/>
              <w:left w:w="100.0" w:type="dxa"/>
              <w:bottom w:w="100.0" w:type="dxa"/>
              <w:right w:w="100.0" w:type="dxa"/>
            </w:tcMar>
            <w:vAlign w:val="top"/>
          </w:tcPr>
          <w:p w:rsidR="00000000" w:rsidDel="00000000" w:rsidP="00000000" w:rsidRDefault="00000000" w:rsidRPr="00000000" w14:paraId="00000304">
            <w:pPr>
              <w:widowControl w:val="0"/>
              <w:spacing w:line="360" w:lineRule="auto"/>
              <w:jc w:val="both"/>
              <w:rPr/>
            </w:pPr>
            <w:r w:rsidDel="00000000" w:rsidR="00000000" w:rsidRPr="00000000">
              <w:rPr>
                <w:rtl w:val="0"/>
              </w:rPr>
              <w:t xml:space="preserve">‘C02’, ‘C24’, ‘C25’, ‘C26’, ‘C27’, ‘C28’, ‘C29’, ‘C79’, ‘C80’, ‘C81’, ‘C82’, ‘C83’, ‘C84’, ‘C85’, ‘C86’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5">
            <w:pPr>
              <w:widowControl w:val="0"/>
              <w:spacing w:line="360" w:lineRule="auto"/>
              <w:jc w:val="both"/>
              <w:rPr/>
            </w:pPr>
            <w:r w:rsidDel="00000000" w:rsidR="00000000" w:rsidRPr="00000000">
              <w:rPr>
                <w:rtl w:val="0"/>
              </w:rPr>
              <w:t xml:space="preserve">Group5-2</w:t>
            </w:r>
          </w:p>
        </w:tc>
        <w:tc>
          <w:tcPr>
            <w:shd w:fill="auto" w:val="clear"/>
            <w:tcMar>
              <w:top w:w="100.0" w:type="dxa"/>
              <w:left w:w="100.0" w:type="dxa"/>
              <w:bottom w:w="100.0" w:type="dxa"/>
              <w:right w:w="100.0" w:type="dxa"/>
            </w:tcMar>
            <w:vAlign w:val="top"/>
          </w:tcPr>
          <w:p w:rsidR="00000000" w:rsidDel="00000000" w:rsidP="00000000" w:rsidRDefault="00000000" w:rsidRPr="00000000" w14:paraId="00000306">
            <w:pPr>
              <w:widowControl w:val="0"/>
              <w:spacing w:line="360" w:lineRule="auto"/>
              <w:jc w:val="both"/>
              <w:rPr/>
            </w:pPr>
            <w:r w:rsidDel="00000000" w:rsidR="00000000" w:rsidRPr="00000000">
              <w:rPr>
                <w:rtl w:val="0"/>
              </w:rPr>
              <w:t xml:space="preserve">P1-FC/P1-LC/P4-STM</w:t>
            </w:r>
          </w:p>
        </w:tc>
        <w:tc>
          <w:tcPr>
            <w:shd w:fill="auto" w:val="clear"/>
            <w:tcMar>
              <w:top w:w="100.0" w:type="dxa"/>
              <w:left w:w="100.0" w:type="dxa"/>
              <w:bottom w:w="100.0" w:type="dxa"/>
              <w:right w:w="100.0" w:type="dxa"/>
            </w:tcMar>
            <w:vAlign w:val="top"/>
          </w:tcPr>
          <w:p w:rsidR="00000000" w:rsidDel="00000000" w:rsidP="00000000" w:rsidRDefault="00000000" w:rsidRPr="00000000" w14:paraId="00000307">
            <w:pPr>
              <w:widowControl w:val="0"/>
              <w:spacing w:line="360" w:lineRule="auto"/>
              <w:jc w:val="both"/>
              <w:rPr/>
            </w:pPr>
            <w:r w:rsidDel="00000000" w:rsidR="00000000" w:rsidRPr="00000000">
              <w:rPr>
                <w:rtl w:val="0"/>
              </w:rPr>
              <w:t xml:space="preserve">‘C04’, ‘C07’, ‘C13’, ‘C14’, ‘C19’, ‘C20’, ‘C23’ ‘C03’, ‘C21’, ‘C22’, ‘C79’, ‘C80’, ‘C81’, ‘C82’, ‘C83’, ‘C84’, ‘C85’, ‘C86’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8">
            <w:pPr>
              <w:widowControl w:val="0"/>
              <w:spacing w:line="360" w:lineRule="auto"/>
              <w:jc w:val="both"/>
              <w:rPr/>
            </w:pPr>
            <w:r w:rsidDel="00000000" w:rsidR="00000000" w:rsidRPr="00000000">
              <w:rPr>
                <w:rtl w:val="0"/>
              </w:rPr>
              <w:t xml:space="preserve">Group5-3</w:t>
            </w:r>
          </w:p>
        </w:tc>
        <w:tc>
          <w:tcPr>
            <w:shd w:fill="auto" w:val="clear"/>
            <w:tcMar>
              <w:top w:w="100.0" w:type="dxa"/>
              <w:left w:w="100.0" w:type="dxa"/>
              <w:bottom w:w="100.0" w:type="dxa"/>
              <w:right w:w="100.0" w:type="dxa"/>
            </w:tcMar>
            <w:vAlign w:val="top"/>
          </w:tcPr>
          <w:p w:rsidR="00000000" w:rsidDel="00000000" w:rsidP="00000000" w:rsidRDefault="00000000" w:rsidRPr="00000000" w14:paraId="00000309">
            <w:pPr>
              <w:widowControl w:val="0"/>
              <w:spacing w:line="360" w:lineRule="auto"/>
              <w:jc w:val="both"/>
              <w:rPr/>
            </w:pPr>
            <w:r w:rsidDel="00000000" w:rsidR="00000000" w:rsidRPr="00000000">
              <w:rPr>
                <w:rtl w:val="0"/>
              </w:rPr>
              <w:t xml:space="preserve">P1-CC </w:t>
            </w:r>
          </w:p>
        </w:tc>
        <w:tc>
          <w:tcPr>
            <w:shd w:fill="auto" w:val="clear"/>
            <w:tcMar>
              <w:top w:w="100.0" w:type="dxa"/>
              <w:left w:w="100.0" w:type="dxa"/>
              <w:bottom w:w="100.0" w:type="dxa"/>
              <w:right w:w="100.0" w:type="dxa"/>
            </w:tcMar>
            <w:vAlign w:val="top"/>
          </w:tcPr>
          <w:p w:rsidR="00000000" w:rsidDel="00000000" w:rsidP="00000000" w:rsidRDefault="00000000" w:rsidRPr="00000000" w14:paraId="0000030A">
            <w:pPr>
              <w:widowControl w:val="0"/>
              <w:spacing w:line="360" w:lineRule="auto"/>
              <w:jc w:val="both"/>
              <w:rPr/>
            </w:pPr>
            <w:r w:rsidDel="00000000" w:rsidR="00000000" w:rsidRPr="00000000">
              <w:rPr>
                <w:rtl w:val="0"/>
              </w:rPr>
              <w:t xml:space="preserve">‘C37’, ‘C38’, ‘C44’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B">
            <w:pPr>
              <w:widowControl w:val="0"/>
              <w:spacing w:line="360" w:lineRule="auto"/>
              <w:jc w:val="both"/>
              <w:rPr/>
            </w:pPr>
            <w:r w:rsidDel="00000000" w:rsidR="00000000" w:rsidRPr="00000000">
              <w:rPr>
                <w:rtl w:val="0"/>
              </w:rPr>
              <w:t xml:space="preserve">Group5-4</w:t>
            </w:r>
          </w:p>
        </w:tc>
        <w:tc>
          <w:tcPr>
            <w:shd w:fill="auto" w:val="clear"/>
            <w:tcMar>
              <w:top w:w="100.0" w:type="dxa"/>
              <w:left w:w="100.0" w:type="dxa"/>
              <w:bottom w:w="100.0" w:type="dxa"/>
              <w:right w:w="100.0" w:type="dxa"/>
            </w:tcMar>
            <w:vAlign w:val="top"/>
          </w:tcPr>
          <w:p w:rsidR="00000000" w:rsidDel="00000000" w:rsidP="00000000" w:rsidRDefault="00000000" w:rsidRPr="00000000" w14:paraId="0000030C">
            <w:pPr>
              <w:widowControl w:val="0"/>
              <w:spacing w:line="360" w:lineRule="auto"/>
              <w:jc w:val="both"/>
              <w:rPr/>
            </w:pPr>
            <w:r w:rsidDel="00000000" w:rsidR="00000000" w:rsidRPr="00000000">
              <w:rPr>
                <w:rtl w:val="0"/>
              </w:rPr>
              <w:t xml:space="preserve">P1-TC/P4-STM </w:t>
            </w:r>
          </w:p>
        </w:tc>
        <w:tc>
          <w:tcPr>
            <w:shd w:fill="auto" w:val="clear"/>
            <w:tcMar>
              <w:top w:w="100.0" w:type="dxa"/>
              <w:left w:w="100.0" w:type="dxa"/>
              <w:bottom w:w="100.0" w:type="dxa"/>
              <w:right w:w="100.0" w:type="dxa"/>
            </w:tcMar>
            <w:vAlign w:val="top"/>
          </w:tcPr>
          <w:p w:rsidR="00000000" w:rsidDel="00000000" w:rsidP="00000000" w:rsidRDefault="00000000" w:rsidRPr="00000000" w14:paraId="0000030D">
            <w:pPr>
              <w:widowControl w:val="0"/>
              <w:spacing w:line="360" w:lineRule="auto"/>
              <w:jc w:val="both"/>
              <w:rPr/>
            </w:pPr>
            <w:r w:rsidDel="00000000" w:rsidR="00000000" w:rsidRPr="00000000">
              <w:rPr>
                <w:rtl w:val="0"/>
              </w:rPr>
              <w:t xml:space="preserve">‘C05’, ‘C08’, ‘C09’, ‘C10’, ‘C11’, ‘C12’, ‘C17’, ‘C18’, ‘C42’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E">
            <w:pPr>
              <w:widowControl w:val="0"/>
              <w:spacing w:line="360" w:lineRule="auto"/>
              <w:jc w:val="both"/>
              <w:rPr/>
            </w:pPr>
            <w:r w:rsidDel="00000000" w:rsidR="00000000" w:rsidRPr="00000000">
              <w:rPr>
                <w:rtl w:val="0"/>
              </w:rPr>
              <w:t xml:space="preserve">Group5-5</w:t>
            </w:r>
          </w:p>
        </w:tc>
        <w:tc>
          <w:tcPr>
            <w:shd w:fill="auto" w:val="clear"/>
            <w:tcMar>
              <w:top w:w="100.0" w:type="dxa"/>
              <w:left w:w="100.0" w:type="dxa"/>
              <w:bottom w:w="100.0" w:type="dxa"/>
              <w:right w:w="100.0" w:type="dxa"/>
            </w:tcMar>
            <w:vAlign w:val="top"/>
          </w:tcPr>
          <w:p w:rsidR="00000000" w:rsidDel="00000000" w:rsidP="00000000" w:rsidRDefault="00000000" w:rsidRPr="00000000" w14:paraId="0000030F">
            <w:pPr>
              <w:widowControl w:val="0"/>
              <w:spacing w:line="360" w:lineRule="auto"/>
              <w:jc w:val="both"/>
              <w:rPr/>
            </w:pPr>
            <w:r w:rsidDel="00000000" w:rsidR="00000000" w:rsidRPr="00000000">
              <w:rPr>
                <w:rtl w:val="0"/>
              </w:rPr>
              <w:t xml:space="preserve">P2-SC,P2-TC,P1-LC</w:t>
            </w:r>
          </w:p>
        </w:tc>
        <w:tc>
          <w:tcPr>
            <w:shd w:fill="auto" w:val="clear"/>
            <w:tcMar>
              <w:top w:w="100.0" w:type="dxa"/>
              <w:left w:w="100.0" w:type="dxa"/>
              <w:bottom w:w="100.0" w:type="dxa"/>
              <w:right w:w="100.0" w:type="dxa"/>
            </w:tcMar>
            <w:vAlign w:val="top"/>
          </w:tcPr>
          <w:p w:rsidR="00000000" w:rsidDel="00000000" w:rsidP="00000000" w:rsidRDefault="00000000" w:rsidRPr="00000000" w14:paraId="00000310">
            <w:pPr>
              <w:widowControl w:val="0"/>
              <w:spacing w:line="360" w:lineRule="auto"/>
              <w:jc w:val="both"/>
              <w:rPr/>
            </w:pPr>
            <w:r w:rsidDel="00000000" w:rsidR="00000000" w:rsidRPr="00000000">
              <w:rPr>
                <w:rtl w:val="0"/>
              </w:rPr>
              <w:t xml:space="preserve">'C03', 'C21', 'C23', 'C24', 'C48', 'C53', 'C55', 'C56', 'C58', 'C65', 'C66’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1">
            <w:pPr>
              <w:widowControl w:val="0"/>
              <w:spacing w:line="360" w:lineRule="auto"/>
              <w:jc w:val="both"/>
              <w:rPr/>
            </w:pPr>
            <w:r w:rsidDel="00000000" w:rsidR="00000000" w:rsidRPr="00000000">
              <w:rPr>
                <w:rtl w:val="0"/>
              </w:rPr>
              <w:t xml:space="preserve">Group5-6</w:t>
            </w:r>
          </w:p>
        </w:tc>
        <w:tc>
          <w:tcPr>
            <w:shd w:fill="auto" w:val="clear"/>
            <w:tcMar>
              <w:top w:w="100.0" w:type="dxa"/>
              <w:left w:w="100.0" w:type="dxa"/>
              <w:bottom w:w="100.0" w:type="dxa"/>
              <w:right w:w="100.0" w:type="dxa"/>
            </w:tcMar>
            <w:vAlign w:val="top"/>
          </w:tcPr>
          <w:p w:rsidR="00000000" w:rsidDel="00000000" w:rsidP="00000000" w:rsidRDefault="00000000" w:rsidRPr="00000000" w14:paraId="00000312">
            <w:pPr>
              <w:widowControl w:val="0"/>
              <w:spacing w:line="360" w:lineRule="auto"/>
              <w:jc w:val="both"/>
              <w:rPr/>
            </w:pPr>
            <w:r w:rsidDel="00000000" w:rsidR="00000000" w:rsidRPr="00000000">
              <w:rPr>
                <w:rtl w:val="0"/>
              </w:rPr>
              <w:t xml:space="preserve">P3-LC/P4-HTM</w:t>
            </w:r>
          </w:p>
        </w:tc>
        <w:tc>
          <w:tcPr>
            <w:shd w:fill="auto" w:val="clear"/>
            <w:tcMar>
              <w:top w:w="100.0" w:type="dxa"/>
              <w:left w:w="100.0" w:type="dxa"/>
              <w:bottom w:w="100.0" w:type="dxa"/>
              <w:right w:w="100.0" w:type="dxa"/>
            </w:tcMar>
            <w:vAlign w:val="top"/>
          </w:tcPr>
          <w:p w:rsidR="00000000" w:rsidDel="00000000" w:rsidP="00000000" w:rsidRDefault="00000000" w:rsidRPr="00000000" w14:paraId="00000313">
            <w:pPr>
              <w:widowControl w:val="0"/>
              <w:spacing w:line="360" w:lineRule="auto"/>
              <w:jc w:val="both"/>
              <w:rPr/>
            </w:pPr>
            <w:r w:rsidDel="00000000" w:rsidR="00000000" w:rsidRPr="00000000">
              <w:rPr>
                <w:rtl w:val="0"/>
              </w:rPr>
              <w:t xml:space="preserve">‘C69’, ‘C70’, ‘C71’, ‘C72’, ‘C73’, ‘C74’ ‘C75’, ‘C76’, ‘C77’, ‘C78’, ‘C79’ </w:t>
            </w:r>
          </w:p>
        </w:tc>
      </w:tr>
    </w:tbl>
    <w:p w:rsidR="00000000" w:rsidDel="00000000" w:rsidP="00000000" w:rsidRDefault="00000000" w:rsidRPr="00000000" w14:paraId="00000314">
      <w:pPr>
        <w:pBdr>
          <w:top w:color="auto" w:space="0" w:sz="0" w:val="none"/>
          <w:left w:color="auto" w:space="0" w:sz="0" w:val="none"/>
          <w:bottom w:color="auto" w:space="0" w:sz="0" w:val="none"/>
          <w:right w:color="auto" w:space="0" w:sz="0" w:val="none"/>
          <w:between w:color="auto" w:space="0" w:sz="0" w:val="none"/>
        </w:pBdr>
        <w:spacing w:after="160" w:before="160" w:line="360" w:lineRule="auto"/>
        <w:jc w:val="both"/>
        <w:rPr/>
      </w:pPr>
      <w:r w:rsidDel="00000000" w:rsidR="00000000" w:rsidRPr="00000000">
        <w:rPr>
          <w:rtl w:val="0"/>
        </w:rPr>
      </w:r>
    </w:p>
    <w:p w:rsidR="00000000" w:rsidDel="00000000" w:rsidP="00000000" w:rsidRDefault="00000000" w:rsidRPr="00000000" w14:paraId="00000315">
      <w:pPr>
        <w:pBdr>
          <w:top w:color="auto" w:space="0" w:sz="0" w:val="none"/>
          <w:left w:color="auto" w:space="0" w:sz="0" w:val="none"/>
          <w:bottom w:color="auto" w:space="0" w:sz="0" w:val="none"/>
          <w:right w:color="auto" w:space="0" w:sz="0" w:val="none"/>
          <w:between w:color="auto" w:space="0" w:sz="0" w:val="none"/>
        </w:pBdr>
        <w:spacing w:after="160" w:before="160" w:line="360" w:lineRule="auto"/>
        <w:jc w:val="center"/>
        <w:rPr/>
      </w:pPr>
      <w:r w:rsidDel="00000000" w:rsidR="00000000" w:rsidRPr="00000000">
        <w:rPr>
          <w:rFonts w:ascii="Arial Unicode MS" w:cs="Arial Unicode MS" w:eastAsia="Arial Unicode MS" w:hAnsi="Arial Unicode MS"/>
          <w:rtl w:val="0"/>
        </w:rPr>
        <w:t xml:space="preserve">[표 14] 그룹별 취합 결과</w:t>
      </w:r>
    </w:p>
    <w:tbl>
      <w:tblPr>
        <w:tblStyle w:val="Table14"/>
        <w:tblW w:w="9029.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5.8"/>
        <w:gridCol w:w="1805.8"/>
        <w:gridCol w:w="1805.8"/>
        <w:gridCol w:w="1805.8"/>
        <w:gridCol w:w="1805.8"/>
        <w:tblGridChange w:id="0">
          <w:tblGrid>
            <w:gridCol w:w="1805.8"/>
            <w:gridCol w:w="1805.8"/>
            <w:gridCol w:w="1805.8"/>
            <w:gridCol w:w="1805.8"/>
            <w:gridCol w:w="1805.8"/>
          </w:tblGrid>
        </w:tblGridChange>
      </w:tblGrid>
      <w:tr>
        <w:trPr>
          <w:cantSplit w:val="0"/>
          <w:tblHeader w:val="0"/>
        </w:trPr>
        <w:tc>
          <w:tcPr>
            <w:shd w:fill="e8eaed" w:val="clear"/>
            <w:tcMar>
              <w:top w:w="100.0" w:type="dxa"/>
              <w:left w:w="100.0" w:type="dxa"/>
              <w:bottom w:w="100.0" w:type="dxa"/>
              <w:right w:w="100.0" w:type="dxa"/>
            </w:tcMar>
            <w:vAlign w:val="top"/>
          </w:tcPr>
          <w:p w:rsidR="00000000" w:rsidDel="00000000" w:rsidP="00000000" w:rsidRDefault="00000000" w:rsidRPr="00000000" w14:paraId="000003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rPr>
            </w:pPr>
            <w:r w:rsidDel="00000000" w:rsidR="00000000" w:rsidRPr="00000000">
              <w:rPr>
                <w:b w:val="1"/>
                <w:rtl w:val="0"/>
              </w:rPr>
              <w:t xml:space="preserve">Group</w:t>
            </w:r>
          </w:p>
        </w:tc>
        <w:tc>
          <w:tcPr>
            <w:shd w:fill="e8eaed" w:val="clear"/>
            <w:tcMar>
              <w:top w:w="100.0" w:type="dxa"/>
              <w:left w:w="100.0" w:type="dxa"/>
              <w:bottom w:w="100.0" w:type="dxa"/>
              <w:right w:w="100.0" w:type="dxa"/>
            </w:tcMar>
            <w:vAlign w:val="top"/>
          </w:tcPr>
          <w:p w:rsidR="00000000" w:rsidDel="00000000" w:rsidP="00000000" w:rsidRDefault="00000000" w:rsidRPr="00000000" w14:paraId="000003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rPr>
            </w:pPr>
            <w:r w:rsidDel="00000000" w:rsidR="00000000" w:rsidRPr="00000000">
              <w:rPr>
                <w:b w:val="1"/>
                <w:rtl w:val="0"/>
              </w:rPr>
              <w:t xml:space="preserve">TaP</w:t>
            </w:r>
          </w:p>
        </w:tc>
        <w:tc>
          <w:tcPr>
            <w:shd w:fill="e8eaed" w:val="clear"/>
            <w:tcMar>
              <w:top w:w="100.0" w:type="dxa"/>
              <w:left w:w="100.0" w:type="dxa"/>
              <w:bottom w:w="100.0" w:type="dxa"/>
              <w:right w:w="100.0" w:type="dxa"/>
            </w:tcMar>
            <w:vAlign w:val="top"/>
          </w:tcPr>
          <w:p w:rsidR="00000000" w:rsidDel="00000000" w:rsidP="00000000" w:rsidRDefault="00000000" w:rsidRPr="00000000" w14:paraId="000003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rPr>
            </w:pPr>
            <w:r w:rsidDel="00000000" w:rsidR="00000000" w:rsidRPr="00000000">
              <w:rPr>
                <w:b w:val="1"/>
                <w:rtl w:val="0"/>
              </w:rPr>
              <w:t xml:space="preserve">TaR</w:t>
            </w:r>
          </w:p>
        </w:tc>
        <w:tc>
          <w:tcPr>
            <w:shd w:fill="e8eaed" w:val="clear"/>
            <w:tcMar>
              <w:top w:w="100.0" w:type="dxa"/>
              <w:left w:w="100.0" w:type="dxa"/>
              <w:bottom w:w="100.0" w:type="dxa"/>
              <w:right w:w="100.0" w:type="dxa"/>
            </w:tcMar>
            <w:vAlign w:val="top"/>
          </w:tcPr>
          <w:p w:rsidR="00000000" w:rsidDel="00000000" w:rsidP="00000000" w:rsidRDefault="00000000" w:rsidRPr="00000000" w14:paraId="000003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rPr>
            </w:pPr>
            <w:r w:rsidDel="00000000" w:rsidR="00000000" w:rsidRPr="00000000">
              <w:rPr>
                <w:b w:val="1"/>
                <w:rtl w:val="0"/>
              </w:rPr>
              <w:t xml:space="preserve">TaPR</w:t>
            </w:r>
          </w:p>
        </w:tc>
        <w:tc>
          <w:tcPr>
            <w:shd w:fill="e8eaed" w:val="clear"/>
            <w:tcMar>
              <w:top w:w="100.0" w:type="dxa"/>
              <w:left w:w="100.0" w:type="dxa"/>
              <w:bottom w:w="100.0" w:type="dxa"/>
              <w:right w:w="100.0" w:type="dxa"/>
            </w:tcMar>
            <w:vAlign w:val="top"/>
          </w:tcPr>
          <w:p w:rsidR="00000000" w:rsidDel="00000000" w:rsidP="00000000" w:rsidRDefault="00000000" w:rsidRPr="00000000" w14:paraId="0000031A">
            <w:pPr>
              <w:widowControl w:val="0"/>
              <w:spacing w:line="360" w:lineRule="auto"/>
              <w:jc w:val="both"/>
              <w:rPr>
                <w:b w:val="1"/>
              </w:rPr>
            </w:pPr>
            <w:r w:rsidDel="00000000" w:rsidR="00000000" w:rsidRPr="00000000">
              <w:rPr>
                <w:b w:val="1"/>
                <w:rtl w:val="0"/>
              </w:rPr>
              <w:t xml:space="preserve">Detected anomalies</w:t>
            </w:r>
          </w:p>
        </w:tc>
      </w:tr>
      <w:tr>
        <w:trPr>
          <w:cantSplit w:val="0"/>
          <w:tblHeader w:val="0"/>
        </w:trPr>
        <w:tc>
          <w:tcPr>
            <w:shd w:fill="f4cccc" w:val="clear"/>
            <w:tcMar>
              <w:top w:w="100.0" w:type="dxa"/>
              <w:left w:w="100.0" w:type="dxa"/>
              <w:bottom w:w="100.0" w:type="dxa"/>
              <w:right w:w="100.0" w:type="dxa"/>
            </w:tcMar>
            <w:vAlign w:val="top"/>
          </w:tcPr>
          <w:p w:rsidR="00000000" w:rsidDel="00000000" w:rsidP="00000000" w:rsidRDefault="00000000" w:rsidRPr="00000000" w14:paraId="000003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Group1</w:t>
            </w:r>
          </w:p>
        </w:tc>
        <w:tc>
          <w:tcPr>
            <w:shd w:fill="f4cccc" w:val="clear"/>
            <w:tcMar>
              <w:top w:w="100.0" w:type="dxa"/>
              <w:left w:w="100.0" w:type="dxa"/>
              <w:bottom w:w="100.0" w:type="dxa"/>
              <w:right w:w="100.0" w:type="dxa"/>
            </w:tcMar>
            <w:vAlign w:val="top"/>
          </w:tcPr>
          <w:p w:rsidR="00000000" w:rsidDel="00000000" w:rsidP="00000000" w:rsidRDefault="00000000" w:rsidRPr="00000000" w14:paraId="000003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0.633</w:t>
            </w:r>
          </w:p>
        </w:tc>
        <w:tc>
          <w:tcPr>
            <w:shd w:fill="f4cccc" w:val="clear"/>
            <w:tcMar>
              <w:top w:w="100.0" w:type="dxa"/>
              <w:left w:w="100.0" w:type="dxa"/>
              <w:bottom w:w="100.0" w:type="dxa"/>
              <w:right w:w="100.0" w:type="dxa"/>
            </w:tcMar>
            <w:vAlign w:val="top"/>
          </w:tcPr>
          <w:p w:rsidR="00000000" w:rsidDel="00000000" w:rsidP="00000000" w:rsidRDefault="00000000" w:rsidRPr="00000000" w14:paraId="000003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0.580</w:t>
            </w:r>
          </w:p>
        </w:tc>
        <w:tc>
          <w:tcPr>
            <w:shd w:fill="f4cccc" w:val="clear"/>
            <w:tcMar>
              <w:top w:w="100.0" w:type="dxa"/>
              <w:left w:w="100.0" w:type="dxa"/>
              <w:bottom w:w="100.0" w:type="dxa"/>
              <w:right w:w="100.0" w:type="dxa"/>
            </w:tcMar>
            <w:vAlign w:val="top"/>
          </w:tcPr>
          <w:p w:rsidR="00000000" w:rsidDel="00000000" w:rsidP="00000000" w:rsidRDefault="00000000" w:rsidRPr="00000000" w14:paraId="000003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0.605</w:t>
            </w:r>
          </w:p>
        </w:tc>
        <w:tc>
          <w:tcPr>
            <w:shd w:fill="f4cccc" w:val="clear"/>
            <w:tcMar>
              <w:top w:w="100.0" w:type="dxa"/>
              <w:left w:w="100.0" w:type="dxa"/>
              <w:bottom w:w="100.0" w:type="dxa"/>
              <w:right w:w="100.0" w:type="dxa"/>
            </w:tcMar>
            <w:vAlign w:val="top"/>
          </w:tcPr>
          <w:p w:rsidR="00000000" w:rsidDel="00000000" w:rsidP="00000000" w:rsidRDefault="00000000" w:rsidRPr="00000000" w14:paraId="000003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38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Group2</w:t>
            </w:r>
          </w:p>
        </w:tc>
        <w:tc>
          <w:tcPr>
            <w:shd w:fill="auto" w:val="clear"/>
            <w:tcMar>
              <w:top w:w="100.0" w:type="dxa"/>
              <w:left w:w="100.0" w:type="dxa"/>
              <w:bottom w:w="100.0" w:type="dxa"/>
              <w:right w:w="100.0" w:type="dxa"/>
            </w:tcMar>
            <w:vAlign w:val="top"/>
          </w:tcPr>
          <w:p w:rsidR="00000000" w:rsidDel="00000000" w:rsidP="00000000" w:rsidRDefault="00000000" w:rsidRPr="00000000" w14:paraId="000003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0.466</w:t>
            </w:r>
          </w:p>
        </w:tc>
        <w:tc>
          <w:tcPr>
            <w:shd w:fill="auto" w:val="clear"/>
            <w:tcMar>
              <w:top w:w="100.0" w:type="dxa"/>
              <w:left w:w="100.0" w:type="dxa"/>
              <w:bottom w:w="100.0" w:type="dxa"/>
              <w:right w:w="100.0" w:type="dxa"/>
            </w:tcMar>
            <w:vAlign w:val="top"/>
          </w:tcPr>
          <w:p w:rsidR="00000000" w:rsidDel="00000000" w:rsidP="00000000" w:rsidRDefault="00000000" w:rsidRPr="00000000" w14:paraId="00000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0.639</w:t>
            </w:r>
          </w:p>
        </w:tc>
        <w:tc>
          <w:tcPr>
            <w:shd w:fill="auto" w:val="clear"/>
            <w:tcMar>
              <w:top w:w="100.0" w:type="dxa"/>
              <w:left w:w="100.0" w:type="dxa"/>
              <w:bottom w:w="100.0" w:type="dxa"/>
              <w:right w:w="100.0" w:type="dxa"/>
            </w:tcMar>
            <w:vAlign w:val="top"/>
          </w:tcPr>
          <w:p w:rsidR="00000000" w:rsidDel="00000000" w:rsidP="00000000" w:rsidRDefault="00000000" w:rsidRPr="00000000" w14:paraId="000003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0.539</w:t>
            </w:r>
          </w:p>
        </w:tc>
        <w:tc>
          <w:tcPr>
            <w:shd w:fill="auto" w:val="clear"/>
            <w:tcMar>
              <w:top w:w="100.0" w:type="dxa"/>
              <w:left w:w="100.0" w:type="dxa"/>
              <w:bottom w:w="100.0" w:type="dxa"/>
              <w:right w:w="100.0" w:type="dxa"/>
            </w:tcMar>
            <w:vAlign w:val="top"/>
          </w:tcPr>
          <w:p w:rsidR="00000000" w:rsidDel="00000000" w:rsidP="00000000" w:rsidRDefault="00000000" w:rsidRPr="00000000" w14:paraId="000003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43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Group3</w:t>
            </w:r>
          </w:p>
        </w:tc>
        <w:tc>
          <w:tcPr>
            <w:shd w:fill="auto" w:val="clear"/>
            <w:tcMar>
              <w:top w:w="100.0" w:type="dxa"/>
              <w:left w:w="100.0" w:type="dxa"/>
              <w:bottom w:w="100.0" w:type="dxa"/>
              <w:right w:w="100.0" w:type="dxa"/>
            </w:tcMar>
            <w:vAlign w:val="top"/>
          </w:tcPr>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0.496</w:t>
            </w:r>
          </w:p>
        </w:tc>
        <w:tc>
          <w:tcPr>
            <w:shd w:fill="auto" w:val="clear"/>
            <w:tcMar>
              <w:top w:w="100.0" w:type="dxa"/>
              <w:left w:w="100.0" w:type="dxa"/>
              <w:bottom w:w="100.0" w:type="dxa"/>
              <w:right w:w="100.0" w:type="dxa"/>
            </w:tcMar>
            <w:vAlign w:val="top"/>
          </w:tcPr>
          <w:p w:rsidR="00000000" w:rsidDel="00000000" w:rsidP="00000000" w:rsidRDefault="00000000" w:rsidRPr="00000000" w14:paraId="00000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0.624</w:t>
            </w:r>
          </w:p>
        </w:tc>
        <w:tc>
          <w:tcPr>
            <w:shd w:fill="auto" w:val="clear"/>
            <w:tcMar>
              <w:top w:w="100.0" w:type="dxa"/>
              <w:left w:w="100.0" w:type="dxa"/>
              <w:bottom w:w="100.0" w:type="dxa"/>
              <w:right w:w="100.0" w:type="dxa"/>
            </w:tcMar>
            <w:vAlign w:val="top"/>
          </w:tcPr>
          <w:p w:rsidR="00000000" w:rsidDel="00000000" w:rsidP="00000000" w:rsidRDefault="00000000" w:rsidRPr="00000000" w14:paraId="000003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0.553</w:t>
            </w:r>
          </w:p>
        </w:tc>
        <w:tc>
          <w:tcPr>
            <w:shd w:fill="auto" w:val="clear"/>
            <w:tcMar>
              <w:top w:w="100.0" w:type="dxa"/>
              <w:left w:w="100.0" w:type="dxa"/>
              <w:bottom w:w="100.0" w:type="dxa"/>
              <w:right w:w="100.0" w:type="dxa"/>
            </w:tcMar>
            <w:vAlign w:val="top"/>
          </w:tcPr>
          <w:p w:rsidR="00000000" w:rsidDel="00000000" w:rsidP="00000000" w:rsidRDefault="00000000" w:rsidRPr="00000000" w14:paraId="00000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41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Group4</w:t>
            </w:r>
          </w:p>
        </w:tc>
        <w:tc>
          <w:tcPr>
            <w:shd w:fill="auto" w:val="clear"/>
            <w:tcMar>
              <w:top w:w="100.0" w:type="dxa"/>
              <w:left w:w="100.0" w:type="dxa"/>
              <w:bottom w:w="100.0" w:type="dxa"/>
              <w:right w:w="100.0" w:type="dxa"/>
            </w:tcMar>
            <w:vAlign w:val="top"/>
          </w:tcPr>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0.468</w:t>
            </w:r>
          </w:p>
        </w:tc>
        <w:tc>
          <w:tcPr>
            <w:shd w:fill="auto" w:val="clear"/>
            <w:tcMar>
              <w:top w:w="100.0" w:type="dxa"/>
              <w:left w:w="100.0" w:type="dxa"/>
              <w:bottom w:w="100.0" w:type="dxa"/>
              <w:right w:w="100.0" w:type="dxa"/>
            </w:tcMar>
            <w:vAlign w:val="top"/>
          </w:tcPr>
          <w:p w:rsidR="00000000" w:rsidDel="00000000" w:rsidP="00000000" w:rsidRDefault="00000000" w:rsidRPr="00000000" w14:paraId="00000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0.722</w:t>
            </w:r>
          </w:p>
        </w:tc>
        <w:tc>
          <w:tcPr>
            <w:shd w:fill="auto" w:val="clear"/>
            <w:tcMar>
              <w:top w:w="100.0" w:type="dxa"/>
              <w:left w:w="100.0" w:type="dxa"/>
              <w:bottom w:w="100.0" w:type="dxa"/>
              <w:right w:w="100.0" w:type="dxa"/>
            </w:tcMar>
            <w:vAlign w:val="top"/>
          </w:tcPr>
          <w:p w:rsidR="00000000" w:rsidDel="00000000" w:rsidP="00000000" w:rsidRDefault="00000000" w:rsidRPr="00000000" w14:paraId="000003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0.568</w:t>
            </w:r>
          </w:p>
        </w:tc>
        <w:tc>
          <w:tcPr>
            <w:shd w:fill="auto" w:val="clear"/>
            <w:tcMar>
              <w:top w:w="100.0" w:type="dxa"/>
              <w:left w:w="100.0" w:type="dxa"/>
              <w:bottom w:w="100.0" w:type="dxa"/>
              <w:right w:w="100.0" w:type="dxa"/>
            </w:tcMar>
            <w:vAlign w:val="top"/>
          </w:tcPr>
          <w:p w:rsidR="00000000" w:rsidDel="00000000" w:rsidP="00000000" w:rsidRDefault="00000000" w:rsidRPr="00000000" w14:paraId="00000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46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Group5</w:t>
            </w:r>
          </w:p>
        </w:tc>
        <w:tc>
          <w:tcPr>
            <w:shd w:fill="auto" w:val="clear"/>
            <w:tcMar>
              <w:top w:w="100.0" w:type="dxa"/>
              <w:left w:w="100.0" w:type="dxa"/>
              <w:bottom w:w="100.0" w:type="dxa"/>
              <w:right w:w="100.0" w:type="dxa"/>
            </w:tcMar>
            <w:vAlign w:val="top"/>
          </w:tcPr>
          <w:p w:rsidR="00000000" w:rsidDel="00000000" w:rsidP="00000000" w:rsidRDefault="00000000" w:rsidRPr="00000000" w14:paraId="00000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0.635</w:t>
            </w:r>
          </w:p>
        </w:tc>
        <w:tc>
          <w:tcPr>
            <w:shd w:fill="auto" w:val="clear"/>
            <w:tcMar>
              <w:top w:w="100.0" w:type="dxa"/>
              <w:left w:w="100.0" w:type="dxa"/>
              <w:bottom w:w="100.0" w:type="dxa"/>
              <w:right w:w="100.0" w:type="dxa"/>
            </w:tcMar>
            <w:vAlign w:val="top"/>
          </w:tcPr>
          <w:p w:rsidR="00000000" w:rsidDel="00000000" w:rsidP="00000000" w:rsidRDefault="00000000" w:rsidRPr="00000000" w14:paraId="00000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0.573</w:t>
            </w:r>
          </w:p>
        </w:tc>
        <w:tc>
          <w:tcPr>
            <w:shd w:fill="auto" w:val="clear"/>
            <w:tcMar>
              <w:top w:w="100.0" w:type="dxa"/>
              <w:left w:w="100.0" w:type="dxa"/>
              <w:bottom w:w="100.0" w:type="dxa"/>
              <w:right w:w="100.0" w:type="dxa"/>
            </w:tcMar>
            <w:vAlign w:val="top"/>
          </w:tcPr>
          <w:p w:rsidR="00000000" w:rsidDel="00000000" w:rsidP="00000000" w:rsidRDefault="00000000" w:rsidRPr="00000000" w14:paraId="00000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0.603</w:t>
            </w:r>
          </w:p>
        </w:tc>
        <w:tc>
          <w:tcPr>
            <w:shd w:fill="auto" w:val="clear"/>
            <w:tcMar>
              <w:top w:w="100.0" w:type="dxa"/>
              <w:left w:w="100.0" w:type="dxa"/>
              <w:bottom w:w="100.0" w:type="dxa"/>
              <w:right w:w="100.0" w:type="dxa"/>
            </w:tcMar>
            <w:vAlign w:val="top"/>
          </w:tcPr>
          <w:p w:rsidR="00000000" w:rsidDel="00000000" w:rsidP="00000000" w:rsidRDefault="00000000" w:rsidRPr="00000000" w14:paraId="000003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37</w:t>
            </w:r>
          </w:p>
        </w:tc>
      </w:tr>
    </w:tbl>
    <w:p w:rsidR="00000000" w:rsidDel="00000000" w:rsidP="00000000" w:rsidRDefault="00000000" w:rsidRPr="00000000" w14:paraId="00000334">
      <w:pPr>
        <w:pBdr>
          <w:top w:color="auto" w:space="0" w:sz="0" w:val="none"/>
          <w:left w:color="auto" w:space="0" w:sz="0" w:val="none"/>
          <w:bottom w:color="auto" w:space="0" w:sz="0" w:val="none"/>
          <w:right w:color="auto" w:space="0" w:sz="0" w:val="none"/>
          <w:between w:color="auto" w:space="0" w:sz="0" w:val="none"/>
        </w:pBdr>
        <w:spacing w:after="160" w:before="160" w:line="360" w:lineRule="auto"/>
        <w:jc w:val="both"/>
        <w:rPr/>
      </w:pPr>
      <w:r w:rsidDel="00000000" w:rsidR="00000000" w:rsidRPr="00000000">
        <w:rPr>
          <w:rtl w:val="0"/>
        </w:rPr>
      </w:r>
    </w:p>
    <w:p w:rsidR="00000000" w:rsidDel="00000000" w:rsidP="00000000" w:rsidRDefault="00000000" w:rsidRPr="00000000" w14:paraId="00000335">
      <w:pPr>
        <w:pStyle w:val="Heading3"/>
        <w:pBdr>
          <w:top w:color="auto" w:space="0" w:sz="0" w:val="none"/>
          <w:left w:color="auto" w:space="0" w:sz="0" w:val="none"/>
          <w:bottom w:color="auto" w:space="0" w:sz="0" w:val="none"/>
          <w:right w:color="auto" w:space="0" w:sz="0" w:val="none"/>
          <w:between w:color="auto" w:space="0" w:sz="0" w:val="none"/>
        </w:pBdr>
        <w:spacing w:after="160" w:before="160" w:line="360" w:lineRule="auto"/>
        <w:jc w:val="both"/>
        <w:rPr/>
      </w:pPr>
      <w:bookmarkStart w:colFirst="0" w:colLast="0" w:name="_noq1qijcdeqp" w:id="27"/>
      <w:bookmarkEnd w:id="27"/>
      <w:r w:rsidDel="00000000" w:rsidR="00000000" w:rsidRPr="00000000">
        <w:rPr>
          <w:rtl w:val="0"/>
        </w:rPr>
        <w:t xml:space="preserve">3) Bidirectional GRU Autoencoder</w:t>
      </w:r>
    </w:p>
    <w:p w:rsidR="00000000" w:rsidDel="00000000" w:rsidP="00000000" w:rsidRDefault="00000000" w:rsidRPr="00000000" w14:paraId="00000336">
      <w:pPr>
        <w:pBdr>
          <w:top w:color="auto" w:space="0" w:sz="0" w:val="none"/>
          <w:left w:color="auto" w:space="0" w:sz="0" w:val="none"/>
          <w:bottom w:color="auto" w:space="0" w:sz="0" w:val="none"/>
          <w:right w:color="auto" w:space="0" w:sz="0" w:val="none"/>
          <w:between w:color="auto" w:space="0" w:sz="0" w:val="none"/>
        </w:pBdr>
        <w:spacing w:after="160" w:before="160" w:line="360" w:lineRule="auto"/>
        <w:jc w:val="both"/>
        <w:rPr/>
      </w:pPr>
      <w:r w:rsidDel="00000000" w:rsidR="00000000" w:rsidRPr="00000000">
        <w:rPr>
          <w:rFonts w:ascii="Arial Unicode MS" w:cs="Arial Unicode MS" w:eastAsia="Arial Unicode MS" w:hAnsi="Arial Unicode MS"/>
          <w:rtl w:val="0"/>
        </w:rPr>
        <w:t xml:space="preserve"> GRU 모델은 LSTM의 장기 의존성 문제에 대한 해결책을 유지하면서 구조를 간단화 시킨 모델로, 시계열 데이터에 적합하다고 판단되었다. 프로젝트에서 사용한 모델의 구조도와 코드는 [그림 30-31]과 같다.</w:t>
      </w:r>
    </w:p>
    <w:p w:rsidR="00000000" w:rsidDel="00000000" w:rsidP="00000000" w:rsidRDefault="00000000" w:rsidRPr="00000000" w14:paraId="00000337">
      <w:pPr>
        <w:pBdr>
          <w:top w:color="auto" w:space="0" w:sz="0" w:val="none"/>
          <w:left w:color="auto" w:space="0" w:sz="0" w:val="none"/>
          <w:bottom w:color="auto" w:space="0" w:sz="0" w:val="none"/>
          <w:right w:color="auto" w:space="0" w:sz="0" w:val="none"/>
          <w:between w:color="auto" w:space="0" w:sz="0" w:val="none"/>
        </w:pBdr>
        <w:spacing w:after="160" w:before="160" w:line="360" w:lineRule="auto"/>
        <w:jc w:val="center"/>
        <w:rPr/>
      </w:pPr>
      <w:r w:rsidDel="00000000" w:rsidR="00000000" w:rsidRPr="00000000">
        <w:rPr/>
        <w:drawing>
          <wp:inline distB="114300" distT="114300" distL="114300" distR="114300">
            <wp:extent cx="3897150" cy="2220771"/>
            <wp:effectExtent b="0" l="0" r="0" t="0"/>
            <wp:docPr id="34" name="image33.png"/>
            <a:graphic>
              <a:graphicData uri="http://schemas.openxmlformats.org/drawingml/2006/picture">
                <pic:pic>
                  <pic:nvPicPr>
                    <pic:cNvPr id="0" name="image33.png"/>
                    <pic:cNvPicPr preferRelativeResize="0"/>
                  </pic:nvPicPr>
                  <pic:blipFill>
                    <a:blip r:embed="rId38"/>
                    <a:srcRect b="0" l="0" r="0" t="0"/>
                    <a:stretch>
                      <a:fillRect/>
                    </a:stretch>
                  </pic:blipFill>
                  <pic:spPr>
                    <a:xfrm>
                      <a:off x="0" y="0"/>
                      <a:ext cx="3897150" cy="2220771"/>
                    </a:xfrm>
                    <a:prstGeom prst="rect"/>
                    <a:ln/>
                  </pic:spPr>
                </pic:pic>
              </a:graphicData>
            </a:graphic>
          </wp:inline>
        </w:drawing>
      </w:r>
      <w:r w:rsidDel="00000000" w:rsidR="00000000" w:rsidRPr="00000000">
        <w:rPr>
          <w:rtl w:val="0"/>
        </w:rPr>
      </w:r>
    </w:p>
    <w:p w:rsidR="00000000" w:rsidDel="00000000" w:rsidP="00000000" w:rsidRDefault="00000000" w:rsidRPr="00000000" w14:paraId="00000338">
      <w:pPr>
        <w:pBdr>
          <w:top w:color="auto" w:space="0" w:sz="0" w:val="none"/>
          <w:left w:color="auto" w:space="0" w:sz="0" w:val="none"/>
          <w:bottom w:color="auto" w:space="0" w:sz="0" w:val="none"/>
          <w:right w:color="auto" w:space="0" w:sz="0" w:val="none"/>
          <w:between w:color="auto" w:space="0" w:sz="0" w:val="none"/>
        </w:pBdr>
        <w:spacing w:after="160" w:before="160" w:line="360" w:lineRule="auto"/>
        <w:jc w:val="center"/>
        <w:rPr/>
      </w:pPr>
      <w:r w:rsidDel="00000000" w:rsidR="00000000" w:rsidRPr="00000000">
        <w:rPr>
          <w:rFonts w:ascii="Arial Unicode MS" w:cs="Arial Unicode MS" w:eastAsia="Arial Unicode MS" w:hAnsi="Arial Unicode MS"/>
          <w:rtl w:val="0"/>
        </w:rPr>
        <w:t xml:space="preserve">[그림 30] Bidirectional GRU AutoEncoder 구조</w:t>
      </w:r>
    </w:p>
    <w:p w:rsidR="00000000" w:rsidDel="00000000" w:rsidP="00000000" w:rsidRDefault="00000000" w:rsidRPr="00000000" w14:paraId="00000339">
      <w:pPr>
        <w:pBdr>
          <w:top w:color="auto" w:space="0" w:sz="0" w:val="none"/>
          <w:left w:color="auto" w:space="0" w:sz="0" w:val="none"/>
          <w:bottom w:color="auto" w:space="0" w:sz="0" w:val="none"/>
          <w:right w:color="auto" w:space="0" w:sz="0" w:val="none"/>
          <w:between w:color="auto" w:space="0" w:sz="0" w:val="none"/>
        </w:pBdr>
        <w:spacing w:after="160" w:before="160" w:line="360" w:lineRule="auto"/>
        <w:jc w:val="center"/>
        <w:rPr/>
      </w:pPr>
      <w:r w:rsidDel="00000000" w:rsidR="00000000" w:rsidRPr="00000000">
        <w:rPr/>
        <w:drawing>
          <wp:inline distB="114300" distT="114300" distL="114300" distR="114300">
            <wp:extent cx="5357813" cy="2073705"/>
            <wp:effectExtent b="0" l="0" r="0" t="0"/>
            <wp:docPr id="28" name="image29.png"/>
            <a:graphic>
              <a:graphicData uri="http://schemas.openxmlformats.org/drawingml/2006/picture">
                <pic:pic>
                  <pic:nvPicPr>
                    <pic:cNvPr id="0" name="image29.png"/>
                    <pic:cNvPicPr preferRelativeResize="0"/>
                  </pic:nvPicPr>
                  <pic:blipFill>
                    <a:blip r:embed="rId39"/>
                    <a:srcRect b="0" l="0" r="0" t="0"/>
                    <a:stretch>
                      <a:fillRect/>
                    </a:stretch>
                  </pic:blipFill>
                  <pic:spPr>
                    <a:xfrm>
                      <a:off x="0" y="0"/>
                      <a:ext cx="5357813" cy="2073705"/>
                    </a:xfrm>
                    <a:prstGeom prst="rect"/>
                    <a:ln/>
                  </pic:spPr>
                </pic:pic>
              </a:graphicData>
            </a:graphic>
          </wp:inline>
        </w:drawing>
      </w:r>
      <w:r w:rsidDel="00000000" w:rsidR="00000000" w:rsidRPr="00000000">
        <w:rPr>
          <w:rtl w:val="0"/>
        </w:rPr>
      </w:r>
    </w:p>
    <w:p w:rsidR="00000000" w:rsidDel="00000000" w:rsidP="00000000" w:rsidRDefault="00000000" w:rsidRPr="00000000" w14:paraId="0000033A">
      <w:pPr>
        <w:pBdr>
          <w:top w:color="auto" w:space="0" w:sz="0" w:val="none"/>
          <w:left w:color="auto" w:space="0" w:sz="0" w:val="none"/>
          <w:bottom w:color="auto" w:space="0" w:sz="0" w:val="none"/>
          <w:right w:color="auto" w:space="0" w:sz="0" w:val="none"/>
          <w:between w:color="auto" w:space="0" w:sz="0" w:val="none"/>
        </w:pBdr>
        <w:spacing w:after="160" w:before="160" w:line="360" w:lineRule="auto"/>
        <w:jc w:val="center"/>
        <w:rPr/>
      </w:pPr>
      <w:r w:rsidDel="00000000" w:rsidR="00000000" w:rsidRPr="00000000">
        <w:rPr>
          <w:rFonts w:ascii="Arial Unicode MS" w:cs="Arial Unicode MS" w:eastAsia="Arial Unicode MS" w:hAnsi="Arial Unicode MS"/>
          <w:rtl w:val="0"/>
        </w:rPr>
        <w:t xml:space="preserve">[그림 31] Bidirectional GRU AutoEncoder python code</w:t>
      </w:r>
    </w:p>
    <w:p w:rsidR="00000000" w:rsidDel="00000000" w:rsidP="00000000" w:rsidRDefault="00000000" w:rsidRPr="00000000" w14:paraId="0000033B">
      <w:pPr>
        <w:pBdr>
          <w:top w:color="auto" w:space="0" w:sz="0" w:val="none"/>
          <w:left w:color="auto" w:space="0" w:sz="0" w:val="none"/>
          <w:bottom w:color="auto" w:space="0" w:sz="0" w:val="none"/>
          <w:right w:color="auto" w:space="0" w:sz="0" w:val="none"/>
          <w:between w:color="auto" w:space="0" w:sz="0" w:val="none"/>
        </w:pBdr>
        <w:spacing w:after="160" w:before="160" w:line="360" w:lineRule="auto"/>
        <w:jc w:val="center"/>
        <w:rPr/>
      </w:pPr>
      <w:r w:rsidDel="00000000" w:rsidR="00000000" w:rsidRPr="00000000">
        <w:rPr>
          <w:rtl w:val="0"/>
        </w:rPr>
      </w:r>
    </w:p>
    <w:p w:rsidR="00000000" w:rsidDel="00000000" w:rsidP="00000000" w:rsidRDefault="00000000" w:rsidRPr="00000000" w14:paraId="0000033C">
      <w:pPr>
        <w:pBdr>
          <w:top w:color="auto" w:space="0" w:sz="0" w:val="none"/>
          <w:left w:color="auto" w:space="0" w:sz="0" w:val="none"/>
          <w:bottom w:color="auto" w:space="0" w:sz="0" w:val="none"/>
          <w:right w:color="auto" w:space="0" w:sz="0" w:val="none"/>
          <w:between w:color="auto" w:space="0" w:sz="0" w:val="none"/>
        </w:pBdr>
        <w:spacing w:after="160" w:before="160" w:line="360" w:lineRule="auto"/>
        <w:jc w:val="both"/>
        <w:rPr/>
      </w:pPr>
      <w:r w:rsidDel="00000000" w:rsidR="00000000" w:rsidRPr="00000000">
        <w:rPr>
          <w:rFonts w:ascii="Arial Unicode MS" w:cs="Arial Unicode MS" w:eastAsia="Arial Unicode MS" w:hAnsi="Arial Unicode MS"/>
          <w:rtl w:val="0"/>
        </w:rPr>
        <w:t xml:space="preserve"> Controller별로 그룹을 나눠 학습을 진행 후 그룹을 결합하여 가장 좋은 성능을 가진 최종 취합 결과를 얻었다[표 15-16]. </w:t>
      </w:r>
      <w:r w:rsidDel="00000000" w:rsidR="00000000" w:rsidRPr="00000000">
        <w:rPr>
          <w:rtl w:val="0"/>
        </w:rPr>
      </w:r>
    </w:p>
    <w:p w:rsidR="00000000" w:rsidDel="00000000" w:rsidP="00000000" w:rsidRDefault="00000000" w:rsidRPr="00000000" w14:paraId="0000033D">
      <w:pPr>
        <w:pBdr>
          <w:top w:color="auto" w:space="0" w:sz="0" w:val="none"/>
          <w:left w:color="auto" w:space="0" w:sz="0" w:val="none"/>
          <w:bottom w:color="auto" w:space="0" w:sz="0" w:val="none"/>
          <w:right w:color="auto" w:space="0" w:sz="0" w:val="none"/>
          <w:between w:color="auto" w:space="0" w:sz="0" w:val="none"/>
        </w:pBdr>
        <w:spacing w:after="160" w:before="160" w:line="360" w:lineRule="auto"/>
        <w:ind w:left="0" w:firstLine="0"/>
        <w:jc w:val="center"/>
        <w:rPr/>
      </w:pPr>
      <w:r w:rsidDel="00000000" w:rsidR="00000000" w:rsidRPr="00000000">
        <w:rPr>
          <w:rFonts w:ascii="Arial Unicode MS" w:cs="Arial Unicode MS" w:eastAsia="Arial Unicode MS" w:hAnsi="Arial Unicode MS"/>
          <w:rtl w:val="0"/>
        </w:rPr>
        <w:t xml:space="preserve">[표 15] 테스트 진행한 그룹 종류</w:t>
      </w:r>
    </w:p>
    <w:tbl>
      <w:tblPr>
        <w:tblStyle w:val="Table15"/>
        <w:tblW w:w="90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05"/>
        <w:gridCol w:w="7095"/>
        <w:tblGridChange w:id="0">
          <w:tblGrid>
            <w:gridCol w:w="1905"/>
            <w:gridCol w:w="7095"/>
          </w:tblGrid>
        </w:tblGridChange>
      </w:tblGrid>
      <w:tr>
        <w:trPr>
          <w:cantSplit w:val="0"/>
          <w:tblHeader w:val="0"/>
        </w:trPr>
        <w:tc>
          <w:tcPr>
            <w:shd w:fill="e8eaed" w:val="clear"/>
            <w:tcMar>
              <w:top w:w="100.0" w:type="dxa"/>
              <w:left w:w="100.0" w:type="dxa"/>
              <w:bottom w:w="100.0" w:type="dxa"/>
              <w:right w:w="100.0" w:type="dxa"/>
            </w:tcMar>
            <w:vAlign w:val="top"/>
          </w:tcPr>
          <w:p w:rsidR="00000000" w:rsidDel="00000000" w:rsidP="00000000" w:rsidRDefault="00000000" w:rsidRPr="00000000" w14:paraId="000003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rPr>
            </w:pPr>
            <w:r w:rsidDel="00000000" w:rsidR="00000000" w:rsidRPr="00000000">
              <w:rPr>
                <w:b w:val="1"/>
                <w:rtl w:val="0"/>
              </w:rPr>
              <w:t xml:space="preserve">Controller</w:t>
            </w:r>
          </w:p>
        </w:tc>
        <w:tc>
          <w:tcPr>
            <w:shd w:fill="e8eaed" w:val="clear"/>
            <w:tcMar>
              <w:top w:w="100.0" w:type="dxa"/>
              <w:left w:w="100.0" w:type="dxa"/>
              <w:bottom w:w="100.0" w:type="dxa"/>
              <w:right w:w="100.0" w:type="dxa"/>
            </w:tcMar>
            <w:vAlign w:val="top"/>
          </w:tcPr>
          <w:p w:rsidR="00000000" w:rsidDel="00000000" w:rsidP="00000000" w:rsidRDefault="00000000" w:rsidRPr="00000000" w14:paraId="000003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rPr>
            </w:pPr>
            <w:r w:rsidDel="00000000" w:rsidR="00000000" w:rsidRPr="00000000">
              <w:rPr>
                <w:b w:val="1"/>
                <w:rtl w:val="0"/>
              </w:rPr>
              <w:t xml:space="preserve">Columns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0">
            <w:pPr>
              <w:spacing w:line="360" w:lineRule="auto"/>
              <w:jc w:val="both"/>
              <w:rPr/>
            </w:pPr>
            <w:r w:rsidDel="00000000" w:rsidR="00000000" w:rsidRPr="00000000">
              <w:rPr>
                <w:rtl w:val="0"/>
              </w:rPr>
              <w:t xml:space="preserve">P1-FC, P1-LC, P4-STM</w:t>
            </w:r>
          </w:p>
        </w:tc>
        <w:tc>
          <w:tcPr>
            <w:shd w:fill="auto" w:val="clear"/>
            <w:tcMar>
              <w:top w:w="100.0" w:type="dxa"/>
              <w:left w:w="100.0" w:type="dxa"/>
              <w:bottom w:w="100.0" w:type="dxa"/>
              <w:right w:w="100.0" w:type="dxa"/>
            </w:tcMar>
            <w:vAlign w:val="top"/>
          </w:tcPr>
          <w:p w:rsidR="00000000" w:rsidDel="00000000" w:rsidP="00000000" w:rsidRDefault="00000000" w:rsidRPr="00000000" w14:paraId="00000341">
            <w:pPr>
              <w:spacing w:line="360" w:lineRule="auto"/>
              <w:jc w:val="both"/>
              <w:rPr/>
            </w:pPr>
            <w:r w:rsidDel="00000000" w:rsidR="00000000" w:rsidRPr="00000000">
              <w:rPr>
                <w:rtl w:val="0"/>
              </w:rPr>
              <w:t xml:space="preserve">'C03', 'C04', 'C07', 'C13', 'C14', 'C19', 'C20', 'C21', 'C22', 'C23', 'C79', 'C80', 'C81', 'C82', 'C83', 'C84', 'C85', 'C86'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2">
            <w:pPr>
              <w:jc w:val="both"/>
              <w:rPr/>
            </w:pPr>
            <w:r w:rsidDel="00000000" w:rsidR="00000000" w:rsidRPr="00000000">
              <w:rPr>
                <w:rtl w:val="0"/>
              </w:rPr>
              <w:t xml:space="preserve">P1-FC, P1-LC</w:t>
            </w:r>
          </w:p>
        </w:tc>
        <w:tc>
          <w:tcPr>
            <w:shd w:fill="auto" w:val="clear"/>
            <w:tcMar>
              <w:top w:w="100.0" w:type="dxa"/>
              <w:left w:w="100.0" w:type="dxa"/>
              <w:bottom w:w="100.0" w:type="dxa"/>
              <w:right w:w="100.0" w:type="dxa"/>
            </w:tcMar>
            <w:vAlign w:val="top"/>
          </w:tcPr>
          <w:p w:rsidR="00000000" w:rsidDel="00000000" w:rsidP="00000000" w:rsidRDefault="00000000" w:rsidRPr="00000000" w14:paraId="00000343">
            <w:pPr>
              <w:jc w:val="both"/>
              <w:rPr/>
            </w:pPr>
            <w:r w:rsidDel="00000000" w:rsidR="00000000" w:rsidRPr="00000000">
              <w:rPr>
                <w:rtl w:val="0"/>
              </w:rPr>
              <w:t xml:space="preserve">'C03', 'C04', 'C07', 'C13', 'C14', 'C19', 'C20', 'C21', 'C22', 'C23'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4">
            <w:pPr>
              <w:jc w:val="both"/>
              <w:rPr/>
            </w:pPr>
            <w:r w:rsidDel="00000000" w:rsidR="00000000" w:rsidRPr="00000000">
              <w:rPr>
                <w:rtl w:val="0"/>
              </w:rPr>
              <w:t xml:space="preserve">P4-STM, P1-SC, P2-TC</w:t>
            </w:r>
          </w:p>
        </w:tc>
        <w:tc>
          <w:tcPr>
            <w:shd w:fill="auto" w:val="clear"/>
            <w:tcMar>
              <w:top w:w="100.0" w:type="dxa"/>
              <w:left w:w="100.0" w:type="dxa"/>
              <w:bottom w:w="100.0" w:type="dxa"/>
              <w:right w:w="100.0" w:type="dxa"/>
            </w:tcMar>
            <w:vAlign w:val="top"/>
          </w:tcPr>
          <w:p w:rsidR="00000000" w:rsidDel="00000000" w:rsidP="00000000" w:rsidRDefault="00000000" w:rsidRPr="00000000" w14:paraId="00000345">
            <w:pPr>
              <w:jc w:val="both"/>
              <w:rPr/>
            </w:pPr>
            <w:r w:rsidDel="00000000" w:rsidR="00000000" w:rsidRPr="00000000">
              <w:rPr>
                <w:rtl w:val="0"/>
              </w:rPr>
              <w:t xml:space="preserve">'C45', 'C48', 'C53', 'C55', 'C56', 'C57', 'C58', 'C60', 'C61', 'C62', 'C63', 'C64', 'C65', 'C66', 'C67', 'C68', 'C79', 'C80', 'C81', 'C82', 'C83', 'C84', 'C85', 'C86'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6">
            <w:pPr>
              <w:jc w:val="both"/>
              <w:rPr/>
            </w:pPr>
            <w:r w:rsidDel="00000000" w:rsidR="00000000" w:rsidRPr="00000000">
              <w:rPr>
                <w:rtl w:val="0"/>
              </w:rPr>
              <w:t xml:space="preserve">P4-HTM, P3-LC</w:t>
            </w:r>
          </w:p>
        </w:tc>
        <w:tc>
          <w:tcPr>
            <w:shd w:fill="auto" w:val="clear"/>
            <w:tcMar>
              <w:top w:w="100.0" w:type="dxa"/>
              <w:left w:w="100.0" w:type="dxa"/>
              <w:bottom w:w="100.0" w:type="dxa"/>
              <w:right w:w="100.0" w:type="dxa"/>
            </w:tcMar>
            <w:vAlign w:val="top"/>
          </w:tcPr>
          <w:p w:rsidR="00000000" w:rsidDel="00000000" w:rsidP="00000000" w:rsidRDefault="00000000" w:rsidRPr="00000000" w14:paraId="00000347">
            <w:pPr>
              <w:jc w:val="both"/>
              <w:rPr/>
            </w:pPr>
            <w:r w:rsidDel="00000000" w:rsidR="00000000" w:rsidRPr="00000000">
              <w:rPr>
                <w:rtl w:val="0"/>
              </w:rPr>
              <w:t xml:space="preserve">'C21', 'C23', 'C69', 'C70', 'C71', 'C72', 'C73', 'C74', 'C76', 'C77', 'C78', 'C79', 'C84'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8">
            <w:pPr>
              <w:jc w:val="both"/>
              <w:rPr/>
            </w:pPr>
            <w:r w:rsidDel="00000000" w:rsidR="00000000" w:rsidRPr="00000000">
              <w:rPr>
                <w:rtl w:val="0"/>
              </w:rPr>
              <w:t xml:space="preserve">P4-STM, P1-PC, P1-TC</w:t>
            </w:r>
          </w:p>
        </w:tc>
        <w:tc>
          <w:tcPr>
            <w:shd w:fill="auto" w:val="clear"/>
            <w:tcMar>
              <w:top w:w="100.0" w:type="dxa"/>
              <w:left w:w="100.0" w:type="dxa"/>
              <w:bottom w:w="100.0" w:type="dxa"/>
              <w:right w:w="100.0" w:type="dxa"/>
            </w:tcMar>
            <w:vAlign w:val="top"/>
          </w:tcPr>
          <w:p w:rsidR="00000000" w:rsidDel="00000000" w:rsidP="00000000" w:rsidRDefault="00000000" w:rsidRPr="00000000" w14:paraId="00000349">
            <w:pPr>
              <w:jc w:val="both"/>
              <w:rPr/>
            </w:pPr>
            <w:r w:rsidDel="00000000" w:rsidR="00000000" w:rsidRPr="00000000">
              <w:rPr>
                <w:rtl w:val="0"/>
              </w:rPr>
              <w:t xml:space="preserve">'C02', 'C05', 'C08', 'C09', 'C10', 'C11', 'C12', 'C17', 'C18', 'C21', 'C24', 'C25', 'C26', 'C27', 'C28', 'C29', 'C42', 'C57', 'C79', 'C80', 'C81', 'C82', 'C83', 'C84', 'C85', 'C86'</w:t>
            </w:r>
          </w:p>
        </w:tc>
      </w:tr>
      <w:tr>
        <w:trPr>
          <w:cantSplit w:val="0"/>
          <w:trHeight w:val="536.850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A">
            <w:pPr>
              <w:jc w:val="both"/>
              <w:rPr/>
            </w:pPr>
            <w:r w:rsidDel="00000000" w:rsidR="00000000" w:rsidRPr="00000000">
              <w:rPr>
                <w:rtl w:val="0"/>
              </w:rPr>
              <w:t xml:space="preserve">P1-PC, P1-TC</w:t>
            </w:r>
          </w:p>
        </w:tc>
        <w:tc>
          <w:tcPr>
            <w:shd w:fill="auto" w:val="clear"/>
            <w:tcMar>
              <w:top w:w="100.0" w:type="dxa"/>
              <w:left w:w="100.0" w:type="dxa"/>
              <w:bottom w:w="100.0" w:type="dxa"/>
              <w:right w:w="100.0" w:type="dxa"/>
            </w:tcMar>
            <w:vAlign w:val="top"/>
          </w:tcPr>
          <w:p w:rsidR="00000000" w:rsidDel="00000000" w:rsidP="00000000" w:rsidRDefault="00000000" w:rsidRPr="00000000" w14:paraId="0000034B">
            <w:pPr>
              <w:jc w:val="both"/>
              <w:rPr/>
            </w:pPr>
            <w:r w:rsidDel="00000000" w:rsidR="00000000" w:rsidRPr="00000000">
              <w:rPr>
                <w:rtl w:val="0"/>
              </w:rPr>
              <w:t xml:space="preserve">'C02', 'C05', 'C08', 'C09', 'C10', 'C11', 'C12', 'C17', 'C18', 'C21', 'C24', 'C25', 'C26', 'C27', 'C28', 'C29', 'C42', 'C57'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C">
            <w:pPr>
              <w:jc w:val="both"/>
              <w:rPr/>
            </w:pPr>
            <w:r w:rsidDel="00000000" w:rsidR="00000000" w:rsidRPr="00000000">
              <w:rPr>
                <w:rtl w:val="0"/>
              </w:rPr>
              <w:t xml:space="preserve">P1-CC</w:t>
            </w:r>
          </w:p>
        </w:tc>
        <w:tc>
          <w:tcPr>
            <w:shd w:fill="auto" w:val="clear"/>
            <w:tcMar>
              <w:top w:w="100.0" w:type="dxa"/>
              <w:left w:w="100.0" w:type="dxa"/>
              <w:bottom w:w="100.0" w:type="dxa"/>
              <w:right w:w="100.0" w:type="dxa"/>
            </w:tcMar>
            <w:vAlign w:val="top"/>
          </w:tcPr>
          <w:p w:rsidR="00000000" w:rsidDel="00000000" w:rsidP="00000000" w:rsidRDefault="00000000" w:rsidRPr="00000000" w14:paraId="000003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'C37', 'C38', 'C44'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E">
            <w:pPr>
              <w:jc w:val="both"/>
              <w:rPr/>
            </w:pPr>
            <w:r w:rsidDel="00000000" w:rsidR="00000000" w:rsidRPr="00000000">
              <w:rPr>
                <w:rtl w:val="0"/>
              </w:rPr>
              <w:t xml:space="preserve">P3-LC, P1-FC</w:t>
            </w:r>
          </w:p>
        </w:tc>
        <w:tc>
          <w:tcPr>
            <w:shd w:fill="auto" w:val="clear"/>
            <w:tcMar>
              <w:top w:w="100.0" w:type="dxa"/>
              <w:left w:w="100.0" w:type="dxa"/>
              <w:bottom w:w="100.0" w:type="dxa"/>
              <w:right w:w="100.0" w:type="dxa"/>
            </w:tcMar>
            <w:vAlign w:val="top"/>
          </w:tcPr>
          <w:p w:rsidR="00000000" w:rsidDel="00000000" w:rsidP="00000000" w:rsidRDefault="00000000" w:rsidRPr="00000000" w14:paraId="0000034F">
            <w:pPr>
              <w:jc w:val="both"/>
              <w:rPr/>
            </w:pPr>
            <w:r w:rsidDel="00000000" w:rsidR="00000000" w:rsidRPr="00000000">
              <w:rPr>
                <w:sz w:val="21"/>
                <w:szCs w:val="21"/>
                <w:rtl w:val="0"/>
              </w:rPr>
              <w:t xml:space="preserve">'C02'</w:t>
            </w:r>
            <w:r w:rsidDel="00000000" w:rsidR="00000000" w:rsidRPr="00000000">
              <w:rPr>
                <w:sz w:val="21"/>
                <w:szCs w:val="21"/>
                <w:rtl w:val="0"/>
              </w:rPr>
              <w:t xml:space="preserve">, </w:t>
            </w:r>
            <w:r w:rsidDel="00000000" w:rsidR="00000000" w:rsidRPr="00000000">
              <w:rPr>
                <w:sz w:val="21"/>
                <w:szCs w:val="21"/>
                <w:rtl w:val="0"/>
              </w:rPr>
              <w:t xml:space="preserve">'C04'</w:t>
            </w:r>
            <w:r w:rsidDel="00000000" w:rsidR="00000000" w:rsidRPr="00000000">
              <w:rPr>
                <w:sz w:val="21"/>
                <w:szCs w:val="21"/>
                <w:rtl w:val="0"/>
              </w:rPr>
              <w:t xml:space="preserve">, </w:t>
            </w:r>
            <w:r w:rsidDel="00000000" w:rsidR="00000000" w:rsidRPr="00000000">
              <w:rPr>
                <w:sz w:val="21"/>
                <w:szCs w:val="21"/>
                <w:rtl w:val="0"/>
              </w:rPr>
              <w:t xml:space="preserve">'C07'</w:t>
            </w:r>
            <w:r w:rsidDel="00000000" w:rsidR="00000000" w:rsidRPr="00000000">
              <w:rPr>
                <w:sz w:val="21"/>
                <w:szCs w:val="21"/>
                <w:rtl w:val="0"/>
              </w:rPr>
              <w:t xml:space="preserve">, </w:t>
            </w:r>
            <w:r w:rsidDel="00000000" w:rsidR="00000000" w:rsidRPr="00000000">
              <w:rPr>
                <w:sz w:val="21"/>
                <w:szCs w:val="21"/>
                <w:rtl w:val="0"/>
              </w:rPr>
              <w:t xml:space="preserve">'C13'</w:t>
            </w:r>
            <w:r w:rsidDel="00000000" w:rsidR="00000000" w:rsidRPr="00000000">
              <w:rPr>
                <w:sz w:val="21"/>
                <w:szCs w:val="21"/>
                <w:rtl w:val="0"/>
              </w:rPr>
              <w:t xml:space="preserve">, </w:t>
            </w:r>
            <w:r w:rsidDel="00000000" w:rsidR="00000000" w:rsidRPr="00000000">
              <w:rPr>
                <w:sz w:val="21"/>
                <w:szCs w:val="21"/>
                <w:rtl w:val="0"/>
              </w:rPr>
              <w:t xml:space="preserve">'C19'</w:t>
            </w:r>
            <w:r w:rsidDel="00000000" w:rsidR="00000000" w:rsidRPr="00000000">
              <w:rPr>
                <w:sz w:val="21"/>
                <w:szCs w:val="21"/>
                <w:rtl w:val="0"/>
              </w:rPr>
              <w:t xml:space="preserve">, </w:t>
            </w:r>
            <w:r w:rsidDel="00000000" w:rsidR="00000000" w:rsidRPr="00000000">
              <w:rPr>
                <w:sz w:val="21"/>
                <w:szCs w:val="21"/>
                <w:rtl w:val="0"/>
              </w:rPr>
              <w:t xml:space="preserve">'C21'</w:t>
            </w:r>
            <w:r w:rsidDel="00000000" w:rsidR="00000000" w:rsidRPr="00000000">
              <w:rPr>
                <w:sz w:val="21"/>
                <w:szCs w:val="21"/>
                <w:rtl w:val="0"/>
              </w:rPr>
              <w:t xml:space="preserve">, </w:t>
            </w:r>
            <w:r w:rsidDel="00000000" w:rsidR="00000000" w:rsidRPr="00000000">
              <w:rPr>
                <w:sz w:val="21"/>
                <w:szCs w:val="21"/>
                <w:rtl w:val="0"/>
              </w:rPr>
              <w:t xml:space="preserve">'C23'</w:t>
            </w:r>
            <w:r w:rsidDel="00000000" w:rsidR="00000000" w:rsidRPr="00000000">
              <w:rPr>
                <w:sz w:val="21"/>
                <w:szCs w:val="21"/>
                <w:rtl w:val="0"/>
              </w:rPr>
              <w:t xml:space="preserve">, </w:t>
            </w:r>
            <w:r w:rsidDel="00000000" w:rsidR="00000000" w:rsidRPr="00000000">
              <w:rPr>
                <w:sz w:val="21"/>
                <w:szCs w:val="21"/>
                <w:rtl w:val="0"/>
              </w:rPr>
              <w:t xml:space="preserve">'C69'</w:t>
            </w:r>
            <w:r w:rsidDel="00000000" w:rsidR="00000000" w:rsidRPr="00000000">
              <w:rPr>
                <w:sz w:val="21"/>
                <w:szCs w:val="21"/>
                <w:rtl w:val="0"/>
              </w:rPr>
              <w:t xml:space="preserve">, </w:t>
            </w:r>
            <w:r w:rsidDel="00000000" w:rsidR="00000000" w:rsidRPr="00000000">
              <w:rPr>
                <w:sz w:val="21"/>
                <w:szCs w:val="21"/>
                <w:rtl w:val="0"/>
              </w:rPr>
              <w:t xml:space="preserve">'C70'</w:t>
            </w:r>
            <w:r w:rsidDel="00000000" w:rsidR="00000000" w:rsidRPr="00000000">
              <w:rPr>
                <w:sz w:val="21"/>
                <w:szCs w:val="21"/>
                <w:rtl w:val="0"/>
              </w:rPr>
              <w:t xml:space="preserve">, </w:t>
            </w:r>
            <w:r w:rsidDel="00000000" w:rsidR="00000000" w:rsidRPr="00000000">
              <w:rPr>
                <w:sz w:val="21"/>
                <w:szCs w:val="21"/>
                <w:rtl w:val="0"/>
              </w:rPr>
              <w:t xml:space="preserve">'C71'</w:t>
            </w:r>
            <w:r w:rsidDel="00000000" w:rsidR="00000000" w:rsidRPr="00000000">
              <w:rPr>
                <w:sz w:val="21"/>
                <w:szCs w:val="21"/>
                <w:rtl w:val="0"/>
              </w:rPr>
              <w:t xml:space="preserve">, </w:t>
            </w:r>
            <w:r w:rsidDel="00000000" w:rsidR="00000000" w:rsidRPr="00000000">
              <w:rPr>
                <w:sz w:val="21"/>
                <w:szCs w:val="21"/>
                <w:rtl w:val="0"/>
              </w:rPr>
              <w:t xml:space="preserve">'C72'</w:t>
            </w:r>
            <w:r w:rsidDel="00000000" w:rsidR="00000000" w:rsidRPr="00000000">
              <w:rPr>
                <w:sz w:val="21"/>
                <w:szCs w:val="21"/>
                <w:rtl w:val="0"/>
              </w:rPr>
              <w:t xml:space="preserve">, </w:t>
            </w:r>
            <w:r w:rsidDel="00000000" w:rsidR="00000000" w:rsidRPr="00000000">
              <w:rPr>
                <w:sz w:val="21"/>
                <w:szCs w:val="21"/>
                <w:rtl w:val="0"/>
              </w:rPr>
              <w:t xml:space="preserve">'C73'</w:t>
            </w:r>
            <w:r w:rsidDel="00000000" w:rsidR="00000000" w:rsidRPr="00000000">
              <w:rPr>
                <w:sz w:val="21"/>
                <w:szCs w:val="21"/>
                <w:rtl w:val="0"/>
              </w:rPr>
              <w:t xml:space="preserve">, </w:t>
            </w:r>
            <w:r w:rsidDel="00000000" w:rsidR="00000000" w:rsidRPr="00000000">
              <w:rPr>
                <w:sz w:val="21"/>
                <w:szCs w:val="21"/>
                <w:rtl w:val="0"/>
              </w:rPr>
              <w:t xml:space="preserve">'C74'</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0">
            <w:pPr>
              <w:jc w:val="both"/>
              <w:rPr/>
            </w:pPr>
            <w:r w:rsidDel="00000000" w:rsidR="00000000" w:rsidRPr="00000000">
              <w:rPr>
                <w:rtl w:val="0"/>
              </w:rPr>
              <w:t xml:space="preserve">P2-SC, P3-LC, P2-TC</w:t>
            </w:r>
          </w:p>
        </w:tc>
        <w:tc>
          <w:tcPr>
            <w:shd w:fill="auto" w:val="clear"/>
            <w:tcMar>
              <w:top w:w="100.0" w:type="dxa"/>
              <w:left w:w="100.0" w:type="dxa"/>
              <w:bottom w:w="100.0" w:type="dxa"/>
              <w:right w:w="100.0" w:type="dxa"/>
            </w:tcMar>
            <w:vAlign w:val="top"/>
          </w:tcPr>
          <w:p w:rsidR="00000000" w:rsidDel="00000000" w:rsidP="00000000" w:rsidRDefault="00000000" w:rsidRPr="00000000" w14:paraId="00000351">
            <w:pPr>
              <w:shd w:fill="fffffe" w:val="clear"/>
              <w:spacing w:line="325.71428571428567" w:lineRule="auto"/>
              <w:jc w:val="both"/>
              <w:rPr>
                <w:sz w:val="21"/>
                <w:szCs w:val="21"/>
              </w:rPr>
            </w:pPr>
            <w:r w:rsidDel="00000000" w:rsidR="00000000" w:rsidRPr="00000000">
              <w:rPr>
                <w:sz w:val="21"/>
                <w:szCs w:val="21"/>
                <w:rtl w:val="0"/>
              </w:rPr>
              <w:t xml:space="preserve">'C02'</w:t>
            </w:r>
            <w:r w:rsidDel="00000000" w:rsidR="00000000" w:rsidRPr="00000000">
              <w:rPr>
                <w:sz w:val="21"/>
                <w:szCs w:val="21"/>
                <w:rtl w:val="0"/>
              </w:rPr>
              <w:t xml:space="preserve">, </w:t>
            </w:r>
            <w:r w:rsidDel="00000000" w:rsidR="00000000" w:rsidRPr="00000000">
              <w:rPr>
                <w:sz w:val="21"/>
                <w:szCs w:val="21"/>
                <w:rtl w:val="0"/>
              </w:rPr>
              <w:t xml:space="preserve">'C04'</w:t>
            </w:r>
            <w:r w:rsidDel="00000000" w:rsidR="00000000" w:rsidRPr="00000000">
              <w:rPr>
                <w:sz w:val="21"/>
                <w:szCs w:val="21"/>
                <w:rtl w:val="0"/>
              </w:rPr>
              <w:t xml:space="preserve">, </w:t>
            </w:r>
            <w:r w:rsidDel="00000000" w:rsidR="00000000" w:rsidRPr="00000000">
              <w:rPr>
                <w:sz w:val="21"/>
                <w:szCs w:val="21"/>
                <w:rtl w:val="0"/>
              </w:rPr>
              <w:t xml:space="preserve">'C21'</w:t>
            </w:r>
            <w:r w:rsidDel="00000000" w:rsidR="00000000" w:rsidRPr="00000000">
              <w:rPr>
                <w:sz w:val="21"/>
                <w:szCs w:val="21"/>
                <w:rtl w:val="0"/>
              </w:rPr>
              <w:t xml:space="preserve">, </w:t>
            </w:r>
            <w:r w:rsidDel="00000000" w:rsidR="00000000" w:rsidRPr="00000000">
              <w:rPr>
                <w:sz w:val="21"/>
                <w:szCs w:val="21"/>
                <w:rtl w:val="0"/>
              </w:rPr>
              <w:t xml:space="preserve">'C23'</w:t>
            </w:r>
            <w:r w:rsidDel="00000000" w:rsidR="00000000" w:rsidRPr="00000000">
              <w:rPr>
                <w:sz w:val="21"/>
                <w:szCs w:val="21"/>
                <w:rtl w:val="0"/>
              </w:rPr>
              <w:t xml:space="preserve">, </w:t>
            </w:r>
            <w:r w:rsidDel="00000000" w:rsidR="00000000" w:rsidRPr="00000000">
              <w:rPr>
                <w:sz w:val="21"/>
                <w:szCs w:val="21"/>
                <w:rtl w:val="0"/>
              </w:rPr>
              <w:t xml:space="preserve">'C24'</w:t>
            </w:r>
            <w:r w:rsidDel="00000000" w:rsidR="00000000" w:rsidRPr="00000000">
              <w:rPr>
                <w:sz w:val="21"/>
                <w:szCs w:val="21"/>
                <w:rtl w:val="0"/>
              </w:rPr>
              <w:t xml:space="preserve">, </w:t>
            </w:r>
            <w:r w:rsidDel="00000000" w:rsidR="00000000" w:rsidRPr="00000000">
              <w:rPr>
                <w:sz w:val="21"/>
                <w:szCs w:val="21"/>
                <w:rtl w:val="0"/>
              </w:rPr>
              <w:t xml:space="preserve">'C48'</w:t>
            </w:r>
            <w:r w:rsidDel="00000000" w:rsidR="00000000" w:rsidRPr="00000000">
              <w:rPr>
                <w:sz w:val="21"/>
                <w:szCs w:val="21"/>
                <w:rtl w:val="0"/>
              </w:rPr>
              <w:t xml:space="preserve">, </w:t>
            </w:r>
            <w:r w:rsidDel="00000000" w:rsidR="00000000" w:rsidRPr="00000000">
              <w:rPr>
                <w:sz w:val="21"/>
                <w:szCs w:val="21"/>
                <w:rtl w:val="0"/>
              </w:rPr>
              <w:t xml:space="preserve">'C53'</w:t>
            </w:r>
            <w:r w:rsidDel="00000000" w:rsidR="00000000" w:rsidRPr="00000000">
              <w:rPr>
                <w:sz w:val="21"/>
                <w:szCs w:val="21"/>
                <w:rtl w:val="0"/>
              </w:rPr>
              <w:t xml:space="preserve">, </w:t>
            </w:r>
            <w:r w:rsidDel="00000000" w:rsidR="00000000" w:rsidRPr="00000000">
              <w:rPr>
                <w:sz w:val="21"/>
                <w:szCs w:val="21"/>
                <w:rtl w:val="0"/>
              </w:rPr>
              <w:t xml:space="preserve">'C55'</w:t>
            </w:r>
            <w:r w:rsidDel="00000000" w:rsidR="00000000" w:rsidRPr="00000000">
              <w:rPr>
                <w:sz w:val="21"/>
                <w:szCs w:val="21"/>
                <w:rtl w:val="0"/>
              </w:rPr>
              <w:t xml:space="preserve">, </w:t>
            </w:r>
            <w:r w:rsidDel="00000000" w:rsidR="00000000" w:rsidRPr="00000000">
              <w:rPr>
                <w:sz w:val="21"/>
                <w:szCs w:val="21"/>
                <w:rtl w:val="0"/>
              </w:rPr>
              <w:t xml:space="preserve">'C56'</w:t>
            </w:r>
            <w:r w:rsidDel="00000000" w:rsidR="00000000" w:rsidRPr="00000000">
              <w:rPr>
                <w:sz w:val="21"/>
                <w:szCs w:val="21"/>
                <w:rtl w:val="0"/>
              </w:rPr>
              <w:t xml:space="preserve">, </w:t>
            </w:r>
            <w:r w:rsidDel="00000000" w:rsidR="00000000" w:rsidRPr="00000000">
              <w:rPr>
                <w:sz w:val="21"/>
                <w:szCs w:val="21"/>
                <w:rtl w:val="0"/>
              </w:rPr>
              <w:t xml:space="preserve">'C58'</w:t>
            </w:r>
            <w:r w:rsidDel="00000000" w:rsidR="00000000" w:rsidRPr="00000000">
              <w:rPr>
                <w:sz w:val="21"/>
                <w:szCs w:val="21"/>
                <w:rtl w:val="0"/>
              </w:rPr>
              <w:t xml:space="preserve">, </w:t>
            </w:r>
            <w:r w:rsidDel="00000000" w:rsidR="00000000" w:rsidRPr="00000000">
              <w:rPr>
                <w:sz w:val="21"/>
                <w:szCs w:val="21"/>
                <w:rtl w:val="0"/>
              </w:rPr>
              <w:t xml:space="preserve">'C65'</w:t>
            </w:r>
            <w:r w:rsidDel="00000000" w:rsidR="00000000" w:rsidRPr="00000000">
              <w:rPr>
                <w:sz w:val="21"/>
                <w:szCs w:val="21"/>
                <w:rtl w:val="0"/>
              </w:rPr>
              <w:t xml:space="preserve">, </w:t>
            </w:r>
            <w:r w:rsidDel="00000000" w:rsidR="00000000" w:rsidRPr="00000000">
              <w:rPr>
                <w:sz w:val="21"/>
                <w:szCs w:val="21"/>
                <w:rtl w:val="0"/>
              </w:rPr>
              <w:t xml:space="preserve">'C66', 'C69'</w:t>
            </w:r>
            <w:r w:rsidDel="00000000" w:rsidR="00000000" w:rsidRPr="00000000">
              <w:rPr>
                <w:sz w:val="21"/>
                <w:szCs w:val="21"/>
                <w:rtl w:val="0"/>
              </w:rPr>
              <w:t xml:space="preserve">, </w:t>
            </w:r>
            <w:r w:rsidDel="00000000" w:rsidR="00000000" w:rsidRPr="00000000">
              <w:rPr>
                <w:sz w:val="21"/>
                <w:szCs w:val="21"/>
                <w:rtl w:val="0"/>
              </w:rPr>
              <w:t xml:space="preserve">'C70'</w:t>
            </w:r>
            <w:r w:rsidDel="00000000" w:rsidR="00000000" w:rsidRPr="00000000">
              <w:rPr>
                <w:sz w:val="21"/>
                <w:szCs w:val="21"/>
                <w:rtl w:val="0"/>
              </w:rPr>
              <w:t xml:space="preserve">, </w:t>
            </w:r>
            <w:r w:rsidDel="00000000" w:rsidR="00000000" w:rsidRPr="00000000">
              <w:rPr>
                <w:sz w:val="21"/>
                <w:szCs w:val="21"/>
                <w:rtl w:val="0"/>
              </w:rPr>
              <w:t xml:space="preserve">'C71'</w:t>
            </w:r>
            <w:r w:rsidDel="00000000" w:rsidR="00000000" w:rsidRPr="00000000">
              <w:rPr>
                <w:sz w:val="21"/>
                <w:szCs w:val="21"/>
                <w:rtl w:val="0"/>
              </w:rPr>
              <w:t xml:space="preserve">, </w:t>
            </w:r>
            <w:r w:rsidDel="00000000" w:rsidR="00000000" w:rsidRPr="00000000">
              <w:rPr>
                <w:sz w:val="21"/>
                <w:szCs w:val="21"/>
                <w:rtl w:val="0"/>
              </w:rPr>
              <w:t xml:space="preserve">'C72'</w:t>
            </w:r>
            <w:r w:rsidDel="00000000" w:rsidR="00000000" w:rsidRPr="00000000">
              <w:rPr>
                <w:sz w:val="21"/>
                <w:szCs w:val="21"/>
                <w:rtl w:val="0"/>
              </w:rPr>
              <w:t xml:space="preserve">, </w:t>
            </w:r>
            <w:r w:rsidDel="00000000" w:rsidR="00000000" w:rsidRPr="00000000">
              <w:rPr>
                <w:sz w:val="21"/>
                <w:szCs w:val="21"/>
                <w:rtl w:val="0"/>
              </w:rPr>
              <w:t xml:space="preserve">'C73'</w:t>
            </w:r>
            <w:r w:rsidDel="00000000" w:rsidR="00000000" w:rsidRPr="00000000">
              <w:rPr>
                <w:sz w:val="21"/>
                <w:szCs w:val="21"/>
                <w:rtl w:val="0"/>
              </w:rPr>
              <w:t xml:space="preserve">, </w:t>
            </w:r>
            <w:r w:rsidDel="00000000" w:rsidR="00000000" w:rsidRPr="00000000">
              <w:rPr>
                <w:sz w:val="21"/>
                <w:szCs w:val="21"/>
                <w:rtl w:val="0"/>
              </w:rPr>
              <w:t xml:space="preserve">'C74'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2">
            <w:pPr>
              <w:jc w:val="both"/>
              <w:rPr/>
            </w:pPr>
            <w:r w:rsidDel="00000000" w:rsidR="00000000" w:rsidRPr="00000000">
              <w:rPr>
                <w:rtl w:val="0"/>
              </w:rPr>
              <w:t xml:space="preserve">P2-SC, P2-TC, P1-LC</w:t>
            </w:r>
          </w:p>
        </w:tc>
        <w:tc>
          <w:tcPr>
            <w:shd w:fill="auto" w:val="clear"/>
            <w:tcMar>
              <w:top w:w="100.0" w:type="dxa"/>
              <w:left w:w="100.0" w:type="dxa"/>
              <w:bottom w:w="100.0" w:type="dxa"/>
              <w:right w:w="100.0" w:type="dxa"/>
            </w:tcMar>
            <w:vAlign w:val="top"/>
          </w:tcPr>
          <w:p w:rsidR="00000000" w:rsidDel="00000000" w:rsidP="00000000" w:rsidRDefault="00000000" w:rsidRPr="00000000" w14:paraId="00000353">
            <w:pPr>
              <w:jc w:val="both"/>
              <w:rPr/>
            </w:pPr>
            <w:r w:rsidDel="00000000" w:rsidR="00000000" w:rsidRPr="00000000">
              <w:rPr>
                <w:sz w:val="21"/>
                <w:szCs w:val="21"/>
                <w:rtl w:val="0"/>
              </w:rPr>
              <w:t xml:space="preserve">'C03', 'C21', 'C23', 'C24', 'C48', 'C53', 'C55', 'C56', 'C58', 'C65', 'C66'</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4">
            <w:pPr>
              <w:jc w:val="both"/>
              <w:rPr/>
            </w:pPr>
            <w:r w:rsidDel="00000000" w:rsidR="00000000" w:rsidRPr="00000000">
              <w:rPr>
                <w:rtl w:val="0"/>
              </w:rPr>
              <w:t xml:space="preserve">P2-SC, P2-TC, P1-FC</w:t>
            </w:r>
          </w:p>
        </w:tc>
        <w:tc>
          <w:tcPr>
            <w:shd w:fill="auto" w:val="clear"/>
            <w:tcMar>
              <w:top w:w="100.0" w:type="dxa"/>
              <w:left w:w="100.0" w:type="dxa"/>
              <w:bottom w:w="100.0" w:type="dxa"/>
              <w:right w:w="100.0" w:type="dxa"/>
            </w:tcMar>
            <w:vAlign w:val="top"/>
          </w:tcPr>
          <w:p w:rsidR="00000000" w:rsidDel="00000000" w:rsidP="00000000" w:rsidRDefault="00000000" w:rsidRPr="00000000" w14:paraId="00000355">
            <w:pPr>
              <w:jc w:val="both"/>
              <w:rPr>
                <w:sz w:val="21"/>
                <w:szCs w:val="21"/>
              </w:rPr>
            </w:pPr>
            <w:r w:rsidDel="00000000" w:rsidR="00000000" w:rsidRPr="00000000">
              <w:rPr>
                <w:sz w:val="21"/>
                <w:szCs w:val="21"/>
                <w:rtl w:val="0"/>
              </w:rPr>
              <w:t xml:space="preserve">'C04', 'C07', 'C13', 'C19', 'C21', 'C23', 'C24', 'C48', 'C53', 'C55', 'C56', 'C58', 'C65', 'C66'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6">
            <w:pPr>
              <w:jc w:val="both"/>
              <w:rPr/>
            </w:pPr>
            <w:r w:rsidDel="00000000" w:rsidR="00000000" w:rsidRPr="00000000">
              <w:rPr>
                <w:rtl w:val="0"/>
              </w:rPr>
              <w:t xml:space="preserve">P2-SC, P2-TC, P1-PC</w:t>
            </w:r>
          </w:p>
        </w:tc>
        <w:tc>
          <w:tcPr>
            <w:shd w:fill="auto" w:val="clear"/>
            <w:tcMar>
              <w:top w:w="100.0" w:type="dxa"/>
              <w:left w:w="100.0" w:type="dxa"/>
              <w:bottom w:w="100.0" w:type="dxa"/>
              <w:right w:w="100.0" w:type="dxa"/>
            </w:tcMar>
            <w:vAlign w:val="top"/>
          </w:tcPr>
          <w:p w:rsidR="00000000" w:rsidDel="00000000" w:rsidP="00000000" w:rsidRDefault="00000000" w:rsidRPr="00000000" w14:paraId="00000357">
            <w:pPr>
              <w:jc w:val="both"/>
              <w:rPr>
                <w:sz w:val="21"/>
                <w:szCs w:val="21"/>
              </w:rPr>
            </w:pPr>
            <w:r w:rsidDel="00000000" w:rsidR="00000000" w:rsidRPr="00000000">
              <w:rPr>
                <w:sz w:val="21"/>
                <w:szCs w:val="21"/>
                <w:rtl w:val="0"/>
              </w:rPr>
              <w:t xml:space="preserve">'C21', 'C23', 'C24', 'C28', 'C48', 'C53', 'C55', 'C56', 'C58', 'C65', 'C66', 'C70', 'C72'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8">
            <w:pPr>
              <w:jc w:val="both"/>
              <w:rPr/>
            </w:pPr>
            <w:r w:rsidDel="00000000" w:rsidR="00000000" w:rsidRPr="00000000">
              <w:rPr>
                <w:rtl w:val="0"/>
              </w:rPr>
              <w:t xml:space="preserve">P2-SC, P2-TC, P1-TC</w:t>
            </w:r>
          </w:p>
        </w:tc>
        <w:tc>
          <w:tcPr>
            <w:shd w:fill="auto" w:val="clear"/>
            <w:tcMar>
              <w:top w:w="100.0" w:type="dxa"/>
              <w:left w:w="100.0" w:type="dxa"/>
              <w:bottom w:w="100.0" w:type="dxa"/>
              <w:right w:w="100.0" w:type="dxa"/>
            </w:tcMar>
            <w:vAlign w:val="top"/>
          </w:tcPr>
          <w:p w:rsidR="00000000" w:rsidDel="00000000" w:rsidP="00000000" w:rsidRDefault="00000000" w:rsidRPr="00000000" w14:paraId="00000359">
            <w:pPr>
              <w:jc w:val="both"/>
              <w:rPr>
                <w:sz w:val="21"/>
                <w:szCs w:val="21"/>
              </w:rPr>
            </w:pPr>
            <w:r w:rsidDel="00000000" w:rsidR="00000000" w:rsidRPr="00000000">
              <w:rPr>
                <w:sz w:val="21"/>
                <w:szCs w:val="21"/>
                <w:rtl w:val="0"/>
              </w:rPr>
              <w:t xml:space="preserve">'C05', 'C08', 'C09', 'C10', 'C11', 'C12', 'C17', 'C18', 'C21', 'C23', 'C24', 'C42', 'C48', 'C53', 'C55', 'C56', 'C58', 'C65', 'C66'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A">
            <w:pPr>
              <w:jc w:val="both"/>
              <w:rPr/>
            </w:pPr>
            <w:r w:rsidDel="00000000" w:rsidR="00000000" w:rsidRPr="00000000">
              <w:rPr>
                <w:rtl w:val="0"/>
              </w:rPr>
              <w:t xml:space="preserve">P2-SC, P2-TC, P1-CC</w:t>
            </w:r>
          </w:p>
        </w:tc>
        <w:tc>
          <w:tcPr>
            <w:shd w:fill="auto" w:val="clear"/>
            <w:tcMar>
              <w:top w:w="100.0" w:type="dxa"/>
              <w:left w:w="100.0" w:type="dxa"/>
              <w:bottom w:w="100.0" w:type="dxa"/>
              <w:right w:w="100.0" w:type="dxa"/>
            </w:tcMar>
            <w:vAlign w:val="top"/>
          </w:tcPr>
          <w:p w:rsidR="00000000" w:rsidDel="00000000" w:rsidP="00000000" w:rsidRDefault="00000000" w:rsidRPr="00000000" w14:paraId="0000035B">
            <w:pPr>
              <w:jc w:val="both"/>
              <w:rPr>
                <w:sz w:val="21"/>
                <w:szCs w:val="21"/>
              </w:rPr>
            </w:pPr>
            <w:r w:rsidDel="00000000" w:rsidR="00000000" w:rsidRPr="00000000">
              <w:rPr>
                <w:sz w:val="21"/>
                <w:szCs w:val="21"/>
                <w:rtl w:val="0"/>
              </w:rPr>
              <w:t xml:space="preserve">'C21', 'C23', 'C24', 'C37', 'C38', 'C44', 'C48', 'C53', 'C55', 'C56', 'C58', 'C65', 'C66'</w:t>
            </w:r>
          </w:p>
        </w:tc>
      </w:tr>
    </w:tbl>
    <w:p w:rsidR="00000000" w:rsidDel="00000000" w:rsidP="00000000" w:rsidRDefault="00000000" w:rsidRPr="00000000" w14:paraId="0000035C">
      <w:pPr>
        <w:pBdr>
          <w:top w:color="auto" w:space="0" w:sz="0" w:val="none"/>
          <w:left w:color="auto" w:space="0" w:sz="0" w:val="none"/>
          <w:bottom w:color="auto" w:space="0" w:sz="0" w:val="none"/>
          <w:right w:color="auto" w:space="0" w:sz="0" w:val="none"/>
          <w:between w:color="auto" w:space="0" w:sz="0" w:val="none"/>
        </w:pBdr>
        <w:spacing w:after="160" w:before="160" w:line="360" w:lineRule="auto"/>
        <w:jc w:val="both"/>
        <w:rPr/>
      </w:pPr>
      <w:r w:rsidDel="00000000" w:rsidR="00000000" w:rsidRPr="00000000">
        <w:rPr>
          <w:rtl w:val="0"/>
        </w:rPr>
      </w:r>
    </w:p>
    <w:p w:rsidR="00000000" w:rsidDel="00000000" w:rsidP="00000000" w:rsidRDefault="00000000" w:rsidRPr="00000000" w14:paraId="0000035D">
      <w:pPr>
        <w:pBdr>
          <w:top w:color="auto" w:space="0" w:sz="0" w:val="none"/>
          <w:left w:color="auto" w:space="0" w:sz="0" w:val="none"/>
          <w:bottom w:color="auto" w:space="0" w:sz="0" w:val="none"/>
          <w:right w:color="auto" w:space="0" w:sz="0" w:val="none"/>
          <w:between w:color="auto" w:space="0" w:sz="0" w:val="none"/>
        </w:pBdr>
        <w:spacing w:after="160" w:before="160" w:line="360" w:lineRule="auto"/>
        <w:ind w:left="0" w:firstLine="0"/>
        <w:jc w:val="center"/>
        <w:rPr/>
      </w:pPr>
      <w:r w:rsidDel="00000000" w:rsidR="00000000" w:rsidRPr="00000000">
        <w:rPr>
          <w:rFonts w:ascii="Arial Unicode MS" w:cs="Arial Unicode MS" w:eastAsia="Arial Unicode MS" w:hAnsi="Arial Unicode MS"/>
          <w:rtl w:val="0"/>
        </w:rPr>
        <w:t xml:space="preserve">[표 16] GRU 최종 취합 결과</w:t>
      </w:r>
    </w:p>
    <w:tbl>
      <w:tblPr>
        <w:tblStyle w:val="Table16"/>
        <w:tblW w:w="9029.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5.8"/>
        <w:gridCol w:w="1805.8"/>
        <w:gridCol w:w="1805.8"/>
        <w:gridCol w:w="1805.8"/>
        <w:gridCol w:w="1805.8"/>
        <w:tblGridChange w:id="0">
          <w:tblGrid>
            <w:gridCol w:w="1805.8"/>
            <w:gridCol w:w="1805.8"/>
            <w:gridCol w:w="1805.8"/>
            <w:gridCol w:w="1805.8"/>
            <w:gridCol w:w="1805.8"/>
          </w:tblGrid>
        </w:tblGridChange>
      </w:tblGrid>
      <w:tr>
        <w:trPr>
          <w:cantSplit w:val="0"/>
          <w:tblHeader w:val="0"/>
        </w:trPr>
        <w:tc>
          <w:tcPr>
            <w:shd w:fill="e8eaed" w:val="clear"/>
            <w:tcMar>
              <w:top w:w="100.0" w:type="dxa"/>
              <w:left w:w="100.0" w:type="dxa"/>
              <w:bottom w:w="100.0" w:type="dxa"/>
              <w:right w:w="100.0" w:type="dxa"/>
            </w:tcMar>
            <w:vAlign w:val="top"/>
          </w:tcPr>
          <w:p w:rsidR="00000000" w:rsidDel="00000000" w:rsidP="00000000" w:rsidRDefault="00000000" w:rsidRPr="00000000" w14:paraId="0000035E">
            <w:pPr>
              <w:widowControl w:val="0"/>
              <w:spacing w:line="360" w:lineRule="auto"/>
              <w:jc w:val="both"/>
              <w:rPr>
                <w:b w:val="1"/>
              </w:rPr>
            </w:pPr>
            <w:r w:rsidDel="00000000" w:rsidR="00000000" w:rsidRPr="00000000">
              <w:rPr>
                <w:b w:val="1"/>
                <w:rtl w:val="0"/>
              </w:rPr>
              <w:t xml:space="preserve">Controller</w:t>
            </w:r>
          </w:p>
        </w:tc>
        <w:tc>
          <w:tcPr>
            <w:shd w:fill="e8eaed" w:val="clear"/>
            <w:tcMar>
              <w:top w:w="100.0" w:type="dxa"/>
              <w:left w:w="100.0" w:type="dxa"/>
              <w:bottom w:w="100.0" w:type="dxa"/>
              <w:right w:w="100.0" w:type="dxa"/>
            </w:tcMar>
            <w:vAlign w:val="top"/>
          </w:tcPr>
          <w:p w:rsidR="00000000" w:rsidDel="00000000" w:rsidP="00000000" w:rsidRDefault="00000000" w:rsidRPr="00000000" w14:paraId="0000035F">
            <w:pPr>
              <w:widowControl w:val="0"/>
              <w:spacing w:line="360" w:lineRule="auto"/>
              <w:jc w:val="both"/>
              <w:rPr>
                <w:b w:val="1"/>
              </w:rPr>
            </w:pPr>
            <w:r w:rsidDel="00000000" w:rsidR="00000000" w:rsidRPr="00000000">
              <w:rPr>
                <w:b w:val="1"/>
                <w:rtl w:val="0"/>
              </w:rPr>
              <w:t xml:space="preserve">TaP</w:t>
            </w:r>
          </w:p>
        </w:tc>
        <w:tc>
          <w:tcPr>
            <w:shd w:fill="e8eaed" w:val="clear"/>
            <w:tcMar>
              <w:top w:w="100.0" w:type="dxa"/>
              <w:left w:w="100.0" w:type="dxa"/>
              <w:bottom w:w="100.0" w:type="dxa"/>
              <w:right w:w="100.0" w:type="dxa"/>
            </w:tcMar>
            <w:vAlign w:val="top"/>
          </w:tcPr>
          <w:p w:rsidR="00000000" w:rsidDel="00000000" w:rsidP="00000000" w:rsidRDefault="00000000" w:rsidRPr="00000000" w14:paraId="00000360">
            <w:pPr>
              <w:widowControl w:val="0"/>
              <w:spacing w:line="360" w:lineRule="auto"/>
              <w:jc w:val="both"/>
              <w:rPr>
                <w:b w:val="1"/>
              </w:rPr>
            </w:pPr>
            <w:r w:rsidDel="00000000" w:rsidR="00000000" w:rsidRPr="00000000">
              <w:rPr>
                <w:b w:val="1"/>
                <w:rtl w:val="0"/>
              </w:rPr>
              <w:t xml:space="preserve">TaR</w:t>
            </w:r>
          </w:p>
        </w:tc>
        <w:tc>
          <w:tcPr>
            <w:shd w:fill="e8eaed" w:val="clear"/>
            <w:tcMar>
              <w:top w:w="100.0" w:type="dxa"/>
              <w:left w:w="100.0" w:type="dxa"/>
              <w:bottom w:w="100.0" w:type="dxa"/>
              <w:right w:w="100.0" w:type="dxa"/>
            </w:tcMar>
            <w:vAlign w:val="top"/>
          </w:tcPr>
          <w:p w:rsidR="00000000" w:rsidDel="00000000" w:rsidP="00000000" w:rsidRDefault="00000000" w:rsidRPr="00000000" w14:paraId="00000361">
            <w:pPr>
              <w:widowControl w:val="0"/>
              <w:spacing w:line="360" w:lineRule="auto"/>
              <w:jc w:val="both"/>
              <w:rPr>
                <w:b w:val="1"/>
              </w:rPr>
            </w:pPr>
            <w:r w:rsidDel="00000000" w:rsidR="00000000" w:rsidRPr="00000000">
              <w:rPr>
                <w:b w:val="1"/>
                <w:rtl w:val="0"/>
              </w:rPr>
              <w:t xml:space="preserve">TaPR</w:t>
            </w:r>
          </w:p>
        </w:tc>
        <w:tc>
          <w:tcPr>
            <w:shd w:fill="e8eaed" w:val="clear"/>
            <w:tcMar>
              <w:top w:w="100.0" w:type="dxa"/>
              <w:left w:w="100.0" w:type="dxa"/>
              <w:bottom w:w="100.0" w:type="dxa"/>
              <w:right w:w="100.0" w:type="dxa"/>
            </w:tcMar>
            <w:vAlign w:val="top"/>
          </w:tcPr>
          <w:p w:rsidR="00000000" w:rsidDel="00000000" w:rsidP="00000000" w:rsidRDefault="00000000" w:rsidRPr="00000000" w14:paraId="00000362">
            <w:pPr>
              <w:widowControl w:val="0"/>
              <w:spacing w:line="360" w:lineRule="auto"/>
              <w:jc w:val="both"/>
              <w:rPr>
                <w:b w:val="1"/>
              </w:rPr>
            </w:pPr>
            <w:r w:rsidDel="00000000" w:rsidR="00000000" w:rsidRPr="00000000">
              <w:rPr>
                <w:b w:val="1"/>
                <w:rtl w:val="0"/>
              </w:rPr>
              <w:t xml:space="preserve">Detected anomalies</w:t>
            </w:r>
          </w:p>
        </w:tc>
      </w:tr>
      <w:tr>
        <w:trPr>
          <w:cantSplit w:val="0"/>
          <w:trHeight w:val="574.4677734375"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363">
            <w:pPr>
              <w:jc w:val="both"/>
              <w:rPr/>
            </w:pPr>
            <w:r w:rsidDel="00000000" w:rsidR="00000000" w:rsidRPr="00000000">
              <w:rPr>
                <w:rtl w:val="0"/>
              </w:rPr>
              <w:t xml:space="preserve">P1-FC, P1-LC</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64">
            <w:pPr>
              <w:widowControl w:val="0"/>
              <w:spacing w:line="360" w:lineRule="auto"/>
              <w:jc w:val="both"/>
              <w:rPr/>
            </w:pPr>
            <w:r w:rsidDel="00000000" w:rsidR="00000000" w:rsidRPr="00000000">
              <w:rPr>
                <w:rtl w:val="0"/>
              </w:rPr>
              <w:t xml:space="preserve">0.489</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65">
            <w:pPr>
              <w:widowControl w:val="0"/>
              <w:spacing w:line="360" w:lineRule="auto"/>
              <w:jc w:val="both"/>
              <w:rPr/>
            </w:pPr>
            <w:r w:rsidDel="00000000" w:rsidR="00000000" w:rsidRPr="00000000">
              <w:rPr>
                <w:rtl w:val="0"/>
              </w:rPr>
              <w:t xml:space="preserve">0.143</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66">
            <w:pPr>
              <w:widowControl w:val="0"/>
              <w:spacing w:line="360" w:lineRule="auto"/>
              <w:jc w:val="both"/>
              <w:rPr/>
            </w:pPr>
            <w:r w:rsidDel="00000000" w:rsidR="00000000" w:rsidRPr="00000000">
              <w:rPr>
                <w:rtl w:val="0"/>
              </w:rPr>
              <w:t xml:space="preserve">0.222</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67">
            <w:pPr>
              <w:widowControl w:val="0"/>
              <w:spacing w:line="360" w:lineRule="auto"/>
              <w:jc w:val="both"/>
              <w:rPr/>
            </w:pPr>
            <w:r w:rsidDel="00000000" w:rsidR="00000000" w:rsidRPr="00000000">
              <w:rPr>
                <w:rtl w:val="0"/>
              </w:rPr>
              <w:t xml:space="preserve">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8">
            <w:pPr>
              <w:jc w:val="both"/>
              <w:rPr/>
            </w:pPr>
            <w:r w:rsidDel="00000000" w:rsidR="00000000" w:rsidRPr="00000000">
              <w:rPr>
                <w:rtl w:val="0"/>
              </w:rPr>
              <w:t xml:space="preserve">P4-STM, P1-SC, P2-TC</w:t>
            </w:r>
          </w:p>
        </w:tc>
        <w:tc>
          <w:tcPr>
            <w:shd w:fill="auto" w:val="clear"/>
            <w:tcMar>
              <w:top w:w="100.0" w:type="dxa"/>
              <w:left w:w="100.0" w:type="dxa"/>
              <w:bottom w:w="100.0" w:type="dxa"/>
              <w:right w:w="100.0" w:type="dxa"/>
            </w:tcMar>
            <w:vAlign w:val="top"/>
          </w:tcPr>
          <w:p w:rsidR="00000000" w:rsidDel="00000000" w:rsidP="00000000" w:rsidRDefault="00000000" w:rsidRPr="00000000" w14:paraId="00000369">
            <w:pPr>
              <w:widowControl w:val="0"/>
              <w:spacing w:line="360" w:lineRule="auto"/>
              <w:jc w:val="both"/>
              <w:rPr/>
            </w:pPr>
            <w:r w:rsidDel="00000000" w:rsidR="00000000" w:rsidRPr="00000000">
              <w:rPr>
                <w:rtl w:val="0"/>
              </w:rPr>
              <w:t xml:space="preserve">0.754</w:t>
            </w:r>
          </w:p>
        </w:tc>
        <w:tc>
          <w:tcPr>
            <w:shd w:fill="auto" w:val="clear"/>
            <w:tcMar>
              <w:top w:w="100.0" w:type="dxa"/>
              <w:left w:w="100.0" w:type="dxa"/>
              <w:bottom w:w="100.0" w:type="dxa"/>
              <w:right w:w="100.0" w:type="dxa"/>
            </w:tcMar>
            <w:vAlign w:val="top"/>
          </w:tcPr>
          <w:p w:rsidR="00000000" w:rsidDel="00000000" w:rsidP="00000000" w:rsidRDefault="00000000" w:rsidRPr="00000000" w14:paraId="0000036A">
            <w:pPr>
              <w:widowControl w:val="0"/>
              <w:spacing w:line="360" w:lineRule="auto"/>
              <w:jc w:val="both"/>
              <w:rPr/>
            </w:pPr>
            <w:r w:rsidDel="00000000" w:rsidR="00000000" w:rsidRPr="00000000">
              <w:rPr>
                <w:rtl w:val="0"/>
              </w:rPr>
              <w:t xml:space="preserve">0.115</w:t>
            </w:r>
          </w:p>
        </w:tc>
        <w:tc>
          <w:tcPr>
            <w:shd w:fill="auto" w:val="clear"/>
            <w:tcMar>
              <w:top w:w="100.0" w:type="dxa"/>
              <w:left w:w="100.0" w:type="dxa"/>
              <w:bottom w:w="100.0" w:type="dxa"/>
              <w:right w:w="100.0" w:type="dxa"/>
            </w:tcMar>
            <w:vAlign w:val="top"/>
          </w:tcPr>
          <w:p w:rsidR="00000000" w:rsidDel="00000000" w:rsidP="00000000" w:rsidRDefault="00000000" w:rsidRPr="00000000" w14:paraId="0000036B">
            <w:pPr>
              <w:widowControl w:val="0"/>
              <w:spacing w:line="360" w:lineRule="auto"/>
              <w:jc w:val="both"/>
              <w:rPr/>
            </w:pPr>
            <w:r w:rsidDel="00000000" w:rsidR="00000000" w:rsidRPr="00000000">
              <w:rPr>
                <w:rtl w:val="0"/>
              </w:rPr>
              <w:t xml:space="preserve">0.200</w:t>
            </w:r>
          </w:p>
        </w:tc>
        <w:tc>
          <w:tcPr>
            <w:shd w:fill="auto" w:val="clear"/>
            <w:tcMar>
              <w:top w:w="100.0" w:type="dxa"/>
              <w:left w:w="100.0" w:type="dxa"/>
              <w:bottom w:w="100.0" w:type="dxa"/>
              <w:right w:w="100.0" w:type="dxa"/>
            </w:tcMar>
            <w:vAlign w:val="top"/>
          </w:tcPr>
          <w:p w:rsidR="00000000" w:rsidDel="00000000" w:rsidP="00000000" w:rsidRDefault="00000000" w:rsidRPr="00000000" w14:paraId="0000036C">
            <w:pPr>
              <w:widowControl w:val="0"/>
              <w:spacing w:line="360" w:lineRule="auto"/>
              <w:jc w:val="both"/>
              <w:rPr/>
            </w:pPr>
            <w:r w:rsidDel="00000000" w:rsidR="00000000" w:rsidRPr="00000000">
              <w:rPr>
                <w:rtl w:val="0"/>
              </w:rPr>
              <w:t xml:space="preserve">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D">
            <w:pPr>
              <w:jc w:val="both"/>
              <w:rPr/>
            </w:pPr>
            <w:r w:rsidDel="00000000" w:rsidR="00000000" w:rsidRPr="00000000">
              <w:rPr>
                <w:rtl w:val="0"/>
              </w:rPr>
              <w:t xml:space="preserve">P4-HTM, P3-LC</w:t>
            </w:r>
          </w:p>
        </w:tc>
        <w:tc>
          <w:tcPr>
            <w:shd w:fill="auto" w:val="clear"/>
            <w:tcMar>
              <w:top w:w="100.0" w:type="dxa"/>
              <w:left w:w="100.0" w:type="dxa"/>
              <w:bottom w:w="100.0" w:type="dxa"/>
              <w:right w:w="100.0" w:type="dxa"/>
            </w:tcMar>
            <w:vAlign w:val="top"/>
          </w:tcPr>
          <w:p w:rsidR="00000000" w:rsidDel="00000000" w:rsidP="00000000" w:rsidRDefault="00000000" w:rsidRPr="00000000" w14:paraId="0000036E">
            <w:pPr>
              <w:widowControl w:val="0"/>
              <w:spacing w:line="360" w:lineRule="auto"/>
              <w:jc w:val="both"/>
              <w:rPr/>
            </w:pPr>
            <w:r w:rsidDel="00000000" w:rsidR="00000000" w:rsidRPr="00000000">
              <w:rPr>
                <w:rtl w:val="0"/>
              </w:rPr>
              <w:t xml:space="preserve">0.434</w:t>
            </w:r>
          </w:p>
        </w:tc>
        <w:tc>
          <w:tcPr>
            <w:shd w:fill="auto" w:val="clear"/>
            <w:tcMar>
              <w:top w:w="100.0" w:type="dxa"/>
              <w:left w:w="100.0" w:type="dxa"/>
              <w:bottom w:w="100.0" w:type="dxa"/>
              <w:right w:w="100.0" w:type="dxa"/>
            </w:tcMar>
            <w:vAlign w:val="top"/>
          </w:tcPr>
          <w:p w:rsidR="00000000" w:rsidDel="00000000" w:rsidP="00000000" w:rsidRDefault="00000000" w:rsidRPr="00000000" w14:paraId="0000036F">
            <w:pPr>
              <w:widowControl w:val="0"/>
              <w:spacing w:line="360" w:lineRule="auto"/>
              <w:jc w:val="both"/>
              <w:rPr/>
            </w:pPr>
            <w:r w:rsidDel="00000000" w:rsidR="00000000" w:rsidRPr="00000000">
              <w:rPr>
                <w:rtl w:val="0"/>
              </w:rPr>
              <w:t xml:space="preserve">0.128</w:t>
            </w:r>
          </w:p>
        </w:tc>
        <w:tc>
          <w:tcPr>
            <w:shd w:fill="auto" w:val="clear"/>
            <w:tcMar>
              <w:top w:w="100.0" w:type="dxa"/>
              <w:left w:w="100.0" w:type="dxa"/>
              <w:bottom w:w="100.0" w:type="dxa"/>
              <w:right w:w="100.0" w:type="dxa"/>
            </w:tcMar>
            <w:vAlign w:val="top"/>
          </w:tcPr>
          <w:p w:rsidR="00000000" w:rsidDel="00000000" w:rsidP="00000000" w:rsidRDefault="00000000" w:rsidRPr="00000000" w14:paraId="00000370">
            <w:pPr>
              <w:widowControl w:val="0"/>
              <w:spacing w:line="360" w:lineRule="auto"/>
              <w:jc w:val="both"/>
              <w:rPr/>
            </w:pPr>
            <w:r w:rsidDel="00000000" w:rsidR="00000000" w:rsidRPr="00000000">
              <w:rPr>
                <w:rtl w:val="0"/>
              </w:rPr>
              <w:t xml:space="preserve">0.198</w:t>
            </w:r>
          </w:p>
        </w:tc>
        <w:tc>
          <w:tcPr>
            <w:shd w:fill="auto" w:val="clear"/>
            <w:tcMar>
              <w:top w:w="100.0" w:type="dxa"/>
              <w:left w:w="100.0" w:type="dxa"/>
              <w:bottom w:w="100.0" w:type="dxa"/>
              <w:right w:w="100.0" w:type="dxa"/>
            </w:tcMar>
            <w:vAlign w:val="top"/>
          </w:tcPr>
          <w:p w:rsidR="00000000" w:rsidDel="00000000" w:rsidP="00000000" w:rsidRDefault="00000000" w:rsidRPr="00000000" w14:paraId="00000371">
            <w:pPr>
              <w:widowControl w:val="0"/>
              <w:spacing w:line="360" w:lineRule="auto"/>
              <w:jc w:val="both"/>
              <w:rPr/>
            </w:pPr>
            <w:r w:rsidDel="00000000" w:rsidR="00000000" w:rsidRPr="00000000">
              <w:rPr>
                <w:rtl w:val="0"/>
              </w:rPr>
              <w:t xml:space="preserve">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2">
            <w:pPr>
              <w:jc w:val="both"/>
              <w:rPr/>
            </w:pPr>
            <w:r w:rsidDel="00000000" w:rsidR="00000000" w:rsidRPr="00000000">
              <w:rPr>
                <w:rtl w:val="0"/>
              </w:rPr>
              <w:t xml:space="preserve">P1-PC, P1-TC</w:t>
            </w:r>
          </w:p>
        </w:tc>
        <w:tc>
          <w:tcPr>
            <w:shd w:fill="auto" w:val="clear"/>
            <w:tcMar>
              <w:top w:w="100.0" w:type="dxa"/>
              <w:left w:w="100.0" w:type="dxa"/>
              <w:bottom w:w="100.0" w:type="dxa"/>
              <w:right w:w="100.0" w:type="dxa"/>
            </w:tcMar>
            <w:vAlign w:val="top"/>
          </w:tcPr>
          <w:p w:rsidR="00000000" w:rsidDel="00000000" w:rsidP="00000000" w:rsidRDefault="00000000" w:rsidRPr="00000000" w14:paraId="00000373">
            <w:pPr>
              <w:widowControl w:val="0"/>
              <w:spacing w:line="360" w:lineRule="auto"/>
              <w:jc w:val="both"/>
              <w:rPr/>
            </w:pPr>
            <w:r w:rsidDel="00000000" w:rsidR="00000000" w:rsidRPr="00000000">
              <w:rPr>
                <w:rtl w:val="0"/>
              </w:rPr>
              <w:t xml:space="preserve">0.316</w:t>
            </w:r>
          </w:p>
        </w:tc>
        <w:tc>
          <w:tcPr>
            <w:shd w:fill="auto" w:val="clear"/>
            <w:tcMar>
              <w:top w:w="100.0" w:type="dxa"/>
              <w:left w:w="100.0" w:type="dxa"/>
              <w:bottom w:w="100.0" w:type="dxa"/>
              <w:right w:w="100.0" w:type="dxa"/>
            </w:tcMar>
            <w:vAlign w:val="top"/>
          </w:tcPr>
          <w:p w:rsidR="00000000" w:rsidDel="00000000" w:rsidP="00000000" w:rsidRDefault="00000000" w:rsidRPr="00000000" w14:paraId="00000374">
            <w:pPr>
              <w:widowControl w:val="0"/>
              <w:spacing w:line="360" w:lineRule="auto"/>
              <w:jc w:val="both"/>
              <w:rPr/>
            </w:pPr>
            <w:r w:rsidDel="00000000" w:rsidR="00000000" w:rsidRPr="00000000">
              <w:rPr>
                <w:rtl w:val="0"/>
              </w:rPr>
              <w:t xml:space="preserve">0.162</w:t>
            </w:r>
          </w:p>
        </w:tc>
        <w:tc>
          <w:tcPr>
            <w:shd w:fill="auto" w:val="clear"/>
            <w:tcMar>
              <w:top w:w="100.0" w:type="dxa"/>
              <w:left w:w="100.0" w:type="dxa"/>
              <w:bottom w:w="100.0" w:type="dxa"/>
              <w:right w:w="100.0" w:type="dxa"/>
            </w:tcMar>
            <w:vAlign w:val="top"/>
          </w:tcPr>
          <w:p w:rsidR="00000000" w:rsidDel="00000000" w:rsidP="00000000" w:rsidRDefault="00000000" w:rsidRPr="00000000" w14:paraId="00000375">
            <w:pPr>
              <w:widowControl w:val="0"/>
              <w:spacing w:line="360" w:lineRule="auto"/>
              <w:jc w:val="both"/>
              <w:rPr/>
            </w:pPr>
            <w:r w:rsidDel="00000000" w:rsidR="00000000" w:rsidRPr="00000000">
              <w:rPr>
                <w:rtl w:val="0"/>
              </w:rPr>
              <w:t xml:space="preserve">0.214</w:t>
            </w:r>
          </w:p>
        </w:tc>
        <w:tc>
          <w:tcPr>
            <w:shd w:fill="auto" w:val="clear"/>
            <w:tcMar>
              <w:top w:w="100.0" w:type="dxa"/>
              <w:left w:w="100.0" w:type="dxa"/>
              <w:bottom w:w="100.0" w:type="dxa"/>
              <w:right w:w="100.0" w:type="dxa"/>
            </w:tcMar>
            <w:vAlign w:val="top"/>
          </w:tcPr>
          <w:p w:rsidR="00000000" w:rsidDel="00000000" w:rsidP="00000000" w:rsidRDefault="00000000" w:rsidRPr="00000000" w14:paraId="00000376">
            <w:pPr>
              <w:widowControl w:val="0"/>
              <w:spacing w:line="360" w:lineRule="auto"/>
              <w:jc w:val="both"/>
              <w:rPr/>
            </w:pPr>
            <w:r w:rsidDel="00000000" w:rsidR="00000000" w:rsidRPr="00000000">
              <w:rPr>
                <w:rtl w:val="0"/>
              </w:rPr>
              <w:t xml:space="preserve">14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7">
            <w:pPr>
              <w:jc w:val="both"/>
              <w:rPr/>
            </w:pPr>
            <w:r w:rsidDel="00000000" w:rsidR="00000000" w:rsidRPr="00000000">
              <w:rPr>
                <w:rtl w:val="0"/>
              </w:rPr>
              <w:t xml:space="preserve">P1-CC</w:t>
            </w:r>
          </w:p>
        </w:tc>
        <w:tc>
          <w:tcPr>
            <w:shd w:fill="auto" w:val="clear"/>
            <w:tcMar>
              <w:top w:w="100.0" w:type="dxa"/>
              <w:left w:w="100.0" w:type="dxa"/>
              <w:bottom w:w="100.0" w:type="dxa"/>
              <w:right w:w="100.0" w:type="dxa"/>
            </w:tcMar>
            <w:vAlign w:val="top"/>
          </w:tcPr>
          <w:p w:rsidR="00000000" w:rsidDel="00000000" w:rsidP="00000000" w:rsidRDefault="00000000" w:rsidRPr="00000000" w14:paraId="00000378">
            <w:pPr>
              <w:widowControl w:val="0"/>
              <w:spacing w:line="360" w:lineRule="auto"/>
              <w:jc w:val="both"/>
              <w:rPr/>
            </w:pPr>
            <w:r w:rsidDel="00000000" w:rsidR="00000000" w:rsidRPr="00000000">
              <w:rPr>
                <w:rtl w:val="0"/>
              </w:rPr>
              <w:t xml:space="preserve">0.860</w:t>
            </w:r>
          </w:p>
        </w:tc>
        <w:tc>
          <w:tcPr>
            <w:shd w:fill="auto" w:val="clear"/>
            <w:tcMar>
              <w:top w:w="100.0" w:type="dxa"/>
              <w:left w:w="100.0" w:type="dxa"/>
              <w:bottom w:w="100.0" w:type="dxa"/>
              <w:right w:w="100.0" w:type="dxa"/>
            </w:tcMar>
            <w:vAlign w:val="top"/>
          </w:tcPr>
          <w:p w:rsidR="00000000" w:rsidDel="00000000" w:rsidP="00000000" w:rsidRDefault="00000000" w:rsidRPr="00000000" w14:paraId="00000379">
            <w:pPr>
              <w:widowControl w:val="0"/>
              <w:spacing w:line="360" w:lineRule="auto"/>
              <w:jc w:val="both"/>
              <w:rPr/>
            </w:pPr>
            <w:r w:rsidDel="00000000" w:rsidR="00000000" w:rsidRPr="00000000">
              <w:rPr>
                <w:rtl w:val="0"/>
              </w:rPr>
              <w:t xml:space="preserve">0.035</w:t>
            </w:r>
          </w:p>
        </w:tc>
        <w:tc>
          <w:tcPr>
            <w:shd w:fill="auto" w:val="clear"/>
            <w:tcMar>
              <w:top w:w="100.0" w:type="dxa"/>
              <w:left w:w="100.0" w:type="dxa"/>
              <w:bottom w:w="100.0" w:type="dxa"/>
              <w:right w:w="100.0" w:type="dxa"/>
            </w:tcMar>
            <w:vAlign w:val="top"/>
          </w:tcPr>
          <w:p w:rsidR="00000000" w:rsidDel="00000000" w:rsidP="00000000" w:rsidRDefault="00000000" w:rsidRPr="00000000" w14:paraId="0000037A">
            <w:pPr>
              <w:widowControl w:val="0"/>
              <w:spacing w:line="360" w:lineRule="auto"/>
              <w:jc w:val="both"/>
              <w:rPr/>
            </w:pPr>
            <w:r w:rsidDel="00000000" w:rsidR="00000000" w:rsidRPr="00000000">
              <w:rPr>
                <w:rtl w:val="0"/>
              </w:rPr>
              <w:t xml:space="preserve">0.067</w:t>
            </w:r>
          </w:p>
        </w:tc>
        <w:tc>
          <w:tcPr>
            <w:shd w:fill="auto" w:val="clear"/>
            <w:tcMar>
              <w:top w:w="100.0" w:type="dxa"/>
              <w:left w:w="100.0" w:type="dxa"/>
              <w:bottom w:w="100.0" w:type="dxa"/>
              <w:right w:w="100.0" w:type="dxa"/>
            </w:tcMar>
            <w:vAlign w:val="top"/>
          </w:tcPr>
          <w:p w:rsidR="00000000" w:rsidDel="00000000" w:rsidP="00000000" w:rsidRDefault="00000000" w:rsidRPr="00000000" w14:paraId="0000037B">
            <w:pPr>
              <w:widowControl w:val="0"/>
              <w:spacing w:line="360" w:lineRule="auto"/>
              <w:jc w:val="both"/>
              <w:rPr/>
            </w:pPr>
            <w:r w:rsidDel="00000000" w:rsidR="00000000" w:rsidRPr="00000000">
              <w:rPr>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C">
            <w:pPr>
              <w:widowControl w:val="0"/>
              <w:shd w:fill="fffffe" w:val="clear"/>
              <w:spacing w:line="325.71428571428567" w:lineRule="auto"/>
              <w:jc w:val="both"/>
              <w:rPr/>
            </w:pPr>
            <w:r w:rsidDel="00000000" w:rsidR="00000000" w:rsidRPr="00000000">
              <w:rPr>
                <w:sz w:val="21"/>
                <w:szCs w:val="21"/>
                <w:rtl w:val="0"/>
              </w:rPr>
              <w:t xml:space="preserve">P2SC-P2TC-P1LC</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7D">
            <w:pPr>
              <w:widowControl w:val="0"/>
              <w:spacing w:line="360" w:lineRule="auto"/>
              <w:jc w:val="both"/>
              <w:rPr/>
            </w:pPr>
            <w:r w:rsidDel="00000000" w:rsidR="00000000" w:rsidRPr="00000000">
              <w:rPr>
                <w:rtl w:val="0"/>
              </w:rPr>
              <w:t xml:space="preserve">0.736</w:t>
            </w:r>
          </w:p>
        </w:tc>
        <w:tc>
          <w:tcPr>
            <w:shd w:fill="auto" w:val="clear"/>
            <w:tcMar>
              <w:top w:w="100.0" w:type="dxa"/>
              <w:left w:w="100.0" w:type="dxa"/>
              <w:bottom w:w="100.0" w:type="dxa"/>
              <w:right w:w="100.0" w:type="dxa"/>
            </w:tcMar>
            <w:vAlign w:val="top"/>
          </w:tcPr>
          <w:p w:rsidR="00000000" w:rsidDel="00000000" w:rsidP="00000000" w:rsidRDefault="00000000" w:rsidRPr="00000000" w14:paraId="0000037E">
            <w:pPr>
              <w:widowControl w:val="0"/>
              <w:spacing w:line="360" w:lineRule="auto"/>
              <w:jc w:val="both"/>
              <w:rPr/>
            </w:pPr>
            <w:r w:rsidDel="00000000" w:rsidR="00000000" w:rsidRPr="00000000">
              <w:rPr>
                <w:rtl w:val="0"/>
              </w:rPr>
              <w:t xml:space="preserve">0.294</w:t>
            </w:r>
          </w:p>
        </w:tc>
        <w:tc>
          <w:tcPr>
            <w:shd w:fill="auto" w:val="clear"/>
            <w:tcMar>
              <w:top w:w="100.0" w:type="dxa"/>
              <w:left w:w="100.0" w:type="dxa"/>
              <w:bottom w:w="100.0" w:type="dxa"/>
              <w:right w:w="100.0" w:type="dxa"/>
            </w:tcMar>
            <w:vAlign w:val="top"/>
          </w:tcPr>
          <w:p w:rsidR="00000000" w:rsidDel="00000000" w:rsidP="00000000" w:rsidRDefault="00000000" w:rsidRPr="00000000" w14:paraId="0000037F">
            <w:pPr>
              <w:widowControl w:val="0"/>
              <w:spacing w:line="360" w:lineRule="auto"/>
              <w:jc w:val="both"/>
              <w:rPr/>
            </w:pPr>
            <w:r w:rsidDel="00000000" w:rsidR="00000000" w:rsidRPr="00000000">
              <w:rPr>
                <w:rtl w:val="0"/>
              </w:rPr>
              <w:t xml:space="preserve">0.420</w:t>
            </w:r>
          </w:p>
        </w:tc>
        <w:tc>
          <w:tcPr>
            <w:shd w:fill="auto" w:val="clear"/>
            <w:tcMar>
              <w:top w:w="100.0" w:type="dxa"/>
              <w:left w:w="100.0" w:type="dxa"/>
              <w:bottom w:w="100.0" w:type="dxa"/>
              <w:right w:w="100.0" w:type="dxa"/>
            </w:tcMar>
            <w:vAlign w:val="top"/>
          </w:tcPr>
          <w:p w:rsidR="00000000" w:rsidDel="00000000" w:rsidP="00000000" w:rsidRDefault="00000000" w:rsidRPr="00000000" w14:paraId="00000380">
            <w:pPr>
              <w:widowControl w:val="0"/>
              <w:spacing w:line="360" w:lineRule="auto"/>
              <w:jc w:val="both"/>
              <w:rPr/>
            </w:pPr>
            <w:r w:rsidDel="00000000" w:rsidR="00000000" w:rsidRPr="00000000">
              <w:rPr>
                <w:rtl w:val="0"/>
              </w:rPr>
              <w:t xml:space="preserve">19</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381">
            <w:pPr>
              <w:widowControl w:val="0"/>
              <w:shd w:fill="fffffe" w:val="clear"/>
              <w:spacing w:line="325.71428571428567" w:lineRule="auto"/>
              <w:jc w:val="both"/>
              <w:rPr>
                <w:b w:val="1"/>
                <w:sz w:val="21"/>
                <w:szCs w:val="21"/>
              </w:rPr>
            </w:pPr>
            <w:r w:rsidDel="00000000" w:rsidR="00000000" w:rsidRPr="00000000">
              <w:rPr>
                <w:b w:val="1"/>
                <w:sz w:val="21"/>
                <w:szCs w:val="21"/>
                <w:rtl w:val="0"/>
              </w:rPr>
              <w:t xml:space="preserve">Combine</w:t>
            </w:r>
          </w:p>
        </w:tc>
        <w:tc>
          <w:tcPr>
            <w:shd w:fill="f4cccc" w:val="clear"/>
            <w:tcMar>
              <w:top w:w="100.0" w:type="dxa"/>
              <w:left w:w="100.0" w:type="dxa"/>
              <w:bottom w:w="100.0" w:type="dxa"/>
              <w:right w:w="100.0" w:type="dxa"/>
            </w:tcMar>
            <w:vAlign w:val="top"/>
          </w:tcPr>
          <w:p w:rsidR="00000000" w:rsidDel="00000000" w:rsidP="00000000" w:rsidRDefault="00000000" w:rsidRPr="00000000" w14:paraId="00000382">
            <w:pPr>
              <w:widowControl w:val="0"/>
              <w:spacing w:line="360" w:lineRule="auto"/>
              <w:jc w:val="both"/>
              <w:rPr>
                <w:b w:val="1"/>
              </w:rPr>
            </w:pPr>
            <w:r w:rsidDel="00000000" w:rsidR="00000000" w:rsidRPr="00000000">
              <w:rPr>
                <w:b w:val="1"/>
                <w:rtl w:val="0"/>
              </w:rPr>
              <w:t xml:space="preserve">0.418</w:t>
            </w:r>
          </w:p>
        </w:tc>
        <w:tc>
          <w:tcPr>
            <w:shd w:fill="f4cccc" w:val="clear"/>
            <w:tcMar>
              <w:top w:w="100.0" w:type="dxa"/>
              <w:left w:w="100.0" w:type="dxa"/>
              <w:bottom w:w="100.0" w:type="dxa"/>
              <w:right w:w="100.0" w:type="dxa"/>
            </w:tcMar>
            <w:vAlign w:val="top"/>
          </w:tcPr>
          <w:p w:rsidR="00000000" w:rsidDel="00000000" w:rsidP="00000000" w:rsidRDefault="00000000" w:rsidRPr="00000000" w14:paraId="00000383">
            <w:pPr>
              <w:widowControl w:val="0"/>
              <w:spacing w:line="360" w:lineRule="auto"/>
              <w:jc w:val="both"/>
              <w:rPr>
                <w:b w:val="1"/>
              </w:rPr>
            </w:pPr>
            <w:r w:rsidDel="00000000" w:rsidR="00000000" w:rsidRPr="00000000">
              <w:rPr>
                <w:b w:val="1"/>
                <w:rtl w:val="0"/>
              </w:rPr>
              <w:t xml:space="preserve">0.451</w:t>
            </w:r>
          </w:p>
        </w:tc>
        <w:tc>
          <w:tcPr>
            <w:shd w:fill="f4cccc" w:val="clear"/>
            <w:tcMar>
              <w:top w:w="100.0" w:type="dxa"/>
              <w:left w:w="100.0" w:type="dxa"/>
              <w:bottom w:w="100.0" w:type="dxa"/>
              <w:right w:w="100.0" w:type="dxa"/>
            </w:tcMar>
            <w:vAlign w:val="top"/>
          </w:tcPr>
          <w:p w:rsidR="00000000" w:rsidDel="00000000" w:rsidP="00000000" w:rsidRDefault="00000000" w:rsidRPr="00000000" w14:paraId="00000384">
            <w:pPr>
              <w:widowControl w:val="0"/>
              <w:spacing w:line="360" w:lineRule="auto"/>
              <w:jc w:val="both"/>
              <w:rPr>
                <w:b w:val="1"/>
              </w:rPr>
            </w:pPr>
            <w:r w:rsidDel="00000000" w:rsidR="00000000" w:rsidRPr="00000000">
              <w:rPr>
                <w:b w:val="1"/>
                <w:rtl w:val="0"/>
              </w:rPr>
              <w:t xml:space="preserve">0.434</w:t>
            </w:r>
          </w:p>
        </w:tc>
        <w:tc>
          <w:tcPr>
            <w:shd w:fill="f4cccc" w:val="clear"/>
            <w:tcMar>
              <w:top w:w="100.0" w:type="dxa"/>
              <w:left w:w="100.0" w:type="dxa"/>
              <w:bottom w:w="100.0" w:type="dxa"/>
              <w:right w:w="100.0" w:type="dxa"/>
            </w:tcMar>
            <w:vAlign w:val="top"/>
          </w:tcPr>
          <w:p w:rsidR="00000000" w:rsidDel="00000000" w:rsidP="00000000" w:rsidRDefault="00000000" w:rsidRPr="00000000" w14:paraId="00000385">
            <w:pPr>
              <w:widowControl w:val="0"/>
              <w:spacing w:line="360" w:lineRule="auto"/>
              <w:jc w:val="both"/>
              <w:rPr>
                <w:b w:val="1"/>
              </w:rPr>
            </w:pPr>
            <w:r w:rsidDel="00000000" w:rsidR="00000000" w:rsidRPr="00000000">
              <w:rPr>
                <w:b w:val="1"/>
                <w:rtl w:val="0"/>
              </w:rPr>
              <w:t xml:space="preserve">32</w:t>
            </w:r>
          </w:p>
        </w:tc>
      </w:tr>
    </w:tbl>
    <w:p w:rsidR="00000000" w:rsidDel="00000000" w:rsidP="00000000" w:rsidRDefault="00000000" w:rsidRPr="00000000" w14:paraId="00000386">
      <w:pPr>
        <w:pStyle w:val="Heading3"/>
        <w:pBdr>
          <w:top w:color="auto" w:space="0" w:sz="0" w:val="none"/>
          <w:left w:color="auto" w:space="0" w:sz="0" w:val="none"/>
          <w:bottom w:color="auto" w:space="0" w:sz="0" w:val="none"/>
          <w:right w:color="auto" w:space="0" w:sz="0" w:val="none"/>
          <w:between w:color="auto" w:space="0" w:sz="0" w:val="none"/>
        </w:pBdr>
        <w:spacing w:after="160" w:before="160" w:line="360" w:lineRule="auto"/>
        <w:jc w:val="both"/>
        <w:rPr/>
      </w:pPr>
      <w:bookmarkStart w:colFirst="0" w:colLast="0" w:name="_e5a14ce5zd4h" w:id="28"/>
      <w:bookmarkEnd w:id="28"/>
      <w:r w:rsidDel="00000000" w:rsidR="00000000" w:rsidRPr="00000000">
        <w:rPr>
          <w:rtl w:val="0"/>
        </w:rPr>
      </w:r>
    </w:p>
    <w:p w:rsidR="00000000" w:rsidDel="00000000" w:rsidP="00000000" w:rsidRDefault="00000000" w:rsidRPr="00000000" w14:paraId="00000387">
      <w:pPr>
        <w:pStyle w:val="Heading2"/>
        <w:pBdr>
          <w:top w:color="auto" w:space="0" w:sz="0" w:val="none"/>
          <w:left w:color="auto" w:space="0" w:sz="0" w:val="none"/>
          <w:bottom w:color="auto" w:space="0" w:sz="0" w:val="none"/>
          <w:right w:color="auto" w:space="0" w:sz="0" w:val="none"/>
          <w:between w:color="auto" w:space="0" w:sz="0" w:val="none"/>
        </w:pBdr>
        <w:spacing w:after="160" w:before="160" w:line="360" w:lineRule="auto"/>
        <w:jc w:val="both"/>
        <w:rPr/>
      </w:pPr>
      <w:bookmarkStart w:colFirst="0" w:colLast="0" w:name="_eg2apxxh8xzi" w:id="29"/>
      <w:bookmarkEnd w:id="29"/>
      <w:r w:rsidDel="00000000" w:rsidR="00000000" w:rsidRPr="00000000">
        <w:rPr>
          <w:rtl w:val="0"/>
        </w:rPr>
        <w:t xml:space="preserve">3. Isolation Forest + Bidirectional LSTM/GRU Autoencoder</w:t>
      </w:r>
    </w:p>
    <w:p w:rsidR="00000000" w:rsidDel="00000000" w:rsidP="00000000" w:rsidRDefault="00000000" w:rsidRPr="00000000" w14:paraId="00000388">
      <w:pPr>
        <w:pBdr>
          <w:top w:color="auto" w:space="0" w:sz="0" w:val="none"/>
          <w:left w:color="auto" w:space="0" w:sz="0" w:val="none"/>
          <w:bottom w:color="auto" w:space="0" w:sz="0" w:val="none"/>
          <w:right w:color="auto" w:space="0" w:sz="0" w:val="none"/>
          <w:between w:color="auto" w:space="0" w:sz="0" w:val="none"/>
        </w:pBdr>
        <w:spacing w:after="160" w:before="160" w:line="360" w:lineRule="auto"/>
        <w:jc w:val="both"/>
        <w:rPr/>
      </w:pPr>
      <w:r w:rsidDel="00000000" w:rsidR="00000000" w:rsidRPr="00000000">
        <w:rPr>
          <w:rFonts w:ascii="Arial Unicode MS" w:cs="Arial Unicode MS" w:eastAsia="Arial Unicode MS" w:hAnsi="Arial Unicode MS"/>
          <w:rtl w:val="0"/>
        </w:rPr>
        <w:t xml:space="preserve"> 실제로 현업에서 하이브리드 모델을 사용하는 경우가 많고, 성능이 향상될 수 있을 것이라고 판단되어 여러 모델의 결과를 취합하여 성능 평가를 해보았다. 먼저 Bidirectional LSTM/GRU Autoencoder와 Isolation Forest을 합쳐보았다. 그러나 여러 버전을 시도해보고 오탐 줄이기,  파라미터값 조정을 해보아도 성능이 기존보다 떨어졌는데, 이는 비교적 오탐 수치가 높은 Isolation Forest의 영향 때문에 성능이 떨어진 것으로 추측된다.</w:t>
      </w:r>
    </w:p>
    <w:p w:rsidR="00000000" w:rsidDel="00000000" w:rsidP="00000000" w:rsidRDefault="00000000" w:rsidRPr="00000000" w14:paraId="00000389">
      <w:pPr>
        <w:pBdr>
          <w:top w:color="auto" w:space="0" w:sz="0" w:val="none"/>
          <w:left w:color="auto" w:space="0" w:sz="0" w:val="none"/>
          <w:bottom w:color="auto" w:space="0" w:sz="0" w:val="none"/>
          <w:right w:color="auto" w:space="0" w:sz="0" w:val="none"/>
          <w:between w:color="auto" w:space="0" w:sz="0" w:val="none"/>
        </w:pBdr>
        <w:spacing w:after="160" w:before="160" w:line="360" w:lineRule="auto"/>
        <w:jc w:val="both"/>
        <w:rPr/>
      </w:pPr>
      <w:r w:rsidDel="00000000" w:rsidR="00000000" w:rsidRPr="00000000">
        <w:rPr>
          <w:rtl w:val="0"/>
        </w:rPr>
      </w:r>
    </w:p>
    <w:p w:rsidR="00000000" w:rsidDel="00000000" w:rsidP="00000000" w:rsidRDefault="00000000" w:rsidRPr="00000000" w14:paraId="0000038A">
      <w:pPr>
        <w:pStyle w:val="Heading2"/>
        <w:pBdr>
          <w:top w:color="auto" w:space="0" w:sz="0" w:val="none"/>
          <w:left w:color="auto" w:space="0" w:sz="0" w:val="none"/>
          <w:bottom w:color="auto" w:space="0" w:sz="0" w:val="none"/>
          <w:right w:color="auto" w:space="0" w:sz="0" w:val="none"/>
          <w:between w:color="auto" w:space="0" w:sz="0" w:val="none"/>
        </w:pBdr>
        <w:spacing w:after="160" w:before="160" w:line="360" w:lineRule="auto"/>
        <w:jc w:val="both"/>
        <w:rPr/>
      </w:pPr>
      <w:bookmarkStart w:colFirst="0" w:colLast="0" w:name="_2wpzghvyevg3" w:id="30"/>
      <w:bookmarkEnd w:id="30"/>
      <w:r w:rsidDel="00000000" w:rsidR="00000000" w:rsidRPr="00000000">
        <w:rPr>
          <w:rtl w:val="0"/>
        </w:rPr>
        <w:t xml:space="preserve">4. LSTM + GRU</w:t>
      </w:r>
    </w:p>
    <w:p w:rsidR="00000000" w:rsidDel="00000000" w:rsidP="00000000" w:rsidRDefault="00000000" w:rsidRPr="00000000" w14:paraId="0000038B">
      <w:pPr>
        <w:pBdr>
          <w:top w:color="auto" w:space="0" w:sz="0" w:val="none"/>
          <w:left w:color="auto" w:space="0" w:sz="0" w:val="none"/>
          <w:bottom w:color="auto" w:space="0" w:sz="0" w:val="none"/>
          <w:right w:color="auto" w:space="0" w:sz="0" w:val="none"/>
          <w:between w:color="auto" w:space="0" w:sz="0" w:val="none"/>
        </w:pBdr>
        <w:spacing w:after="160" w:before="160" w:line="360" w:lineRule="auto"/>
        <w:jc w:val="both"/>
        <w:rPr/>
      </w:pPr>
      <w:r w:rsidDel="00000000" w:rsidR="00000000" w:rsidRPr="00000000">
        <w:rPr>
          <w:rFonts w:ascii="Arial Unicode MS" w:cs="Arial Unicode MS" w:eastAsia="Arial Unicode MS" w:hAnsi="Arial Unicode MS"/>
          <w:rtl w:val="0"/>
        </w:rPr>
        <w:t xml:space="preserve"> 두번째로 LSTM과 GRU의 결과를 취합해보았다. 두 모델 모두 데이터 그룹을 나누어 학습시켰기 때문에 각 모델의 경우의 수를 여러 가지 조합해본 결과 아래 [표 17]에서 가장 좋은 성능이 나왔다. LSTM Group1에서 사용한 5개의 그룹과, GRU에서 사용한 2개의 그룹 결과를 합친 결과 단일 모델보다 성능이 향상된 것을 확인할 수 있다. 그 이유는 LSTM과 GRU의 결과에서 서로 다른 Anomalies를 탐지하되 TaP가 적절히 높은 값을 가지는 그룹들을 선별하여 취합하였더니, TaR값이 높아져 전체적인 TaPR값 또한 상승된 것으로 추측된다.</w:t>
      </w:r>
    </w:p>
    <w:p w:rsidR="00000000" w:rsidDel="00000000" w:rsidP="00000000" w:rsidRDefault="00000000" w:rsidRPr="00000000" w14:paraId="0000038C">
      <w:pPr>
        <w:pBdr>
          <w:top w:color="auto" w:space="0" w:sz="0" w:val="none"/>
          <w:left w:color="auto" w:space="0" w:sz="0" w:val="none"/>
          <w:bottom w:color="auto" w:space="0" w:sz="0" w:val="none"/>
          <w:right w:color="auto" w:space="0" w:sz="0" w:val="none"/>
          <w:between w:color="auto" w:space="0" w:sz="0" w:val="none"/>
        </w:pBdr>
        <w:spacing w:after="160" w:before="160" w:line="360" w:lineRule="auto"/>
        <w:jc w:val="both"/>
        <w:rPr/>
      </w:pPr>
      <w:r w:rsidDel="00000000" w:rsidR="00000000" w:rsidRPr="00000000">
        <w:rPr>
          <w:rtl w:val="0"/>
        </w:rPr>
      </w:r>
    </w:p>
    <w:p w:rsidR="00000000" w:rsidDel="00000000" w:rsidP="00000000" w:rsidRDefault="00000000" w:rsidRPr="00000000" w14:paraId="0000038D">
      <w:pPr>
        <w:pBdr>
          <w:top w:color="auto" w:space="0" w:sz="0" w:val="none"/>
          <w:left w:color="auto" w:space="0" w:sz="0" w:val="none"/>
          <w:bottom w:color="auto" w:space="0" w:sz="0" w:val="none"/>
          <w:right w:color="auto" w:space="0" w:sz="0" w:val="none"/>
          <w:between w:color="auto" w:space="0" w:sz="0" w:val="none"/>
        </w:pBdr>
        <w:spacing w:after="160" w:before="160" w:line="360" w:lineRule="auto"/>
        <w:jc w:val="center"/>
        <w:rPr/>
      </w:pPr>
      <w:r w:rsidDel="00000000" w:rsidR="00000000" w:rsidRPr="00000000">
        <w:rPr>
          <w:rFonts w:ascii="Arial Unicode MS" w:cs="Arial Unicode MS" w:eastAsia="Arial Unicode MS" w:hAnsi="Arial Unicode MS"/>
          <w:rtl w:val="0"/>
        </w:rPr>
        <w:t xml:space="preserve">[표 17] LSTM과 GRU의 취합 최종 결과</w:t>
      </w:r>
    </w:p>
    <w:tbl>
      <w:tblPr>
        <w:tblStyle w:val="Table17"/>
        <w:tblW w:w="9029.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25"/>
        <w:gridCol w:w="2595"/>
        <w:gridCol w:w="1245"/>
        <w:gridCol w:w="1140"/>
        <w:gridCol w:w="1095"/>
        <w:gridCol w:w="1529"/>
        <w:tblGridChange w:id="0">
          <w:tblGrid>
            <w:gridCol w:w="1425"/>
            <w:gridCol w:w="2595"/>
            <w:gridCol w:w="1245"/>
            <w:gridCol w:w="1140"/>
            <w:gridCol w:w="1095"/>
            <w:gridCol w:w="1529"/>
          </w:tblGrid>
        </w:tblGridChange>
      </w:tblGrid>
      <w:tr>
        <w:trPr>
          <w:cantSplit w:val="0"/>
          <w:tblHeader w:val="0"/>
        </w:trPr>
        <w:tc>
          <w:tcPr>
            <w:shd w:fill="e8eaed" w:val="clear"/>
            <w:tcMar>
              <w:top w:w="100.0" w:type="dxa"/>
              <w:left w:w="100.0" w:type="dxa"/>
              <w:bottom w:w="100.0" w:type="dxa"/>
              <w:right w:w="100.0" w:type="dxa"/>
            </w:tcMar>
            <w:vAlign w:val="top"/>
          </w:tcPr>
          <w:p w:rsidR="00000000" w:rsidDel="00000000" w:rsidP="00000000" w:rsidRDefault="00000000" w:rsidRPr="00000000" w14:paraId="0000038E">
            <w:pPr>
              <w:widowControl w:val="0"/>
              <w:spacing w:line="360" w:lineRule="auto"/>
              <w:jc w:val="both"/>
              <w:rPr>
                <w:b w:val="1"/>
              </w:rPr>
            </w:pPr>
            <w:r w:rsidDel="00000000" w:rsidR="00000000" w:rsidRPr="00000000">
              <w:rPr>
                <w:b w:val="1"/>
                <w:rtl w:val="0"/>
              </w:rPr>
              <w:t xml:space="preserve">Model</w:t>
            </w:r>
          </w:p>
        </w:tc>
        <w:tc>
          <w:tcPr>
            <w:shd w:fill="e8eaed" w:val="clear"/>
            <w:tcMar>
              <w:top w:w="100.0" w:type="dxa"/>
              <w:left w:w="100.0" w:type="dxa"/>
              <w:bottom w:w="100.0" w:type="dxa"/>
              <w:right w:w="100.0" w:type="dxa"/>
            </w:tcMar>
            <w:vAlign w:val="top"/>
          </w:tcPr>
          <w:p w:rsidR="00000000" w:rsidDel="00000000" w:rsidP="00000000" w:rsidRDefault="00000000" w:rsidRPr="00000000" w14:paraId="0000038F">
            <w:pPr>
              <w:widowControl w:val="0"/>
              <w:spacing w:line="360" w:lineRule="auto"/>
              <w:jc w:val="both"/>
              <w:rPr>
                <w:b w:val="1"/>
              </w:rPr>
            </w:pPr>
            <w:r w:rsidDel="00000000" w:rsidR="00000000" w:rsidRPr="00000000">
              <w:rPr>
                <w:b w:val="1"/>
                <w:rtl w:val="0"/>
              </w:rPr>
              <w:t xml:space="preserve">Controller</w:t>
            </w:r>
          </w:p>
        </w:tc>
        <w:tc>
          <w:tcPr>
            <w:shd w:fill="e8eaed" w:val="clear"/>
            <w:tcMar>
              <w:top w:w="100.0" w:type="dxa"/>
              <w:left w:w="100.0" w:type="dxa"/>
              <w:bottom w:w="100.0" w:type="dxa"/>
              <w:right w:w="100.0" w:type="dxa"/>
            </w:tcMar>
            <w:vAlign w:val="top"/>
          </w:tcPr>
          <w:p w:rsidR="00000000" w:rsidDel="00000000" w:rsidP="00000000" w:rsidRDefault="00000000" w:rsidRPr="00000000" w14:paraId="00000390">
            <w:pPr>
              <w:widowControl w:val="0"/>
              <w:spacing w:line="360" w:lineRule="auto"/>
              <w:jc w:val="both"/>
              <w:rPr>
                <w:b w:val="1"/>
              </w:rPr>
            </w:pPr>
            <w:r w:rsidDel="00000000" w:rsidR="00000000" w:rsidRPr="00000000">
              <w:rPr>
                <w:b w:val="1"/>
                <w:rtl w:val="0"/>
              </w:rPr>
              <w:t xml:space="preserve">TaP</w:t>
            </w:r>
          </w:p>
        </w:tc>
        <w:tc>
          <w:tcPr>
            <w:shd w:fill="e8eaed" w:val="clear"/>
            <w:tcMar>
              <w:top w:w="100.0" w:type="dxa"/>
              <w:left w:w="100.0" w:type="dxa"/>
              <w:bottom w:w="100.0" w:type="dxa"/>
              <w:right w:w="100.0" w:type="dxa"/>
            </w:tcMar>
            <w:vAlign w:val="top"/>
          </w:tcPr>
          <w:p w:rsidR="00000000" w:rsidDel="00000000" w:rsidP="00000000" w:rsidRDefault="00000000" w:rsidRPr="00000000" w14:paraId="00000391">
            <w:pPr>
              <w:widowControl w:val="0"/>
              <w:spacing w:line="360" w:lineRule="auto"/>
              <w:jc w:val="both"/>
              <w:rPr>
                <w:b w:val="1"/>
              </w:rPr>
            </w:pPr>
            <w:r w:rsidDel="00000000" w:rsidR="00000000" w:rsidRPr="00000000">
              <w:rPr>
                <w:b w:val="1"/>
                <w:rtl w:val="0"/>
              </w:rPr>
              <w:t xml:space="preserve">TaR</w:t>
            </w:r>
          </w:p>
        </w:tc>
        <w:tc>
          <w:tcPr>
            <w:shd w:fill="e8eaed" w:val="clear"/>
            <w:tcMar>
              <w:top w:w="100.0" w:type="dxa"/>
              <w:left w:w="100.0" w:type="dxa"/>
              <w:bottom w:w="100.0" w:type="dxa"/>
              <w:right w:w="100.0" w:type="dxa"/>
            </w:tcMar>
            <w:vAlign w:val="top"/>
          </w:tcPr>
          <w:p w:rsidR="00000000" w:rsidDel="00000000" w:rsidP="00000000" w:rsidRDefault="00000000" w:rsidRPr="00000000" w14:paraId="00000392">
            <w:pPr>
              <w:widowControl w:val="0"/>
              <w:spacing w:line="360" w:lineRule="auto"/>
              <w:jc w:val="both"/>
              <w:rPr>
                <w:b w:val="1"/>
              </w:rPr>
            </w:pPr>
            <w:r w:rsidDel="00000000" w:rsidR="00000000" w:rsidRPr="00000000">
              <w:rPr>
                <w:b w:val="1"/>
                <w:rtl w:val="0"/>
              </w:rPr>
              <w:t xml:space="preserve">TaPR</w:t>
            </w:r>
          </w:p>
        </w:tc>
        <w:tc>
          <w:tcPr>
            <w:shd w:fill="e8eaed" w:val="clear"/>
            <w:tcMar>
              <w:top w:w="100.0" w:type="dxa"/>
              <w:left w:w="100.0" w:type="dxa"/>
              <w:bottom w:w="100.0" w:type="dxa"/>
              <w:right w:w="100.0" w:type="dxa"/>
            </w:tcMar>
            <w:vAlign w:val="top"/>
          </w:tcPr>
          <w:p w:rsidR="00000000" w:rsidDel="00000000" w:rsidP="00000000" w:rsidRDefault="00000000" w:rsidRPr="00000000" w14:paraId="00000393">
            <w:pPr>
              <w:widowControl w:val="0"/>
              <w:spacing w:line="360" w:lineRule="auto"/>
              <w:jc w:val="both"/>
              <w:rPr>
                <w:b w:val="1"/>
              </w:rPr>
            </w:pPr>
            <w:r w:rsidDel="00000000" w:rsidR="00000000" w:rsidRPr="00000000">
              <w:rPr>
                <w:b w:val="1"/>
                <w:rtl w:val="0"/>
              </w:rPr>
              <w:t xml:space="preserve">Detected anomalies</w:t>
            </w:r>
          </w:p>
        </w:tc>
      </w:tr>
      <w:tr>
        <w:trPr>
          <w:cantSplit w:val="0"/>
          <w:trHeight w:val="574.4677734375" w:hRule="atLeast"/>
          <w:tblHeader w:val="0"/>
        </w:trPr>
        <w:tc>
          <w:tcPr>
            <w:vMerge w:val="restart"/>
            <w:shd w:fill="ffffff" w:val="clear"/>
            <w:tcMar>
              <w:top w:w="100.0" w:type="dxa"/>
              <w:left w:w="100.0" w:type="dxa"/>
              <w:bottom w:w="100.0" w:type="dxa"/>
              <w:right w:w="100.0" w:type="dxa"/>
            </w:tcMar>
            <w:vAlign w:val="top"/>
          </w:tcPr>
          <w:p w:rsidR="00000000" w:rsidDel="00000000" w:rsidP="00000000" w:rsidRDefault="00000000" w:rsidRPr="00000000" w14:paraId="00000394">
            <w:pPr>
              <w:jc w:val="both"/>
              <w:rPr/>
            </w:pPr>
            <w:r w:rsidDel="00000000" w:rsidR="00000000" w:rsidRPr="00000000">
              <w:rPr>
                <w:rtl w:val="0"/>
              </w:rPr>
              <w:t xml:space="preserve">LSTM</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95">
            <w:pPr>
              <w:jc w:val="both"/>
              <w:rPr/>
            </w:pPr>
            <w:r w:rsidDel="00000000" w:rsidR="00000000" w:rsidRPr="00000000">
              <w:rPr>
                <w:rtl w:val="0"/>
              </w:rPr>
              <w:t xml:space="preserve">P1-PC, P4-STM</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96">
            <w:pPr>
              <w:widowControl w:val="0"/>
              <w:spacing w:line="360" w:lineRule="auto"/>
              <w:jc w:val="both"/>
              <w:rPr/>
            </w:pPr>
            <w:r w:rsidDel="00000000" w:rsidR="00000000" w:rsidRPr="00000000">
              <w:rPr>
                <w:rtl w:val="0"/>
              </w:rPr>
              <w:t xml:space="preserve">0.560</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97">
            <w:pPr>
              <w:widowControl w:val="0"/>
              <w:spacing w:line="360" w:lineRule="auto"/>
              <w:jc w:val="both"/>
              <w:rPr/>
            </w:pPr>
            <w:r w:rsidDel="00000000" w:rsidR="00000000" w:rsidRPr="00000000">
              <w:rPr>
                <w:rtl w:val="0"/>
              </w:rPr>
              <w:t xml:space="preserve">0.257</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98">
            <w:pPr>
              <w:widowControl w:val="0"/>
              <w:spacing w:line="360" w:lineRule="auto"/>
              <w:jc w:val="both"/>
              <w:rPr/>
            </w:pPr>
            <w:r w:rsidDel="00000000" w:rsidR="00000000" w:rsidRPr="00000000">
              <w:rPr>
                <w:rtl w:val="0"/>
              </w:rPr>
              <w:t xml:space="preserve">0.352</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99">
            <w:pPr>
              <w:widowControl w:val="0"/>
              <w:spacing w:line="360" w:lineRule="auto"/>
              <w:jc w:val="both"/>
              <w:rPr/>
            </w:pPr>
            <w:r w:rsidDel="00000000" w:rsidR="00000000" w:rsidRPr="00000000">
              <w:rPr>
                <w:rtl w:val="0"/>
              </w:rPr>
              <w:t xml:space="preserve">17</w:t>
            </w:r>
          </w:p>
        </w:tc>
      </w:tr>
      <w:tr>
        <w:trPr>
          <w:cantSplit w:val="0"/>
          <w:trHeight w:val="574.4677734375" w:hRule="atLeast"/>
          <w:tblHeader w:val="0"/>
        </w:trPr>
        <w:tc>
          <w:tcPr>
            <w:vMerge w:val="continue"/>
            <w:shd w:fill="ffffff" w:val="clear"/>
            <w:tcMar>
              <w:top w:w="100.0" w:type="dxa"/>
              <w:left w:w="100.0" w:type="dxa"/>
              <w:bottom w:w="100.0" w:type="dxa"/>
              <w:right w:w="100.0" w:type="dxa"/>
            </w:tcMar>
            <w:vAlign w:val="top"/>
          </w:tcPr>
          <w:p w:rsidR="00000000" w:rsidDel="00000000" w:rsidP="00000000" w:rsidRDefault="00000000" w:rsidRPr="00000000" w14:paraId="0000039A">
            <w:pPr>
              <w:spacing w:after="0" w:before="0" w:line="240" w:lineRule="auto"/>
              <w:ind w:left="0" w:firstLine="0"/>
              <w:jc w:val="both"/>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39B">
            <w:pPr>
              <w:jc w:val="both"/>
              <w:rPr/>
            </w:pPr>
            <w:r w:rsidDel="00000000" w:rsidR="00000000" w:rsidRPr="00000000">
              <w:rPr>
                <w:rtl w:val="0"/>
              </w:rPr>
              <w:t xml:space="preserve">P1-FC, P1-LC, P4-STM</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9C">
            <w:pPr>
              <w:widowControl w:val="0"/>
              <w:spacing w:line="360" w:lineRule="auto"/>
              <w:jc w:val="both"/>
              <w:rPr/>
            </w:pPr>
            <w:r w:rsidDel="00000000" w:rsidR="00000000" w:rsidRPr="00000000">
              <w:rPr>
                <w:rtl w:val="0"/>
              </w:rPr>
              <w:t xml:space="preserve">0.590</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9D">
            <w:pPr>
              <w:widowControl w:val="0"/>
              <w:spacing w:line="360" w:lineRule="auto"/>
              <w:jc w:val="both"/>
              <w:rPr/>
            </w:pPr>
            <w:r w:rsidDel="00000000" w:rsidR="00000000" w:rsidRPr="00000000">
              <w:rPr>
                <w:rtl w:val="0"/>
              </w:rPr>
              <w:t xml:space="preserve">0.252</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9E">
            <w:pPr>
              <w:widowControl w:val="0"/>
              <w:spacing w:line="360" w:lineRule="auto"/>
              <w:jc w:val="both"/>
              <w:rPr/>
            </w:pPr>
            <w:r w:rsidDel="00000000" w:rsidR="00000000" w:rsidRPr="00000000">
              <w:rPr>
                <w:rtl w:val="0"/>
              </w:rPr>
              <w:t xml:space="preserve">0.353</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9F">
            <w:pPr>
              <w:widowControl w:val="0"/>
              <w:spacing w:line="360" w:lineRule="auto"/>
              <w:jc w:val="both"/>
              <w:rPr/>
            </w:pPr>
            <w:r w:rsidDel="00000000" w:rsidR="00000000" w:rsidRPr="00000000">
              <w:rPr>
                <w:rtl w:val="0"/>
              </w:rPr>
              <w:t xml:space="preserve">18</w:t>
            </w:r>
          </w:p>
        </w:tc>
      </w:tr>
      <w:tr>
        <w:trPr>
          <w:cantSplit w:val="0"/>
          <w:trHeight w:val="574.4677734375" w:hRule="atLeast"/>
          <w:tblHeader w:val="0"/>
        </w:trPr>
        <w:tc>
          <w:tcPr>
            <w:vMerge w:val="continue"/>
            <w:shd w:fill="ffffff" w:val="clear"/>
            <w:tcMar>
              <w:top w:w="100.0" w:type="dxa"/>
              <w:left w:w="100.0" w:type="dxa"/>
              <w:bottom w:w="100.0" w:type="dxa"/>
              <w:right w:w="100.0" w:type="dxa"/>
            </w:tcMar>
            <w:vAlign w:val="top"/>
          </w:tcPr>
          <w:p w:rsidR="00000000" w:rsidDel="00000000" w:rsidP="00000000" w:rsidRDefault="00000000" w:rsidRPr="00000000" w14:paraId="000003A0">
            <w:pPr>
              <w:spacing w:after="0" w:before="0" w:line="240" w:lineRule="auto"/>
              <w:ind w:left="0" w:firstLine="0"/>
              <w:jc w:val="both"/>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3A1">
            <w:pPr>
              <w:jc w:val="both"/>
              <w:rPr/>
            </w:pPr>
            <w:r w:rsidDel="00000000" w:rsidR="00000000" w:rsidRPr="00000000">
              <w:rPr>
                <w:rtl w:val="0"/>
              </w:rPr>
              <w:t xml:space="preserve">P1-TC, P4-STM</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A2">
            <w:pPr>
              <w:widowControl w:val="0"/>
              <w:spacing w:line="360" w:lineRule="auto"/>
              <w:jc w:val="both"/>
              <w:rPr/>
            </w:pPr>
            <w:r w:rsidDel="00000000" w:rsidR="00000000" w:rsidRPr="00000000">
              <w:rPr>
                <w:rtl w:val="0"/>
              </w:rPr>
              <w:t xml:space="preserve">0.921</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A3">
            <w:pPr>
              <w:widowControl w:val="0"/>
              <w:spacing w:line="360" w:lineRule="auto"/>
              <w:jc w:val="both"/>
              <w:rPr/>
            </w:pPr>
            <w:r w:rsidDel="00000000" w:rsidR="00000000" w:rsidRPr="00000000">
              <w:rPr>
                <w:rtl w:val="0"/>
              </w:rPr>
              <w:t xml:space="preserve">0.018</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A4">
            <w:pPr>
              <w:widowControl w:val="0"/>
              <w:spacing w:line="360" w:lineRule="auto"/>
              <w:jc w:val="both"/>
              <w:rPr/>
            </w:pPr>
            <w:r w:rsidDel="00000000" w:rsidR="00000000" w:rsidRPr="00000000">
              <w:rPr>
                <w:rtl w:val="0"/>
              </w:rPr>
              <w:t xml:space="preserve">0.035</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A5">
            <w:pPr>
              <w:widowControl w:val="0"/>
              <w:spacing w:line="360" w:lineRule="auto"/>
              <w:jc w:val="both"/>
              <w:rPr/>
            </w:pPr>
            <w:r w:rsidDel="00000000" w:rsidR="00000000" w:rsidRPr="00000000">
              <w:rPr>
                <w:rtl w:val="0"/>
              </w:rPr>
              <w:t xml:space="preserve">1</w:t>
            </w:r>
          </w:p>
        </w:tc>
      </w:tr>
      <w:tr>
        <w:trPr>
          <w:cantSplit w:val="0"/>
          <w:trHeight w:val="574.4677734375" w:hRule="atLeast"/>
          <w:tblHeader w:val="0"/>
        </w:trPr>
        <w:tc>
          <w:tcPr>
            <w:vMerge w:val="continue"/>
            <w:shd w:fill="ffffff" w:val="clear"/>
            <w:tcMar>
              <w:top w:w="100.0" w:type="dxa"/>
              <w:left w:w="100.0" w:type="dxa"/>
              <w:bottom w:w="100.0" w:type="dxa"/>
              <w:right w:w="100.0" w:type="dxa"/>
            </w:tcMar>
            <w:vAlign w:val="top"/>
          </w:tcPr>
          <w:p w:rsidR="00000000" w:rsidDel="00000000" w:rsidP="00000000" w:rsidRDefault="00000000" w:rsidRPr="00000000" w14:paraId="000003A6">
            <w:pPr>
              <w:spacing w:after="0" w:before="0" w:line="240" w:lineRule="auto"/>
              <w:ind w:left="0" w:firstLine="0"/>
              <w:jc w:val="both"/>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3A7">
            <w:pPr>
              <w:jc w:val="both"/>
              <w:rPr/>
            </w:pPr>
            <w:r w:rsidDel="00000000" w:rsidR="00000000" w:rsidRPr="00000000">
              <w:rPr>
                <w:rtl w:val="0"/>
              </w:rPr>
              <w:t xml:space="preserve">P2-SC, P2-TRIP</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A8">
            <w:pPr>
              <w:widowControl w:val="0"/>
              <w:spacing w:line="360" w:lineRule="auto"/>
              <w:jc w:val="both"/>
              <w:rPr/>
            </w:pPr>
            <w:r w:rsidDel="00000000" w:rsidR="00000000" w:rsidRPr="00000000">
              <w:rPr>
                <w:rtl w:val="0"/>
              </w:rPr>
              <w:t xml:space="preserve">0.657</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A9">
            <w:pPr>
              <w:widowControl w:val="0"/>
              <w:spacing w:line="360" w:lineRule="auto"/>
              <w:jc w:val="both"/>
              <w:rPr/>
            </w:pPr>
            <w:r w:rsidDel="00000000" w:rsidR="00000000" w:rsidRPr="00000000">
              <w:rPr>
                <w:rtl w:val="0"/>
              </w:rPr>
              <w:t xml:space="preserve">0.181</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AA">
            <w:pPr>
              <w:widowControl w:val="0"/>
              <w:spacing w:line="360" w:lineRule="auto"/>
              <w:jc w:val="both"/>
              <w:rPr/>
            </w:pPr>
            <w:r w:rsidDel="00000000" w:rsidR="00000000" w:rsidRPr="00000000">
              <w:rPr>
                <w:rtl w:val="0"/>
              </w:rPr>
              <w:t xml:space="preserve">0.284</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AB">
            <w:pPr>
              <w:widowControl w:val="0"/>
              <w:spacing w:line="360" w:lineRule="auto"/>
              <w:jc w:val="both"/>
              <w:rPr/>
            </w:pPr>
            <w:r w:rsidDel="00000000" w:rsidR="00000000" w:rsidRPr="00000000">
              <w:rPr>
                <w:rtl w:val="0"/>
              </w:rPr>
              <w:t xml:space="preserve">12</w:t>
            </w:r>
          </w:p>
        </w:tc>
      </w:tr>
      <w:tr>
        <w:trPr>
          <w:cantSplit w:val="0"/>
          <w:trHeight w:val="574.4677734375" w:hRule="atLeast"/>
          <w:tblHeader w:val="0"/>
        </w:trPr>
        <w:tc>
          <w:tcPr>
            <w:vMerge w:val="continue"/>
            <w:shd w:fill="ffffff" w:val="clear"/>
            <w:tcMar>
              <w:top w:w="100.0" w:type="dxa"/>
              <w:left w:w="100.0" w:type="dxa"/>
              <w:bottom w:w="100.0" w:type="dxa"/>
              <w:right w:w="100.0" w:type="dxa"/>
            </w:tcMar>
            <w:vAlign w:val="top"/>
          </w:tcPr>
          <w:p w:rsidR="00000000" w:rsidDel="00000000" w:rsidP="00000000" w:rsidRDefault="00000000" w:rsidRPr="00000000" w14:paraId="000003AC">
            <w:pPr>
              <w:spacing w:after="0" w:before="0" w:line="240" w:lineRule="auto"/>
              <w:ind w:left="0" w:firstLine="0"/>
              <w:jc w:val="both"/>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3AD">
            <w:pPr>
              <w:jc w:val="both"/>
              <w:rPr/>
            </w:pPr>
            <w:r w:rsidDel="00000000" w:rsidR="00000000" w:rsidRPr="00000000">
              <w:rPr>
                <w:rtl w:val="0"/>
              </w:rPr>
              <w:t xml:space="preserve">P3-LC, P4-HTM</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AE">
            <w:pPr>
              <w:widowControl w:val="0"/>
              <w:spacing w:line="360" w:lineRule="auto"/>
              <w:jc w:val="both"/>
              <w:rPr/>
            </w:pPr>
            <w:r w:rsidDel="00000000" w:rsidR="00000000" w:rsidRPr="00000000">
              <w:rPr>
                <w:rtl w:val="0"/>
              </w:rPr>
              <w:t xml:space="preserve">0.745</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AF">
            <w:pPr>
              <w:widowControl w:val="0"/>
              <w:spacing w:line="360" w:lineRule="auto"/>
              <w:jc w:val="both"/>
              <w:rPr/>
            </w:pPr>
            <w:r w:rsidDel="00000000" w:rsidR="00000000" w:rsidRPr="00000000">
              <w:rPr>
                <w:rtl w:val="0"/>
              </w:rPr>
              <w:t xml:space="preserve">0.097</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B0">
            <w:pPr>
              <w:widowControl w:val="0"/>
              <w:spacing w:line="360" w:lineRule="auto"/>
              <w:jc w:val="both"/>
              <w:rPr/>
            </w:pPr>
            <w:r w:rsidDel="00000000" w:rsidR="00000000" w:rsidRPr="00000000">
              <w:rPr>
                <w:rtl w:val="0"/>
              </w:rPr>
              <w:t xml:space="preserve">0.172</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B1">
            <w:pPr>
              <w:widowControl w:val="0"/>
              <w:spacing w:line="360" w:lineRule="auto"/>
              <w:jc w:val="both"/>
              <w:rPr/>
            </w:pPr>
            <w:r w:rsidDel="00000000" w:rsidR="00000000" w:rsidRPr="00000000">
              <w:rPr>
                <w:rtl w:val="0"/>
              </w:rPr>
              <w:t xml:space="preserve">7</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B2">
            <w:pPr>
              <w:jc w:val="both"/>
              <w:rPr/>
            </w:pPr>
            <w:r w:rsidDel="00000000" w:rsidR="00000000" w:rsidRPr="00000000">
              <w:rPr>
                <w:rtl w:val="0"/>
              </w:rPr>
              <w:t xml:space="preserve">GRU</w:t>
            </w:r>
          </w:p>
        </w:tc>
        <w:tc>
          <w:tcPr>
            <w:shd w:fill="auto" w:val="clear"/>
            <w:tcMar>
              <w:top w:w="100.0" w:type="dxa"/>
              <w:left w:w="100.0" w:type="dxa"/>
              <w:bottom w:w="100.0" w:type="dxa"/>
              <w:right w:w="100.0" w:type="dxa"/>
            </w:tcMar>
            <w:vAlign w:val="top"/>
          </w:tcPr>
          <w:p w:rsidR="00000000" w:rsidDel="00000000" w:rsidP="00000000" w:rsidRDefault="00000000" w:rsidRPr="00000000" w14:paraId="000003B3">
            <w:pPr>
              <w:jc w:val="both"/>
              <w:rPr/>
            </w:pPr>
            <w:r w:rsidDel="00000000" w:rsidR="00000000" w:rsidRPr="00000000">
              <w:rPr>
                <w:rtl w:val="0"/>
              </w:rPr>
              <w:t xml:space="preserve">P1-CC</w:t>
            </w:r>
          </w:p>
        </w:tc>
        <w:tc>
          <w:tcPr>
            <w:shd w:fill="auto" w:val="clear"/>
            <w:tcMar>
              <w:top w:w="100.0" w:type="dxa"/>
              <w:left w:w="100.0" w:type="dxa"/>
              <w:bottom w:w="100.0" w:type="dxa"/>
              <w:right w:w="100.0" w:type="dxa"/>
            </w:tcMar>
            <w:vAlign w:val="top"/>
          </w:tcPr>
          <w:p w:rsidR="00000000" w:rsidDel="00000000" w:rsidP="00000000" w:rsidRDefault="00000000" w:rsidRPr="00000000" w14:paraId="000003B4">
            <w:pPr>
              <w:widowControl w:val="0"/>
              <w:spacing w:line="360" w:lineRule="auto"/>
              <w:jc w:val="both"/>
              <w:rPr/>
            </w:pPr>
            <w:r w:rsidDel="00000000" w:rsidR="00000000" w:rsidRPr="00000000">
              <w:rPr>
                <w:rtl w:val="0"/>
              </w:rPr>
              <w:t xml:space="preserve">0.860</w:t>
            </w:r>
          </w:p>
        </w:tc>
        <w:tc>
          <w:tcPr>
            <w:shd w:fill="auto" w:val="clear"/>
            <w:tcMar>
              <w:top w:w="100.0" w:type="dxa"/>
              <w:left w:w="100.0" w:type="dxa"/>
              <w:bottom w:w="100.0" w:type="dxa"/>
              <w:right w:w="100.0" w:type="dxa"/>
            </w:tcMar>
            <w:vAlign w:val="top"/>
          </w:tcPr>
          <w:p w:rsidR="00000000" w:rsidDel="00000000" w:rsidP="00000000" w:rsidRDefault="00000000" w:rsidRPr="00000000" w14:paraId="000003B5">
            <w:pPr>
              <w:widowControl w:val="0"/>
              <w:spacing w:line="360" w:lineRule="auto"/>
              <w:jc w:val="both"/>
              <w:rPr/>
            </w:pPr>
            <w:r w:rsidDel="00000000" w:rsidR="00000000" w:rsidRPr="00000000">
              <w:rPr>
                <w:rtl w:val="0"/>
              </w:rPr>
              <w:t xml:space="preserve">0.035</w:t>
            </w:r>
          </w:p>
        </w:tc>
        <w:tc>
          <w:tcPr>
            <w:shd w:fill="auto" w:val="clear"/>
            <w:tcMar>
              <w:top w:w="100.0" w:type="dxa"/>
              <w:left w:w="100.0" w:type="dxa"/>
              <w:bottom w:w="100.0" w:type="dxa"/>
              <w:right w:w="100.0" w:type="dxa"/>
            </w:tcMar>
            <w:vAlign w:val="top"/>
          </w:tcPr>
          <w:p w:rsidR="00000000" w:rsidDel="00000000" w:rsidP="00000000" w:rsidRDefault="00000000" w:rsidRPr="00000000" w14:paraId="000003B6">
            <w:pPr>
              <w:widowControl w:val="0"/>
              <w:spacing w:line="360" w:lineRule="auto"/>
              <w:jc w:val="both"/>
              <w:rPr/>
            </w:pPr>
            <w:r w:rsidDel="00000000" w:rsidR="00000000" w:rsidRPr="00000000">
              <w:rPr>
                <w:rtl w:val="0"/>
              </w:rPr>
              <w:t xml:space="preserve">0.067</w:t>
            </w:r>
          </w:p>
        </w:tc>
        <w:tc>
          <w:tcPr>
            <w:shd w:fill="auto" w:val="clear"/>
            <w:tcMar>
              <w:top w:w="100.0" w:type="dxa"/>
              <w:left w:w="100.0" w:type="dxa"/>
              <w:bottom w:w="100.0" w:type="dxa"/>
              <w:right w:w="100.0" w:type="dxa"/>
            </w:tcMar>
            <w:vAlign w:val="top"/>
          </w:tcPr>
          <w:p w:rsidR="00000000" w:rsidDel="00000000" w:rsidP="00000000" w:rsidRDefault="00000000" w:rsidRPr="00000000" w14:paraId="000003B7">
            <w:pPr>
              <w:widowControl w:val="0"/>
              <w:spacing w:line="360" w:lineRule="auto"/>
              <w:jc w:val="both"/>
              <w:rPr/>
            </w:pPr>
            <w:r w:rsidDel="00000000" w:rsidR="00000000" w:rsidRPr="00000000">
              <w:rPr>
                <w:rtl w:val="0"/>
              </w:rPr>
              <w:t xml:space="preserve">3</w:t>
            </w:r>
          </w:p>
        </w:tc>
      </w:tr>
      <w:tr>
        <w:trPr>
          <w:cantSplit w:val="0"/>
          <w:trHeight w:val="41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B8">
            <w:pPr>
              <w:widowControl w:val="0"/>
              <w:shd w:fill="fffffe" w:val="clear"/>
              <w:spacing w:after="0" w:before="0" w:line="240" w:lineRule="auto"/>
              <w:ind w:left="0" w:firstLine="0"/>
              <w:jc w:val="both"/>
              <w:rPr>
                <w:sz w:val="21"/>
                <w:szCs w:val="2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B9">
            <w:pPr>
              <w:widowControl w:val="0"/>
              <w:shd w:fill="fffffe" w:val="clear"/>
              <w:spacing w:line="325.71428571428567" w:lineRule="auto"/>
              <w:jc w:val="both"/>
              <w:rPr/>
            </w:pPr>
            <w:r w:rsidDel="00000000" w:rsidR="00000000" w:rsidRPr="00000000">
              <w:rPr>
                <w:sz w:val="21"/>
                <w:szCs w:val="21"/>
                <w:rtl w:val="0"/>
              </w:rPr>
              <w:t xml:space="preserve">P2SC-P2TC-P1LC</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BA">
            <w:pPr>
              <w:widowControl w:val="0"/>
              <w:spacing w:line="360" w:lineRule="auto"/>
              <w:jc w:val="both"/>
              <w:rPr/>
            </w:pPr>
            <w:r w:rsidDel="00000000" w:rsidR="00000000" w:rsidRPr="00000000">
              <w:rPr>
                <w:rtl w:val="0"/>
              </w:rPr>
              <w:t xml:space="preserve">0.736</w:t>
            </w:r>
          </w:p>
        </w:tc>
        <w:tc>
          <w:tcPr>
            <w:shd w:fill="auto" w:val="clear"/>
            <w:tcMar>
              <w:top w:w="100.0" w:type="dxa"/>
              <w:left w:w="100.0" w:type="dxa"/>
              <w:bottom w:w="100.0" w:type="dxa"/>
              <w:right w:w="100.0" w:type="dxa"/>
            </w:tcMar>
            <w:vAlign w:val="top"/>
          </w:tcPr>
          <w:p w:rsidR="00000000" w:rsidDel="00000000" w:rsidP="00000000" w:rsidRDefault="00000000" w:rsidRPr="00000000" w14:paraId="000003BB">
            <w:pPr>
              <w:widowControl w:val="0"/>
              <w:spacing w:line="360" w:lineRule="auto"/>
              <w:jc w:val="both"/>
              <w:rPr/>
            </w:pPr>
            <w:r w:rsidDel="00000000" w:rsidR="00000000" w:rsidRPr="00000000">
              <w:rPr>
                <w:rtl w:val="0"/>
              </w:rPr>
              <w:t xml:space="preserve">0.294</w:t>
            </w:r>
          </w:p>
        </w:tc>
        <w:tc>
          <w:tcPr>
            <w:shd w:fill="auto" w:val="clear"/>
            <w:tcMar>
              <w:top w:w="100.0" w:type="dxa"/>
              <w:left w:w="100.0" w:type="dxa"/>
              <w:bottom w:w="100.0" w:type="dxa"/>
              <w:right w:w="100.0" w:type="dxa"/>
            </w:tcMar>
            <w:vAlign w:val="top"/>
          </w:tcPr>
          <w:p w:rsidR="00000000" w:rsidDel="00000000" w:rsidP="00000000" w:rsidRDefault="00000000" w:rsidRPr="00000000" w14:paraId="000003BC">
            <w:pPr>
              <w:widowControl w:val="0"/>
              <w:spacing w:line="360" w:lineRule="auto"/>
              <w:jc w:val="both"/>
              <w:rPr/>
            </w:pPr>
            <w:r w:rsidDel="00000000" w:rsidR="00000000" w:rsidRPr="00000000">
              <w:rPr>
                <w:rtl w:val="0"/>
              </w:rPr>
              <w:t xml:space="preserve">0.420</w:t>
            </w:r>
          </w:p>
        </w:tc>
        <w:tc>
          <w:tcPr>
            <w:shd w:fill="auto" w:val="clear"/>
            <w:tcMar>
              <w:top w:w="100.0" w:type="dxa"/>
              <w:left w:w="100.0" w:type="dxa"/>
              <w:bottom w:w="100.0" w:type="dxa"/>
              <w:right w:w="100.0" w:type="dxa"/>
            </w:tcMar>
            <w:vAlign w:val="top"/>
          </w:tcPr>
          <w:p w:rsidR="00000000" w:rsidDel="00000000" w:rsidP="00000000" w:rsidRDefault="00000000" w:rsidRPr="00000000" w14:paraId="000003BD">
            <w:pPr>
              <w:widowControl w:val="0"/>
              <w:spacing w:line="360" w:lineRule="auto"/>
              <w:jc w:val="both"/>
              <w:rPr/>
            </w:pPr>
            <w:r w:rsidDel="00000000" w:rsidR="00000000" w:rsidRPr="00000000">
              <w:rPr>
                <w:rtl w:val="0"/>
              </w:rPr>
              <w:t xml:space="preserve">19</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3BE">
            <w:pPr>
              <w:widowControl w:val="0"/>
              <w:shd w:fill="fffffe" w:val="clear"/>
              <w:spacing w:line="325.71428571428567" w:lineRule="auto"/>
              <w:jc w:val="both"/>
              <w:rPr>
                <w:b w:val="1"/>
                <w:sz w:val="21"/>
                <w:szCs w:val="21"/>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3BF">
            <w:pPr>
              <w:widowControl w:val="0"/>
              <w:shd w:fill="fffffe" w:val="clear"/>
              <w:spacing w:line="325.71428571428567" w:lineRule="auto"/>
              <w:jc w:val="both"/>
              <w:rPr>
                <w:b w:val="1"/>
                <w:sz w:val="21"/>
                <w:szCs w:val="21"/>
              </w:rPr>
            </w:pPr>
            <w:r w:rsidDel="00000000" w:rsidR="00000000" w:rsidRPr="00000000">
              <w:rPr>
                <w:rFonts w:ascii="Arial Unicode MS" w:cs="Arial Unicode MS" w:eastAsia="Arial Unicode MS" w:hAnsi="Arial Unicode MS"/>
                <w:b w:val="1"/>
                <w:sz w:val="21"/>
                <w:szCs w:val="21"/>
                <w:rtl w:val="0"/>
              </w:rPr>
              <w:t xml:space="preserve">Combine(최종)</w:t>
            </w:r>
          </w:p>
        </w:tc>
        <w:tc>
          <w:tcPr>
            <w:shd w:fill="f4cccc" w:val="clear"/>
            <w:tcMar>
              <w:top w:w="100.0" w:type="dxa"/>
              <w:left w:w="100.0" w:type="dxa"/>
              <w:bottom w:w="100.0" w:type="dxa"/>
              <w:right w:w="100.0" w:type="dxa"/>
            </w:tcMar>
            <w:vAlign w:val="top"/>
          </w:tcPr>
          <w:p w:rsidR="00000000" w:rsidDel="00000000" w:rsidP="00000000" w:rsidRDefault="00000000" w:rsidRPr="00000000" w14:paraId="000003C0">
            <w:pPr>
              <w:widowControl w:val="0"/>
              <w:spacing w:line="360" w:lineRule="auto"/>
              <w:jc w:val="both"/>
              <w:rPr>
                <w:b w:val="1"/>
              </w:rPr>
            </w:pPr>
            <w:r w:rsidDel="00000000" w:rsidR="00000000" w:rsidRPr="00000000">
              <w:rPr>
                <w:b w:val="1"/>
                <w:rtl w:val="0"/>
              </w:rPr>
              <w:t xml:space="preserve">0.653</w:t>
            </w:r>
          </w:p>
        </w:tc>
        <w:tc>
          <w:tcPr>
            <w:shd w:fill="f4cccc" w:val="clear"/>
            <w:tcMar>
              <w:top w:w="100.0" w:type="dxa"/>
              <w:left w:w="100.0" w:type="dxa"/>
              <w:bottom w:w="100.0" w:type="dxa"/>
              <w:right w:w="100.0" w:type="dxa"/>
            </w:tcMar>
            <w:vAlign w:val="top"/>
          </w:tcPr>
          <w:p w:rsidR="00000000" w:rsidDel="00000000" w:rsidP="00000000" w:rsidRDefault="00000000" w:rsidRPr="00000000" w14:paraId="000003C1">
            <w:pPr>
              <w:widowControl w:val="0"/>
              <w:spacing w:line="360" w:lineRule="auto"/>
              <w:jc w:val="both"/>
              <w:rPr>
                <w:b w:val="1"/>
              </w:rPr>
            </w:pPr>
            <w:r w:rsidDel="00000000" w:rsidR="00000000" w:rsidRPr="00000000">
              <w:rPr>
                <w:b w:val="1"/>
                <w:rtl w:val="0"/>
              </w:rPr>
              <w:t xml:space="preserve">0.608</w:t>
            </w:r>
          </w:p>
        </w:tc>
        <w:tc>
          <w:tcPr>
            <w:shd w:fill="f4cccc" w:val="clear"/>
            <w:tcMar>
              <w:top w:w="100.0" w:type="dxa"/>
              <w:left w:w="100.0" w:type="dxa"/>
              <w:bottom w:w="100.0" w:type="dxa"/>
              <w:right w:w="100.0" w:type="dxa"/>
            </w:tcMar>
            <w:vAlign w:val="top"/>
          </w:tcPr>
          <w:p w:rsidR="00000000" w:rsidDel="00000000" w:rsidP="00000000" w:rsidRDefault="00000000" w:rsidRPr="00000000" w14:paraId="000003C2">
            <w:pPr>
              <w:widowControl w:val="0"/>
              <w:spacing w:line="360" w:lineRule="auto"/>
              <w:jc w:val="both"/>
              <w:rPr>
                <w:b w:val="1"/>
              </w:rPr>
            </w:pPr>
            <w:r w:rsidDel="00000000" w:rsidR="00000000" w:rsidRPr="00000000">
              <w:rPr>
                <w:b w:val="1"/>
                <w:rtl w:val="0"/>
              </w:rPr>
              <w:t xml:space="preserve">0.630</w:t>
            </w:r>
          </w:p>
        </w:tc>
        <w:tc>
          <w:tcPr>
            <w:shd w:fill="f4cccc" w:val="clear"/>
            <w:tcMar>
              <w:top w:w="100.0" w:type="dxa"/>
              <w:left w:w="100.0" w:type="dxa"/>
              <w:bottom w:w="100.0" w:type="dxa"/>
              <w:right w:w="100.0" w:type="dxa"/>
            </w:tcMar>
            <w:vAlign w:val="top"/>
          </w:tcPr>
          <w:p w:rsidR="00000000" w:rsidDel="00000000" w:rsidP="00000000" w:rsidRDefault="00000000" w:rsidRPr="00000000" w14:paraId="000003C3">
            <w:pPr>
              <w:widowControl w:val="0"/>
              <w:spacing w:line="360" w:lineRule="auto"/>
              <w:jc w:val="both"/>
              <w:rPr>
                <w:b w:val="1"/>
              </w:rPr>
            </w:pPr>
            <w:r w:rsidDel="00000000" w:rsidR="00000000" w:rsidRPr="00000000">
              <w:rPr>
                <w:b w:val="1"/>
                <w:rtl w:val="0"/>
              </w:rPr>
              <w:t xml:space="preserve">40</w:t>
            </w:r>
          </w:p>
        </w:tc>
      </w:tr>
    </w:tbl>
    <w:p w:rsidR="00000000" w:rsidDel="00000000" w:rsidP="00000000" w:rsidRDefault="00000000" w:rsidRPr="00000000" w14:paraId="000003C4">
      <w:pPr>
        <w:pStyle w:val="Heading1"/>
        <w:pBdr>
          <w:top w:color="auto" w:space="0" w:sz="0" w:val="none"/>
          <w:left w:color="auto" w:space="0" w:sz="0" w:val="none"/>
          <w:bottom w:color="auto" w:space="0" w:sz="0" w:val="none"/>
          <w:right w:color="auto" w:space="0" w:sz="0" w:val="none"/>
          <w:between w:color="auto" w:space="0" w:sz="0" w:val="none"/>
        </w:pBdr>
        <w:spacing w:after="240" w:before="240" w:line="360" w:lineRule="auto"/>
        <w:jc w:val="both"/>
        <w:rPr>
          <w:b w:val="1"/>
        </w:rPr>
      </w:pPr>
      <w:bookmarkStart w:colFirst="0" w:colLast="0" w:name="_aemkqoalxn3z" w:id="31"/>
      <w:bookmarkEnd w:id="31"/>
      <w:r w:rsidDel="00000000" w:rsidR="00000000" w:rsidRPr="00000000">
        <w:br w:type="page"/>
      </w:r>
      <w:r w:rsidDel="00000000" w:rsidR="00000000" w:rsidRPr="00000000">
        <w:rPr>
          <w:rtl w:val="0"/>
        </w:rPr>
      </w:r>
    </w:p>
    <w:p w:rsidR="00000000" w:rsidDel="00000000" w:rsidP="00000000" w:rsidRDefault="00000000" w:rsidRPr="00000000" w14:paraId="000003C5">
      <w:pPr>
        <w:pStyle w:val="Heading1"/>
        <w:pBdr>
          <w:top w:color="auto" w:space="0" w:sz="0" w:val="none"/>
          <w:left w:color="auto" w:space="0" w:sz="0" w:val="none"/>
          <w:bottom w:color="auto" w:space="0" w:sz="0" w:val="none"/>
          <w:right w:color="auto" w:space="0" w:sz="0" w:val="none"/>
          <w:between w:color="auto" w:space="0" w:sz="0" w:val="none"/>
        </w:pBdr>
        <w:spacing w:after="240" w:before="240" w:line="360" w:lineRule="auto"/>
        <w:jc w:val="both"/>
        <w:rPr>
          <w:b w:val="1"/>
        </w:rPr>
      </w:pPr>
      <w:bookmarkStart w:colFirst="0" w:colLast="0" w:name="_g9spewvdaw63" w:id="32"/>
      <w:bookmarkEnd w:id="32"/>
      <w:r w:rsidDel="00000000" w:rsidR="00000000" w:rsidRPr="00000000">
        <w:rPr>
          <w:rFonts w:ascii="Arial Unicode MS" w:cs="Arial Unicode MS" w:eastAsia="Arial Unicode MS" w:hAnsi="Arial Unicode MS"/>
          <w:b w:val="1"/>
          <w:rtl w:val="0"/>
        </w:rPr>
        <w:t xml:space="preserve">Ⅴ. 결론</w:t>
      </w:r>
    </w:p>
    <w:p w:rsidR="00000000" w:rsidDel="00000000" w:rsidP="00000000" w:rsidRDefault="00000000" w:rsidRPr="00000000" w14:paraId="000003C6">
      <w:pPr>
        <w:pBdr>
          <w:top w:color="auto" w:space="0" w:sz="0" w:val="none"/>
          <w:left w:color="auto" w:space="0" w:sz="0" w:val="none"/>
          <w:bottom w:color="auto" w:space="0" w:sz="0" w:val="none"/>
          <w:right w:color="auto" w:space="0" w:sz="0" w:val="none"/>
          <w:between w:color="auto" w:space="0" w:sz="0" w:val="none"/>
        </w:pBdr>
        <w:spacing w:after="160" w:before="160" w:line="360" w:lineRule="auto"/>
        <w:jc w:val="both"/>
        <w:rPr/>
      </w:pPr>
      <w:r w:rsidDel="00000000" w:rsidR="00000000" w:rsidRPr="00000000">
        <w:rPr>
          <w:rFonts w:ascii="Arial Unicode MS" w:cs="Arial Unicode MS" w:eastAsia="Arial Unicode MS" w:hAnsi="Arial Unicode MS"/>
          <w:rtl w:val="0"/>
        </w:rPr>
        <w:t xml:space="preserve"> 처음에 Isolation Forest, LSTM Autoencoder, GRU Autoencoder를 사용하여 학습을 진행하였지만 성능이 매우 좋지 않게 나와 문제점은 모델이라고 판단하였다. 하지만  OneClassSVM, conv1d-LSTM-autoencoder(Haicon2021 수상작 모델) 등의 새로운 모델들을 사용하여 학습을 진행하여도 여전히 TaPR 지표가 0.3을 넘기지 못하였다. 그리하여 여러 고민을 해보고 교수님과의 질의응답시간을 가진 결과, 성능이 좋지 않게 나온 이유는 모델이 문제가 아닌 데이터 전처리의 문제임을 깨닫고 데이터 전처리를 집중적으로 다시 점검해보았다. 이 과정에서 데이터 수집 장소를 고려해보자는 의견이 나오게 되어 같은 Controller 안에 있는 특성들을 묶어 데이터들을 그룹으로 나눠 각각 학습 시킨 뒤 결과를 취합하는 방식을 선택하게 되었다. </w:t>
      </w:r>
    </w:p>
    <w:p w:rsidR="00000000" w:rsidDel="00000000" w:rsidP="00000000" w:rsidRDefault="00000000" w:rsidRPr="00000000" w14:paraId="000003C7">
      <w:pPr>
        <w:pBdr>
          <w:top w:color="auto" w:space="0" w:sz="0" w:val="none"/>
          <w:left w:color="auto" w:space="0" w:sz="0" w:val="none"/>
          <w:bottom w:color="auto" w:space="0" w:sz="0" w:val="none"/>
          <w:right w:color="auto" w:space="0" w:sz="0" w:val="none"/>
          <w:between w:color="auto" w:space="0" w:sz="0" w:val="none"/>
        </w:pBdr>
        <w:spacing w:after="160" w:before="160" w:line="360" w:lineRule="auto"/>
        <w:jc w:val="both"/>
        <w:rPr/>
      </w:pPr>
      <w:r w:rsidDel="00000000" w:rsidR="00000000" w:rsidRPr="00000000">
        <w:rPr>
          <w:rFonts w:ascii="Arial Unicode MS" w:cs="Arial Unicode MS" w:eastAsia="Arial Unicode MS" w:hAnsi="Arial Unicode MS"/>
          <w:rtl w:val="0"/>
        </w:rPr>
        <w:t xml:space="preserve"> 결론적으로 국가보안기술연구소에서 공개한 산업제어시스템 보안 데이터 HAI 22.04를 Isolation Forest, Bidirectional LSTM Autoencoder, Bidirectional GRU Autoencoder 총 세 개의 모델에 학습시켰으며, 추가로 LSTM의 결과와 GRU의 결과를 취합해보았다. 각 경우에 대한 최고 성능을 정리하면 [표 18]과 같다. </w:t>
      </w:r>
    </w:p>
    <w:p w:rsidR="00000000" w:rsidDel="00000000" w:rsidP="00000000" w:rsidRDefault="00000000" w:rsidRPr="00000000" w14:paraId="000003C8">
      <w:pPr>
        <w:pBdr>
          <w:top w:color="auto" w:space="0" w:sz="0" w:val="none"/>
          <w:left w:color="auto" w:space="0" w:sz="0" w:val="none"/>
          <w:bottom w:color="auto" w:space="0" w:sz="0" w:val="none"/>
          <w:right w:color="auto" w:space="0" w:sz="0" w:val="none"/>
          <w:between w:color="auto" w:space="0" w:sz="0" w:val="none"/>
        </w:pBdr>
        <w:spacing w:after="160" w:before="160" w:line="360" w:lineRule="auto"/>
        <w:jc w:val="center"/>
        <w:rPr/>
      </w:pPr>
      <w:r w:rsidDel="00000000" w:rsidR="00000000" w:rsidRPr="00000000">
        <w:rPr>
          <w:rFonts w:ascii="Arial Unicode MS" w:cs="Arial Unicode MS" w:eastAsia="Arial Unicode MS" w:hAnsi="Arial Unicode MS"/>
          <w:rtl w:val="0"/>
        </w:rPr>
        <w:t xml:space="preserve">[표 18] 최종 결과</w:t>
      </w:r>
    </w:p>
    <w:tbl>
      <w:tblPr>
        <w:tblStyle w:val="Table18"/>
        <w:tblW w:w="901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30"/>
        <w:gridCol w:w="990"/>
        <w:gridCol w:w="1050"/>
        <w:gridCol w:w="1065"/>
        <w:gridCol w:w="2280"/>
        <w:tblGridChange w:id="0">
          <w:tblGrid>
            <w:gridCol w:w="3630"/>
            <w:gridCol w:w="990"/>
            <w:gridCol w:w="1050"/>
            <w:gridCol w:w="1065"/>
            <w:gridCol w:w="2280"/>
          </w:tblGrid>
        </w:tblGridChange>
      </w:tblGrid>
      <w:tr>
        <w:trPr>
          <w:cantSplit w:val="0"/>
          <w:tblHeader w:val="0"/>
        </w:trPr>
        <w:tc>
          <w:tcPr>
            <w:shd w:fill="e8eaed" w:val="clear"/>
            <w:tcMar>
              <w:top w:w="100.0" w:type="dxa"/>
              <w:left w:w="100.0" w:type="dxa"/>
              <w:bottom w:w="100.0" w:type="dxa"/>
              <w:right w:w="100.0" w:type="dxa"/>
            </w:tcMar>
            <w:vAlign w:val="center"/>
          </w:tcPr>
          <w:p w:rsidR="00000000" w:rsidDel="00000000" w:rsidP="00000000" w:rsidRDefault="00000000" w:rsidRPr="00000000" w14:paraId="000003C9">
            <w:pPr>
              <w:widowControl w:val="0"/>
              <w:spacing w:line="240" w:lineRule="auto"/>
              <w:jc w:val="center"/>
              <w:rPr>
                <w:b w:val="1"/>
              </w:rPr>
            </w:pPr>
            <w:r w:rsidDel="00000000" w:rsidR="00000000" w:rsidRPr="00000000">
              <w:rPr>
                <w:b w:val="1"/>
                <w:rtl w:val="0"/>
              </w:rPr>
              <w:t xml:space="preserve">Model</w:t>
            </w:r>
          </w:p>
        </w:tc>
        <w:tc>
          <w:tcPr>
            <w:shd w:fill="e8eaed" w:val="clear"/>
            <w:tcMar>
              <w:top w:w="100.0" w:type="dxa"/>
              <w:left w:w="100.0" w:type="dxa"/>
              <w:bottom w:w="100.0" w:type="dxa"/>
              <w:right w:w="100.0" w:type="dxa"/>
            </w:tcMar>
            <w:vAlign w:val="center"/>
          </w:tcPr>
          <w:p w:rsidR="00000000" w:rsidDel="00000000" w:rsidP="00000000" w:rsidRDefault="00000000" w:rsidRPr="00000000" w14:paraId="000003CA">
            <w:pPr>
              <w:widowControl w:val="0"/>
              <w:spacing w:line="240" w:lineRule="auto"/>
              <w:jc w:val="center"/>
              <w:rPr>
                <w:b w:val="1"/>
              </w:rPr>
            </w:pPr>
            <w:r w:rsidDel="00000000" w:rsidR="00000000" w:rsidRPr="00000000">
              <w:rPr>
                <w:b w:val="1"/>
                <w:rtl w:val="0"/>
              </w:rPr>
              <w:t xml:space="preserve">TaP</w:t>
            </w:r>
          </w:p>
        </w:tc>
        <w:tc>
          <w:tcPr>
            <w:shd w:fill="e8eaed" w:val="clear"/>
            <w:tcMar>
              <w:top w:w="100.0" w:type="dxa"/>
              <w:left w:w="100.0" w:type="dxa"/>
              <w:bottom w:w="100.0" w:type="dxa"/>
              <w:right w:w="100.0" w:type="dxa"/>
            </w:tcMar>
            <w:vAlign w:val="center"/>
          </w:tcPr>
          <w:p w:rsidR="00000000" w:rsidDel="00000000" w:rsidP="00000000" w:rsidRDefault="00000000" w:rsidRPr="00000000" w14:paraId="000003CB">
            <w:pPr>
              <w:widowControl w:val="0"/>
              <w:spacing w:line="240" w:lineRule="auto"/>
              <w:jc w:val="center"/>
              <w:rPr>
                <w:b w:val="1"/>
              </w:rPr>
            </w:pPr>
            <w:r w:rsidDel="00000000" w:rsidR="00000000" w:rsidRPr="00000000">
              <w:rPr>
                <w:b w:val="1"/>
                <w:rtl w:val="0"/>
              </w:rPr>
              <w:t xml:space="preserve">TaR</w:t>
            </w:r>
          </w:p>
        </w:tc>
        <w:tc>
          <w:tcPr>
            <w:shd w:fill="e8eaed" w:val="clear"/>
            <w:tcMar>
              <w:top w:w="100.0" w:type="dxa"/>
              <w:left w:w="100.0" w:type="dxa"/>
              <w:bottom w:w="100.0" w:type="dxa"/>
              <w:right w:w="100.0" w:type="dxa"/>
            </w:tcMar>
            <w:vAlign w:val="center"/>
          </w:tcPr>
          <w:p w:rsidR="00000000" w:rsidDel="00000000" w:rsidP="00000000" w:rsidRDefault="00000000" w:rsidRPr="00000000" w14:paraId="000003CC">
            <w:pPr>
              <w:widowControl w:val="0"/>
              <w:spacing w:line="240" w:lineRule="auto"/>
              <w:jc w:val="center"/>
              <w:rPr>
                <w:b w:val="1"/>
              </w:rPr>
            </w:pPr>
            <w:r w:rsidDel="00000000" w:rsidR="00000000" w:rsidRPr="00000000">
              <w:rPr>
                <w:b w:val="1"/>
                <w:rtl w:val="0"/>
              </w:rPr>
              <w:t xml:space="preserve">TaPR</w:t>
            </w:r>
          </w:p>
        </w:tc>
        <w:tc>
          <w:tcPr>
            <w:shd w:fill="e8eaed" w:val="clear"/>
            <w:tcMar>
              <w:top w:w="100.0" w:type="dxa"/>
              <w:left w:w="100.0" w:type="dxa"/>
              <w:bottom w:w="100.0" w:type="dxa"/>
              <w:right w:w="100.0" w:type="dxa"/>
            </w:tcMar>
            <w:vAlign w:val="center"/>
          </w:tcPr>
          <w:p w:rsidR="00000000" w:rsidDel="00000000" w:rsidP="00000000" w:rsidRDefault="00000000" w:rsidRPr="00000000" w14:paraId="000003CD">
            <w:pPr>
              <w:widowControl w:val="0"/>
              <w:spacing w:line="240" w:lineRule="auto"/>
              <w:jc w:val="center"/>
              <w:rPr>
                <w:b w:val="1"/>
              </w:rPr>
            </w:pPr>
            <w:r w:rsidDel="00000000" w:rsidR="00000000" w:rsidRPr="00000000">
              <w:rPr>
                <w:b w:val="1"/>
                <w:rtl w:val="0"/>
              </w:rPr>
              <w:t xml:space="preserve">Detected anomalies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E">
            <w:pPr>
              <w:widowControl w:val="0"/>
              <w:spacing w:line="240" w:lineRule="auto"/>
              <w:jc w:val="center"/>
              <w:rPr/>
            </w:pPr>
            <w:r w:rsidDel="00000000" w:rsidR="00000000" w:rsidRPr="00000000">
              <w:rPr>
                <w:rtl w:val="0"/>
              </w:rPr>
              <w:t xml:space="preserve">Isolation Forest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3CF">
            <w:pPr>
              <w:widowControl w:val="0"/>
              <w:spacing w:line="240" w:lineRule="auto"/>
              <w:jc w:val="center"/>
              <w:rPr/>
            </w:pPr>
            <w:r w:rsidDel="00000000" w:rsidR="00000000" w:rsidRPr="00000000">
              <w:rPr>
                <w:rtl w:val="0"/>
              </w:rPr>
              <w:t xml:space="preserve">0.277</w:t>
            </w:r>
          </w:p>
        </w:tc>
        <w:tc>
          <w:tcPr>
            <w:shd w:fill="auto" w:val="clear"/>
            <w:tcMar>
              <w:top w:w="100.0" w:type="dxa"/>
              <w:left w:w="100.0" w:type="dxa"/>
              <w:bottom w:w="100.0" w:type="dxa"/>
              <w:right w:w="100.0" w:type="dxa"/>
            </w:tcMar>
            <w:vAlign w:val="top"/>
          </w:tcPr>
          <w:p w:rsidR="00000000" w:rsidDel="00000000" w:rsidP="00000000" w:rsidRDefault="00000000" w:rsidRPr="00000000" w14:paraId="000003D0">
            <w:pPr>
              <w:widowControl w:val="0"/>
              <w:spacing w:line="240" w:lineRule="auto"/>
              <w:jc w:val="center"/>
              <w:rPr/>
            </w:pPr>
            <w:r w:rsidDel="00000000" w:rsidR="00000000" w:rsidRPr="00000000">
              <w:rPr>
                <w:rtl w:val="0"/>
              </w:rPr>
              <w:t xml:space="preserve">0.531</w:t>
            </w:r>
          </w:p>
        </w:tc>
        <w:tc>
          <w:tcPr>
            <w:shd w:fill="auto" w:val="clear"/>
            <w:tcMar>
              <w:top w:w="100.0" w:type="dxa"/>
              <w:left w:w="100.0" w:type="dxa"/>
              <w:bottom w:w="100.0" w:type="dxa"/>
              <w:right w:w="100.0" w:type="dxa"/>
            </w:tcMar>
            <w:vAlign w:val="top"/>
          </w:tcPr>
          <w:p w:rsidR="00000000" w:rsidDel="00000000" w:rsidP="00000000" w:rsidRDefault="00000000" w:rsidRPr="00000000" w14:paraId="000003D1">
            <w:pPr>
              <w:widowControl w:val="0"/>
              <w:spacing w:line="240" w:lineRule="auto"/>
              <w:jc w:val="center"/>
              <w:rPr/>
            </w:pPr>
            <w:r w:rsidDel="00000000" w:rsidR="00000000" w:rsidRPr="00000000">
              <w:rPr>
                <w:rtl w:val="0"/>
              </w:rPr>
              <w:t xml:space="preserve">0.364</w:t>
            </w:r>
          </w:p>
        </w:tc>
        <w:tc>
          <w:tcPr>
            <w:shd w:fill="auto" w:val="clear"/>
            <w:tcMar>
              <w:top w:w="100.0" w:type="dxa"/>
              <w:left w:w="100.0" w:type="dxa"/>
              <w:bottom w:w="100.0" w:type="dxa"/>
              <w:right w:w="100.0" w:type="dxa"/>
            </w:tcMar>
            <w:vAlign w:val="top"/>
          </w:tcPr>
          <w:p w:rsidR="00000000" w:rsidDel="00000000" w:rsidP="00000000" w:rsidRDefault="00000000" w:rsidRPr="00000000" w14:paraId="000003D2">
            <w:pPr>
              <w:widowControl w:val="0"/>
              <w:spacing w:line="240" w:lineRule="auto"/>
              <w:jc w:val="center"/>
              <w:rPr/>
            </w:pPr>
            <w:r w:rsidDel="00000000" w:rsidR="00000000" w:rsidRPr="00000000">
              <w:rPr>
                <w:rtl w:val="0"/>
              </w:rPr>
              <w:t xml:space="preserve">41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3">
            <w:pPr>
              <w:widowControl w:val="0"/>
              <w:spacing w:line="240" w:lineRule="auto"/>
              <w:jc w:val="center"/>
              <w:rPr/>
            </w:pPr>
            <w:r w:rsidDel="00000000" w:rsidR="00000000" w:rsidRPr="00000000">
              <w:rPr>
                <w:rtl w:val="0"/>
              </w:rPr>
              <w:t xml:space="preserve">Bidirectional LSTM Autoencoder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D4">
            <w:pPr>
              <w:widowControl w:val="0"/>
              <w:spacing w:line="240" w:lineRule="auto"/>
              <w:jc w:val="center"/>
              <w:rPr/>
            </w:pPr>
            <w:r w:rsidDel="00000000" w:rsidR="00000000" w:rsidRPr="00000000">
              <w:rPr>
                <w:rtl w:val="0"/>
              </w:rPr>
              <w:t xml:space="preserve">0.633</w:t>
            </w:r>
          </w:p>
        </w:tc>
        <w:tc>
          <w:tcPr>
            <w:shd w:fill="auto" w:val="clear"/>
            <w:tcMar>
              <w:top w:w="100.0" w:type="dxa"/>
              <w:left w:w="100.0" w:type="dxa"/>
              <w:bottom w:w="100.0" w:type="dxa"/>
              <w:right w:w="100.0" w:type="dxa"/>
            </w:tcMar>
            <w:vAlign w:val="top"/>
          </w:tcPr>
          <w:p w:rsidR="00000000" w:rsidDel="00000000" w:rsidP="00000000" w:rsidRDefault="00000000" w:rsidRPr="00000000" w14:paraId="000003D5">
            <w:pPr>
              <w:widowControl w:val="0"/>
              <w:spacing w:line="240" w:lineRule="auto"/>
              <w:jc w:val="center"/>
              <w:rPr/>
            </w:pPr>
            <w:r w:rsidDel="00000000" w:rsidR="00000000" w:rsidRPr="00000000">
              <w:rPr>
                <w:rtl w:val="0"/>
              </w:rPr>
              <w:t xml:space="preserve">0.580</w:t>
            </w:r>
          </w:p>
        </w:tc>
        <w:tc>
          <w:tcPr>
            <w:shd w:fill="auto" w:val="clear"/>
            <w:tcMar>
              <w:top w:w="100.0" w:type="dxa"/>
              <w:left w:w="100.0" w:type="dxa"/>
              <w:bottom w:w="100.0" w:type="dxa"/>
              <w:right w:w="100.0" w:type="dxa"/>
            </w:tcMar>
            <w:vAlign w:val="top"/>
          </w:tcPr>
          <w:p w:rsidR="00000000" w:rsidDel="00000000" w:rsidP="00000000" w:rsidRDefault="00000000" w:rsidRPr="00000000" w14:paraId="000003D6">
            <w:pPr>
              <w:widowControl w:val="0"/>
              <w:spacing w:line="240" w:lineRule="auto"/>
              <w:jc w:val="center"/>
              <w:rPr/>
            </w:pPr>
            <w:r w:rsidDel="00000000" w:rsidR="00000000" w:rsidRPr="00000000">
              <w:rPr>
                <w:rtl w:val="0"/>
              </w:rPr>
              <w:t xml:space="preserve">0.605</w:t>
            </w:r>
          </w:p>
        </w:tc>
        <w:tc>
          <w:tcPr>
            <w:shd w:fill="auto" w:val="clear"/>
            <w:tcMar>
              <w:top w:w="100.0" w:type="dxa"/>
              <w:left w:w="100.0" w:type="dxa"/>
              <w:bottom w:w="100.0" w:type="dxa"/>
              <w:right w:w="100.0" w:type="dxa"/>
            </w:tcMar>
            <w:vAlign w:val="top"/>
          </w:tcPr>
          <w:p w:rsidR="00000000" w:rsidDel="00000000" w:rsidP="00000000" w:rsidRDefault="00000000" w:rsidRPr="00000000" w14:paraId="000003D7">
            <w:pPr>
              <w:widowControl w:val="0"/>
              <w:spacing w:line="240" w:lineRule="auto"/>
              <w:jc w:val="center"/>
              <w:rPr/>
            </w:pPr>
            <w:r w:rsidDel="00000000" w:rsidR="00000000" w:rsidRPr="00000000">
              <w:rPr>
                <w:rtl w:val="0"/>
              </w:rPr>
              <w:t xml:space="preserve">38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8">
            <w:pPr>
              <w:widowControl w:val="0"/>
              <w:spacing w:line="240" w:lineRule="auto"/>
              <w:jc w:val="center"/>
              <w:rPr/>
            </w:pPr>
            <w:r w:rsidDel="00000000" w:rsidR="00000000" w:rsidRPr="00000000">
              <w:rPr>
                <w:rtl w:val="0"/>
              </w:rPr>
              <w:t xml:space="preserve">Bidirectional GRU Autoencoder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D9">
            <w:pPr>
              <w:widowControl w:val="0"/>
              <w:spacing w:line="240" w:lineRule="auto"/>
              <w:jc w:val="center"/>
              <w:rPr/>
            </w:pPr>
            <w:r w:rsidDel="00000000" w:rsidR="00000000" w:rsidRPr="00000000">
              <w:rPr>
                <w:rtl w:val="0"/>
              </w:rPr>
              <w:t xml:space="preserve">0.418</w:t>
            </w:r>
          </w:p>
        </w:tc>
        <w:tc>
          <w:tcPr>
            <w:shd w:fill="auto" w:val="clear"/>
            <w:tcMar>
              <w:top w:w="100.0" w:type="dxa"/>
              <w:left w:w="100.0" w:type="dxa"/>
              <w:bottom w:w="100.0" w:type="dxa"/>
              <w:right w:w="100.0" w:type="dxa"/>
            </w:tcMar>
            <w:vAlign w:val="top"/>
          </w:tcPr>
          <w:p w:rsidR="00000000" w:rsidDel="00000000" w:rsidP="00000000" w:rsidRDefault="00000000" w:rsidRPr="00000000" w14:paraId="000003DA">
            <w:pPr>
              <w:widowControl w:val="0"/>
              <w:spacing w:line="240" w:lineRule="auto"/>
              <w:jc w:val="center"/>
              <w:rPr/>
            </w:pPr>
            <w:r w:rsidDel="00000000" w:rsidR="00000000" w:rsidRPr="00000000">
              <w:rPr>
                <w:rtl w:val="0"/>
              </w:rPr>
              <w:t xml:space="preserve">0.451</w:t>
            </w:r>
          </w:p>
        </w:tc>
        <w:tc>
          <w:tcPr>
            <w:shd w:fill="auto" w:val="clear"/>
            <w:tcMar>
              <w:top w:w="100.0" w:type="dxa"/>
              <w:left w:w="100.0" w:type="dxa"/>
              <w:bottom w:w="100.0" w:type="dxa"/>
              <w:right w:w="100.0" w:type="dxa"/>
            </w:tcMar>
            <w:vAlign w:val="top"/>
          </w:tcPr>
          <w:p w:rsidR="00000000" w:rsidDel="00000000" w:rsidP="00000000" w:rsidRDefault="00000000" w:rsidRPr="00000000" w14:paraId="000003DB">
            <w:pPr>
              <w:widowControl w:val="0"/>
              <w:spacing w:line="240" w:lineRule="auto"/>
              <w:jc w:val="center"/>
              <w:rPr/>
            </w:pPr>
            <w:r w:rsidDel="00000000" w:rsidR="00000000" w:rsidRPr="00000000">
              <w:rPr>
                <w:rtl w:val="0"/>
              </w:rPr>
              <w:t xml:space="preserve">0.434</w:t>
            </w:r>
          </w:p>
        </w:tc>
        <w:tc>
          <w:tcPr>
            <w:shd w:fill="auto" w:val="clear"/>
            <w:tcMar>
              <w:top w:w="100.0" w:type="dxa"/>
              <w:left w:w="100.0" w:type="dxa"/>
              <w:bottom w:w="100.0" w:type="dxa"/>
              <w:right w:w="100.0" w:type="dxa"/>
            </w:tcMar>
            <w:vAlign w:val="top"/>
          </w:tcPr>
          <w:p w:rsidR="00000000" w:rsidDel="00000000" w:rsidP="00000000" w:rsidRDefault="00000000" w:rsidRPr="00000000" w14:paraId="000003DC">
            <w:pPr>
              <w:widowControl w:val="0"/>
              <w:spacing w:line="240" w:lineRule="auto"/>
              <w:jc w:val="center"/>
              <w:rPr/>
            </w:pPr>
            <w:r w:rsidDel="00000000" w:rsidR="00000000" w:rsidRPr="00000000">
              <w:rPr>
                <w:rtl w:val="0"/>
              </w:rPr>
              <w:t xml:space="preserve">32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D">
            <w:pPr>
              <w:widowControl w:val="0"/>
              <w:spacing w:line="240" w:lineRule="auto"/>
              <w:jc w:val="center"/>
              <w:rPr/>
            </w:pPr>
            <w:r w:rsidDel="00000000" w:rsidR="00000000" w:rsidRPr="00000000">
              <w:rPr>
                <w:rtl w:val="0"/>
              </w:rPr>
              <w:t xml:space="preserve">LSTM + GRU</w:t>
            </w:r>
          </w:p>
        </w:tc>
        <w:tc>
          <w:tcPr>
            <w:shd w:fill="auto" w:val="clear"/>
            <w:tcMar>
              <w:top w:w="100.0" w:type="dxa"/>
              <w:left w:w="100.0" w:type="dxa"/>
              <w:bottom w:w="100.0" w:type="dxa"/>
              <w:right w:w="100.0" w:type="dxa"/>
            </w:tcMar>
            <w:vAlign w:val="top"/>
          </w:tcPr>
          <w:p w:rsidR="00000000" w:rsidDel="00000000" w:rsidP="00000000" w:rsidRDefault="00000000" w:rsidRPr="00000000" w14:paraId="000003DE">
            <w:pPr>
              <w:widowControl w:val="0"/>
              <w:spacing w:line="240" w:lineRule="auto"/>
              <w:jc w:val="center"/>
              <w:rPr/>
            </w:pPr>
            <w:r w:rsidDel="00000000" w:rsidR="00000000" w:rsidRPr="00000000">
              <w:rPr>
                <w:rtl w:val="0"/>
              </w:rPr>
              <w:t xml:space="preserve">0.653</w:t>
            </w:r>
          </w:p>
        </w:tc>
        <w:tc>
          <w:tcPr>
            <w:shd w:fill="auto" w:val="clear"/>
            <w:tcMar>
              <w:top w:w="100.0" w:type="dxa"/>
              <w:left w:w="100.0" w:type="dxa"/>
              <w:bottom w:w="100.0" w:type="dxa"/>
              <w:right w:w="100.0" w:type="dxa"/>
            </w:tcMar>
            <w:vAlign w:val="top"/>
          </w:tcPr>
          <w:p w:rsidR="00000000" w:rsidDel="00000000" w:rsidP="00000000" w:rsidRDefault="00000000" w:rsidRPr="00000000" w14:paraId="000003DF">
            <w:pPr>
              <w:widowControl w:val="0"/>
              <w:spacing w:line="240" w:lineRule="auto"/>
              <w:jc w:val="center"/>
              <w:rPr/>
            </w:pPr>
            <w:r w:rsidDel="00000000" w:rsidR="00000000" w:rsidRPr="00000000">
              <w:rPr>
                <w:rtl w:val="0"/>
              </w:rPr>
              <w:t xml:space="preserve">0.608</w:t>
            </w:r>
          </w:p>
        </w:tc>
        <w:tc>
          <w:tcPr>
            <w:shd w:fill="f4cccc" w:val="clear"/>
            <w:tcMar>
              <w:top w:w="100.0" w:type="dxa"/>
              <w:left w:w="100.0" w:type="dxa"/>
              <w:bottom w:w="100.0" w:type="dxa"/>
              <w:right w:w="100.0" w:type="dxa"/>
            </w:tcMar>
            <w:vAlign w:val="top"/>
          </w:tcPr>
          <w:p w:rsidR="00000000" w:rsidDel="00000000" w:rsidP="00000000" w:rsidRDefault="00000000" w:rsidRPr="00000000" w14:paraId="000003E0">
            <w:pPr>
              <w:widowControl w:val="0"/>
              <w:spacing w:line="240" w:lineRule="auto"/>
              <w:jc w:val="center"/>
              <w:rPr/>
            </w:pPr>
            <w:r w:rsidDel="00000000" w:rsidR="00000000" w:rsidRPr="00000000">
              <w:rPr>
                <w:rtl w:val="0"/>
              </w:rPr>
              <w:t xml:space="preserve">0.630</w:t>
            </w:r>
          </w:p>
        </w:tc>
        <w:tc>
          <w:tcPr>
            <w:shd w:fill="auto" w:val="clear"/>
            <w:tcMar>
              <w:top w:w="100.0" w:type="dxa"/>
              <w:left w:w="100.0" w:type="dxa"/>
              <w:bottom w:w="100.0" w:type="dxa"/>
              <w:right w:w="100.0" w:type="dxa"/>
            </w:tcMar>
            <w:vAlign w:val="top"/>
          </w:tcPr>
          <w:p w:rsidR="00000000" w:rsidDel="00000000" w:rsidP="00000000" w:rsidRDefault="00000000" w:rsidRPr="00000000" w14:paraId="000003E1">
            <w:pPr>
              <w:widowControl w:val="0"/>
              <w:spacing w:line="240" w:lineRule="auto"/>
              <w:jc w:val="center"/>
              <w:rPr/>
            </w:pPr>
            <w:r w:rsidDel="00000000" w:rsidR="00000000" w:rsidRPr="00000000">
              <w:rPr>
                <w:rtl w:val="0"/>
              </w:rPr>
              <w:t xml:space="preserve">40</w:t>
            </w:r>
          </w:p>
        </w:tc>
      </w:tr>
    </w:tbl>
    <w:p w:rsidR="00000000" w:rsidDel="00000000" w:rsidP="00000000" w:rsidRDefault="00000000" w:rsidRPr="00000000" w14:paraId="000003E2">
      <w:pPr>
        <w:pBdr>
          <w:top w:color="auto" w:space="0" w:sz="0" w:val="none"/>
          <w:left w:color="auto" w:space="0" w:sz="0" w:val="none"/>
          <w:bottom w:color="auto" w:space="0" w:sz="0" w:val="none"/>
          <w:right w:color="auto" w:space="0" w:sz="0" w:val="none"/>
          <w:between w:color="auto" w:space="0" w:sz="0" w:val="none"/>
        </w:pBdr>
        <w:spacing w:after="160" w:before="160" w:line="360" w:lineRule="auto"/>
        <w:jc w:val="both"/>
        <w:rPr/>
      </w:pPr>
      <w:r w:rsidDel="00000000" w:rsidR="00000000" w:rsidRPr="00000000">
        <w:rPr>
          <w:rtl w:val="0"/>
        </w:rPr>
      </w:r>
    </w:p>
    <w:p w:rsidR="00000000" w:rsidDel="00000000" w:rsidP="00000000" w:rsidRDefault="00000000" w:rsidRPr="00000000" w14:paraId="000003E3">
      <w:pPr>
        <w:pBdr>
          <w:top w:color="auto" w:space="0" w:sz="0" w:val="none"/>
          <w:left w:color="auto" w:space="0" w:sz="0" w:val="none"/>
          <w:bottom w:color="auto" w:space="0" w:sz="0" w:val="none"/>
          <w:right w:color="auto" w:space="0" w:sz="0" w:val="none"/>
          <w:between w:color="auto" w:space="0" w:sz="0" w:val="none"/>
        </w:pBdr>
        <w:spacing w:after="160" w:before="160" w:line="360" w:lineRule="auto"/>
        <w:jc w:val="both"/>
        <w:rPr/>
      </w:pPr>
      <w:r w:rsidDel="00000000" w:rsidR="00000000" w:rsidRPr="00000000">
        <w:rPr>
          <w:rFonts w:ascii="Arial Unicode MS" w:cs="Arial Unicode MS" w:eastAsia="Arial Unicode MS" w:hAnsi="Arial Unicode MS"/>
          <w:rtl w:val="0"/>
        </w:rPr>
        <w:t xml:space="preserve"> 2020년과 2021년에 HAI 데이터 다른 버전으로 대회가 진행되었는데, private 기준 성능 최대치가 각각 ‘0.93793’, ‘0.68455’이다. 2020년 HAI 보다 2021년 HAI 에서 새로운 공격패턴이 증가하고 데이터의 크기가 커져서 성능 점수가 낮아진 점을 미루어 보았을 때, 2021년 HAI보다 공격 패턴이 더 다양해진 2022년의 HAI로 프로젝트를 진행한 결과인 ‘0.630’은 꽤 준수한 성적이라고 할 수 있다. </w:t>
      </w:r>
    </w:p>
    <w:p w:rsidR="00000000" w:rsidDel="00000000" w:rsidP="00000000" w:rsidRDefault="00000000" w:rsidRPr="00000000" w14:paraId="000003E4">
      <w:pPr>
        <w:pBdr>
          <w:top w:color="auto" w:space="0" w:sz="0" w:val="none"/>
          <w:left w:color="auto" w:space="0" w:sz="0" w:val="none"/>
          <w:bottom w:color="auto" w:space="0" w:sz="0" w:val="none"/>
          <w:right w:color="auto" w:space="0" w:sz="0" w:val="none"/>
          <w:between w:color="auto" w:space="0" w:sz="0" w:val="none"/>
        </w:pBdr>
        <w:spacing w:after="160" w:before="160" w:line="360" w:lineRule="auto"/>
        <w:jc w:val="both"/>
        <w:rPr/>
      </w:pPr>
      <w:r w:rsidDel="00000000" w:rsidR="00000000" w:rsidRPr="00000000">
        <w:rPr>
          <w:rFonts w:ascii="Arial Unicode MS" w:cs="Arial Unicode MS" w:eastAsia="Arial Unicode MS" w:hAnsi="Arial Unicode MS"/>
          <w:rtl w:val="0"/>
        </w:rPr>
        <w:t xml:space="preserve"> 데이터 전처리의 방향성을 잡았으니 기존에 실패했던 CNN, OneClassSVM이나 추가적인 모델들을 활용해보면 좋을 것 같다. 그리고 전체적으로 TaPR 값이 높게 나오는 방향으로 프로젝트를 진행하였지만, TaPR 값이 좀 낮아지더라도 최대한 많은 공격을 탐지하는 모델을 만들어보는 방향도 좋을 것 같은데 못해봐서 아쉬움이 남는다.</w:t>
      </w:r>
    </w:p>
    <w:p w:rsidR="00000000" w:rsidDel="00000000" w:rsidP="00000000" w:rsidRDefault="00000000" w:rsidRPr="00000000" w14:paraId="000003E5">
      <w:pPr>
        <w:pStyle w:val="Heading1"/>
        <w:pBdr>
          <w:top w:color="auto" w:space="0" w:sz="0" w:val="none"/>
          <w:left w:color="auto" w:space="0" w:sz="0" w:val="none"/>
          <w:bottom w:color="auto" w:space="0" w:sz="0" w:val="none"/>
          <w:right w:color="auto" w:space="0" w:sz="0" w:val="none"/>
          <w:between w:color="auto" w:space="0" w:sz="0" w:val="none"/>
        </w:pBdr>
        <w:spacing w:after="160" w:before="160" w:line="360" w:lineRule="auto"/>
        <w:jc w:val="center"/>
        <w:rPr>
          <w:b w:val="1"/>
        </w:rPr>
      </w:pPr>
      <w:bookmarkStart w:colFirst="0" w:colLast="0" w:name="_hg7bzv8guyzh" w:id="33"/>
      <w:bookmarkEnd w:id="33"/>
      <w:r w:rsidDel="00000000" w:rsidR="00000000" w:rsidRPr="00000000">
        <w:rPr>
          <w:rFonts w:ascii="Arial Unicode MS" w:cs="Arial Unicode MS" w:eastAsia="Arial Unicode MS" w:hAnsi="Arial Unicode MS"/>
          <w:b w:val="1"/>
          <w:rtl w:val="0"/>
        </w:rPr>
        <w:t xml:space="preserve">참고문헌</w:t>
      </w:r>
    </w:p>
    <w:p w:rsidR="00000000" w:rsidDel="00000000" w:rsidP="00000000" w:rsidRDefault="00000000" w:rsidRPr="00000000" w14:paraId="000003E6">
      <w:pPr>
        <w:spacing w:line="360" w:lineRule="auto"/>
        <w:rPr>
          <w:sz w:val="20"/>
          <w:szCs w:val="20"/>
        </w:rPr>
      </w:pPr>
      <w:r w:rsidDel="00000000" w:rsidR="00000000" w:rsidRPr="00000000">
        <w:rPr>
          <w:rFonts w:ascii="Arial Unicode MS" w:cs="Arial Unicode MS" w:eastAsia="Arial Unicode MS" w:hAnsi="Arial Unicode MS"/>
          <w:sz w:val="20"/>
          <w:szCs w:val="20"/>
          <w:rtl w:val="0"/>
        </w:rPr>
        <w:t xml:space="preserve">[1] 조 타이디, “미국 송유관 해킹 사건: 범죄 조직의 몸값 요구가 딜레마인 이유, BBC, ”</w:t>
      </w:r>
      <w:hyperlink r:id="rId40">
        <w:r w:rsidDel="00000000" w:rsidR="00000000" w:rsidRPr="00000000">
          <w:rPr>
            <w:color w:val="1155cc"/>
            <w:sz w:val="20"/>
            <w:szCs w:val="20"/>
            <w:u w:val="single"/>
            <w:rtl w:val="0"/>
          </w:rPr>
          <w:t xml:space="preserve">https://www.bbc.com/korean/international-57135880</w:t>
        </w:r>
      </w:hyperlink>
      <w:r w:rsidDel="00000000" w:rsidR="00000000" w:rsidRPr="00000000">
        <w:rPr>
          <w:rFonts w:ascii="Arial Unicode MS" w:cs="Arial Unicode MS" w:eastAsia="Arial Unicode MS" w:hAnsi="Arial Unicode MS"/>
          <w:sz w:val="20"/>
          <w:szCs w:val="20"/>
          <w:rtl w:val="0"/>
        </w:rPr>
        <w:t xml:space="preserve">, 2021년 5월 17일.</w:t>
      </w:r>
    </w:p>
    <w:p w:rsidR="00000000" w:rsidDel="00000000" w:rsidP="00000000" w:rsidRDefault="00000000" w:rsidRPr="00000000" w14:paraId="000003E7">
      <w:pPr>
        <w:spacing w:line="360" w:lineRule="auto"/>
        <w:rPr>
          <w:sz w:val="20"/>
          <w:szCs w:val="20"/>
        </w:rPr>
      </w:pPr>
      <w:r w:rsidDel="00000000" w:rsidR="00000000" w:rsidRPr="00000000">
        <w:rPr>
          <w:rFonts w:ascii="Arial Unicode MS" w:cs="Arial Unicode MS" w:eastAsia="Arial Unicode MS" w:hAnsi="Arial Unicode MS"/>
          <w:sz w:val="20"/>
          <w:szCs w:val="20"/>
          <w:rtl w:val="0"/>
        </w:rPr>
        <w:t xml:space="preserve">[2] 문가용, “혼다 공격한 스네이크, ICS와 SCADA 집중적으로 노리는 랜섬웨어”, 보안뉴스, </w:t>
      </w:r>
      <w:hyperlink r:id="rId41">
        <w:r w:rsidDel="00000000" w:rsidR="00000000" w:rsidRPr="00000000">
          <w:rPr>
            <w:color w:val="1155cc"/>
            <w:sz w:val="20"/>
            <w:szCs w:val="20"/>
            <w:u w:val="single"/>
            <w:rtl w:val="0"/>
          </w:rPr>
          <w:t xml:space="preserve">https://www.boannews.com/media/view.asp?idx=88892&amp;kind=14</w:t>
        </w:r>
      </w:hyperlink>
      <w:r w:rsidDel="00000000" w:rsidR="00000000" w:rsidRPr="00000000">
        <w:rPr>
          <w:rFonts w:ascii="Arial Unicode MS" w:cs="Arial Unicode MS" w:eastAsia="Arial Unicode MS" w:hAnsi="Arial Unicode MS"/>
          <w:sz w:val="20"/>
          <w:szCs w:val="20"/>
          <w:rtl w:val="0"/>
        </w:rPr>
        <w:t xml:space="preserve">, 2020년 6월 11일.</w:t>
      </w:r>
    </w:p>
    <w:p w:rsidR="00000000" w:rsidDel="00000000" w:rsidP="00000000" w:rsidRDefault="00000000" w:rsidRPr="00000000" w14:paraId="000003E8">
      <w:pPr>
        <w:spacing w:line="360" w:lineRule="auto"/>
        <w:rPr>
          <w:sz w:val="20"/>
          <w:szCs w:val="20"/>
        </w:rPr>
      </w:pPr>
      <w:r w:rsidDel="00000000" w:rsidR="00000000" w:rsidRPr="00000000">
        <w:rPr>
          <w:sz w:val="20"/>
          <w:szCs w:val="20"/>
          <w:rtl w:val="0"/>
        </w:rPr>
        <w:t xml:space="preserve">[3] HAI Data Set, https://github.com/icsdataset/hai</w:t>
      </w:r>
    </w:p>
    <w:p w:rsidR="00000000" w:rsidDel="00000000" w:rsidP="00000000" w:rsidRDefault="00000000" w:rsidRPr="00000000" w14:paraId="000003E9">
      <w:pPr>
        <w:spacing w:line="360" w:lineRule="auto"/>
        <w:rPr>
          <w:sz w:val="20"/>
          <w:szCs w:val="20"/>
        </w:rPr>
      </w:pPr>
      <w:r w:rsidDel="00000000" w:rsidR="00000000" w:rsidRPr="00000000">
        <w:rPr>
          <w:sz w:val="20"/>
          <w:szCs w:val="20"/>
          <w:rtl w:val="0"/>
        </w:rPr>
        <w:t xml:space="preserve">[4] Data Set info, </w:t>
      </w:r>
      <w:hyperlink r:id="rId42">
        <w:r w:rsidDel="00000000" w:rsidR="00000000" w:rsidRPr="00000000">
          <w:rPr>
            <w:color w:val="1155cc"/>
            <w:sz w:val="20"/>
            <w:szCs w:val="20"/>
            <w:u w:val="single"/>
            <w:rtl w:val="0"/>
          </w:rPr>
          <w:t xml:space="preserve">https://github.com/icsdataset/hai/blob/master/hai_dataset_technical_details_v3.0.pdf</w:t>
        </w:r>
      </w:hyperlink>
      <w:r w:rsidDel="00000000" w:rsidR="00000000" w:rsidRPr="00000000">
        <w:rPr>
          <w:rtl w:val="0"/>
        </w:rPr>
      </w:r>
    </w:p>
    <w:p w:rsidR="00000000" w:rsidDel="00000000" w:rsidP="00000000" w:rsidRDefault="00000000" w:rsidRPr="00000000" w14:paraId="000003EA">
      <w:pPr>
        <w:spacing w:line="360" w:lineRule="auto"/>
        <w:rPr>
          <w:sz w:val="20"/>
          <w:szCs w:val="20"/>
        </w:rPr>
      </w:pPr>
      <w:r w:rsidDel="00000000" w:rsidR="00000000" w:rsidRPr="00000000">
        <w:rPr>
          <w:sz w:val="20"/>
          <w:szCs w:val="20"/>
          <w:rtl w:val="0"/>
        </w:rPr>
        <w:t xml:space="preserve">[5] eTaPR, </w:t>
      </w:r>
      <w:hyperlink r:id="rId43">
        <w:r w:rsidDel="00000000" w:rsidR="00000000" w:rsidRPr="00000000">
          <w:rPr>
            <w:color w:val="1155cc"/>
            <w:sz w:val="20"/>
            <w:szCs w:val="20"/>
            <w:u w:val="single"/>
            <w:rtl w:val="0"/>
          </w:rPr>
          <w:t xml:space="preserve">https://dacon.io/competitions/official/235757/talkboard/404109?page=1&amp;dtype=recent</w:t>
        </w:r>
      </w:hyperlink>
      <w:r w:rsidDel="00000000" w:rsidR="00000000" w:rsidRPr="00000000">
        <w:rPr>
          <w:rtl w:val="0"/>
        </w:rPr>
      </w:r>
    </w:p>
    <w:p w:rsidR="00000000" w:rsidDel="00000000" w:rsidP="00000000" w:rsidRDefault="00000000" w:rsidRPr="00000000" w14:paraId="000003EB">
      <w:pPr>
        <w:spacing w:line="360" w:lineRule="auto"/>
        <w:rPr>
          <w:sz w:val="20"/>
          <w:szCs w:val="20"/>
        </w:rPr>
      </w:pPr>
      <w:r w:rsidDel="00000000" w:rsidR="00000000" w:rsidRPr="00000000">
        <w:rPr>
          <w:sz w:val="20"/>
          <w:szCs w:val="20"/>
          <w:rtl w:val="0"/>
        </w:rPr>
        <w:t xml:space="preserve">[6] </w:t>
      </w:r>
      <w:r w:rsidDel="00000000" w:rsidR="00000000" w:rsidRPr="00000000">
        <w:rPr>
          <w:color w:val="222222"/>
          <w:sz w:val="20"/>
          <w:szCs w:val="20"/>
          <w:highlight w:val="white"/>
          <w:rtl w:val="0"/>
        </w:rPr>
        <w:t xml:space="preserve">Hwang, Won-Seok, et al. "Time-series aware precision and recall for anomaly detection: considering variety of detection result and addressing ambiguous labeling." </w:t>
      </w:r>
      <w:r w:rsidDel="00000000" w:rsidR="00000000" w:rsidRPr="00000000">
        <w:rPr>
          <w:i w:val="1"/>
          <w:color w:val="222222"/>
          <w:sz w:val="20"/>
          <w:szCs w:val="20"/>
          <w:highlight w:val="white"/>
          <w:rtl w:val="0"/>
        </w:rPr>
        <w:t xml:space="preserve">Proceedings of the 28th ACM International Conference on Information and Knowledge Management</w:t>
      </w:r>
      <w:r w:rsidDel="00000000" w:rsidR="00000000" w:rsidRPr="00000000">
        <w:rPr>
          <w:color w:val="222222"/>
          <w:sz w:val="20"/>
          <w:szCs w:val="20"/>
          <w:highlight w:val="white"/>
          <w:rtl w:val="0"/>
        </w:rPr>
        <w:t xml:space="preserve">. 2019.</w:t>
      </w:r>
      <w:r w:rsidDel="00000000" w:rsidR="00000000" w:rsidRPr="00000000">
        <w:rPr>
          <w:rtl w:val="0"/>
        </w:rPr>
      </w:r>
    </w:p>
    <w:p w:rsidR="00000000" w:rsidDel="00000000" w:rsidP="00000000" w:rsidRDefault="00000000" w:rsidRPr="00000000" w14:paraId="000003EC">
      <w:pPr>
        <w:spacing w:line="360" w:lineRule="auto"/>
        <w:rPr>
          <w:sz w:val="20"/>
          <w:szCs w:val="20"/>
        </w:rPr>
      </w:pPr>
      <w:r w:rsidDel="00000000" w:rsidR="00000000" w:rsidRPr="00000000">
        <w:rPr>
          <w:sz w:val="20"/>
          <w:szCs w:val="20"/>
          <w:rtl w:val="0"/>
        </w:rPr>
        <w:t xml:space="preserve">[7] Normalization, https://heeya-stupidbutstudying.tistory.com/32</w:t>
      </w:r>
    </w:p>
    <w:p w:rsidR="00000000" w:rsidDel="00000000" w:rsidP="00000000" w:rsidRDefault="00000000" w:rsidRPr="00000000" w14:paraId="000003ED">
      <w:pPr>
        <w:spacing w:line="360" w:lineRule="auto"/>
        <w:rPr>
          <w:sz w:val="20"/>
          <w:szCs w:val="20"/>
        </w:rPr>
      </w:pPr>
      <w:r w:rsidDel="00000000" w:rsidR="00000000" w:rsidRPr="00000000">
        <w:rPr>
          <w:sz w:val="20"/>
          <w:szCs w:val="20"/>
          <w:rtl w:val="0"/>
        </w:rPr>
        <w:t xml:space="preserve">[8] </w:t>
      </w:r>
      <w:r w:rsidDel="00000000" w:rsidR="00000000" w:rsidRPr="00000000">
        <w:rPr>
          <w:color w:val="222222"/>
          <w:sz w:val="20"/>
          <w:szCs w:val="20"/>
          <w:highlight w:val="white"/>
          <w:rtl w:val="0"/>
        </w:rPr>
        <w:t xml:space="preserve">Xu, Dong, et al. "An improved data anomaly detection method based on isolation forest." </w:t>
      </w:r>
      <w:r w:rsidDel="00000000" w:rsidR="00000000" w:rsidRPr="00000000">
        <w:rPr>
          <w:i w:val="1"/>
          <w:color w:val="222222"/>
          <w:sz w:val="20"/>
          <w:szCs w:val="20"/>
          <w:highlight w:val="white"/>
          <w:rtl w:val="0"/>
        </w:rPr>
        <w:t xml:space="preserve">2017 10th international symposium on computational intelligence and design (ISCID)</w:t>
      </w:r>
      <w:r w:rsidDel="00000000" w:rsidR="00000000" w:rsidRPr="00000000">
        <w:rPr>
          <w:color w:val="222222"/>
          <w:sz w:val="20"/>
          <w:szCs w:val="20"/>
          <w:highlight w:val="white"/>
          <w:rtl w:val="0"/>
        </w:rPr>
        <w:t xml:space="preserve">. Vol. 2. IEEE, 2017.</w:t>
      </w:r>
      <w:r w:rsidDel="00000000" w:rsidR="00000000" w:rsidRPr="00000000">
        <w:rPr>
          <w:rtl w:val="0"/>
        </w:rPr>
      </w:r>
    </w:p>
    <w:p w:rsidR="00000000" w:rsidDel="00000000" w:rsidP="00000000" w:rsidRDefault="00000000" w:rsidRPr="00000000" w14:paraId="000003EE">
      <w:pPr>
        <w:spacing w:line="360" w:lineRule="auto"/>
        <w:rPr>
          <w:sz w:val="20"/>
          <w:szCs w:val="20"/>
        </w:rPr>
      </w:pPr>
      <w:r w:rsidDel="00000000" w:rsidR="00000000" w:rsidRPr="00000000">
        <w:rPr>
          <w:sz w:val="20"/>
          <w:szCs w:val="20"/>
          <w:rtl w:val="0"/>
        </w:rPr>
        <w:t xml:space="preserve">[9] Anomaly Detection with Isolation Forest &amp; Visualization,</w:t>
      </w:r>
    </w:p>
    <w:p w:rsidR="00000000" w:rsidDel="00000000" w:rsidP="00000000" w:rsidRDefault="00000000" w:rsidRPr="00000000" w14:paraId="000003EF">
      <w:pPr>
        <w:spacing w:line="360" w:lineRule="auto"/>
        <w:rPr>
          <w:sz w:val="20"/>
          <w:szCs w:val="20"/>
        </w:rPr>
      </w:pPr>
      <w:r w:rsidDel="00000000" w:rsidR="00000000" w:rsidRPr="00000000">
        <w:rPr>
          <w:sz w:val="20"/>
          <w:szCs w:val="20"/>
          <w:rtl w:val="0"/>
        </w:rPr>
        <w:t xml:space="preserve">https://towardsdatascience.com/anomaly-detection-with-isolation-forest-visualization-23cd75c281e2</w:t>
      </w:r>
    </w:p>
    <w:p w:rsidR="00000000" w:rsidDel="00000000" w:rsidP="00000000" w:rsidRDefault="00000000" w:rsidRPr="00000000" w14:paraId="000003F0">
      <w:pPr>
        <w:spacing w:line="360" w:lineRule="auto"/>
        <w:rPr>
          <w:color w:val="222222"/>
          <w:sz w:val="20"/>
          <w:szCs w:val="20"/>
          <w:highlight w:val="white"/>
        </w:rPr>
      </w:pPr>
      <w:r w:rsidDel="00000000" w:rsidR="00000000" w:rsidRPr="00000000">
        <w:rPr>
          <w:sz w:val="20"/>
          <w:szCs w:val="20"/>
          <w:rtl w:val="0"/>
        </w:rPr>
        <w:t xml:space="preserve">[10] </w:t>
      </w:r>
      <w:r w:rsidDel="00000000" w:rsidR="00000000" w:rsidRPr="00000000">
        <w:rPr>
          <w:color w:val="222222"/>
          <w:sz w:val="20"/>
          <w:szCs w:val="20"/>
          <w:highlight w:val="white"/>
          <w:rtl w:val="0"/>
        </w:rPr>
        <w:t xml:space="preserve">Liu, Fei Tony, Kai Ming Ting, and Zhi-Hua Zhou. "Isolation forest." </w:t>
      </w:r>
      <w:r w:rsidDel="00000000" w:rsidR="00000000" w:rsidRPr="00000000">
        <w:rPr>
          <w:i w:val="1"/>
          <w:color w:val="222222"/>
          <w:sz w:val="20"/>
          <w:szCs w:val="20"/>
          <w:highlight w:val="white"/>
          <w:rtl w:val="0"/>
        </w:rPr>
        <w:t xml:space="preserve">2008 eighth ieee international conference on data mining</w:t>
      </w:r>
      <w:r w:rsidDel="00000000" w:rsidR="00000000" w:rsidRPr="00000000">
        <w:rPr>
          <w:color w:val="222222"/>
          <w:sz w:val="20"/>
          <w:szCs w:val="20"/>
          <w:highlight w:val="white"/>
          <w:rtl w:val="0"/>
        </w:rPr>
        <w:t xml:space="preserve">. IEEE, 2008.</w:t>
      </w:r>
    </w:p>
    <w:p w:rsidR="00000000" w:rsidDel="00000000" w:rsidP="00000000" w:rsidRDefault="00000000" w:rsidRPr="00000000" w14:paraId="000003F1">
      <w:pPr>
        <w:spacing w:line="360" w:lineRule="auto"/>
        <w:rPr>
          <w:sz w:val="20"/>
          <w:szCs w:val="20"/>
        </w:rPr>
      </w:pPr>
      <w:r w:rsidDel="00000000" w:rsidR="00000000" w:rsidRPr="00000000">
        <w:rPr>
          <w:sz w:val="20"/>
          <w:szCs w:val="20"/>
          <w:rtl w:val="0"/>
        </w:rPr>
        <w:t xml:space="preserve">[11] Explain Your Model with the SHAP Values,</w:t>
      </w:r>
    </w:p>
    <w:p w:rsidR="00000000" w:rsidDel="00000000" w:rsidP="00000000" w:rsidRDefault="00000000" w:rsidRPr="00000000" w14:paraId="000003F2">
      <w:pPr>
        <w:spacing w:line="360" w:lineRule="auto"/>
        <w:rPr>
          <w:color w:val="222222"/>
          <w:sz w:val="20"/>
          <w:szCs w:val="20"/>
          <w:highlight w:val="white"/>
        </w:rPr>
      </w:pPr>
      <w:r w:rsidDel="00000000" w:rsidR="00000000" w:rsidRPr="00000000">
        <w:rPr>
          <w:sz w:val="20"/>
          <w:szCs w:val="20"/>
          <w:rtl w:val="0"/>
        </w:rPr>
        <w:t xml:space="preserve"> </w:t>
      </w:r>
      <w:hyperlink r:id="rId44">
        <w:r w:rsidDel="00000000" w:rsidR="00000000" w:rsidRPr="00000000">
          <w:rPr>
            <w:color w:val="1155cc"/>
            <w:sz w:val="20"/>
            <w:szCs w:val="20"/>
            <w:u w:val="single"/>
            <w:rtl w:val="0"/>
          </w:rPr>
          <w:t xml:space="preserve">https://towardsdatascience.com/explain-your-model-with-the-shap-values-bc36aac4de3d</w:t>
        </w:r>
      </w:hyperlink>
      <w:r w:rsidDel="00000000" w:rsidR="00000000" w:rsidRPr="00000000">
        <w:rPr>
          <w:rtl w:val="0"/>
        </w:rPr>
      </w:r>
    </w:p>
    <w:p w:rsidR="00000000" w:rsidDel="00000000" w:rsidP="00000000" w:rsidRDefault="00000000" w:rsidRPr="00000000" w14:paraId="000003F3">
      <w:pPr>
        <w:spacing w:line="360" w:lineRule="auto"/>
        <w:rPr>
          <w:sz w:val="20"/>
          <w:szCs w:val="20"/>
        </w:rPr>
      </w:pPr>
      <w:r w:rsidDel="00000000" w:rsidR="00000000" w:rsidRPr="00000000">
        <w:rPr>
          <w:sz w:val="20"/>
          <w:szCs w:val="20"/>
          <w:rtl w:val="0"/>
        </w:rPr>
        <w:t xml:space="preserve">[12] How to reshape data,  </w:t>
      </w:r>
      <w:hyperlink r:id="rId45">
        <w:r w:rsidDel="00000000" w:rsidR="00000000" w:rsidRPr="00000000">
          <w:rPr>
            <w:color w:val="1155cc"/>
            <w:sz w:val="20"/>
            <w:szCs w:val="20"/>
            <w:u w:val="single"/>
            <w:rtl w:val="0"/>
          </w:rPr>
          <w:t xml:space="preserve">https://towardsdatascience.com/how-to-reshape-data-and-do-regression-for-time-series-using-lstm-133dad96cd00</w:t>
        </w:r>
      </w:hyperlink>
      <w:r w:rsidDel="00000000" w:rsidR="00000000" w:rsidRPr="00000000">
        <w:rPr>
          <w:rtl w:val="0"/>
        </w:rPr>
      </w:r>
    </w:p>
    <w:p w:rsidR="00000000" w:rsidDel="00000000" w:rsidP="00000000" w:rsidRDefault="00000000" w:rsidRPr="00000000" w14:paraId="000003F4">
      <w:pPr>
        <w:spacing w:line="360" w:lineRule="auto"/>
        <w:rPr>
          <w:sz w:val="20"/>
          <w:szCs w:val="20"/>
        </w:rPr>
      </w:pPr>
      <w:r w:rsidDel="00000000" w:rsidR="00000000" w:rsidRPr="00000000">
        <w:rPr>
          <w:sz w:val="20"/>
          <w:szCs w:val="20"/>
          <w:rtl w:val="0"/>
        </w:rPr>
        <w:t xml:space="preserve">[13] Bidirectional class, </w:t>
      </w:r>
      <w:hyperlink r:id="rId46">
        <w:r w:rsidDel="00000000" w:rsidR="00000000" w:rsidRPr="00000000">
          <w:rPr>
            <w:color w:val="1155cc"/>
            <w:sz w:val="20"/>
            <w:szCs w:val="20"/>
            <w:u w:val="single"/>
            <w:rtl w:val="0"/>
          </w:rPr>
          <w:t xml:space="preserve">https://wiserloner.tistory.com/1276</w:t>
        </w:r>
      </w:hyperlink>
      <w:r w:rsidDel="00000000" w:rsidR="00000000" w:rsidRPr="00000000">
        <w:rPr>
          <w:rtl w:val="0"/>
        </w:rPr>
      </w:r>
    </w:p>
    <w:p w:rsidR="00000000" w:rsidDel="00000000" w:rsidP="00000000" w:rsidRDefault="00000000" w:rsidRPr="00000000" w14:paraId="000003F5">
      <w:pPr>
        <w:spacing w:line="360" w:lineRule="auto"/>
        <w:rPr>
          <w:b w:val="1"/>
          <w:color w:val="222222"/>
          <w:sz w:val="20"/>
          <w:szCs w:val="20"/>
          <w:highlight w:val="white"/>
        </w:rPr>
      </w:pPr>
      <w:r w:rsidDel="00000000" w:rsidR="00000000" w:rsidRPr="00000000">
        <w:rPr>
          <w:color w:val="222222"/>
          <w:sz w:val="20"/>
          <w:szCs w:val="20"/>
          <w:highlight w:val="white"/>
          <w:rtl w:val="0"/>
        </w:rPr>
        <w:t xml:space="preserve">[14] Reasons for using tanh activation function, </w:t>
      </w:r>
      <w:hyperlink r:id="rId47">
        <w:r w:rsidDel="00000000" w:rsidR="00000000" w:rsidRPr="00000000">
          <w:rPr>
            <w:color w:val="1155cc"/>
            <w:sz w:val="20"/>
            <w:szCs w:val="20"/>
            <w:u w:val="single"/>
            <w:rtl w:val="0"/>
          </w:rPr>
          <w:t xml:space="preserve">https://coding-yoon.tistory.com/132</w:t>
        </w:r>
      </w:hyperlink>
      <w:r w:rsidDel="00000000" w:rsidR="00000000" w:rsidRPr="00000000">
        <w:rPr>
          <w:rtl w:val="0"/>
        </w:rPr>
      </w:r>
    </w:p>
    <w:p w:rsidR="00000000" w:rsidDel="00000000" w:rsidP="00000000" w:rsidRDefault="00000000" w:rsidRPr="00000000" w14:paraId="000003F6">
      <w:pPr>
        <w:spacing w:line="360" w:lineRule="auto"/>
        <w:rPr>
          <w:color w:val="222222"/>
          <w:sz w:val="20"/>
          <w:szCs w:val="20"/>
          <w:highlight w:val="white"/>
        </w:rPr>
      </w:pPr>
      <w:r w:rsidDel="00000000" w:rsidR="00000000" w:rsidRPr="00000000">
        <w:rPr>
          <w:color w:val="222222"/>
          <w:sz w:val="20"/>
          <w:szCs w:val="20"/>
          <w:highlight w:val="white"/>
          <w:rtl w:val="0"/>
        </w:rPr>
        <w:t xml:space="preserve">[15] Xavier initialization, </w:t>
      </w:r>
      <w:hyperlink r:id="rId48">
        <w:r w:rsidDel="00000000" w:rsidR="00000000" w:rsidRPr="00000000">
          <w:rPr>
            <w:color w:val="1155cc"/>
            <w:sz w:val="20"/>
            <w:szCs w:val="20"/>
            <w:u w:val="single"/>
            <w:rtl w:val="0"/>
          </w:rPr>
          <w:t xml:space="preserve">https://techblog-history-younghunjo1.tistory.com/236</w:t>
        </w:r>
      </w:hyperlink>
      <w:r w:rsidDel="00000000" w:rsidR="00000000" w:rsidRPr="00000000">
        <w:rPr>
          <w:rtl w:val="0"/>
        </w:rPr>
      </w:r>
    </w:p>
    <w:p w:rsidR="00000000" w:rsidDel="00000000" w:rsidP="00000000" w:rsidRDefault="00000000" w:rsidRPr="00000000" w14:paraId="000003F7">
      <w:pPr>
        <w:spacing w:line="360" w:lineRule="auto"/>
        <w:rPr>
          <w:color w:val="222222"/>
          <w:sz w:val="20"/>
          <w:szCs w:val="20"/>
          <w:highlight w:val="white"/>
        </w:rPr>
      </w:pPr>
      <w:r w:rsidDel="00000000" w:rsidR="00000000" w:rsidRPr="00000000">
        <w:rPr>
          <w:color w:val="222222"/>
          <w:sz w:val="20"/>
          <w:szCs w:val="20"/>
          <w:highlight w:val="white"/>
          <w:rtl w:val="0"/>
        </w:rPr>
        <w:t xml:space="preserve">[16] Reasons for using Xavier initialization,  </w:t>
      </w:r>
      <w:hyperlink r:id="rId49">
        <w:r w:rsidDel="00000000" w:rsidR="00000000" w:rsidRPr="00000000">
          <w:rPr>
            <w:color w:val="1155cc"/>
            <w:sz w:val="20"/>
            <w:szCs w:val="20"/>
            <w:u w:val="single"/>
            <w:rtl w:val="0"/>
          </w:rPr>
          <w:t xml:space="preserve">https://velog.io/@cha-suyeon/DL-%EA%B0%80%EC%A4%91%EC%B9%98-%EC%B4%88%EA%B8%B0%ED%99%94Weight-Initialization-</w:t>
        </w:r>
      </w:hyperlink>
      <w:r w:rsidDel="00000000" w:rsidR="00000000" w:rsidRPr="00000000">
        <w:rPr>
          <w:rtl w:val="0"/>
        </w:rPr>
      </w:r>
    </w:p>
    <w:p w:rsidR="00000000" w:rsidDel="00000000" w:rsidP="00000000" w:rsidRDefault="00000000" w:rsidRPr="00000000" w14:paraId="000003F8">
      <w:pPr>
        <w:spacing w:line="360" w:lineRule="auto"/>
        <w:rPr>
          <w:color w:val="222222"/>
          <w:sz w:val="20"/>
          <w:szCs w:val="20"/>
          <w:highlight w:val="white"/>
        </w:rPr>
      </w:pPr>
      <w:r w:rsidDel="00000000" w:rsidR="00000000" w:rsidRPr="00000000">
        <w:rPr>
          <w:color w:val="222222"/>
          <w:sz w:val="20"/>
          <w:szCs w:val="20"/>
          <w:highlight w:val="white"/>
          <w:rtl w:val="0"/>
        </w:rPr>
        <w:t xml:space="preserve">[17] Dropout, </w:t>
      </w:r>
      <w:hyperlink r:id="rId50">
        <w:r w:rsidDel="00000000" w:rsidR="00000000" w:rsidRPr="00000000">
          <w:rPr>
            <w:color w:val="1155cc"/>
            <w:sz w:val="20"/>
            <w:szCs w:val="20"/>
            <w:u w:val="single"/>
            <w:rtl w:val="0"/>
          </w:rPr>
          <w:t xml:space="preserve">https://sonsnotation.blogspot.com/2020/11/7-dropout.html</w:t>
        </w:r>
      </w:hyperlink>
      <w:r w:rsidDel="00000000" w:rsidR="00000000" w:rsidRPr="00000000">
        <w:rPr>
          <w:rtl w:val="0"/>
        </w:rPr>
      </w:r>
    </w:p>
    <w:p w:rsidR="00000000" w:rsidDel="00000000" w:rsidP="00000000" w:rsidRDefault="00000000" w:rsidRPr="00000000" w14:paraId="000003F9">
      <w:pPr>
        <w:spacing w:line="360" w:lineRule="auto"/>
        <w:rPr>
          <w:color w:val="222222"/>
          <w:sz w:val="20"/>
          <w:szCs w:val="20"/>
        </w:rPr>
      </w:pPr>
      <w:r w:rsidDel="00000000" w:rsidR="00000000" w:rsidRPr="00000000">
        <w:rPr>
          <w:color w:val="222222"/>
          <w:sz w:val="20"/>
          <w:szCs w:val="20"/>
          <w:highlight w:val="white"/>
          <w:rtl w:val="0"/>
        </w:rPr>
        <w:t xml:space="preserve">[18] TimeDistributed layer, </w:t>
      </w:r>
      <w:r w:rsidDel="00000000" w:rsidR="00000000" w:rsidRPr="00000000">
        <w:rPr>
          <w:color w:val="222222"/>
          <w:sz w:val="20"/>
          <w:szCs w:val="20"/>
          <w:rtl w:val="0"/>
        </w:rPr>
        <w:t xml:space="preserve">k</w:t>
      </w:r>
    </w:p>
    <w:p w:rsidR="00000000" w:rsidDel="00000000" w:rsidP="00000000" w:rsidRDefault="00000000" w:rsidRPr="00000000" w14:paraId="000003FA">
      <w:pPr>
        <w:spacing w:line="360" w:lineRule="auto"/>
        <w:rPr>
          <w:color w:val="222222"/>
          <w:sz w:val="20"/>
          <w:szCs w:val="20"/>
          <w:highlight w:val="white"/>
        </w:rPr>
      </w:pPr>
      <w:r w:rsidDel="00000000" w:rsidR="00000000" w:rsidRPr="00000000">
        <w:rPr>
          <w:color w:val="222222"/>
          <w:sz w:val="20"/>
          <w:szCs w:val="20"/>
          <w:highlight w:val="white"/>
          <w:rtl w:val="0"/>
        </w:rPr>
        <w:t xml:space="preserve">[19] </w:t>
      </w:r>
      <w:r w:rsidDel="00000000" w:rsidR="00000000" w:rsidRPr="00000000">
        <w:rPr>
          <w:sz w:val="20"/>
          <w:szCs w:val="20"/>
          <w:rtl w:val="0"/>
        </w:rPr>
        <w:t xml:space="preserve">Adam optimizer, </w:t>
      </w:r>
      <w:hyperlink r:id="rId51">
        <w:r w:rsidDel="00000000" w:rsidR="00000000" w:rsidRPr="00000000">
          <w:rPr>
            <w:color w:val="1155cc"/>
            <w:sz w:val="20"/>
            <w:szCs w:val="20"/>
            <w:u w:val="single"/>
            <w:rtl w:val="0"/>
          </w:rPr>
          <w:t xml:space="preserve">https://onevision.tistory.com/entry/Optimizer-%EC%9D%98-%EC%A2%85%EB%A5%98%EC%99%80-%ED%8A%B9%EC%84%B1-Momentum-RMSProp-Adam</w:t>
        </w:r>
      </w:hyperlink>
      <w:r w:rsidDel="00000000" w:rsidR="00000000" w:rsidRPr="00000000">
        <w:rPr>
          <w:rtl w:val="0"/>
        </w:rPr>
      </w:r>
    </w:p>
    <w:p w:rsidR="00000000" w:rsidDel="00000000" w:rsidP="00000000" w:rsidRDefault="00000000" w:rsidRPr="00000000" w14:paraId="000003FB">
      <w:pPr>
        <w:spacing w:line="360" w:lineRule="auto"/>
        <w:rPr>
          <w:sz w:val="20"/>
          <w:szCs w:val="20"/>
        </w:rPr>
      </w:pPr>
      <w:r w:rsidDel="00000000" w:rsidR="00000000" w:rsidRPr="00000000">
        <w:rPr>
          <w:color w:val="222222"/>
          <w:sz w:val="20"/>
          <w:szCs w:val="20"/>
          <w:highlight w:val="white"/>
          <w:rtl w:val="0"/>
        </w:rPr>
        <w:t xml:space="preserve">[20] </w:t>
      </w:r>
      <w:r w:rsidDel="00000000" w:rsidR="00000000" w:rsidRPr="00000000">
        <w:rPr>
          <w:sz w:val="20"/>
          <w:szCs w:val="20"/>
          <w:rtl w:val="0"/>
        </w:rPr>
        <w:t xml:space="preserve">MSE loss function, </w:t>
      </w:r>
      <w:hyperlink r:id="rId52">
        <w:r w:rsidDel="00000000" w:rsidR="00000000" w:rsidRPr="00000000">
          <w:rPr>
            <w:color w:val="1155cc"/>
            <w:sz w:val="20"/>
            <w:szCs w:val="20"/>
            <w:u w:val="single"/>
            <w:rtl w:val="0"/>
          </w:rPr>
          <w:t xml:space="preserve">https://bskyvision.com/822</w:t>
        </w:r>
      </w:hyperlink>
      <w:r w:rsidDel="00000000" w:rsidR="00000000" w:rsidRPr="00000000">
        <w:rPr>
          <w:rtl w:val="0"/>
        </w:rPr>
      </w:r>
    </w:p>
    <w:p w:rsidR="00000000" w:rsidDel="00000000" w:rsidP="00000000" w:rsidRDefault="00000000" w:rsidRPr="00000000" w14:paraId="000003FC">
      <w:pPr>
        <w:spacing w:line="360" w:lineRule="auto"/>
        <w:rPr>
          <w:sz w:val="20"/>
          <w:szCs w:val="20"/>
        </w:rPr>
      </w:pPr>
      <w:r w:rsidDel="00000000" w:rsidR="00000000" w:rsidRPr="00000000">
        <w:rPr>
          <w:sz w:val="20"/>
          <w:szCs w:val="20"/>
          <w:rtl w:val="0"/>
        </w:rPr>
        <w:t xml:space="preserve">[21] </w:t>
      </w:r>
      <w:r w:rsidDel="00000000" w:rsidR="00000000" w:rsidRPr="00000000">
        <w:rPr>
          <w:color w:val="222222"/>
          <w:sz w:val="20"/>
          <w:szCs w:val="20"/>
          <w:highlight w:val="white"/>
          <w:rtl w:val="0"/>
        </w:rPr>
        <w:t xml:space="preserve">EarlyStopping, </w:t>
      </w:r>
      <w:hyperlink r:id="rId53">
        <w:r w:rsidDel="00000000" w:rsidR="00000000" w:rsidRPr="00000000">
          <w:rPr>
            <w:color w:val="1155cc"/>
            <w:sz w:val="20"/>
            <w:szCs w:val="20"/>
            <w:u w:val="single"/>
            <w:rtl w:val="0"/>
          </w:rPr>
          <w:t xml:space="preserve">https://3months.tistory.com/424</w:t>
        </w:r>
      </w:hyperlink>
      <w:r w:rsidDel="00000000" w:rsidR="00000000" w:rsidRPr="00000000">
        <w:rPr>
          <w:rtl w:val="0"/>
        </w:rPr>
      </w:r>
    </w:p>
    <w:p w:rsidR="00000000" w:rsidDel="00000000" w:rsidP="00000000" w:rsidRDefault="00000000" w:rsidRPr="00000000" w14:paraId="000003FD">
      <w:pPr>
        <w:spacing w:line="360" w:lineRule="auto"/>
        <w:rPr>
          <w:sz w:val="20"/>
          <w:szCs w:val="20"/>
        </w:rPr>
      </w:pPr>
      <w:r w:rsidDel="00000000" w:rsidR="00000000" w:rsidRPr="00000000">
        <w:rPr>
          <w:sz w:val="20"/>
          <w:szCs w:val="20"/>
          <w:rtl w:val="0"/>
        </w:rPr>
        <w:t xml:space="preserve">[22] </w:t>
      </w:r>
      <w:r w:rsidDel="00000000" w:rsidR="00000000" w:rsidRPr="00000000">
        <w:rPr>
          <w:color w:val="222222"/>
          <w:sz w:val="20"/>
          <w:szCs w:val="20"/>
          <w:highlight w:val="white"/>
          <w:rtl w:val="0"/>
        </w:rPr>
        <w:t xml:space="preserve">Mini batch, </w:t>
      </w:r>
      <w:hyperlink r:id="rId54">
        <w:r w:rsidDel="00000000" w:rsidR="00000000" w:rsidRPr="00000000">
          <w:rPr>
            <w:color w:val="1155cc"/>
            <w:sz w:val="20"/>
            <w:szCs w:val="20"/>
            <w:u w:val="single"/>
            <w:rtl w:val="0"/>
          </w:rPr>
          <w:t xml:space="preserve">https://jalbin.tistory.com/39</w:t>
        </w:r>
      </w:hyperlink>
      <w:r w:rsidDel="00000000" w:rsidR="00000000" w:rsidRPr="00000000">
        <w:rPr>
          <w:rtl w:val="0"/>
        </w:rPr>
      </w:r>
    </w:p>
    <w:sectPr>
      <w:headerReference r:id="rId55" w:type="default"/>
      <w:headerReference r:id="rId56" w:type="first"/>
      <w:footerReference r:id="rId57" w:type="default"/>
      <w:footerReference r:id="rId58" w:type="first"/>
      <w:pgSz w:h="16834" w:w="11909"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FE">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FF">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400">
    <w:pPr>
      <w:pBdr>
        <w:top w:color="auto" w:space="0" w:sz="0" w:val="none"/>
        <w:left w:color="auto" w:space="0" w:sz="0" w:val="none"/>
        <w:bottom w:color="auto" w:space="0" w:sz="0" w:val="none"/>
        <w:right w:color="auto" w:space="0" w:sz="0" w:val="none"/>
        <w:between w:color="auto" w:space="0" w:sz="0" w:val="none"/>
      </w:pBdr>
      <w:spacing w:after="160" w:before="160" w:line="360" w:lineRule="auto"/>
      <w:jc w:val="both"/>
      <w:rPr/>
    </w:pPr>
    <w:r w:rsidDel="00000000" w:rsidR="00000000" w:rsidRPr="00000000">
      <w:rPr>
        <w:rtl w:val="0"/>
      </w:rPr>
    </w:r>
  </w:p>
  <w:p w:rsidR="00000000" w:rsidDel="00000000" w:rsidP="00000000" w:rsidRDefault="00000000" w:rsidRPr="00000000" w14:paraId="00000401">
    <w:pPr>
      <w:jc w:val="cente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02">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03">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ko"/>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www.bbc.com/korean/international-57135880" TargetMode="External"/><Relationship Id="rId42" Type="http://schemas.openxmlformats.org/officeDocument/2006/relationships/hyperlink" Target="https://github.com/icsdataset/hai/blob/master/hai_dataset_technical_details_v3.0.pdf" TargetMode="External"/><Relationship Id="rId41" Type="http://schemas.openxmlformats.org/officeDocument/2006/relationships/hyperlink" Target="https://www.boannews.com/media/view.asp?idx=88892&amp;kind=14" TargetMode="External"/><Relationship Id="rId44" Type="http://schemas.openxmlformats.org/officeDocument/2006/relationships/hyperlink" Target="https://towardsdatascience.com/explain-your-model-with-the-shap-values-bc36aac4de3d" TargetMode="External"/><Relationship Id="rId43" Type="http://schemas.openxmlformats.org/officeDocument/2006/relationships/hyperlink" Target="https://dacon.io/competitions/official/235757/talkboard/404109?page=1&amp;dtype=recent" TargetMode="External"/><Relationship Id="rId46" Type="http://schemas.openxmlformats.org/officeDocument/2006/relationships/hyperlink" Target="https://wiserloner.tistory.com/1276" TargetMode="External"/><Relationship Id="rId45" Type="http://schemas.openxmlformats.org/officeDocument/2006/relationships/hyperlink" Target="https://towardsdatascience.com/how-to-reshape-data-and-do-regression-for-time-series-using-lstm-133dad96cd00"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2.png"/><Relationship Id="rId48" Type="http://schemas.openxmlformats.org/officeDocument/2006/relationships/hyperlink" Target="https://techblog-history-younghunjo1.tistory.com/236" TargetMode="External"/><Relationship Id="rId47" Type="http://schemas.openxmlformats.org/officeDocument/2006/relationships/hyperlink" Target="https://coding-yoon.tistory.com/132" TargetMode="External"/><Relationship Id="rId49" Type="http://schemas.openxmlformats.org/officeDocument/2006/relationships/hyperlink" Target="https://velog.io/@cha-suyeon/DL-%EA%B0%80%EC%A4%91%EC%B9%98-%EC%B4%88%EA%B8%B0%ED%99%94Weight-Initialization-" TargetMode="External"/><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34.png"/><Relationship Id="rId8" Type="http://schemas.openxmlformats.org/officeDocument/2006/relationships/image" Target="media/image28.png"/><Relationship Id="rId31" Type="http://schemas.openxmlformats.org/officeDocument/2006/relationships/image" Target="media/image30.png"/><Relationship Id="rId30" Type="http://schemas.openxmlformats.org/officeDocument/2006/relationships/image" Target="media/image18.png"/><Relationship Id="rId33" Type="http://schemas.openxmlformats.org/officeDocument/2006/relationships/image" Target="media/image15.png"/><Relationship Id="rId32" Type="http://schemas.openxmlformats.org/officeDocument/2006/relationships/image" Target="media/image9.png"/><Relationship Id="rId35" Type="http://schemas.openxmlformats.org/officeDocument/2006/relationships/image" Target="media/image11.png"/><Relationship Id="rId34" Type="http://schemas.openxmlformats.org/officeDocument/2006/relationships/image" Target="media/image16.png"/><Relationship Id="rId37" Type="http://schemas.openxmlformats.org/officeDocument/2006/relationships/image" Target="media/image31.png"/><Relationship Id="rId36" Type="http://schemas.openxmlformats.org/officeDocument/2006/relationships/image" Target="media/image8.png"/><Relationship Id="rId39" Type="http://schemas.openxmlformats.org/officeDocument/2006/relationships/image" Target="media/image29.png"/><Relationship Id="rId38" Type="http://schemas.openxmlformats.org/officeDocument/2006/relationships/image" Target="media/image33.png"/><Relationship Id="rId20" Type="http://schemas.openxmlformats.org/officeDocument/2006/relationships/image" Target="media/image25.png"/><Relationship Id="rId22" Type="http://schemas.openxmlformats.org/officeDocument/2006/relationships/image" Target="media/image14.png"/><Relationship Id="rId21" Type="http://schemas.openxmlformats.org/officeDocument/2006/relationships/image" Target="media/image4.png"/><Relationship Id="rId24" Type="http://schemas.openxmlformats.org/officeDocument/2006/relationships/image" Target="media/image17.png"/><Relationship Id="rId23" Type="http://schemas.openxmlformats.org/officeDocument/2006/relationships/image" Target="media/image5.png"/><Relationship Id="rId26" Type="http://schemas.openxmlformats.org/officeDocument/2006/relationships/image" Target="media/image10.png"/><Relationship Id="rId25" Type="http://schemas.openxmlformats.org/officeDocument/2006/relationships/image" Target="media/image21.png"/><Relationship Id="rId28" Type="http://schemas.openxmlformats.org/officeDocument/2006/relationships/image" Target="media/image3.png"/><Relationship Id="rId27" Type="http://schemas.openxmlformats.org/officeDocument/2006/relationships/image" Target="media/image13.png"/><Relationship Id="rId29" Type="http://schemas.openxmlformats.org/officeDocument/2006/relationships/image" Target="media/image20.png"/><Relationship Id="rId51" Type="http://schemas.openxmlformats.org/officeDocument/2006/relationships/hyperlink" Target="https://onevision.tistory.com/entry/Optimizer-%EC%9D%98-%EC%A2%85%EB%A5%98%EC%99%80-%ED%8A%B9%EC%84%B1-Momentum-RMSProp-Adam" TargetMode="External"/><Relationship Id="rId50" Type="http://schemas.openxmlformats.org/officeDocument/2006/relationships/hyperlink" Target="https://sonsnotation.blogspot.com/2020/11/7-dropout.html" TargetMode="External"/><Relationship Id="rId53" Type="http://schemas.openxmlformats.org/officeDocument/2006/relationships/hyperlink" Target="https://3months.tistory.com/424" TargetMode="External"/><Relationship Id="rId52" Type="http://schemas.openxmlformats.org/officeDocument/2006/relationships/hyperlink" Target="https://bskyvision.com/822" TargetMode="External"/><Relationship Id="rId11" Type="http://schemas.openxmlformats.org/officeDocument/2006/relationships/image" Target="media/image6.png"/><Relationship Id="rId55" Type="http://schemas.openxmlformats.org/officeDocument/2006/relationships/header" Target="header2.xml"/><Relationship Id="rId10" Type="http://schemas.openxmlformats.org/officeDocument/2006/relationships/image" Target="media/image26.png"/><Relationship Id="rId54" Type="http://schemas.openxmlformats.org/officeDocument/2006/relationships/hyperlink" Target="https://jalbin.tistory.com/39" TargetMode="External"/><Relationship Id="rId13" Type="http://schemas.openxmlformats.org/officeDocument/2006/relationships/image" Target="media/image24.png"/><Relationship Id="rId57" Type="http://schemas.openxmlformats.org/officeDocument/2006/relationships/footer" Target="footer2.xml"/><Relationship Id="rId12" Type="http://schemas.openxmlformats.org/officeDocument/2006/relationships/image" Target="media/image19.png"/><Relationship Id="rId56" Type="http://schemas.openxmlformats.org/officeDocument/2006/relationships/header" Target="header1.xml"/><Relationship Id="rId15" Type="http://schemas.openxmlformats.org/officeDocument/2006/relationships/image" Target="media/image12.png"/><Relationship Id="rId14" Type="http://schemas.openxmlformats.org/officeDocument/2006/relationships/image" Target="media/image1.png"/><Relationship Id="rId58" Type="http://schemas.openxmlformats.org/officeDocument/2006/relationships/footer" Target="footer1.xml"/><Relationship Id="rId17" Type="http://schemas.openxmlformats.org/officeDocument/2006/relationships/image" Target="media/image32.png"/><Relationship Id="rId16" Type="http://schemas.openxmlformats.org/officeDocument/2006/relationships/image" Target="media/image27.png"/><Relationship Id="rId19" Type="http://schemas.openxmlformats.org/officeDocument/2006/relationships/image" Target="media/image23.png"/><Relationship Id="rId1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