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F93F" w14:textId="1F7E67E0" w:rsidR="009A6264" w:rsidRPr="00303DB1" w:rsidRDefault="009A6264" w:rsidP="00B55412">
      <w:pPr>
        <w:pStyle w:val="ab"/>
        <w:widowControl w:val="0"/>
        <w:spacing w:beforeLines="0" w:afterLines="0"/>
        <w:rPr>
          <w:rFonts w:asciiTheme="minorHAnsi" w:eastAsia="黑体" w:hAnsiTheme="minorHAnsi" w:cstheme="minorHAnsi"/>
          <w:sz w:val="36"/>
        </w:rPr>
      </w:pPr>
      <w:r w:rsidRPr="00303DB1">
        <w:rPr>
          <w:rFonts w:asciiTheme="minorHAnsi" w:eastAsia="黑体" w:hAnsiTheme="minorHAnsi" w:cstheme="minorHAnsi"/>
          <w:sz w:val="36"/>
        </w:rPr>
        <w:t xml:space="preserve">Loading Test Procedure for </w:t>
      </w:r>
    </w:p>
    <w:p w14:paraId="32C9625B" w14:textId="1D311C62" w:rsidR="009A6264" w:rsidRPr="00303DB1" w:rsidRDefault="003D4C05" w:rsidP="00B55412">
      <w:pPr>
        <w:pStyle w:val="ab"/>
        <w:widowControl w:val="0"/>
        <w:spacing w:beforeLines="0" w:afterLines="0"/>
        <w:rPr>
          <w:rFonts w:asciiTheme="minorHAnsi" w:eastAsia="黑体" w:hAnsiTheme="minorHAnsi" w:cstheme="minorHAnsi"/>
          <w:sz w:val="36"/>
        </w:rPr>
      </w:pPr>
      <w:r w:rsidRPr="00303DB1">
        <w:rPr>
          <w:rFonts w:asciiTheme="minorHAnsi" w:eastAsia="黑体" w:hAnsiTheme="minorHAnsi" w:cstheme="minorHAnsi"/>
          <w:sz w:val="36"/>
        </w:rPr>
        <w:t>CS/BME2</w:t>
      </w:r>
      <w:r w:rsidR="009A6264" w:rsidRPr="00303DB1">
        <w:rPr>
          <w:rFonts w:asciiTheme="minorHAnsi" w:eastAsia="黑体" w:hAnsiTheme="minorHAnsi" w:cstheme="minorHAnsi"/>
          <w:sz w:val="36"/>
        </w:rPr>
        <w:t xml:space="preserve"> 120mm ER Satellite-Guided Mortar </w:t>
      </w:r>
      <w:r w:rsidR="00E85E64">
        <w:rPr>
          <w:rFonts w:asciiTheme="minorHAnsi" w:eastAsia="黑体" w:hAnsiTheme="minorHAnsi" w:cstheme="minorHAnsi"/>
          <w:sz w:val="36"/>
        </w:rPr>
        <w:t>B</w:t>
      </w:r>
      <w:r w:rsidR="00E85E64" w:rsidRPr="00E85E64">
        <w:rPr>
          <w:rFonts w:asciiTheme="minorHAnsi" w:eastAsia="黑体" w:hAnsiTheme="minorHAnsi" w:cstheme="minorHAnsi"/>
          <w:sz w:val="36"/>
        </w:rPr>
        <w:t>omb</w:t>
      </w:r>
    </w:p>
    <w:p w14:paraId="67240C31" w14:textId="67F993D1" w:rsidR="000A0EB8" w:rsidRPr="00303DB1" w:rsidRDefault="009A6264" w:rsidP="00303DB1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03DB1">
        <w:rPr>
          <w:rFonts w:hint="eastAsia"/>
          <w:b/>
          <w:i/>
          <w:sz w:val="28"/>
          <w:szCs w:val="28"/>
        </w:rPr>
        <w:t>T</w:t>
      </w:r>
      <w:r w:rsidRPr="00303DB1">
        <w:rPr>
          <w:b/>
          <w:i/>
          <w:sz w:val="28"/>
          <w:szCs w:val="28"/>
        </w:rPr>
        <w:t xml:space="preserve">est </w:t>
      </w:r>
      <w:r w:rsidRPr="00303DB1">
        <w:rPr>
          <w:rFonts w:hint="eastAsia"/>
          <w:b/>
          <w:i/>
          <w:sz w:val="28"/>
          <w:szCs w:val="28"/>
        </w:rPr>
        <w:t>P</w:t>
      </w:r>
      <w:r w:rsidRPr="00303DB1">
        <w:rPr>
          <w:b/>
          <w:i/>
          <w:sz w:val="28"/>
          <w:szCs w:val="28"/>
        </w:rPr>
        <w:t>urpose</w:t>
      </w:r>
    </w:p>
    <w:p w14:paraId="66DD5BAE" w14:textId="0FDD0587" w:rsidR="00303DB1" w:rsidRDefault="00303DB1" w:rsidP="00B55412">
      <w:pPr>
        <w:adjustRightInd w:val="0"/>
        <w:snapToGrid w:val="0"/>
        <w:spacing w:line="4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Aimed to test the adaptability of CS/BME2 guided mortar </w:t>
      </w:r>
      <w:r w:rsidR="00E85E64">
        <w:rPr>
          <w:rFonts w:ascii="Times New Roman" w:hAnsi="Times New Roman" w:cs="Times New Roman" w:hint="eastAsia"/>
          <w:sz w:val="28"/>
          <w:szCs w:val="28"/>
        </w:rPr>
        <w:t>bomb</w:t>
      </w:r>
      <w:r w:rsidR="00E85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AGRAB 120mm mortar through loading and extracting.</w:t>
      </w:r>
    </w:p>
    <w:p w14:paraId="7DD093E7" w14:textId="07BD0DD5" w:rsidR="000A0EB8" w:rsidRPr="00303DB1" w:rsidRDefault="009A6264" w:rsidP="00303DB1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03DB1">
        <w:rPr>
          <w:rFonts w:hint="eastAsia"/>
          <w:b/>
          <w:i/>
          <w:sz w:val="28"/>
          <w:szCs w:val="28"/>
        </w:rPr>
        <w:t>T</w:t>
      </w:r>
      <w:r w:rsidRPr="00303DB1">
        <w:rPr>
          <w:b/>
          <w:i/>
          <w:sz w:val="28"/>
          <w:szCs w:val="28"/>
        </w:rPr>
        <w:t>est Time</w:t>
      </w:r>
    </w:p>
    <w:p w14:paraId="45C6EE0B" w14:textId="47CFEE1C" w:rsidR="000A0EB8" w:rsidRPr="009A6264" w:rsidRDefault="009A6264" w:rsidP="00B55412">
      <w:pPr>
        <w:adjustRightInd w:val="0"/>
        <w:snapToGrid w:val="0"/>
        <w:spacing w:line="4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ending</w:t>
      </w:r>
      <w:r w:rsidR="00303DB1">
        <w:rPr>
          <w:rFonts w:ascii="Times New Roman" w:hAnsi="Times New Roman" w:cs="Times New Roman"/>
          <w:sz w:val="28"/>
          <w:szCs w:val="28"/>
        </w:rPr>
        <w:t>.</w:t>
      </w:r>
    </w:p>
    <w:p w14:paraId="7BA6EFD6" w14:textId="16EBA0C1" w:rsidR="000A0EB8" w:rsidRPr="00303DB1" w:rsidRDefault="009A6264" w:rsidP="00303DB1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03DB1">
        <w:rPr>
          <w:rFonts w:hint="eastAsia"/>
          <w:b/>
          <w:i/>
          <w:sz w:val="28"/>
          <w:szCs w:val="28"/>
        </w:rPr>
        <w:t>T</w:t>
      </w:r>
      <w:r w:rsidRPr="00303DB1">
        <w:rPr>
          <w:b/>
          <w:i/>
          <w:sz w:val="28"/>
          <w:szCs w:val="28"/>
        </w:rPr>
        <w:t>est Place</w:t>
      </w:r>
    </w:p>
    <w:p w14:paraId="4E4BEEC2" w14:textId="0EEE9366" w:rsidR="000A0EB8" w:rsidRPr="009A6264" w:rsidRDefault="00303DB1" w:rsidP="00B55412">
      <w:pPr>
        <w:adjustRightInd w:val="0"/>
        <w:snapToGrid w:val="0"/>
        <w:spacing w:line="42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User designated place, </w:t>
      </w:r>
      <w:r w:rsidR="009A6264">
        <w:rPr>
          <w:rFonts w:ascii="Times New Roman" w:eastAsia="宋体" w:hAnsi="Times New Roman" w:cs="Times New Roman" w:hint="eastAsia"/>
          <w:sz w:val="28"/>
          <w:szCs w:val="28"/>
        </w:rPr>
        <w:t>U</w:t>
      </w:r>
      <w:r w:rsidR="009A6264">
        <w:rPr>
          <w:rFonts w:ascii="Times New Roman" w:eastAsia="宋体" w:hAnsi="Times New Roman" w:cs="Times New Roman"/>
          <w:sz w:val="28"/>
          <w:szCs w:val="28"/>
        </w:rPr>
        <w:t>AE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</w:p>
    <w:p w14:paraId="521378CB" w14:textId="6D84153C" w:rsidR="000A0EB8" w:rsidRPr="00303DB1" w:rsidRDefault="00303DB1" w:rsidP="00303DB1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03DB1">
        <w:rPr>
          <w:b/>
          <w:i/>
          <w:sz w:val="28"/>
          <w:szCs w:val="28"/>
        </w:rPr>
        <w:t>Article Preparation</w:t>
      </w:r>
    </w:p>
    <w:p w14:paraId="2421CEDD" w14:textId="74175DE3" w:rsidR="00303DB1" w:rsidRDefault="00303DB1" w:rsidP="00303DB1">
      <w:pPr>
        <w:pStyle w:val="a9"/>
        <w:numPr>
          <w:ilvl w:val="0"/>
          <w:numId w:val="11"/>
        </w:numPr>
        <w:adjustRightInd w:val="0"/>
        <w:snapToGrid w:val="0"/>
        <w:spacing w:line="42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DB1">
        <w:rPr>
          <w:rFonts w:ascii="Times New Roman" w:hAnsi="Times New Roman" w:cs="Times New Roman" w:hint="eastAsia"/>
          <w:sz w:val="28"/>
          <w:szCs w:val="28"/>
        </w:rPr>
        <w:t>O</w:t>
      </w:r>
      <w:r w:rsidRPr="00303DB1">
        <w:rPr>
          <w:rFonts w:ascii="Times New Roman" w:hAnsi="Times New Roman" w:cs="Times New Roman"/>
          <w:sz w:val="28"/>
          <w:szCs w:val="28"/>
        </w:rPr>
        <w:t>EM preparation includes 3</w:t>
      </w:r>
      <w:r w:rsidR="008D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017">
        <w:rPr>
          <w:rFonts w:ascii="Times New Roman" w:hAnsi="Times New Roman" w:cs="Times New Roman"/>
          <w:sz w:val="28"/>
          <w:szCs w:val="28"/>
        </w:rPr>
        <w:t>rds</w:t>
      </w:r>
      <w:proofErr w:type="spellEnd"/>
      <w:r w:rsidR="008D6017">
        <w:rPr>
          <w:rFonts w:ascii="Times New Roman" w:hAnsi="Times New Roman" w:cs="Times New Roman"/>
          <w:sz w:val="28"/>
          <w:szCs w:val="28"/>
        </w:rPr>
        <w:t xml:space="preserve"> of</w:t>
      </w:r>
      <w:r w:rsidRPr="00303DB1">
        <w:rPr>
          <w:rFonts w:ascii="Times New Roman" w:hAnsi="Times New Roman" w:cs="Times New Roman"/>
          <w:sz w:val="28"/>
          <w:szCs w:val="28"/>
        </w:rPr>
        <w:t xml:space="preserve"> CS/BME2 mortar </w:t>
      </w:r>
      <w:r w:rsidR="00E85E64">
        <w:rPr>
          <w:rFonts w:ascii="Times New Roman" w:hAnsi="Times New Roman" w:cs="Times New Roman" w:hint="eastAsia"/>
          <w:sz w:val="28"/>
          <w:szCs w:val="28"/>
        </w:rPr>
        <w:t>bomb</w:t>
      </w:r>
      <w:r w:rsidR="00E85E64">
        <w:rPr>
          <w:rFonts w:ascii="Times New Roman" w:hAnsi="Times New Roman" w:cs="Times New Roman"/>
          <w:sz w:val="28"/>
          <w:szCs w:val="28"/>
        </w:rPr>
        <w:t xml:space="preserve"> </w:t>
      </w:r>
      <w:r w:rsidRPr="00303DB1">
        <w:rPr>
          <w:rFonts w:ascii="Times New Roman" w:hAnsi="Times New Roman" w:cs="Times New Roman"/>
          <w:sz w:val="28"/>
          <w:szCs w:val="28"/>
        </w:rPr>
        <w:t xml:space="preserve">(without igniter), and 4 sets of </w:t>
      </w:r>
      <w:r w:rsidR="009E62D9">
        <w:rPr>
          <w:rFonts w:ascii="Times New Roman" w:hAnsi="Times New Roman" w:cs="Times New Roman"/>
          <w:sz w:val="28"/>
          <w:szCs w:val="28"/>
        </w:rPr>
        <w:t xml:space="preserve">propellant </w:t>
      </w:r>
      <w:r w:rsidRPr="00303DB1">
        <w:rPr>
          <w:rFonts w:ascii="Times New Roman" w:hAnsi="Times New Roman" w:cs="Times New Roman"/>
          <w:sz w:val="28"/>
          <w:szCs w:val="28"/>
        </w:rPr>
        <w:t>charges (sand</w:t>
      </w:r>
      <w:r w:rsidR="008D6017">
        <w:rPr>
          <w:rFonts w:ascii="Times New Roman" w:hAnsi="Times New Roman" w:cs="Times New Roman"/>
          <w:sz w:val="28"/>
          <w:szCs w:val="28"/>
        </w:rPr>
        <w:t xml:space="preserve"> filler</w:t>
      </w:r>
      <w:r w:rsidRPr="00303D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5927DB" w14:textId="2F543119" w:rsidR="00303DB1" w:rsidRPr="00303DB1" w:rsidRDefault="00303DB1" w:rsidP="00303DB1">
      <w:pPr>
        <w:pStyle w:val="a9"/>
        <w:numPr>
          <w:ilvl w:val="0"/>
          <w:numId w:val="11"/>
        </w:numPr>
        <w:adjustRightInd w:val="0"/>
        <w:snapToGrid w:val="0"/>
        <w:spacing w:line="42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 preparation includes 1 AGRAB mortar (serial number </w:t>
      </w:r>
      <w:r w:rsidR="003227CE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provided), and 1 set of projectile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extractor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DD28C87" w14:textId="64BBC674" w:rsidR="00B55412" w:rsidRPr="00303DB1" w:rsidRDefault="00C21CF6" w:rsidP="00303DB1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03DB1">
        <w:rPr>
          <w:rFonts w:hint="eastAsia"/>
          <w:b/>
          <w:i/>
          <w:sz w:val="28"/>
          <w:szCs w:val="28"/>
        </w:rPr>
        <w:t>T</w:t>
      </w:r>
      <w:r w:rsidRPr="00303DB1">
        <w:rPr>
          <w:b/>
          <w:i/>
          <w:sz w:val="28"/>
          <w:szCs w:val="28"/>
        </w:rPr>
        <w:t>est Procedure</w:t>
      </w:r>
    </w:p>
    <w:p w14:paraId="7E1E30E9" w14:textId="4512174C" w:rsidR="00303DB1" w:rsidRPr="00AD156E" w:rsidRDefault="00303DB1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D156E">
        <w:rPr>
          <w:rFonts w:ascii="Times New Roman" w:eastAsia="宋体" w:hAnsi="Times New Roman" w:cs="Times New Roman"/>
          <w:sz w:val="28"/>
          <w:szCs w:val="28"/>
        </w:rPr>
        <w:t xml:space="preserve">Assembling: After arrival, </w:t>
      </w:r>
      <w:r w:rsidR="008D6017">
        <w:rPr>
          <w:rFonts w:ascii="Times New Roman" w:eastAsia="宋体" w:hAnsi="Times New Roman" w:cs="Times New Roman"/>
          <w:sz w:val="28"/>
          <w:szCs w:val="28"/>
        </w:rPr>
        <w:t>all</w:t>
      </w:r>
      <w:r w:rsidRPr="00AD156E">
        <w:rPr>
          <w:rFonts w:ascii="Times New Roman" w:eastAsia="宋体" w:hAnsi="Times New Roman" w:cs="Times New Roman"/>
          <w:sz w:val="28"/>
          <w:szCs w:val="28"/>
        </w:rPr>
        <w:t xml:space="preserve"> test </w:t>
      </w:r>
      <w:proofErr w:type="spellStart"/>
      <w:r w:rsidR="008D6017">
        <w:rPr>
          <w:rFonts w:ascii="Times New Roman" w:eastAsia="宋体" w:hAnsi="Times New Roman" w:cs="Times New Roman"/>
          <w:sz w:val="28"/>
          <w:szCs w:val="28"/>
        </w:rPr>
        <w:t>rds</w:t>
      </w:r>
      <w:proofErr w:type="spellEnd"/>
      <w:r w:rsidRPr="00AD156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 w:rsidRPr="00AD156E">
        <w:rPr>
          <w:rFonts w:ascii="Times New Roman" w:eastAsia="宋体" w:hAnsi="Times New Roman" w:cs="Times New Roman"/>
          <w:sz w:val="28"/>
          <w:szCs w:val="28"/>
        </w:rPr>
        <w:t xml:space="preserve"> be </w:t>
      </w:r>
      <w:r w:rsidR="00AD156E" w:rsidRPr="00AD156E">
        <w:rPr>
          <w:rFonts w:ascii="Times New Roman" w:eastAsia="宋体" w:hAnsi="Times New Roman" w:cs="Times New Roman"/>
          <w:sz w:val="28"/>
          <w:szCs w:val="28"/>
        </w:rPr>
        <w:t>examined and assembled by</w:t>
      </w:r>
      <w:r w:rsidR="00AD156E">
        <w:rPr>
          <w:rFonts w:ascii="Times New Roman" w:eastAsia="宋体" w:hAnsi="Times New Roman" w:cs="Times New Roman"/>
          <w:sz w:val="28"/>
          <w:szCs w:val="28"/>
        </w:rPr>
        <w:t xml:space="preserve"> the</w:t>
      </w:r>
      <w:r w:rsidR="00AD156E" w:rsidRPr="00AD156E">
        <w:rPr>
          <w:rFonts w:ascii="Times New Roman" w:eastAsia="宋体" w:hAnsi="Times New Roman" w:cs="Times New Roman"/>
          <w:sz w:val="28"/>
          <w:szCs w:val="28"/>
        </w:rPr>
        <w:t xml:space="preserve"> OEM.</w:t>
      </w:r>
    </w:p>
    <w:p w14:paraId="3AFBA2D0" w14:textId="4B2C2552" w:rsidR="00AD156E" w:rsidRDefault="00AD156E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 xml:space="preserve">acking cylinder adaptability with AGRAB: Unpack the packing cylinder (with product inside) from the outer package box, load the cylinder into the ammo cabin of AGRAB. 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be operated by the OEM and confirmed by User.</w:t>
      </w:r>
    </w:p>
    <w:p w14:paraId="3C9C8756" w14:textId="65C35E0C" w:rsidR="00AD156E" w:rsidRDefault="008D6017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Unpacking</w:t>
      </w:r>
      <w:r w:rsidR="00AD156E">
        <w:rPr>
          <w:rFonts w:ascii="Times New Roman" w:eastAsia="宋体" w:hAnsi="Times New Roman" w:cs="Times New Roman"/>
          <w:sz w:val="28"/>
          <w:szCs w:val="28"/>
        </w:rPr>
        <w:t xml:space="preserve">: Open the packing cylinder and take out the product with packing bag, remove </w:t>
      </w:r>
      <w:r>
        <w:rPr>
          <w:rFonts w:ascii="Times New Roman" w:eastAsia="宋体" w:hAnsi="Times New Roman" w:cs="Times New Roman"/>
          <w:sz w:val="28"/>
          <w:szCs w:val="28"/>
        </w:rPr>
        <w:t>the packi</w:t>
      </w:r>
      <w:r w:rsidR="00AD156E">
        <w:rPr>
          <w:rFonts w:ascii="Times New Roman" w:eastAsia="宋体" w:hAnsi="Times New Roman" w:cs="Times New Roman"/>
          <w:sz w:val="28"/>
          <w:szCs w:val="28"/>
        </w:rPr>
        <w:t xml:space="preserve">ng bag. 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 w:rsidR="00AD156E">
        <w:rPr>
          <w:rFonts w:ascii="Times New Roman" w:eastAsia="宋体" w:hAnsi="Times New Roman" w:cs="Times New Roman"/>
          <w:sz w:val="28"/>
          <w:szCs w:val="28"/>
        </w:rPr>
        <w:t xml:space="preserve"> be operated by the OEM.</w:t>
      </w:r>
    </w:p>
    <w:p w14:paraId="2305D69E" w14:textId="60EBAE09" w:rsidR="008D6017" w:rsidRPr="008178BE" w:rsidRDefault="0092462E" w:rsidP="008D6017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Examination before loading: Appearance inspection, </w:t>
      </w:r>
      <w:r w:rsidR="008D6017">
        <w:rPr>
          <w:rFonts w:ascii="Times New Roman" w:eastAsia="宋体" w:hAnsi="Times New Roman" w:cs="Times New Roman"/>
          <w:sz w:val="28"/>
          <w:szCs w:val="28"/>
        </w:rPr>
        <w:t xml:space="preserve">measure the dimension for </w:t>
      </w:r>
      <w:r w:rsidR="00067D6F">
        <w:rPr>
          <w:rFonts w:ascii="Times New Roman" w:eastAsia="宋体" w:hAnsi="Times New Roman" w:cs="Times New Roman" w:hint="eastAsia"/>
          <w:sz w:val="28"/>
          <w:szCs w:val="28"/>
        </w:rPr>
        <w:t>front</w:t>
      </w:r>
      <w:r w:rsidR="00067D6F">
        <w:rPr>
          <w:rFonts w:ascii="Times New Roman" w:eastAsia="宋体" w:hAnsi="Times New Roman" w:cs="Times New Roman"/>
          <w:sz w:val="28"/>
          <w:szCs w:val="28"/>
        </w:rPr>
        <w:t xml:space="preserve"> and rear </w:t>
      </w:r>
      <w:proofErr w:type="spellStart"/>
      <w:r w:rsidR="00067D6F">
        <w:rPr>
          <w:rFonts w:ascii="Times New Roman" w:eastAsia="宋体" w:hAnsi="Times New Roman" w:cs="Times New Roman"/>
          <w:sz w:val="28"/>
          <w:szCs w:val="28"/>
        </w:rPr>
        <w:t>centring</w:t>
      </w:r>
      <w:proofErr w:type="spellEnd"/>
      <w:r w:rsidR="008D6017" w:rsidRPr="008178BE">
        <w:rPr>
          <w:rFonts w:ascii="Times New Roman" w:eastAsia="宋体" w:hAnsi="Times New Roman" w:cs="Times New Roman"/>
          <w:sz w:val="28"/>
          <w:szCs w:val="28"/>
        </w:rPr>
        <w:t xml:space="preserve">. This procedure </w:t>
      </w:r>
      <w:r w:rsidR="003227CE" w:rsidRPr="008178BE">
        <w:rPr>
          <w:rFonts w:ascii="Times New Roman" w:eastAsia="宋体" w:hAnsi="Times New Roman" w:cs="Times New Roman"/>
          <w:sz w:val="28"/>
          <w:szCs w:val="28"/>
        </w:rPr>
        <w:t>will</w:t>
      </w:r>
      <w:r w:rsidR="008D6017" w:rsidRPr="008178BE">
        <w:rPr>
          <w:rFonts w:ascii="Times New Roman" w:eastAsia="宋体" w:hAnsi="Times New Roman" w:cs="Times New Roman"/>
          <w:sz w:val="28"/>
          <w:szCs w:val="28"/>
        </w:rPr>
        <w:t xml:space="preserve"> be operated by the OEM and confirmed by User.</w:t>
      </w:r>
    </w:p>
    <w:p w14:paraId="23A0B18E" w14:textId="338828F7" w:rsidR="009E62D9" w:rsidRDefault="008D6017" w:rsidP="009E62D9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178BE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8178BE">
        <w:rPr>
          <w:rFonts w:ascii="Times New Roman" w:eastAsia="宋体" w:hAnsi="Times New Roman" w:cs="Times New Roman"/>
          <w:sz w:val="28"/>
          <w:szCs w:val="28"/>
        </w:rPr>
        <w:t>oading (Manual/Automatic): Tim</w:t>
      </w:r>
      <w:r>
        <w:rPr>
          <w:rFonts w:ascii="Times New Roman" w:eastAsia="宋体" w:hAnsi="Times New Roman" w:cs="Times New Roman"/>
          <w:sz w:val="28"/>
          <w:szCs w:val="28"/>
        </w:rPr>
        <w:t xml:space="preserve">ing for the gliding of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rd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at 800mil and 1300mil firing angle respectively for 5 times. </w:t>
      </w:r>
      <w:r w:rsidR="009E62D9">
        <w:rPr>
          <w:rFonts w:ascii="Times New Roman" w:eastAsia="宋体" w:hAnsi="Times New Roman" w:cs="Times New Roman"/>
          <w:sz w:val="28"/>
          <w:szCs w:val="28"/>
        </w:rPr>
        <w:t xml:space="preserve">Read the display on the mortar loading UI. 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 w:rsidR="009E62D9">
        <w:rPr>
          <w:rFonts w:ascii="Times New Roman" w:eastAsia="宋体" w:hAnsi="Times New Roman" w:cs="Times New Roman"/>
          <w:sz w:val="28"/>
          <w:szCs w:val="28"/>
        </w:rPr>
        <w:t xml:space="preserve"> be operated by the OEM and confirmed by User.</w:t>
      </w:r>
    </w:p>
    <w:p w14:paraId="09380E9C" w14:textId="37241C36" w:rsidR="00AD156E" w:rsidRDefault="009E62D9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eastAsia="宋体" w:hAnsi="Times New Roman" w:cs="Times New Roman"/>
          <w:sz w:val="28"/>
          <w:szCs w:val="28"/>
        </w:rPr>
        <w:t xml:space="preserve">ercussion: Strike the primer with firing pin. 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be operated by User.</w:t>
      </w:r>
    </w:p>
    <w:p w14:paraId="37A7D459" w14:textId="64217336" w:rsidR="009E62D9" w:rsidRDefault="009E62D9" w:rsidP="009E62D9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Ammo Extraction: Take out the test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rd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from the tube with extractor.</w:t>
      </w:r>
      <w:r w:rsidRPr="009E62D9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be operated by User.</w:t>
      </w:r>
    </w:p>
    <w:p w14:paraId="39620440" w14:textId="2C761D7C" w:rsidR="009E62D9" w:rsidRDefault="009E62D9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/>
          <w:sz w:val="28"/>
          <w:szCs w:val="28"/>
        </w:rPr>
        <w:t>Rds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examination and evaluation: The OEM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examine the test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rds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for the coat of painting, tail fin, tail tube, propellant charge, cotton thread around the tail fin, and the position of strike trace on the primer. Table 4.</w:t>
      </w:r>
    </w:p>
    <w:p w14:paraId="471D2D8B" w14:textId="1DCE16C2" w:rsidR="009E62D9" w:rsidRDefault="009E62D9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Igniter examination: The OEM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take off the igniter and examine for deformation or falling 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off of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 xml:space="preserve"> the copper ring. This procedure </w:t>
      </w:r>
      <w:r w:rsidR="003227CE">
        <w:rPr>
          <w:rFonts w:ascii="Times New Roman" w:eastAsia="宋体" w:hAnsi="Times New Roman" w:cs="Times New Roman"/>
          <w:sz w:val="28"/>
          <w:szCs w:val="28"/>
        </w:rPr>
        <w:t>will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227CE">
        <w:rPr>
          <w:rFonts w:ascii="Times New Roman" w:eastAsia="宋体" w:hAnsi="Times New Roman" w:cs="Times New Roman"/>
          <w:sz w:val="28"/>
          <w:szCs w:val="28"/>
        </w:rPr>
        <w:t>only be carried out during the first and last loading.</w:t>
      </w:r>
    </w:p>
    <w:p w14:paraId="65C1D5C7" w14:textId="50BFB6B1" w:rsidR="003227CE" w:rsidRDefault="003227CE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Repeat Procedure (e) to (h) 3 times with 3 different rds.</w:t>
      </w:r>
    </w:p>
    <w:p w14:paraId="65D0724D" w14:textId="2C45E4CE" w:rsidR="003227CE" w:rsidRDefault="003227CE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N</w:t>
      </w:r>
      <w:r>
        <w:rPr>
          <w:rFonts w:ascii="Times New Roman" w:eastAsia="宋体" w:hAnsi="Times New Roman" w:cs="Times New Roman"/>
          <w:sz w:val="28"/>
          <w:szCs w:val="28"/>
        </w:rPr>
        <w:t>o grasping or holding the cotton thread on the tail tube and tail fin during the entire test.</w:t>
      </w:r>
    </w:p>
    <w:p w14:paraId="10678602" w14:textId="6C830B32" w:rsidR="003227CE" w:rsidRDefault="003227CE" w:rsidP="00AD156E">
      <w:pPr>
        <w:pStyle w:val="a9"/>
        <w:numPr>
          <w:ilvl w:val="0"/>
          <w:numId w:val="14"/>
        </w:numPr>
        <w:adjustRightInd w:val="0"/>
        <w:snapToGrid w:val="0"/>
        <w:spacing w:line="42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Summary and mutual signing of test results.</w:t>
      </w:r>
    </w:p>
    <w:p w14:paraId="60CE739B" w14:textId="3EBCF4B6" w:rsidR="004158B1" w:rsidRPr="003227CE" w:rsidRDefault="00C21CF6" w:rsidP="003227CE">
      <w:pPr>
        <w:pStyle w:val="ac"/>
        <w:numPr>
          <w:ilvl w:val="0"/>
          <w:numId w:val="13"/>
        </w:numPr>
        <w:spacing w:beforeLines="50" w:before="156" w:line="420" w:lineRule="exact"/>
        <w:ind w:left="357" w:hanging="357"/>
        <w:outlineLvl w:val="0"/>
        <w:rPr>
          <w:b/>
          <w:i/>
          <w:sz w:val="28"/>
          <w:szCs w:val="28"/>
        </w:rPr>
      </w:pPr>
      <w:r w:rsidRPr="003227CE">
        <w:rPr>
          <w:rFonts w:hint="eastAsia"/>
          <w:b/>
          <w:i/>
          <w:sz w:val="28"/>
          <w:szCs w:val="28"/>
        </w:rPr>
        <w:t>S</w:t>
      </w:r>
      <w:r w:rsidRPr="003227CE">
        <w:rPr>
          <w:b/>
          <w:i/>
          <w:sz w:val="28"/>
          <w:szCs w:val="28"/>
        </w:rPr>
        <w:t>afety Precautions</w:t>
      </w:r>
    </w:p>
    <w:p w14:paraId="3CDCF57A" w14:textId="28550384" w:rsidR="003227CE" w:rsidRDefault="003227CE" w:rsidP="00EF7C44">
      <w:pPr>
        <w:adjustRightInd w:val="0"/>
        <w:snapToGrid w:val="0"/>
        <w:spacing w:line="4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members of OEM and User will conform to safety precautions and the following method of disposition in case of unforeseen circumstances:</w:t>
      </w:r>
    </w:p>
    <w:p w14:paraId="0616BAA1" w14:textId="50FA1E30" w:rsidR="003227CE" w:rsidRDefault="003227CE" w:rsidP="003227CE">
      <w:pPr>
        <w:pStyle w:val="a9"/>
        <w:numPr>
          <w:ilvl w:val="0"/>
          <w:numId w:val="15"/>
        </w:numPr>
        <w:adjustRightInd w:val="0"/>
        <w:snapToGrid w:val="0"/>
        <w:spacing w:line="42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test will be suspended when environment</w:t>
      </w:r>
      <w:r w:rsidR="00A40F90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condition cannot meet test </w:t>
      </w:r>
      <w:r w:rsidR="00A40F90">
        <w:rPr>
          <w:rFonts w:ascii="Times New Roman" w:hAnsi="Times New Roman" w:cs="Times New Roman"/>
          <w:sz w:val="28"/>
          <w:szCs w:val="28"/>
        </w:rPr>
        <w:t>requirement, and resume if condition permits.</w:t>
      </w:r>
    </w:p>
    <w:p w14:paraId="2664FE64" w14:textId="1CD7F107" w:rsidR="00A40F90" w:rsidRDefault="00A40F90" w:rsidP="003227CE">
      <w:pPr>
        <w:pStyle w:val="a9"/>
        <w:numPr>
          <w:ilvl w:val="0"/>
          <w:numId w:val="15"/>
        </w:numPr>
        <w:adjustRightInd w:val="0"/>
        <w:snapToGrid w:val="0"/>
        <w:spacing w:line="42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test will be suspended if the measuring device or the examination device is malfunctioned, and resume if the malfunction is resolved.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Otherwise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test will be terminated.</w:t>
      </w:r>
    </w:p>
    <w:p w14:paraId="23465736" w14:textId="6F82E8BF" w:rsidR="00A40F90" w:rsidRPr="003227CE" w:rsidRDefault="00A40F90" w:rsidP="003227CE">
      <w:pPr>
        <w:pStyle w:val="a9"/>
        <w:numPr>
          <w:ilvl w:val="0"/>
          <w:numId w:val="15"/>
        </w:numPr>
        <w:adjustRightInd w:val="0"/>
        <w:snapToGrid w:val="0"/>
        <w:spacing w:line="42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test will be terminated if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major safety issues.</w:t>
      </w:r>
    </w:p>
    <w:p w14:paraId="11682DAD" w14:textId="77777777" w:rsidR="000A0EB8" w:rsidRPr="009A6264" w:rsidRDefault="000A0EB8" w:rsidP="004158B1">
      <w:pPr>
        <w:spacing w:line="360" w:lineRule="auto"/>
        <w:rPr>
          <w:rFonts w:ascii="Times New Roman" w:hAnsi="Times New Roman" w:cs="Times New Roman"/>
          <w:sz w:val="28"/>
        </w:rPr>
      </w:pPr>
    </w:p>
    <w:p w14:paraId="29A879F8" w14:textId="77777777" w:rsidR="004158B1" w:rsidRPr="009A6264" w:rsidRDefault="004158B1" w:rsidP="00E72091">
      <w:pPr>
        <w:spacing w:line="360" w:lineRule="auto"/>
        <w:rPr>
          <w:rFonts w:ascii="Times New Roman" w:hAnsi="Times New Roman" w:cs="Times New Roman"/>
        </w:rPr>
      </w:pPr>
    </w:p>
    <w:p w14:paraId="467AF9B8" w14:textId="77777777" w:rsidR="00E72091" w:rsidRPr="009A6264" w:rsidRDefault="00E72091" w:rsidP="00E72091">
      <w:pPr>
        <w:spacing w:line="360" w:lineRule="auto"/>
        <w:rPr>
          <w:rFonts w:ascii="Times New Roman" w:hAnsi="Times New Roman" w:cs="Times New Roman"/>
        </w:rPr>
      </w:pPr>
    </w:p>
    <w:p w14:paraId="64ACEF5B" w14:textId="77777777" w:rsidR="00E72091" w:rsidRPr="009A6264" w:rsidRDefault="00E72091" w:rsidP="00E72091">
      <w:pPr>
        <w:spacing w:line="360" w:lineRule="auto"/>
        <w:rPr>
          <w:rFonts w:ascii="Times New Roman" w:hAnsi="Times New Roman" w:cs="Times New Roman"/>
        </w:rPr>
        <w:sectPr w:rsidR="00E72091" w:rsidRPr="009A6264" w:rsidSect="000A0EB8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59676806" w14:textId="624CFD03" w:rsidR="004158B1" w:rsidRPr="009A6264" w:rsidRDefault="008178BE" w:rsidP="004158B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T</w:t>
      </w:r>
      <w:r>
        <w:rPr>
          <w:rFonts w:ascii="Times New Roman" w:hAnsi="Times New Roman" w:cs="Times New Roman"/>
          <w:b/>
          <w:sz w:val="24"/>
        </w:rPr>
        <w:t>able 1</w:t>
      </w:r>
      <w:r w:rsidR="004158B1" w:rsidRPr="009A626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Test</w:t>
      </w:r>
      <w:r w:rsidR="00067D6F">
        <w:rPr>
          <w:rFonts w:ascii="Times New Roman" w:hAnsi="Times New Roman" w:cs="Times New Roman"/>
          <w:b/>
          <w:sz w:val="24"/>
        </w:rPr>
        <w:t xml:space="preserve"> Article Preparation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028"/>
        <w:gridCol w:w="1018"/>
        <w:gridCol w:w="1670"/>
        <w:gridCol w:w="1345"/>
      </w:tblGrid>
      <w:tr w:rsidR="008178BE" w:rsidRPr="009A6264" w14:paraId="53F1B916" w14:textId="77777777" w:rsidTr="004158B1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33E866B3" w14:textId="48251DAC" w:rsidR="008178BE" w:rsidRPr="009A6264" w:rsidRDefault="008178BE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046" w:type="dxa"/>
            <w:gridSpan w:val="2"/>
            <w:shd w:val="clear" w:color="auto" w:fill="auto"/>
            <w:vAlign w:val="center"/>
          </w:tcPr>
          <w:p w14:paraId="4A6A0DE2" w14:textId="29EE5622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</w:rPr>
              <w:t>EM</w:t>
            </w:r>
          </w:p>
        </w:tc>
        <w:tc>
          <w:tcPr>
            <w:tcW w:w="3015" w:type="dxa"/>
            <w:gridSpan w:val="2"/>
            <w:shd w:val="clear" w:color="auto" w:fill="auto"/>
            <w:vAlign w:val="center"/>
          </w:tcPr>
          <w:p w14:paraId="61A361F4" w14:textId="73DECA77" w:rsidR="008178BE" w:rsidRPr="009A6264" w:rsidRDefault="008178BE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</w:rPr>
              <w:t>ser</w:t>
            </w:r>
          </w:p>
        </w:tc>
      </w:tr>
      <w:tr w:rsidR="008178BE" w:rsidRPr="009A6264" w14:paraId="27559C6D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7B566CF6" w14:textId="633FFD62" w:rsidR="008178BE" w:rsidRPr="009A6264" w:rsidRDefault="008178BE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A2C38A8" w14:textId="7834D852" w:rsidR="008178BE" w:rsidRPr="009A6264" w:rsidRDefault="008178BE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CS/</w:t>
            </w: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ME2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D863AD5" w14:textId="22F060C6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rds</w:t>
            </w:r>
            <w:proofErr w:type="spellEnd"/>
          </w:p>
        </w:tc>
        <w:tc>
          <w:tcPr>
            <w:tcW w:w="1670" w:type="dxa"/>
            <w:shd w:val="clear" w:color="auto" w:fill="auto"/>
            <w:vAlign w:val="center"/>
          </w:tcPr>
          <w:p w14:paraId="118BC0E4" w14:textId="77777777" w:rsidR="008178BE" w:rsidRPr="009A6264" w:rsidRDefault="008178BE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AGRAB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973B78E" w14:textId="63686675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178BE" w:rsidRPr="009A6264" w14:paraId="2ABBA559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1A5ED346" w14:textId="28E87810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06E571BC" w14:textId="0B120510" w:rsidR="008178BE" w:rsidRPr="009A6264" w:rsidRDefault="008B6425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Caliper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B48DEB0" w14:textId="21D91444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593D1EB" w14:textId="74B3C874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xtractor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E8DEE4" w14:textId="079190FC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et</w:t>
            </w:r>
          </w:p>
        </w:tc>
      </w:tr>
      <w:tr w:rsidR="008178BE" w:rsidRPr="009A6264" w14:paraId="3968ABA2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7BC31CF9" w14:textId="7952C105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0DF3EAB2" w14:textId="71DF8CD6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ideo</w:t>
            </w:r>
            <w:r w:rsidR="008B6425">
              <w:rPr>
                <w:rFonts w:ascii="Times New Roman" w:hAnsi="Times New Roman" w:cs="Times New Roman"/>
                <w:sz w:val="24"/>
              </w:rPr>
              <w:t xml:space="preserve"> recorder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17F75D8" w14:textId="1C1AD6C1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1D8CEBC" w14:textId="2979CC59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57FF863" w14:textId="045923AA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  <w:tr w:rsidR="008178BE" w:rsidRPr="009A6264" w14:paraId="248774B3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0034F443" w14:textId="76C3DA65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F5CE14C" w14:textId="3FCE7696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ropellant charge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93BE2DB" w14:textId="123CCF6E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sets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97AC42A" w14:textId="77F1696A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5C43DE7" w14:textId="7BDB2784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  <w:tr w:rsidR="008178BE" w:rsidRPr="009A6264" w14:paraId="76B1E0CC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44EAD973" w14:textId="529E3F04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FF4F626" w14:textId="33FDA2CB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harge tubes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393FCC1" w14:textId="33146D5C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ets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F543B19" w14:textId="1FB85C39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D6C16C2" w14:textId="77BEB4E5" w:rsidR="008178BE" w:rsidRPr="009A6264" w:rsidRDefault="008178BE" w:rsidP="00BD46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  <w:tr w:rsidR="008178BE" w:rsidRPr="009A6264" w14:paraId="09A0AC6E" w14:textId="77777777" w:rsidTr="008178BE">
        <w:trPr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44B9EE0A" w14:textId="1BE44CB4" w:rsidR="008178BE" w:rsidRPr="009A6264" w:rsidRDefault="008178BE" w:rsidP="001749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F3FAF7A" w14:textId="34DDE255" w:rsidR="008178BE" w:rsidRPr="009A6264" w:rsidRDefault="008178BE" w:rsidP="001749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xtractor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93BD24F" w14:textId="729C26C3" w:rsidR="008178BE" w:rsidRPr="009A6264" w:rsidRDefault="008178BE" w:rsidP="00817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et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6FFE541" w14:textId="755EEAC6" w:rsidR="008178BE" w:rsidRPr="009A6264" w:rsidRDefault="008178BE" w:rsidP="001749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20AF688" w14:textId="18FB032B" w:rsidR="008178BE" w:rsidRPr="009A6264" w:rsidRDefault="008178BE" w:rsidP="001749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</w:tbl>
    <w:p w14:paraId="7F8D2C21" w14:textId="77777777" w:rsidR="004158B1" w:rsidRPr="009A6264" w:rsidRDefault="004158B1" w:rsidP="004158B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5E2FCBA" w14:textId="4297B362" w:rsidR="004158B1" w:rsidRPr="009A6264" w:rsidRDefault="00067D6F" w:rsidP="004158B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 xml:space="preserve">able </w:t>
      </w:r>
      <w:r w:rsidR="004158B1" w:rsidRPr="009A6264">
        <w:rPr>
          <w:rFonts w:ascii="Times New Roman" w:hAnsi="Times New Roman" w:cs="Times New Roman"/>
          <w:b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4"/>
        </w:rPr>
        <w:t>Centring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dimension measurement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2774"/>
        <w:gridCol w:w="2977"/>
      </w:tblGrid>
      <w:tr w:rsidR="00EC56CB" w:rsidRPr="009A6264" w14:paraId="11CBFF97" w14:textId="77777777" w:rsidTr="00EC56CB">
        <w:trPr>
          <w:jc w:val="center"/>
        </w:trPr>
        <w:tc>
          <w:tcPr>
            <w:tcW w:w="1474" w:type="dxa"/>
            <w:shd w:val="clear" w:color="auto" w:fill="auto"/>
          </w:tcPr>
          <w:p w14:paraId="50064675" w14:textId="6CAFBBA0" w:rsidR="00EC56CB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/>
                <w:b/>
                <w:sz w:val="24"/>
              </w:rPr>
              <w:t>Rd No</w:t>
            </w:r>
          </w:p>
        </w:tc>
        <w:tc>
          <w:tcPr>
            <w:tcW w:w="2774" w:type="dxa"/>
            <w:shd w:val="clear" w:color="auto" w:fill="auto"/>
          </w:tcPr>
          <w:p w14:paraId="1BC9DD02" w14:textId="6EDEC817" w:rsidR="00EC56CB" w:rsidRPr="00067D6F" w:rsidRDefault="00067D6F" w:rsidP="00067D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Front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="00EC56CB" w:rsidRPr="00067D6F">
              <w:rPr>
                <w:rFonts w:ascii="Times New Roman" w:hAnsi="Times New Roman" w:cs="Times New Roman"/>
                <w:b/>
                <w:sz w:val="24"/>
              </w:rPr>
              <w:t>mm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2A305BC9" w14:textId="2361601F" w:rsidR="00EC56CB" w:rsidRPr="00067D6F" w:rsidRDefault="00067D6F" w:rsidP="00067D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Rear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="00EC56CB" w:rsidRPr="00067D6F">
              <w:rPr>
                <w:rFonts w:ascii="Times New Roman" w:hAnsi="Times New Roman" w:cs="Times New Roman"/>
                <w:b/>
                <w:sz w:val="24"/>
              </w:rPr>
              <w:t>mm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EC56CB" w:rsidRPr="009A6264" w14:paraId="5BACBFAD" w14:textId="77777777" w:rsidTr="00EC56CB">
        <w:trPr>
          <w:jc w:val="center"/>
        </w:trPr>
        <w:tc>
          <w:tcPr>
            <w:tcW w:w="1474" w:type="dxa"/>
            <w:shd w:val="clear" w:color="auto" w:fill="auto"/>
          </w:tcPr>
          <w:p w14:paraId="5A18FBE7" w14:textId="77777777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4" w:type="dxa"/>
            <w:shd w:val="clear" w:color="auto" w:fill="auto"/>
          </w:tcPr>
          <w:p w14:paraId="0B84A1AA" w14:textId="1F931240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7A3ABAF0" w14:textId="612269C4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56CB" w:rsidRPr="009A6264" w14:paraId="60568D16" w14:textId="77777777" w:rsidTr="00EC56CB">
        <w:trPr>
          <w:jc w:val="center"/>
        </w:trPr>
        <w:tc>
          <w:tcPr>
            <w:tcW w:w="1474" w:type="dxa"/>
            <w:shd w:val="clear" w:color="auto" w:fill="auto"/>
          </w:tcPr>
          <w:p w14:paraId="0D422BDD" w14:textId="77777777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4" w:type="dxa"/>
            <w:shd w:val="clear" w:color="auto" w:fill="auto"/>
          </w:tcPr>
          <w:p w14:paraId="3E9972DC" w14:textId="682FE668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1FD836E5" w14:textId="22B3AD7E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56CB" w:rsidRPr="009A6264" w14:paraId="4EB224B2" w14:textId="77777777" w:rsidTr="00EC56CB">
        <w:trPr>
          <w:jc w:val="center"/>
        </w:trPr>
        <w:tc>
          <w:tcPr>
            <w:tcW w:w="1474" w:type="dxa"/>
            <w:shd w:val="clear" w:color="auto" w:fill="auto"/>
          </w:tcPr>
          <w:p w14:paraId="366F2EF9" w14:textId="2336AA04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4" w:type="dxa"/>
            <w:shd w:val="clear" w:color="auto" w:fill="auto"/>
          </w:tcPr>
          <w:p w14:paraId="6269C58B" w14:textId="77777777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0ECC6374" w14:textId="77777777" w:rsidR="00EC56CB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56CB" w:rsidRPr="009A6264" w14:paraId="1B302D2F" w14:textId="77777777" w:rsidTr="00A41228">
        <w:trPr>
          <w:trHeight w:val="738"/>
          <w:jc w:val="center"/>
        </w:trPr>
        <w:tc>
          <w:tcPr>
            <w:tcW w:w="1474" w:type="dxa"/>
            <w:shd w:val="clear" w:color="auto" w:fill="auto"/>
          </w:tcPr>
          <w:p w14:paraId="736F613A" w14:textId="327ADEB2" w:rsidR="00EC56CB" w:rsidRPr="009A6264" w:rsidRDefault="00067D6F" w:rsidP="006E0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emark</w:t>
            </w:r>
          </w:p>
        </w:tc>
        <w:tc>
          <w:tcPr>
            <w:tcW w:w="5751" w:type="dxa"/>
            <w:gridSpan w:val="2"/>
            <w:shd w:val="clear" w:color="auto" w:fill="auto"/>
          </w:tcPr>
          <w:p w14:paraId="798F5CD6" w14:textId="7A9D05FB" w:rsidR="00EC56CB" w:rsidRPr="009A6264" w:rsidRDefault="00067D6F" w:rsidP="000B4D6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ll test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rds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will be assemble by OEM</w:t>
            </w:r>
          </w:p>
        </w:tc>
      </w:tr>
    </w:tbl>
    <w:p w14:paraId="2242299C" w14:textId="77777777" w:rsidR="004158B1" w:rsidRPr="009A6264" w:rsidRDefault="004158B1" w:rsidP="004158B1">
      <w:pPr>
        <w:spacing w:line="360" w:lineRule="auto"/>
        <w:rPr>
          <w:rFonts w:ascii="Times New Roman" w:hAnsi="Times New Roman" w:cs="Times New Roman"/>
          <w:sz w:val="28"/>
        </w:rPr>
      </w:pPr>
    </w:p>
    <w:p w14:paraId="5F430EBA" w14:textId="1A3A667A" w:rsidR="004158B1" w:rsidRPr="009A6264" w:rsidRDefault="00067D6F" w:rsidP="004158B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 xml:space="preserve">able </w:t>
      </w:r>
      <w:r w:rsidR="004158B1" w:rsidRPr="009A6264">
        <w:rPr>
          <w:rFonts w:ascii="Times New Roman" w:hAnsi="Times New Roman" w:cs="Times New Roman"/>
          <w:b/>
          <w:sz w:val="24"/>
        </w:rPr>
        <w:t xml:space="preserve">3 </w:t>
      </w:r>
      <w:r>
        <w:rPr>
          <w:rFonts w:ascii="Times New Roman" w:hAnsi="Times New Roman" w:cs="Times New Roman" w:hint="eastAsia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est Sequence and methods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82"/>
        <w:gridCol w:w="2248"/>
        <w:gridCol w:w="1126"/>
        <w:gridCol w:w="2271"/>
        <w:gridCol w:w="1294"/>
      </w:tblGrid>
      <w:tr w:rsidR="00067D6F" w:rsidRPr="009A6264" w14:paraId="13E26971" w14:textId="77777777" w:rsidTr="00DD21A7">
        <w:trPr>
          <w:jc w:val="center"/>
        </w:trPr>
        <w:tc>
          <w:tcPr>
            <w:tcW w:w="907" w:type="dxa"/>
            <w:vMerge w:val="restart"/>
            <w:shd w:val="clear" w:color="auto" w:fill="auto"/>
          </w:tcPr>
          <w:p w14:paraId="43EC5A39" w14:textId="75C372A0" w:rsidR="004158B1" w:rsidRPr="00067D6F" w:rsidRDefault="00067D6F" w:rsidP="00067D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 w:hint="eastAsia"/>
                <w:b/>
                <w:sz w:val="24"/>
              </w:rPr>
              <w:t>T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est Seq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14F24AFF" w14:textId="3CA1EA00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 w:hint="eastAsia"/>
                <w:b/>
                <w:sz w:val="24"/>
              </w:rPr>
              <w:t>R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d No</w:t>
            </w:r>
          </w:p>
        </w:tc>
        <w:tc>
          <w:tcPr>
            <w:tcW w:w="6998" w:type="dxa"/>
            <w:gridSpan w:val="4"/>
            <w:shd w:val="clear" w:color="auto" w:fill="auto"/>
          </w:tcPr>
          <w:p w14:paraId="2E33CA3E" w14:textId="33D8B2AD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 w:hint="eastAsia"/>
                <w:b/>
                <w:sz w:val="24"/>
              </w:rPr>
              <w:t>T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est methods</w:t>
            </w:r>
          </w:p>
        </w:tc>
      </w:tr>
      <w:tr w:rsidR="00067D6F" w:rsidRPr="009A6264" w14:paraId="52C6514A" w14:textId="77777777" w:rsidTr="00DD21A7">
        <w:trPr>
          <w:jc w:val="center"/>
        </w:trPr>
        <w:tc>
          <w:tcPr>
            <w:tcW w:w="907" w:type="dxa"/>
            <w:vMerge/>
            <w:shd w:val="clear" w:color="auto" w:fill="auto"/>
          </w:tcPr>
          <w:p w14:paraId="6FF3E160" w14:textId="77777777" w:rsidR="004158B1" w:rsidRPr="00067D6F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A1A0B18" w14:textId="77777777" w:rsidR="004158B1" w:rsidRPr="00067D6F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4289539" w14:textId="4F8CAF43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 w:hint="eastAsia"/>
                <w:b/>
                <w:sz w:val="24"/>
              </w:rPr>
              <w:t>M</w:t>
            </w:r>
            <w:r w:rsidRPr="00067D6F">
              <w:rPr>
                <w:rFonts w:ascii="Times New Roman" w:hAnsi="Times New Roman" w:cs="Times New Roman"/>
                <w:b/>
                <w:sz w:val="24"/>
              </w:rPr>
              <w:t>anual loading and extracting</w:t>
            </w:r>
          </w:p>
        </w:tc>
        <w:tc>
          <w:tcPr>
            <w:tcW w:w="1134" w:type="dxa"/>
            <w:shd w:val="clear" w:color="auto" w:fill="auto"/>
          </w:tcPr>
          <w:p w14:paraId="33F18F23" w14:textId="73A46450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/>
                <w:b/>
                <w:sz w:val="24"/>
              </w:rPr>
              <w:t>No of Time</w:t>
            </w:r>
          </w:p>
        </w:tc>
        <w:tc>
          <w:tcPr>
            <w:tcW w:w="2291" w:type="dxa"/>
            <w:shd w:val="clear" w:color="auto" w:fill="auto"/>
          </w:tcPr>
          <w:p w14:paraId="550D0CFA" w14:textId="3B51D222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/>
                <w:b/>
                <w:sz w:val="24"/>
              </w:rPr>
              <w:t>Automatic loading and extracting</w:t>
            </w:r>
          </w:p>
        </w:tc>
        <w:tc>
          <w:tcPr>
            <w:tcW w:w="1305" w:type="dxa"/>
            <w:shd w:val="clear" w:color="auto" w:fill="auto"/>
          </w:tcPr>
          <w:p w14:paraId="70B7B5CC" w14:textId="192A3E65" w:rsidR="004158B1" w:rsidRPr="00067D6F" w:rsidRDefault="00067D6F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7D6F">
              <w:rPr>
                <w:rFonts w:ascii="Times New Roman" w:hAnsi="Times New Roman" w:cs="Times New Roman"/>
                <w:b/>
                <w:sz w:val="24"/>
              </w:rPr>
              <w:t>No of Time</w:t>
            </w:r>
          </w:p>
        </w:tc>
      </w:tr>
      <w:tr w:rsidR="00067D6F" w:rsidRPr="009A6264" w14:paraId="65437631" w14:textId="77777777" w:rsidTr="00DD21A7">
        <w:trPr>
          <w:jc w:val="center"/>
        </w:trPr>
        <w:tc>
          <w:tcPr>
            <w:tcW w:w="907" w:type="dxa"/>
            <w:shd w:val="clear" w:color="auto" w:fill="auto"/>
          </w:tcPr>
          <w:p w14:paraId="1D29593B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650DBA3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706E6AF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●</w:t>
            </w:r>
          </w:p>
        </w:tc>
        <w:tc>
          <w:tcPr>
            <w:tcW w:w="1134" w:type="dxa"/>
            <w:shd w:val="clear" w:color="auto" w:fill="auto"/>
          </w:tcPr>
          <w:p w14:paraId="5ECCCC0C" w14:textId="12F5F711" w:rsidR="004158B1" w:rsidRPr="009A6264" w:rsidRDefault="00A6710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91" w:type="dxa"/>
            <w:shd w:val="clear" w:color="auto" w:fill="auto"/>
          </w:tcPr>
          <w:p w14:paraId="71BCC797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●</w:t>
            </w:r>
          </w:p>
        </w:tc>
        <w:tc>
          <w:tcPr>
            <w:tcW w:w="1305" w:type="dxa"/>
            <w:shd w:val="clear" w:color="auto" w:fill="auto"/>
          </w:tcPr>
          <w:p w14:paraId="7241E6E3" w14:textId="055390BF" w:rsidR="004158B1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067D6F" w:rsidRPr="009A6264" w14:paraId="4B0E0BCF" w14:textId="77777777" w:rsidTr="00DD21A7">
        <w:trPr>
          <w:jc w:val="center"/>
        </w:trPr>
        <w:tc>
          <w:tcPr>
            <w:tcW w:w="907" w:type="dxa"/>
            <w:shd w:val="clear" w:color="auto" w:fill="auto"/>
          </w:tcPr>
          <w:p w14:paraId="681A2D02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F3DA58E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0B050DC8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134" w:type="dxa"/>
            <w:shd w:val="clear" w:color="auto" w:fill="auto"/>
          </w:tcPr>
          <w:p w14:paraId="5BEE7949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2291" w:type="dxa"/>
            <w:shd w:val="clear" w:color="auto" w:fill="auto"/>
          </w:tcPr>
          <w:p w14:paraId="66AFD83C" w14:textId="77777777" w:rsidR="004158B1" w:rsidRPr="009A6264" w:rsidRDefault="004158B1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●</w:t>
            </w:r>
          </w:p>
        </w:tc>
        <w:tc>
          <w:tcPr>
            <w:tcW w:w="1305" w:type="dxa"/>
            <w:shd w:val="clear" w:color="auto" w:fill="auto"/>
          </w:tcPr>
          <w:p w14:paraId="03075329" w14:textId="29225F3F" w:rsidR="004158B1" w:rsidRPr="009A6264" w:rsidRDefault="00EC56CB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67D6F" w:rsidRPr="009A6264" w14:paraId="6D1EF484" w14:textId="77777777" w:rsidTr="00DD21A7">
        <w:trPr>
          <w:jc w:val="center"/>
        </w:trPr>
        <w:tc>
          <w:tcPr>
            <w:tcW w:w="907" w:type="dxa"/>
            <w:shd w:val="clear" w:color="auto" w:fill="auto"/>
          </w:tcPr>
          <w:p w14:paraId="6B479DD0" w14:textId="5797657C" w:rsidR="00475D7C" w:rsidRPr="009A6264" w:rsidRDefault="00475D7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357E2F42" w14:textId="661D37DC" w:rsidR="00475D7C" w:rsidRPr="009A6264" w:rsidRDefault="00475D7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4E7CE6B" w14:textId="212573EC" w:rsidR="00475D7C" w:rsidRPr="009A6264" w:rsidRDefault="00475D7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134" w:type="dxa"/>
            <w:shd w:val="clear" w:color="auto" w:fill="auto"/>
          </w:tcPr>
          <w:p w14:paraId="0BE6B7BD" w14:textId="1D72C6D8" w:rsidR="00475D7C" w:rsidRPr="009A6264" w:rsidRDefault="00475D7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2291" w:type="dxa"/>
            <w:shd w:val="clear" w:color="auto" w:fill="auto"/>
          </w:tcPr>
          <w:p w14:paraId="2D239179" w14:textId="7C0646A5" w:rsidR="00475D7C" w:rsidRPr="009A6264" w:rsidRDefault="00475D7C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●</w:t>
            </w:r>
          </w:p>
        </w:tc>
        <w:tc>
          <w:tcPr>
            <w:tcW w:w="1305" w:type="dxa"/>
            <w:shd w:val="clear" w:color="auto" w:fill="auto"/>
          </w:tcPr>
          <w:p w14:paraId="48909132" w14:textId="41A73B83" w:rsidR="00475D7C" w:rsidRPr="009A6264" w:rsidRDefault="00E36A69" w:rsidP="00DD21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158B1" w:rsidRPr="009A6264" w14:paraId="15D06854" w14:textId="77777777" w:rsidTr="00DD21A7">
        <w:trPr>
          <w:jc w:val="center"/>
        </w:trPr>
        <w:tc>
          <w:tcPr>
            <w:tcW w:w="907" w:type="dxa"/>
            <w:shd w:val="clear" w:color="auto" w:fill="auto"/>
          </w:tcPr>
          <w:p w14:paraId="74E7DBB7" w14:textId="5515336C" w:rsidR="004158B1" w:rsidRPr="009A6264" w:rsidRDefault="00067D6F" w:rsidP="006E0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emark</w:t>
            </w:r>
          </w:p>
        </w:tc>
        <w:tc>
          <w:tcPr>
            <w:tcW w:w="7990" w:type="dxa"/>
            <w:gridSpan w:val="5"/>
            <w:shd w:val="clear" w:color="auto" w:fill="auto"/>
          </w:tcPr>
          <w:p w14:paraId="7DE4F250" w14:textId="5A1AA03A" w:rsidR="004158B1" w:rsidRPr="009A6264" w:rsidRDefault="00067D6F" w:rsidP="00DD21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ll test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rds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will be assemble by OEM.</w:t>
            </w:r>
          </w:p>
          <w:p w14:paraId="5330EA90" w14:textId="4A81BEEA" w:rsidR="004158B1" w:rsidRPr="009A6264" w:rsidRDefault="004158B1" w:rsidP="00DD21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  <w:r w:rsidR="00067D6F">
              <w:rPr>
                <w:rFonts w:ascii="Times New Roman" w:hAnsi="Times New Roman" w:cs="Times New Roman" w:hint="eastAsia"/>
                <w:sz w:val="24"/>
              </w:rPr>
              <w:t xml:space="preserve"> T</w:t>
            </w:r>
            <w:r w:rsidR="00067D6F">
              <w:rPr>
                <w:rFonts w:ascii="Times New Roman" w:hAnsi="Times New Roman" w:cs="Times New Roman"/>
                <w:sz w:val="24"/>
              </w:rPr>
              <w:t xml:space="preserve">he front and rear </w:t>
            </w:r>
            <w:proofErr w:type="spellStart"/>
            <w:r w:rsidR="00067D6F">
              <w:rPr>
                <w:rFonts w:ascii="Times New Roman" w:hAnsi="Times New Roman" w:cs="Times New Roman"/>
                <w:sz w:val="24"/>
              </w:rPr>
              <w:t>centring</w:t>
            </w:r>
            <w:proofErr w:type="spellEnd"/>
            <w:r w:rsidR="00067D6F">
              <w:rPr>
                <w:rFonts w:ascii="Times New Roman" w:hAnsi="Times New Roman" w:cs="Times New Roman"/>
                <w:sz w:val="24"/>
              </w:rPr>
              <w:t xml:space="preserve"> dimension will be mutually confirmed.</w:t>
            </w:r>
          </w:p>
          <w:p w14:paraId="16A367C3" w14:textId="1A08027A" w:rsidR="004158B1" w:rsidRPr="009A6264" w:rsidRDefault="004158B1" w:rsidP="00067D6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  <w:r w:rsidR="00067D6F">
              <w:rPr>
                <w:rFonts w:ascii="Times New Roman" w:hAnsi="Times New Roman" w:cs="Times New Roman"/>
                <w:sz w:val="24"/>
              </w:rPr>
              <w:t xml:space="preserve"> Test sequence might be slightly adjusted due to dimension results.</w:t>
            </w:r>
          </w:p>
        </w:tc>
      </w:tr>
    </w:tbl>
    <w:p w14:paraId="773F12BD" w14:textId="77777777" w:rsidR="004158B1" w:rsidRPr="009A6264" w:rsidRDefault="004158B1" w:rsidP="004158B1">
      <w:pPr>
        <w:spacing w:line="360" w:lineRule="auto"/>
        <w:rPr>
          <w:rFonts w:ascii="Times New Roman" w:hAnsi="Times New Roman" w:cs="Times New Roman"/>
          <w:sz w:val="28"/>
        </w:rPr>
      </w:pPr>
    </w:p>
    <w:p w14:paraId="49BECDA7" w14:textId="77777777" w:rsidR="004158B1" w:rsidRPr="009A6264" w:rsidRDefault="004158B1" w:rsidP="004158B1">
      <w:pPr>
        <w:spacing w:line="360" w:lineRule="auto"/>
        <w:rPr>
          <w:rFonts w:ascii="Times New Roman" w:hAnsi="Times New Roman" w:cs="Times New Roman"/>
          <w:sz w:val="28"/>
        </w:rPr>
      </w:pPr>
    </w:p>
    <w:p w14:paraId="200D46F7" w14:textId="77777777" w:rsidR="007778B7" w:rsidRPr="009A6264" w:rsidRDefault="007778B7" w:rsidP="004158B1">
      <w:pPr>
        <w:spacing w:line="360" w:lineRule="auto"/>
        <w:rPr>
          <w:rFonts w:ascii="Times New Roman" w:hAnsi="Times New Roman" w:cs="Times New Roman"/>
          <w:sz w:val="28"/>
        </w:rPr>
        <w:sectPr w:rsidR="007778B7" w:rsidRPr="009A6264" w:rsidSect="000A0EB8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3538DDDA" w14:textId="61A3D0A8" w:rsidR="00295773" w:rsidRPr="009A6264" w:rsidRDefault="0029577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1363045" w14:textId="15B03404" w:rsidR="00E72091" w:rsidRPr="009A6264" w:rsidRDefault="00067D6F" w:rsidP="00E720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Table </w:t>
      </w:r>
      <w:r w:rsidR="006574B9" w:rsidRPr="009A6264">
        <w:rPr>
          <w:rFonts w:ascii="Times New Roman" w:hAnsi="Times New Roman" w:cs="Times New Roman"/>
          <w:b/>
          <w:bCs/>
          <w:sz w:val="24"/>
        </w:rPr>
        <w:t>4</w:t>
      </w:r>
      <w:r w:rsidR="00E72091" w:rsidRPr="009A626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Test Results</w:t>
      </w: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1275"/>
        <w:gridCol w:w="1276"/>
        <w:gridCol w:w="2552"/>
        <w:gridCol w:w="1907"/>
        <w:gridCol w:w="1861"/>
        <w:gridCol w:w="1902"/>
      </w:tblGrid>
      <w:tr w:rsidR="000B4D62" w:rsidRPr="009A6264" w14:paraId="40A09B41" w14:textId="5AEAC85A" w:rsidTr="00ED73D0">
        <w:trPr>
          <w:trHeight w:val="1680"/>
          <w:jc w:val="center"/>
        </w:trPr>
        <w:tc>
          <w:tcPr>
            <w:tcW w:w="704" w:type="dxa"/>
            <w:vAlign w:val="center"/>
          </w:tcPr>
          <w:p w14:paraId="36E6991D" w14:textId="600AF4B0" w:rsidR="000B4D62" w:rsidRPr="009B558B" w:rsidRDefault="00067D6F" w:rsidP="00490FBB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/>
                <w:b/>
                <w:sz w:val="24"/>
              </w:rPr>
              <w:t>Test Seq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312666" w14:textId="23DD2439" w:rsidR="000B4D62" w:rsidRPr="009B558B" w:rsidRDefault="00067D6F" w:rsidP="00490FBB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R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d No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0385BA" w14:textId="181F3E7F" w:rsidR="000B4D62" w:rsidRPr="009B558B" w:rsidRDefault="00067D6F" w:rsidP="00067D6F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C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entring</w:t>
            </w:r>
            <w:proofErr w:type="spellEnd"/>
            <w:r w:rsidRPr="009B558B">
              <w:rPr>
                <w:rFonts w:ascii="Times New Roman" w:hAnsi="Times New Roman" w:cs="Times New Roman"/>
                <w:b/>
                <w:sz w:val="24"/>
              </w:rPr>
              <w:t xml:space="preserve"> Dimension </w:t>
            </w: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(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mm)</w:t>
            </w:r>
          </w:p>
        </w:tc>
        <w:tc>
          <w:tcPr>
            <w:tcW w:w="1275" w:type="dxa"/>
            <w:vAlign w:val="center"/>
          </w:tcPr>
          <w:p w14:paraId="0DE816F7" w14:textId="72DE498D" w:rsidR="000B4D62" w:rsidRPr="009B558B" w:rsidRDefault="00067D6F" w:rsidP="00067D6F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F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iring Angle (mil)</w:t>
            </w:r>
          </w:p>
        </w:tc>
        <w:tc>
          <w:tcPr>
            <w:tcW w:w="1276" w:type="dxa"/>
            <w:vAlign w:val="center"/>
          </w:tcPr>
          <w:p w14:paraId="5A82009F" w14:textId="4E0F7B76" w:rsidR="000B4D62" w:rsidRPr="009B558B" w:rsidRDefault="00067D6F" w:rsidP="00067D6F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S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liding Time</w:t>
            </w: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(s)</w:t>
            </w:r>
          </w:p>
        </w:tc>
        <w:tc>
          <w:tcPr>
            <w:tcW w:w="2552" w:type="dxa"/>
            <w:vAlign w:val="center"/>
          </w:tcPr>
          <w:p w14:paraId="1F188376" w14:textId="30585CA9" w:rsidR="000B4D62" w:rsidRPr="009B558B" w:rsidRDefault="00067D6F" w:rsidP="009B558B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P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rimer Strike Traces</w:t>
            </w:r>
          </w:p>
        </w:tc>
        <w:tc>
          <w:tcPr>
            <w:tcW w:w="1907" w:type="dxa"/>
            <w:vAlign w:val="center"/>
          </w:tcPr>
          <w:p w14:paraId="24ECAE73" w14:textId="6A617927" w:rsidR="000B4D62" w:rsidRPr="009B558B" w:rsidRDefault="009B558B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I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gniter Condition</w:t>
            </w:r>
          </w:p>
        </w:tc>
        <w:tc>
          <w:tcPr>
            <w:tcW w:w="1861" w:type="dxa"/>
            <w:vAlign w:val="center"/>
          </w:tcPr>
          <w:p w14:paraId="2353A2D0" w14:textId="544A817F" w:rsidR="000B4D62" w:rsidRPr="009B558B" w:rsidRDefault="009B558B" w:rsidP="009B558B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C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ondition of coating, tail fin, tail tube, propellant charge, cotton thread</w:t>
            </w:r>
          </w:p>
        </w:tc>
        <w:tc>
          <w:tcPr>
            <w:tcW w:w="1902" w:type="dxa"/>
            <w:vAlign w:val="center"/>
          </w:tcPr>
          <w:p w14:paraId="7C1510AA" w14:textId="70508FC2" w:rsidR="000B4D62" w:rsidRPr="009B558B" w:rsidRDefault="009B558B" w:rsidP="00490FBB">
            <w:pPr>
              <w:spacing w:line="42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B558B">
              <w:rPr>
                <w:rFonts w:ascii="Times New Roman" w:hAnsi="Times New Roman" w:cs="Times New Roman" w:hint="eastAsia"/>
                <w:b/>
                <w:sz w:val="24"/>
              </w:rPr>
              <w:t>R</w:t>
            </w:r>
            <w:r w:rsidRPr="009B558B">
              <w:rPr>
                <w:rFonts w:ascii="Times New Roman" w:hAnsi="Times New Roman" w:cs="Times New Roman"/>
                <w:b/>
                <w:sz w:val="24"/>
              </w:rPr>
              <w:t>emarks</w:t>
            </w:r>
          </w:p>
        </w:tc>
      </w:tr>
      <w:tr w:rsidR="000B4D62" w:rsidRPr="009A6264" w14:paraId="524E3668" w14:textId="4F2D4025" w:rsidTr="00E303FC">
        <w:trPr>
          <w:jc w:val="center"/>
        </w:trPr>
        <w:tc>
          <w:tcPr>
            <w:tcW w:w="704" w:type="dxa"/>
            <w:vMerge w:val="restart"/>
            <w:vAlign w:val="center"/>
          </w:tcPr>
          <w:p w14:paraId="62C62AF4" w14:textId="77777777" w:rsidR="000B4D62" w:rsidRPr="009A6264" w:rsidRDefault="000B4D62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676ABEFC" w14:textId="27B79195" w:rsidR="000B4D62" w:rsidRPr="009A6264" w:rsidRDefault="000B4D62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2DBC6A" w14:textId="10683A8B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097812EE" w14:textId="2EF62F7E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756A2544" w14:textId="1BC5AC84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3C4B811A" w14:textId="485EBC49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768F342F" w14:textId="77777777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 w:val="restart"/>
          </w:tcPr>
          <w:p w14:paraId="59E8DD70" w14:textId="26ED3ECE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602A4FC" w14:textId="77777777" w:rsidR="000B4D62" w:rsidRPr="009A6264" w:rsidRDefault="000B4D62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0A659526" w14:textId="7E800D58" w:rsidTr="00E303FC">
        <w:trPr>
          <w:jc w:val="center"/>
        </w:trPr>
        <w:tc>
          <w:tcPr>
            <w:tcW w:w="704" w:type="dxa"/>
            <w:vMerge/>
            <w:vAlign w:val="center"/>
          </w:tcPr>
          <w:p w14:paraId="1D8A2081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70DBDD8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538DE29" w14:textId="64A45BF2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2EB5D61E" w14:textId="7048D6C9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0C02576E" w14:textId="5E7AF92B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3E438E44" w14:textId="123781C4" w:rsidR="00776C58" w:rsidRPr="009A6264" w:rsidRDefault="008B74D5" w:rsidP="000B4D62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907" w:type="dxa"/>
            <w:vMerge w:val="restart"/>
            <w:vAlign w:val="center"/>
          </w:tcPr>
          <w:p w14:paraId="0323932B" w14:textId="35BBEAFA" w:rsidR="00776C58" w:rsidRPr="009A6264" w:rsidRDefault="008B74D5" w:rsidP="000B4D62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861" w:type="dxa"/>
            <w:vMerge/>
          </w:tcPr>
          <w:p w14:paraId="412EA8DF" w14:textId="6ED1D69F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18CD2D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E2C5BDC" w14:textId="62817545" w:rsidTr="00E303FC">
        <w:trPr>
          <w:jc w:val="center"/>
        </w:trPr>
        <w:tc>
          <w:tcPr>
            <w:tcW w:w="704" w:type="dxa"/>
            <w:vMerge/>
            <w:vAlign w:val="center"/>
          </w:tcPr>
          <w:p w14:paraId="76179257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1561503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70BBE0" w14:textId="099AA1FE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152751ED" w14:textId="7CDC78A9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59BD6820" w14:textId="10E3FB2B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10BA9EBE" w14:textId="50E0C39E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2E3800EF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4E9631B2" w14:textId="06D18069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B7CB8E0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3B06F235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072F2633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6D92E79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D8976C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4435DE4E" w14:textId="0F04B07A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619E288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0B85CD37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271E685C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54965FCC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27E5EECD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1D8175A5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32BE12EA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0E86231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0BBAB5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1306817B" w14:textId="07F4BC1C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7BA20959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124D87FB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43666A5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4B0A9AB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70DE5C22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7B6233C9" w14:textId="1ACD36EE" w:rsidTr="00E303FC">
        <w:trPr>
          <w:jc w:val="center"/>
        </w:trPr>
        <w:tc>
          <w:tcPr>
            <w:tcW w:w="704" w:type="dxa"/>
            <w:vMerge/>
            <w:vAlign w:val="center"/>
          </w:tcPr>
          <w:p w14:paraId="36CCF4C5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FD6E821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942D8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38790AAD" w14:textId="5C69E46F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76E82D55" w14:textId="207EB882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63136FCA" w14:textId="52508AC3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5344BCC7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7EFFE4EC" w14:textId="3588918E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4DC0FBDC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3F5E0904" w14:textId="7F8B17FC" w:rsidTr="00E303FC">
        <w:trPr>
          <w:jc w:val="center"/>
        </w:trPr>
        <w:tc>
          <w:tcPr>
            <w:tcW w:w="704" w:type="dxa"/>
            <w:vMerge/>
            <w:vAlign w:val="center"/>
          </w:tcPr>
          <w:p w14:paraId="01699CA3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BAABB02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FD5127E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5FADA068" w14:textId="1B06BEB2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1DE7D635" w14:textId="169B5236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4FC0177" w14:textId="551FB816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35CC4045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694A04DC" w14:textId="0F0B0BB1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624226C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0E50F51E" w14:textId="0349571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158CB85F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289D240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C53D4DE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5CA1CA35" w14:textId="6CCE7725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5446E097" w14:textId="22EF97DD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083EE66C" w14:textId="62117F20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2C126930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199779F2" w14:textId="77CA6F0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2F9EB645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7EEA430C" w14:textId="76C32F49" w:rsidTr="00E303FC">
        <w:trPr>
          <w:jc w:val="center"/>
        </w:trPr>
        <w:tc>
          <w:tcPr>
            <w:tcW w:w="704" w:type="dxa"/>
            <w:vMerge/>
            <w:vAlign w:val="center"/>
          </w:tcPr>
          <w:p w14:paraId="52D832A0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B1AFCD7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62A057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6BE6B802" w14:textId="47BDC765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5BC1FE19" w14:textId="45D733B0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42377E38" w14:textId="3E22E543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  <w:vMerge/>
          </w:tcPr>
          <w:p w14:paraId="721DBAEE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76D7C735" w14:textId="595A23D6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38F9F98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5A8BB46" w14:textId="68E6B38A" w:rsidTr="00E303FC">
        <w:trPr>
          <w:jc w:val="center"/>
        </w:trPr>
        <w:tc>
          <w:tcPr>
            <w:tcW w:w="704" w:type="dxa"/>
            <w:vMerge/>
            <w:vAlign w:val="center"/>
          </w:tcPr>
          <w:p w14:paraId="7C1B19D1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6BA6DDF" w14:textId="77777777" w:rsidR="00776C58" w:rsidRPr="009A6264" w:rsidRDefault="00776C58" w:rsidP="00BD465D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15E319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3B9F6EFD" w14:textId="56973865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3174BDAB" w14:textId="0D2E1319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10D0CE2A" w14:textId="3C3DFF3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05B0A368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245D4040" w14:textId="799935C4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7582ACDE" w14:textId="77777777" w:rsidR="00776C58" w:rsidRPr="009A6264" w:rsidRDefault="00776C58" w:rsidP="00103573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CAF" w:rsidRPr="009A6264" w14:paraId="1A14061D" w14:textId="489B6F3D" w:rsidTr="00E303FC">
        <w:trPr>
          <w:jc w:val="center"/>
        </w:trPr>
        <w:tc>
          <w:tcPr>
            <w:tcW w:w="704" w:type="dxa"/>
            <w:vMerge w:val="restart"/>
            <w:vAlign w:val="center"/>
          </w:tcPr>
          <w:p w14:paraId="49D3F7C1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63D4762A" w14:textId="5E8D4BE0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C60BF0" w14:textId="6C5A79CD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338870D9" w14:textId="33D04BC3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66EB4A2A" w14:textId="32604D76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86B92A5" w14:textId="4FD2D968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637F1291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 w:val="restart"/>
          </w:tcPr>
          <w:p w14:paraId="4B61D0A9" w14:textId="77DC8FA1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0E074D1B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BC25CB1" w14:textId="4925C566" w:rsidTr="00E303FC">
        <w:trPr>
          <w:jc w:val="center"/>
        </w:trPr>
        <w:tc>
          <w:tcPr>
            <w:tcW w:w="704" w:type="dxa"/>
            <w:vMerge/>
            <w:vAlign w:val="center"/>
          </w:tcPr>
          <w:p w14:paraId="0D3B37EB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3DCDA6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B2BB4B" w14:textId="65FF9D44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76ECF396" w14:textId="58F74BAF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04326CA0" w14:textId="145E0B8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61CE88B9" w14:textId="754C7E11" w:rsidR="00776C58" w:rsidRPr="009A6264" w:rsidRDefault="008B74D5" w:rsidP="00776C58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907" w:type="dxa"/>
          </w:tcPr>
          <w:p w14:paraId="76137B7C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3B517DB3" w14:textId="1CF820EA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4912A38F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4D0BFA38" w14:textId="6B19860E" w:rsidTr="00E303FC">
        <w:trPr>
          <w:jc w:val="center"/>
        </w:trPr>
        <w:tc>
          <w:tcPr>
            <w:tcW w:w="704" w:type="dxa"/>
            <w:vMerge/>
            <w:vAlign w:val="center"/>
          </w:tcPr>
          <w:p w14:paraId="1A6AF62D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472EA33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78F75CE" w14:textId="1A4113D8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54B8BC84" w14:textId="221F5C3B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04E46EB0" w14:textId="7B49AE82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3D375823" w14:textId="14C0A3AD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7F32FABD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59F6BEBF" w14:textId="64753304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4D38B08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4F242A4E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1DCCD81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68AA074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3A618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1DBC344A" w14:textId="28220D3D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582EAFDB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121D4E83" w14:textId="4F5EA1A4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0959A4ED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4F18C774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04A87F31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0B0C29F3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38667968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E4C5E8D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D423E8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7F726F91" w14:textId="3D62B3C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642F0A48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7BAA48B0" w14:textId="69E2CA42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4EB394A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5A5AA94D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631DD89F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545B2AE1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34C2BFD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E45A3D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0AA8289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685E940A" w14:textId="4A9E0DFB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0F622E69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449B1F67" w14:textId="16489A5E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0E10812C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2A3824C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46E82EE0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6E5DFC9" w14:textId="12D85AF3" w:rsidTr="00E303FC">
        <w:trPr>
          <w:jc w:val="center"/>
        </w:trPr>
        <w:tc>
          <w:tcPr>
            <w:tcW w:w="704" w:type="dxa"/>
            <w:vMerge/>
            <w:vAlign w:val="center"/>
          </w:tcPr>
          <w:p w14:paraId="5F8B1BB8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6B358D4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963A7F0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7DA029ED" w14:textId="2C8B23F6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5274C768" w14:textId="4E250791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3F051EC" w14:textId="289A1CDE" w:rsidR="00776C58" w:rsidRPr="009A6264" w:rsidRDefault="00776C58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223FEC1B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32624B9F" w14:textId="61CA2024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125C916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00AACA1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78E2A405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9BB3B1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D5E0B5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3E1A37F3" w14:textId="70EF5CAC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0EE147F6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7392644F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521F108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0CC9DF31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37840D9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6AF5368B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5456B709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DB8AA3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66C091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10F66A8C" w14:textId="29C31731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5862379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4AFBF85E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3F741DCB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64A7C0F2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12A1F9B4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6C58" w:rsidRPr="009A6264" w14:paraId="2036E073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2C39AA2F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B429707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A8CC1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5AAAABC7" w14:textId="3C5D6B13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608CE32F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17F45F83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1500EB7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5F56545A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0DEEE0E8" w14:textId="77777777" w:rsidR="00776C58" w:rsidRPr="009A6264" w:rsidRDefault="00776C58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CAF" w:rsidRPr="009A6264" w14:paraId="2900553F" w14:textId="77777777" w:rsidTr="00E303FC">
        <w:trPr>
          <w:jc w:val="center"/>
        </w:trPr>
        <w:tc>
          <w:tcPr>
            <w:tcW w:w="704" w:type="dxa"/>
            <w:vMerge w:val="restart"/>
            <w:vAlign w:val="center"/>
          </w:tcPr>
          <w:p w14:paraId="538E7143" w14:textId="7639310C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A9BF707" w14:textId="0B1B8C01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60794B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4C1A2376" w14:textId="63D08DF4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800mil</w:t>
            </w:r>
          </w:p>
        </w:tc>
        <w:tc>
          <w:tcPr>
            <w:tcW w:w="1276" w:type="dxa"/>
          </w:tcPr>
          <w:p w14:paraId="21CF5164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297235E8" w14:textId="4F738974" w:rsidR="006E0CAF" w:rsidRPr="009A6264" w:rsidRDefault="008B74D5" w:rsidP="006E0CAF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1907" w:type="dxa"/>
          </w:tcPr>
          <w:p w14:paraId="7187D1FC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 w:val="restart"/>
          </w:tcPr>
          <w:p w14:paraId="028FAF8E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5D4E8991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CAF" w:rsidRPr="009A6264" w14:paraId="192176A6" w14:textId="77777777" w:rsidTr="00E303FC">
        <w:trPr>
          <w:jc w:val="center"/>
        </w:trPr>
        <w:tc>
          <w:tcPr>
            <w:tcW w:w="704" w:type="dxa"/>
            <w:vMerge/>
            <w:vAlign w:val="center"/>
          </w:tcPr>
          <w:p w14:paraId="4112F930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FEE7F3B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B93B746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7CEAE526" w14:textId="296ED6CA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A6264">
              <w:rPr>
                <w:rFonts w:ascii="Times New Roman" w:hAnsi="Times New Roman" w:cs="Times New Roman"/>
                <w:sz w:val="24"/>
              </w:rPr>
              <w:t>1300mil</w:t>
            </w:r>
          </w:p>
        </w:tc>
        <w:tc>
          <w:tcPr>
            <w:tcW w:w="1276" w:type="dxa"/>
          </w:tcPr>
          <w:p w14:paraId="5A65D226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Merge/>
          </w:tcPr>
          <w:p w14:paraId="0F3BD2A6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7" w:type="dxa"/>
          </w:tcPr>
          <w:p w14:paraId="050CF1CA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1" w:type="dxa"/>
            <w:vMerge/>
          </w:tcPr>
          <w:p w14:paraId="5CA490CC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</w:tcPr>
          <w:p w14:paraId="3053C7B7" w14:textId="77777777" w:rsidR="006E0CAF" w:rsidRPr="009A6264" w:rsidRDefault="006E0CAF" w:rsidP="00EC56CB">
            <w:pPr>
              <w:spacing w:line="4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707282B" w14:textId="77777777" w:rsidR="00E72091" w:rsidRPr="009A6264" w:rsidRDefault="00E72091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575FD9E3" w14:textId="77777777" w:rsidR="00E72091" w:rsidRPr="009A6264" w:rsidRDefault="00E72091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34EE247B" w14:textId="77777777" w:rsidR="00E72091" w:rsidRPr="009A6264" w:rsidRDefault="00E72091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570CA338" w14:textId="77777777" w:rsidR="00E72091" w:rsidRPr="009A6264" w:rsidRDefault="00E72091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65AC61F0" w14:textId="77777777" w:rsidR="00E72091" w:rsidRPr="009A6264" w:rsidRDefault="00E72091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35691E65" w14:textId="77777777" w:rsidR="006E0CAF" w:rsidRPr="009A6264" w:rsidRDefault="006E0CAF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p w14:paraId="6988F364" w14:textId="77777777" w:rsidR="006E0CAF" w:rsidRPr="009A6264" w:rsidRDefault="006E0CAF" w:rsidP="00006DDF">
      <w:pPr>
        <w:spacing w:line="360" w:lineRule="auto"/>
        <w:rPr>
          <w:rFonts w:ascii="Times New Roman" w:hAnsi="Times New Roman" w:cs="Times New Roman"/>
          <w:sz w:val="28"/>
        </w:rPr>
      </w:pPr>
    </w:p>
    <w:sectPr w:rsidR="006E0CAF" w:rsidRPr="009A6264" w:rsidSect="00295773">
      <w:pgSz w:w="16838" w:h="11906" w:orient="landscape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42E6" w14:textId="77777777" w:rsidR="003622ED" w:rsidRDefault="003622ED" w:rsidP="000A0EB8">
      <w:r>
        <w:separator/>
      </w:r>
    </w:p>
  </w:endnote>
  <w:endnote w:type="continuationSeparator" w:id="0">
    <w:p w14:paraId="261CB5D7" w14:textId="77777777" w:rsidR="003622ED" w:rsidRDefault="003622ED" w:rsidP="000A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BD6F" w14:textId="77777777" w:rsidR="003622ED" w:rsidRDefault="003622ED" w:rsidP="000A0EB8">
      <w:r>
        <w:separator/>
      </w:r>
    </w:p>
  </w:footnote>
  <w:footnote w:type="continuationSeparator" w:id="0">
    <w:p w14:paraId="4115A291" w14:textId="77777777" w:rsidR="003622ED" w:rsidRDefault="003622ED" w:rsidP="000A0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E0D"/>
    <w:multiLevelType w:val="hybridMultilevel"/>
    <w:tmpl w:val="F2F07F78"/>
    <w:lvl w:ilvl="0" w:tplc="416C5764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D9F1FE0"/>
    <w:multiLevelType w:val="hybridMultilevel"/>
    <w:tmpl w:val="F370AB0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3B4132"/>
    <w:multiLevelType w:val="hybridMultilevel"/>
    <w:tmpl w:val="F370AB0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1F1DA5"/>
    <w:multiLevelType w:val="multilevel"/>
    <w:tmpl w:val="38322D9E"/>
    <w:lvl w:ilvl="0">
      <w:start w:val="1"/>
      <w:numFmt w:val="decimal"/>
      <w:suff w:val="space"/>
      <w:lvlText w:val="%1）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4" w15:restartNumberingAfterBreak="0">
    <w:nsid w:val="3F352737"/>
    <w:multiLevelType w:val="hybridMultilevel"/>
    <w:tmpl w:val="F370AB0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CA7E13"/>
    <w:multiLevelType w:val="hybridMultilevel"/>
    <w:tmpl w:val="D1B80D4A"/>
    <w:lvl w:ilvl="0" w:tplc="04090011">
      <w:start w:val="1"/>
      <w:numFmt w:val="decimal"/>
      <w:lvlText w:val="%1)"/>
      <w:lvlJc w:val="left"/>
      <w:pPr>
        <w:ind w:left="1541" w:hanging="420"/>
      </w:pPr>
    </w:lvl>
    <w:lvl w:ilvl="1" w:tplc="04090019" w:tentative="1">
      <w:start w:val="1"/>
      <w:numFmt w:val="lowerLetter"/>
      <w:lvlText w:val="%2)"/>
      <w:lvlJc w:val="left"/>
      <w:pPr>
        <w:ind w:left="1961" w:hanging="420"/>
      </w:pPr>
    </w:lvl>
    <w:lvl w:ilvl="2" w:tplc="0409001B" w:tentative="1">
      <w:start w:val="1"/>
      <w:numFmt w:val="lowerRoman"/>
      <w:lvlText w:val="%3."/>
      <w:lvlJc w:val="right"/>
      <w:pPr>
        <w:ind w:left="2381" w:hanging="420"/>
      </w:pPr>
    </w:lvl>
    <w:lvl w:ilvl="3" w:tplc="0409000F" w:tentative="1">
      <w:start w:val="1"/>
      <w:numFmt w:val="decimal"/>
      <w:lvlText w:val="%4."/>
      <w:lvlJc w:val="left"/>
      <w:pPr>
        <w:ind w:left="2801" w:hanging="420"/>
      </w:pPr>
    </w:lvl>
    <w:lvl w:ilvl="4" w:tplc="04090019" w:tentative="1">
      <w:start w:val="1"/>
      <w:numFmt w:val="lowerLetter"/>
      <w:lvlText w:val="%5)"/>
      <w:lvlJc w:val="left"/>
      <w:pPr>
        <w:ind w:left="3221" w:hanging="420"/>
      </w:pPr>
    </w:lvl>
    <w:lvl w:ilvl="5" w:tplc="0409001B" w:tentative="1">
      <w:start w:val="1"/>
      <w:numFmt w:val="lowerRoman"/>
      <w:lvlText w:val="%6."/>
      <w:lvlJc w:val="right"/>
      <w:pPr>
        <w:ind w:left="3641" w:hanging="420"/>
      </w:pPr>
    </w:lvl>
    <w:lvl w:ilvl="6" w:tplc="0409000F" w:tentative="1">
      <w:start w:val="1"/>
      <w:numFmt w:val="decimal"/>
      <w:lvlText w:val="%7."/>
      <w:lvlJc w:val="left"/>
      <w:pPr>
        <w:ind w:left="4061" w:hanging="420"/>
      </w:pPr>
    </w:lvl>
    <w:lvl w:ilvl="7" w:tplc="04090019" w:tentative="1">
      <w:start w:val="1"/>
      <w:numFmt w:val="lowerLetter"/>
      <w:lvlText w:val="%8)"/>
      <w:lvlJc w:val="left"/>
      <w:pPr>
        <w:ind w:left="4481" w:hanging="420"/>
      </w:pPr>
    </w:lvl>
    <w:lvl w:ilvl="8" w:tplc="0409001B" w:tentative="1">
      <w:start w:val="1"/>
      <w:numFmt w:val="lowerRoman"/>
      <w:lvlText w:val="%9."/>
      <w:lvlJc w:val="right"/>
      <w:pPr>
        <w:ind w:left="4901" w:hanging="420"/>
      </w:pPr>
    </w:lvl>
  </w:abstractNum>
  <w:abstractNum w:abstractNumId="6" w15:restartNumberingAfterBreak="0">
    <w:nsid w:val="5AB521C4"/>
    <w:multiLevelType w:val="hybridMultilevel"/>
    <w:tmpl w:val="AE86B9B8"/>
    <w:lvl w:ilvl="0" w:tplc="652CCB9C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C3F249B"/>
    <w:multiLevelType w:val="hybridMultilevel"/>
    <w:tmpl w:val="FAB22E22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66616311"/>
    <w:multiLevelType w:val="hybridMultilevel"/>
    <w:tmpl w:val="D1B80D4A"/>
    <w:lvl w:ilvl="0" w:tplc="04090011">
      <w:start w:val="1"/>
      <w:numFmt w:val="decimal"/>
      <w:lvlText w:val="%1)"/>
      <w:lvlJc w:val="left"/>
      <w:pPr>
        <w:ind w:left="1541" w:hanging="420"/>
      </w:pPr>
    </w:lvl>
    <w:lvl w:ilvl="1" w:tplc="04090019" w:tentative="1">
      <w:start w:val="1"/>
      <w:numFmt w:val="lowerLetter"/>
      <w:lvlText w:val="%2)"/>
      <w:lvlJc w:val="left"/>
      <w:pPr>
        <w:ind w:left="1961" w:hanging="420"/>
      </w:pPr>
    </w:lvl>
    <w:lvl w:ilvl="2" w:tplc="0409001B" w:tentative="1">
      <w:start w:val="1"/>
      <w:numFmt w:val="lowerRoman"/>
      <w:lvlText w:val="%3."/>
      <w:lvlJc w:val="right"/>
      <w:pPr>
        <w:ind w:left="2381" w:hanging="420"/>
      </w:pPr>
    </w:lvl>
    <w:lvl w:ilvl="3" w:tplc="0409000F" w:tentative="1">
      <w:start w:val="1"/>
      <w:numFmt w:val="decimal"/>
      <w:lvlText w:val="%4."/>
      <w:lvlJc w:val="left"/>
      <w:pPr>
        <w:ind w:left="2801" w:hanging="420"/>
      </w:pPr>
    </w:lvl>
    <w:lvl w:ilvl="4" w:tplc="04090019" w:tentative="1">
      <w:start w:val="1"/>
      <w:numFmt w:val="lowerLetter"/>
      <w:lvlText w:val="%5)"/>
      <w:lvlJc w:val="left"/>
      <w:pPr>
        <w:ind w:left="3221" w:hanging="420"/>
      </w:pPr>
    </w:lvl>
    <w:lvl w:ilvl="5" w:tplc="0409001B" w:tentative="1">
      <w:start w:val="1"/>
      <w:numFmt w:val="lowerRoman"/>
      <w:lvlText w:val="%6."/>
      <w:lvlJc w:val="right"/>
      <w:pPr>
        <w:ind w:left="3641" w:hanging="420"/>
      </w:pPr>
    </w:lvl>
    <w:lvl w:ilvl="6" w:tplc="0409000F" w:tentative="1">
      <w:start w:val="1"/>
      <w:numFmt w:val="decimal"/>
      <w:lvlText w:val="%7."/>
      <w:lvlJc w:val="left"/>
      <w:pPr>
        <w:ind w:left="4061" w:hanging="420"/>
      </w:pPr>
    </w:lvl>
    <w:lvl w:ilvl="7" w:tplc="04090019" w:tentative="1">
      <w:start w:val="1"/>
      <w:numFmt w:val="lowerLetter"/>
      <w:lvlText w:val="%8)"/>
      <w:lvlJc w:val="left"/>
      <w:pPr>
        <w:ind w:left="4481" w:hanging="420"/>
      </w:pPr>
    </w:lvl>
    <w:lvl w:ilvl="8" w:tplc="0409001B" w:tentative="1">
      <w:start w:val="1"/>
      <w:numFmt w:val="lowerRoman"/>
      <w:lvlText w:val="%9."/>
      <w:lvlJc w:val="right"/>
      <w:pPr>
        <w:ind w:left="4901" w:hanging="420"/>
      </w:pPr>
    </w:lvl>
  </w:abstractNum>
  <w:abstractNum w:abstractNumId="9" w15:restartNumberingAfterBreak="0">
    <w:nsid w:val="6BCF21B7"/>
    <w:multiLevelType w:val="hybridMultilevel"/>
    <w:tmpl w:val="F370AB0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A71F29"/>
    <w:multiLevelType w:val="hybridMultilevel"/>
    <w:tmpl w:val="036A5462"/>
    <w:lvl w:ilvl="0" w:tplc="D8C6CD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EA2025"/>
    <w:multiLevelType w:val="multilevel"/>
    <w:tmpl w:val="5D46A1B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Courier" w:hAnsi="Courier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Courier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284" w:firstLine="0"/>
      </w:pPr>
      <w:rPr>
        <w:rFonts w:ascii="黑体" w:eastAsia="黑体" w:hAnsi="Courier" w:hint="eastAsia"/>
        <w:b w:val="0"/>
        <w:i w:val="0"/>
        <w:color w:val="auto"/>
        <w:sz w:val="24"/>
        <w:szCs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Courier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Courier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Courier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黑体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767A05EF"/>
    <w:multiLevelType w:val="hybridMultilevel"/>
    <w:tmpl w:val="89F2A64C"/>
    <w:lvl w:ilvl="0" w:tplc="EC10B14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6F7409A"/>
    <w:multiLevelType w:val="hybridMultilevel"/>
    <w:tmpl w:val="E41806BE"/>
    <w:lvl w:ilvl="0" w:tplc="B1EC1D42">
      <w:start w:val="1"/>
      <w:numFmt w:val="lowerLetter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77F2716"/>
    <w:multiLevelType w:val="hybridMultilevel"/>
    <w:tmpl w:val="C2CA48F4"/>
    <w:lvl w:ilvl="0" w:tplc="7BBC57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1620966">
    <w:abstractNumId w:val="7"/>
  </w:num>
  <w:num w:numId="2" w16cid:durableId="690762772">
    <w:abstractNumId w:val="3"/>
  </w:num>
  <w:num w:numId="3" w16cid:durableId="941373174">
    <w:abstractNumId w:val="12"/>
  </w:num>
  <w:num w:numId="4" w16cid:durableId="1463226383">
    <w:abstractNumId w:val="5"/>
  </w:num>
  <w:num w:numId="5" w16cid:durableId="1977025404">
    <w:abstractNumId w:val="8"/>
  </w:num>
  <w:num w:numId="6" w16cid:durableId="502553721">
    <w:abstractNumId w:val="11"/>
  </w:num>
  <w:num w:numId="7" w16cid:durableId="76512896">
    <w:abstractNumId w:val="1"/>
  </w:num>
  <w:num w:numId="8" w16cid:durableId="1695687664">
    <w:abstractNumId w:val="9"/>
  </w:num>
  <w:num w:numId="9" w16cid:durableId="944846638">
    <w:abstractNumId w:val="4"/>
  </w:num>
  <w:num w:numId="10" w16cid:durableId="291522108">
    <w:abstractNumId w:val="2"/>
  </w:num>
  <w:num w:numId="11" w16cid:durableId="1616332131">
    <w:abstractNumId w:val="0"/>
  </w:num>
  <w:num w:numId="12" w16cid:durableId="804934474">
    <w:abstractNumId w:val="14"/>
  </w:num>
  <w:num w:numId="13" w16cid:durableId="1222400690">
    <w:abstractNumId w:val="10"/>
  </w:num>
  <w:num w:numId="14" w16cid:durableId="1641500493">
    <w:abstractNumId w:val="13"/>
  </w:num>
  <w:num w:numId="15" w16cid:durableId="1630358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EA"/>
    <w:rsid w:val="00006DDF"/>
    <w:rsid w:val="00067D6F"/>
    <w:rsid w:val="000717DB"/>
    <w:rsid w:val="000A0EB8"/>
    <w:rsid w:val="000B4D62"/>
    <w:rsid w:val="000B4F26"/>
    <w:rsid w:val="000C2959"/>
    <w:rsid w:val="000D779C"/>
    <w:rsid w:val="000E3A1D"/>
    <w:rsid w:val="00146AEE"/>
    <w:rsid w:val="00174929"/>
    <w:rsid w:val="00200AF5"/>
    <w:rsid w:val="00246990"/>
    <w:rsid w:val="00292AC2"/>
    <w:rsid w:val="00295472"/>
    <w:rsid w:val="00295773"/>
    <w:rsid w:val="002E3359"/>
    <w:rsid w:val="00303DB1"/>
    <w:rsid w:val="00310DFE"/>
    <w:rsid w:val="003157EA"/>
    <w:rsid w:val="00320D31"/>
    <w:rsid w:val="003227CE"/>
    <w:rsid w:val="003622ED"/>
    <w:rsid w:val="00363F5C"/>
    <w:rsid w:val="003C5DDB"/>
    <w:rsid w:val="003D4C05"/>
    <w:rsid w:val="004044A6"/>
    <w:rsid w:val="004158B1"/>
    <w:rsid w:val="00423E24"/>
    <w:rsid w:val="00441BA5"/>
    <w:rsid w:val="00475D7C"/>
    <w:rsid w:val="00490FBB"/>
    <w:rsid w:val="004C149A"/>
    <w:rsid w:val="0050106D"/>
    <w:rsid w:val="00516AD7"/>
    <w:rsid w:val="00560369"/>
    <w:rsid w:val="00582775"/>
    <w:rsid w:val="005829A8"/>
    <w:rsid w:val="005B2FC6"/>
    <w:rsid w:val="00633D5D"/>
    <w:rsid w:val="006574B9"/>
    <w:rsid w:val="006703D4"/>
    <w:rsid w:val="006C53BD"/>
    <w:rsid w:val="006E0CAF"/>
    <w:rsid w:val="00776C58"/>
    <w:rsid w:val="007778B7"/>
    <w:rsid w:val="008178BE"/>
    <w:rsid w:val="00827180"/>
    <w:rsid w:val="00840982"/>
    <w:rsid w:val="00853192"/>
    <w:rsid w:val="0086588D"/>
    <w:rsid w:val="00870DBF"/>
    <w:rsid w:val="00877FE2"/>
    <w:rsid w:val="008B6425"/>
    <w:rsid w:val="008B74D5"/>
    <w:rsid w:val="008C44D5"/>
    <w:rsid w:val="008D6017"/>
    <w:rsid w:val="0092462E"/>
    <w:rsid w:val="0098496C"/>
    <w:rsid w:val="009A6264"/>
    <w:rsid w:val="009B558B"/>
    <w:rsid w:val="009E62D9"/>
    <w:rsid w:val="009F287C"/>
    <w:rsid w:val="00A20322"/>
    <w:rsid w:val="00A40F90"/>
    <w:rsid w:val="00A47E08"/>
    <w:rsid w:val="00A57FA3"/>
    <w:rsid w:val="00A6710C"/>
    <w:rsid w:val="00A72C61"/>
    <w:rsid w:val="00A839D0"/>
    <w:rsid w:val="00AD156E"/>
    <w:rsid w:val="00B30AF6"/>
    <w:rsid w:val="00B55412"/>
    <w:rsid w:val="00B57AD3"/>
    <w:rsid w:val="00B73C3B"/>
    <w:rsid w:val="00B811F3"/>
    <w:rsid w:val="00BC6B59"/>
    <w:rsid w:val="00BD465D"/>
    <w:rsid w:val="00C21CF6"/>
    <w:rsid w:val="00C2244C"/>
    <w:rsid w:val="00C9487E"/>
    <w:rsid w:val="00CB5FDB"/>
    <w:rsid w:val="00CF3857"/>
    <w:rsid w:val="00D265F4"/>
    <w:rsid w:val="00D904E1"/>
    <w:rsid w:val="00DB7D33"/>
    <w:rsid w:val="00E303FC"/>
    <w:rsid w:val="00E344B3"/>
    <w:rsid w:val="00E36A69"/>
    <w:rsid w:val="00E62F78"/>
    <w:rsid w:val="00E72091"/>
    <w:rsid w:val="00E85E64"/>
    <w:rsid w:val="00EC56CB"/>
    <w:rsid w:val="00ED73D0"/>
    <w:rsid w:val="00EF7C44"/>
    <w:rsid w:val="00F528C8"/>
    <w:rsid w:val="00FB4F15"/>
    <w:rsid w:val="00FD424B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EF666"/>
  <w15:chartTrackingRefBased/>
  <w15:docId w15:val="{ED9E1FEB-6D49-4156-A4B4-F9FD7C76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158B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EB8"/>
    <w:rPr>
      <w:sz w:val="18"/>
      <w:szCs w:val="18"/>
    </w:rPr>
  </w:style>
  <w:style w:type="character" w:customStyle="1" w:styleId="a7">
    <w:name w:val="纯文本 字符"/>
    <w:link w:val="a8"/>
    <w:locked/>
    <w:rsid w:val="000A0EB8"/>
    <w:rPr>
      <w:rFonts w:ascii="宋体" w:eastAsia="宋体" w:hAnsi="Courier New"/>
    </w:rPr>
  </w:style>
  <w:style w:type="paragraph" w:styleId="a8">
    <w:name w:val="Plain Text"/>
    <w:basedOn w:val="a"/>
    <w:link w:val="a7"/>
    <w:rsid w:val="000A0EB8"/>
    <w:rPr>
      <w:rFonts w:ascii="宋体" w:eastAsia="宋体" w:hAnsi="Courier New"/>
    </w:rPr>
  </w:style>
  <w:style w:type="character" w:customStyle="1" w:styleId="Char1">
    <w:name w:val="纯文本 Char1"/>
    <w:basedOn w:val="a0"/>
    <w:uiPriority w:val="99"/>
    <w:semiHidden/>
    <w:rsid w:val="000A0EB8"/>
    <w:rPr>
      <w:rFonts w:ascii="宋体" w:eastAsia="宋体" w:hAnsi="Courier New" w:cs="Courier New"/>
      <w:szCs w:val="21"/>
    </w:rPr>
  </w:style>
  <w:style w:type="character" w:customStyle="1" w:styleId="10">
    <w:name w:val="标题 1 字符"/>
    <w:basedOn w:val="a0"/>
    <w:link w:val="1"/>
    <w:rsid w:val="004158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853192"/>
    <w:pPr>
      <w:ind w:firstLineChars="200" w:firstLine="420"/>
    </w:pPr>
  </w:style>
  <w:style w:type="character" w:customStyle="1" w:styleId="aa">
    <w:name w:val="标题 字符"/>
    <w:basedOn w:val="a0"/>
    <w:link w:val="ab"/>
    <w:uiPriority w:val="10"/>
    <w:rsid w:val="00B55412"/>
    <w:rPr>
      <w:rFonts w:ascii="Cambria" w:hAnsi="Cambria" w:cs="Times New Roman"/>
      <w:b/>
      <w:bCs/>
      <w:sz w:val="32"/>
      <w:szCs w:val="32"/>
    </w:rPr>
  </w:style>
  <w:style w:type="paragraph" w:customStyle="1" w:styleId="ac">
    <w:name w:val="章标题"/>
    <w:basedOn w:val="a"/>
    <w:next w:val="ad"/>
    <w:rsid w:val="00B55412"/>
    <w:pPr>
      <w:spacing w:beforeLines="150" w:line="360" w:lineRule="auto"/>
      <w:outlineLvl w:val="1"/>
    </w:pPr>
    <w:rPr>
      <w:rFonts w:ascii="Times New Roman" w:eastAsia="黑体" w:hAnsi="Times New Roman" w:cs="Times New Roman"/>
      <w:sz w:val="24"/>
      <w:szCs w:val="20"/>
    </w:rPr>
  </w:style>
  <w:style w:type="paragraph" w:styleId="ab">
    <w:name w:val="Title"/>
    <w:basedOn w:val="a"/>
    <w:next w:val="a"/>
    <w:link w:val="aa"/>
    <w:uiPriority w:val="10"/>
    <w:qFormat/>
    <w:rsid w:val="00B55412"/>
    <w:pPr>
      <w:widowControl/>
      <w:adjustRightInd w:val="0"/>
      <w:snapToGrid w:val="0"/>
      <w:spacing w:beforeLines="100" w:afterLines="100" w:line="420" w:lineRule="exact"/>
      <w:jc w:val="center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5541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一级条标题"/>
    <w:basedOn w:val="ac"/>
    <w:next w:val="ad"/>
    <w:rsid w:val="00B55412"/>
    <w:pPr>
      <w:numPr>
        <w:ilvl w:val="2"/>
      </w:numPr>
      <w:spacing w:beforeLines="0"/>
      <w:outlineLvl w:val="2"/>
    </w:pPr>
  </w:style>
  <w:style w:type="paragraph" w:styleId="ad">
    <w:name w:val="Normal Indent"/>
    <w:basedOn w:val="a"/>
    <w:uiPriority w:val="99"/>
    <w:semiHidden/>
    <w:unhideWhenUsed/>
    <w:rsid w:val="00B55412"/>
    <w:pPr>
      <w:ind w:firstLineChars="200" w:firstLine="420"/>
    </w:pPr>
  </w:style>
  <w:style w:type="character" w:customStyle="1" w:styleId="Char">
    <w:name w:val="段 Char"/>
    <w:aliases w:val="首行缩进:  2 字符 Char Char,首行缩进:  2 字符 Char,正文 + 四号 Char,行距: 1.5 倍行距 Char,+ (西文) Arial Char,(中文) 黑体 Char Char"/>
    <w:link w:val="af"/>
    <w:qFormat/>
    <w:rsid w:val="00B55412"/>
    <w:rPr>
      <w:rFonts w:ascii="宋体" w:hAnsi="Times New Roman"/>
    </w:rPr>
  </w:style>
  <w:style w:type="paragraph" w:customStyle="1" w:styleId="af">
    <w:name w:val="段"/>
    <w:aliases w:val="首行缩进:  2 字符,+ (西文) Arial,(中文) 黑体,正文文本 + 宋体,小四,行距: 1.5 倍行距,正文 + 四号,正文 + 小四,正文首行缩进 2 + Arial,(符号) 宋体,左,段后: 0 磅,行距: 固定值 20 磅"/>
    <w:link w:val="Char"/>
    <w:qFormat/>
    <w:rsid w:val="00B5541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85A17-149D-4C94-8236-39AE50BC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3438</Characters>
  <Application>Microsoft Office Word</Application>
  <DocSecurity>0</DocSecurity>
  <Lines>28</Lines>
  <Paragraphs>8</Paragraphs>
  <ScaleCrop>false</ScaleCrop>
  <Company>微软中国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Tony Zhang</cp:lastModifiedBy>
  <cp:revision>2</cp:revision>
  <dcterms:created xsi:type="dcterms:W3CDTF">2023-10-24T16:06:00Z</dcterms:created>
  <dcterms:modified xsi:type="dcterms:W3CDTF">2023-10-24T16:06:00Z</dcterms:modified>
</cp:coreProperties>
</file>