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48"/>
          <w:szCs w:val="48"/>
        </w:rPr>
      </w:pPr>
      <w:r w:rsidDel="00000000" w:rsidR="00000000" w:rsidRPr="00000000">
        <w:rPr>
          <w:b w:val="1"/>
          <w:sz w:val="48"/>
          <w:szCs w:val="48"/>
          <w:rtl w:val="0"/>
        </w:rPr>
        <w:t xml:space="preserve">Parcelar Fatura</w:t>
      </w:r>
    </w:p>
    <w:p w:rsidR="00000000" w:rsidDel="00000000" w:rsidP="00000000" w:rsidRDefault="00000000" w:rsidRPr="00000000" w14:paraId="00000002">
      <w:pPr>
        <w:numPr>
          <w:ilvl w:val="0"/>
          <w:numId w:val="3"/>
        </w:numPr>
        <w:spacing w:after="100" w:before="100" w:lineRule="auto"/>
        <w:ind w:left="720" w:hanging="36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Como </w:t>
      </w:r>
      <w:r w:rsidDel="00000000" w:rsidR="00000000" w:rsidRPr="00000000">
        <w:rPr>
          <w:b w:val="1"/>
          <w:sz w:val="28"/>
          <w:szCs w:val="28"/>
          <w:rtl w:val="0"/>
        </w:rPr>
        <w:t xml:space="preserve">parcelo</w:t>
      </w:r>
      <w:r w:rsidDel="00000000" w:rsidR="00000000" w:rsidRPr="00000000">
        <w:rPr>
          <w:b w:val="1"/>
          <w:sz w:val="28"/>
          <w:szCs w:val="28"/>
          <w:rtl w:val="0"/>
        </w:rPr>
        <w:t xml:space="preserve"> a fatura do meu cartão de crédito?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Você consegue fazer o Parcelamento de Fatura direto pelo aplicativo Itaú Cartões, site ou app Itaú, é só seguir o passo a passo.</w:t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ind w:left="1440" w:firstLine="0"/>
        <w:rPr>
          <w:b w:val="1"/>
          <w:sz w:val="20"/>
          <w:szCs w:val="20"/>
        </w:rPr>
      </w:pPr>
      <w:bookmarkStart w:colFirst="0" w:colLast="0" w:name="_hzu07v7452wr" w:id="0"/>
      <w:bookmarkEnd w:id="0"/>
      <w:r w:rsidDel="00000000" w:rsidR="00000000" w:rsidRPr="00000000">
        <w:rPr>
          <w:b w:val="1"/>
          <w:sz w:val="20"/>
          <w:szCs w:val="20"/>
          <w:rtl w:val="0"/>
        </w:rPr>
        <w:t xml:space="preserve">aplicativo Itaú</w:t>
      </w:r>
    </w:p>
    <w:p w:rsidR="00000000" w:rsidDel="00000000" w:rsidP="00000000" w:rsidRDefault="00000000" w:rsidRPr="00000000" w14:paraId="00000005">
      <w:pPr>
        <w:numPr>
          <w:ilvl w:val="0"/>
          <w:numId w:val="5"/>
        </w:numPr>
        <w:spacing w:after="0" w:afterAutospacing="0" w:before="10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Acesse com sua</w:t>
      </w:r>
      <w:r w:rsidDel="00000000" w:rsidR="00000000" w:rsidRPr="00000000">
        <w:rPr>
          <w:sz w:val="20"/>
          <w:szCs w:val="20"/>
          <w:rtl w:val="0"/>
        </w:rPr>
        <w:t xml:space="preserve"> agência, conta corrente e senha eletrônica.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Toque no menu “produtos”, depois em “cartões” e por último em “parcelamento de fatura”.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10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Siga as instruções para fazer o parcelamento.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left="1440" w:firstLine="0"/>
        <w:rPr>
          <w:b w:val="1"/>
          <w:sz w:val="20"/>
          <w:szCs w:val="20"/>
        </w:rPr>
      </w:pPr>
      <w:bookmarkStart w:colFirst="0" w:colLast="0" w:name="_biwo2fy8h0q7" w:id="1"/>
      <w:bookmarkEnd w:id="1"/>
      <w:r w:rsidDel="00000000" w:rsidR="00000000" w:rsidRPr="00000000">
        <w:rPr>
          <w:b w:val="1"/>
          <w:sz w:val="20"/>
          <w:szCs w:val="20"/>
          <w:rtl w:val="0"/>
        </w:rPr>
        <w:t xml:space="preserve">aplicativo Itaú Cartões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10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Acesse com o número do seu cartão e senha.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Toque no menu “serviços” e depois em “parcelar fatura”.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10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 Siga as instruções para fazer o parcelamento.</w:t>
      </w:r>
    </w:p>
    <w:p w:rsidR="00000000" w:rsidDel="00000000" w:rsidP="00000000" w:rsidRDefault="00000000" w:rsidRPr="00000000" w14:paraId="0000000C">
      <w:pPr>
        <w:pStyle w:val="Heading2"/>
        <w:keepNext w:val="0"/>
        <w:keepLines w:val="0"/>
        <w:spacing w:after="80" w:lineRule="auto"/>
        <w:ind w:left="1440" w:firstLine="0"/>
        <w:rPr>
          <w:b w:val="1"/>
          <w:sz w:val="20"/>
          <w:szCs w:val="20"/>
        </w:rPr>
      </w:pPr>
      <w:bookmarkStart w:colFirst="0" w:colLast="0" w:name="_hor4z1lp0iej" w:id="2"/>
      <w:bookmarkEnd w:id="2"/>
      <w:r w:rsidDel="00000000" w:rsidR="00000000" w:rsidRPr="00000000">
        <w:rPr>
          <w:b w:val="1"/>
          <w:sz w:val="20"/>
          <w:szCs w:val="20"/>
          <w:rtl w:val="0"/>
        </w:rPr>
        <w:t xml:space="preserve">Itaú na Internet ou app Itaú no computador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10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Acesse com sua</w:t>
      </w:r>
      <w:r w:rsidDel="00000000" w:rsidR="00000000" w:rsidRPr="00000000">
        <w:rPr>
          <w:sz w:val="20"/>
          <w:szCs w:val="20"/>
          <w:rtl w:val="0"/>
        </w:rPr>
        <w:t xml:space="preserve"> agência, conta e senha eletrônica. Se não for correntista, use o número do seu cartão e senha.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Digite “parcelar fatura” na barra de busca.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10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Siga as instruções para fazer o parcelamento.</w:t>
      </w:r>
    </w:p>
    <w:p w:rsidR="00000000" w:rsidDel="00000000" w:rsidP="00000000" w:rsidRDefault="00000000" w:rsidRPr="00000000" w14:paraId="00000010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parcelamento está sujeito à análise de crédito e incidência de encargos (juros + IOF). Consulte o CET (Custo Efetivo Total) antes da contratação.</w:t>
      </w:r>
    </w:p>
    <w:p w:rsidR="00000000" w:rsidDel="00000000" w:rsidP="00000000" w:rsidRDefault="00000000" w:rsidRPr="00000000" w14:paraId="00000011">
      <w:pPr>
        <w:spacing w:after="100" w:before="10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O valor total do parcelamento comprometerá seu limite de crédito, que será recomposto à medida que as parcelas forem pagas.</w:t>
      </w:r>
    </w:p>
    <w:p w:rsidR="00000000" w:rsidDel="00000000" w:rsidP="00000000" w:rsidRDefault="00000000" w:rsidRPr="00000000" w14:paraId="00000013">
      <w:pPr>
        <w:spacing w:after="100" w:before="100" w:lineRule="auto"/>
        <w:ind w:left="144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Pronto!</w:t>
      </w:r>
      <w:r w:rsidDel="00000000" w:rsidR="00000000" w:rsidRPr="00000000">
        <w:rPr>
          <w:sz w:val="20"/>
          <w:szCs w:val="20"/>
          <w:rtl w:val="0"/>
        </w:rPr>
        <w:t xml:space="preserve"> Agora você consegue fazer o parcelamento da sua fatura direto pelos nossos canais digitais.</w:t>
      </w:r>
    </w:p>
    <w:p w:rsidR="00000000" w:rsidDel="00000000" w:rsidP="00000000" w:rsidRDefault="00000000" w:rsidRPr="00000000" w14:paraId="00000015">
      <w:pPr>
        <w:spacing w:after="100" w:before="1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100" w:before="1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00" w:before="1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00" w:before="1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00" w:before="1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00" w:before="1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00" w:before="1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00" w:before="1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00" w:before="1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00" w:before="100" w:lineRule="auto"/>
        <w:ind w:left="72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00" w:before="10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00" w:before="100" w:lineRule="auto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100" w:before="100" w:lineRule="auto"/>
        <w:ind w:left="720" w:hanging="360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Como contrato o Acordo Fatura?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after="100" w:before="100" w:lineRule="auto"/>
        <w:ind w:left="720" w:firstLine="0"/>
        <w:rPr>
          <w:b w:val="1"/>
          <w:color w:val="000000"/>
          <w:sz w:val="20"/>
          <w:szCs w:val="20"/>
        </w:rPr>
      </w:pPr>
      <w:bookmarkStart w:colFirst="0" w:colLast="0" w:name="_s880ip33vo16" w:id="3"/>
      <w:bookmarkEnd w:id="3"/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O Acordo Fatura é uma forma de renegociação dos cartões Itaú, e você consegue</w:t>
      </w:r>
      <w:hyperlink r:id="rId6">
        <w:r w:rsidDel="00000000" w:rsidR="00000000" w:rsidRPr="00000000">
          <w:rPr>
            <w:b w:val="1"/>
            <w:color w:val="000000"/>
            <w:sz w:val="20"/>
            <w:szCs w:val="20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color w:val="1155cc"/>
            <w:sz w:val="20"/>
            <w:szCs w:val="20"/>
            <w:u w:val="single"/>
            <w:rtl w:val="0"/>
          </w:rPr>
          <w:t xml:space="preserve">contratar o Acordo Fatura direto pelo WhatsApp Itaú Renegociação</w:t>
        </w:r>
      </w:hyperlink>
      <w:r w:rsidDel="00000000" w:rsidR="00000000" w:rsidRPr="00000000">
        <w:rPr>
          <w:b w:val="1"/>
          <w:color w:val="000000"/>
          <w:sz w:val="20"/>
          <w:szCs w:val="20"/>
          <w:rtl w:val="0"/>
        </w:rPr>
        <w:t xml:space="preserve">, ou se preferir pelo aplicativo do seu cartão, é só seguir o passo a passo aqui embaixo: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pacing w:after="0" w:afterAutospacing="0" w:before="10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Acesse o aplicativo com o número do seu cartão de crédito e senha.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Toque na aba “serviços” e depois em “Acordo Fatura”.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100" w:before="0" w:beforeAutospacing="0" w:lineRule="auto"/>
        <w:ind w:left="1440" w:hanging="36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Siga as instruções e escolha a melhor oferta para você.</w:t>
      </w:r>
    </w:p>
    <w:p w:rsidR="00000000" w:rsidDel="00000000" w:rsidP="00000000" w:rsidRDefault="00000000" w:rsidRPr="00000000" w14:paraId="00000026">
      <w:pPr>
        <w:spacing w:after="100" w:before="100" w:lineRule="auto"/>
        <w:ind w:left="72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Lembre-se que </w:t>
      </w:r>
      <w:r w:rsidDel="00000000" w:rsidR="00000000" w:rsidRPr="00000000">
        <w:rPr>
          <w:b w:val="1"/>
          <w:sz w:val="20"/>
          <w:szCs w:val="20"/>
          <w:rtl w:val="0"/>
        </w:rPr>
        <w:t xml:space="preserve">para o seu cartão ser elegível ao Acordo Fatura ele precisa possuir saldo devedor na fatura</w:t>
      </w:r>
      <w:r w:rsidDel="00000000" w:rsidR="00000000" w:rsidRPr="00000000">
        <w:rPr>
          <w:sz w:val="20"/>
          <w:szCs w:val="20"/>
          <w:rtl w:val="0"/>
        </w:rPr>
        <w:t xml:space="preserve">.</w:t>
      </w:r>
    </w:p>
    <w:p w:rsidR="00000000" w:rsidDel="00000000" w:rsidP="00000000" w:rsidRDefault="00000000" w:rsidRPr="00000000" w14:paraId="0000002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api.whatsapp.com/send?phone=551140041144&amp;text=Ol%C3%A1%20Ita%C3%BA,%20quero%20contratar%20o%20acordo%20fatura." TargetMode="External"/><Relationship Id="rId7" Type="http://schemas.openxmlformats.org/officeDocument/2006/relationships/hyperlink" Target="https://api.whatsapp.com/send?phone=551140041144&amp;text=Ol%C3%A1%20Ita%C3%BA,%20quero%20contratar%20o%20acordo%20fatura.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