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MANIFESTO TÉCNICO INTEGRADO – MÓDULO JURÍDICO, ASSINATURA E NOTA FISCAL</w:t>
        <w:br/>
        <w:t>PAU ARTS – INSTITUTO PADUA – DR. CAIO HENRIQUE PÁDUA</w:t>
      </w:r>
    </w:p>
    <w:p/>
    <w:p>
      <w:pPr>
        <w:pStyle w:val="Heading1"/>
      </w:pPr>
      <w:r>
        <w:t>1. OBJETIVO</w:t>
      </w:r>
    </w:p>
    <w:p>
      <w:r>
        <w:t>Dr. Replit, este manifesto define a implementação interna do módulo de documentos, assinatura digital e nota fiscal dentro do sistema já existente em TypeScript.</w:t>
        <w:br/>
        <w:t>O módulo deve operar de forma embutida no fluxo do paciente, sem criar sistemas paralelos.</w:t>
        <w:br/>
      </w:r>
    </w:p>
    <w:p>
      <w:pPr>
        <w:pStyle w:val="Heading1"/>
      </w:pPr>
      <w:r>
        <w:t>2. VINCULAÇÃO DE DADOS DO PACIENTE NA NOTA FISCAL</w:t>
      </w:r>
    </w:p>
    <w:p>
      <w:r>
        <w:t>A nota fiscal deve puxar automaticamente os dados do paciente e inserir no corpo do documento de forma estruturada e TDAH-friendly.</w:t>
        <w:br/>
      </w:r>
    </w:p>
    <w:p>
      <w:r>
        <w:t>Campos obrigatórios dinâmicos:</w:t>
      </w:r>
    </w:p>
    <w:p>
      <w:r>
        <w:t>- Nome: {{patient.name}}</w:t>
      </w:r>
    </w:p>
    <w:p>
      <w:r>
        <w:t>- CPF: {{patient.cpf}}</w:t>
      </w:r>
    </w:p>
    <w:p>
      <w:r>
        <w:t>- Data: {{invoice.date}}</w:t>
      </w:r>
    </w:p>
    <w:p>
      <w:r>
        <w:t>- ID Atendimento: {{appointment.id}}</w:t>
      </w:r>
    </w:p>
    <w:p>
      <w:pPr>
        <w:pStyle w:val="Heading1"/>
      </w:pPr>
      <w:r>
        <w:t>3. TEXTO PADRÃO DA NOTA FISCAL</w:t>
      </w:r>
    </w:p>
    <w:p>
      <w:r>
        <w:t>Este texto deve ser fixo, com interpolação apenas dos dados do paciente.</w:t>
        <w:br/>
      </w:r>
    </w:p>
    <w:p>
      <w:r>
        <w:t>HONORÁRIOS MÉDICOS</w:t>
        <w:br/>
        <w:br/>
        <w:t>Paciente: {{patient.name}}</w:t>
        <w:br/>
        <w:t>CPF: {{patient.cpf}}</w:t>
        <w:br/>
        <w:br/>
        <w:t>Referente à prestação de serviços médicos especializados</w:t>
        <w:br/>
        <w:br/>
        <w:t>Atendimento clínico individualizado</w:t>
        <w:br/>
        <w:t>Consulta e acompanhamento evolutivo</w:t>
        <w:br/>
        <w:br/>
        <w:t>Procedimentos terapêuticos realizados conforme avaliação médica</w:t>
        <w:br/>
        <w:br/>
        <w:t>Valores previamente acordados</w:t>
        <w:br/>
        <w:br/>
        <w:t>Data: {{invoice.date}}</w:t>
      </w:r>
    </w:p>
    <w:p>
      <w:pPr>
        <w:pStyle w:val="Heading1"/>
      </w:pPr>
      <w:r>
        <w:t>4. REGRAS DE BLOQUEIO JURÍDICO</w:t>
      </w:r>
    </w:p>
    <w:p>
      <w:r>
        <w:t>O sistema deve bloquear automaticamente qualquer inserção de:</w:t>
      </w:r>
    </w:p>
    <w:p>
      <w:r>
        <w:t>- Nome de medicamentos</w:t>
      </w:r>
    </w:p>
    <w:p>
      <w:r>
        <w:t>- Substâncias químicas</w:t>
      </w:r>
    </w:p>
    <w:p>
      <w:r>
        <w:t>- Dosagens</w:t>
      </w:r>
    </w:p>
    <w:p>
      <w:r>
        <w:t>- Protocolos específicos</w:t>
      </w:r>
    </w:p>
    <w:p>
      <w:pPr>
        <w:pStyle w:val="Heading1"/>
      </w:pPr>
      <w:r>
        <w:t>5. FUNÇÃO TYPESCRIPT – GERAÇÃO DE DESCRIÇÃO</w:t>
      </w:r>
    </w:p>
    <w:p>
      <w:r>
        <w:t>function buildInvoiceDescription(patient, invoice) {</w:t>
        <w:br/>
        <w:t>return `</w:t>
        <w:br/>
        <w:t>HONORÁRIOS MÉDICOS</w:t>
        <w:br/>
        <w:br/>
        <w:t>Paciente: ${patient.name}</w:t>
        <w:br/>
        <w:t>CPF: ${patient.cpf}</w:t>
        <w:br/>
        <w:br/>
        <w:t>Referente à prestação de serviços médicos especializados</w:t>
        <w:br/>
        <w:br/>
        <w:t>Atendimento clínico individualizado</w:t>
        <w:br/>
        <w:t>Consulta e acompanhamento evolutivo</w:t>
        <w:br/>
        <w:br/>
        <w:t>Procedimentos terapêuticos realizados conforme avaliação médica</w:t>
        <w:br/>
        <w:br/>
        <w:t>Valores previamente acordados</w:t>
        <w:br/>
        <w:br/>
        <w:t>Data: ${invoice.date}</w:t>
        <w:br/>
        <w:t>`</w:t>
        <w:br/>
        <w:t>}</w:t>
      </w:r>
    </w:p>
    <w:p>
      <w:pPr>
        <w:pStyle w:val="Heading1"/>
      </w:pPr>
      <w:r>
        <w:t>6. TEXTO WHATSAPP</w:t>
      </w:r>
    </w:p>
    <w:p>
      <w:r>
        <w:t>Olá, {{patient.name}}.</w:t>
        <w:br/>
        <w:br/>
        <w:t>Aqui é do Instituto Padua.</w:t>
        <w:br/>
        <w:br/>
        <w:t>Encaminhamos seu documento para acompanhamento.</w:t>
        <w:br/>
        <w:br/>
        <w:t>O processo é simples e pode ser realizado pelo celular.</w:t>
        <w:br/>
        <w:br/>
        <w:t>Estamos à disposição.</w:t>
      </w:r>
    </w:p>
    <w:p>
      <w:pPr>
        <w:pStyle w:val="Heading1"/>
      </w:pPr>
      <w:r>
        <w:t>7. EMAIL</w:t>
      </w:r>
    </w:p>
    <w:p>
      <w:r>
        <w:t>ASSUNTO: INSTITUTO PADUA – DOCUMENTO INSTITUCIONAL – DR. CAIO HENRIQUE PÁDUA</w:t>
      </w:r>
    </w:p>
    <w:p>
      <w:r>
        <w:t>Prezado(a) {{patient.name}},</w:t>
        <w:br/>
        <w:br/>
        <w:t>Encaminhamos seu documento para acompanhamento.</w:t>
        <w:br/>
        <w:br/>
        <w:t>O processo foi estruturado para garantir segurança e organização.</w:t>
        <w:br/>
        <w:br/>
        <w:t>Atenciosamente,</w:t>
        <w:br/>
        <w:t>Instituto Padua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