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Data Analysis and Insight Development Plan.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1 - Objective Definition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The purpose of this project is to extract information about sales, cost, profit margin and KPI data.</w:t>
      </w:r>
      <w:r>
        <w:rPr>
          <w:caps w:val="false"/>
          <w:smallCaps w:val="false"/>
          <w:color w:val="000000"/>
          <w:spacing w:val="0"/>
          <w:lang w:val="pt-BR"/>
        </w:rPr>
        <w:t xml:space="preserve"> </w:t>
      </w:r>
      <w:r>
        <w:rPr>
          <w:lang w:val="pt-BR"/>
        </w:rPr>
        <w:t>The questions below must be answered: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1 – Customer view: total customers, average annual salary, number of purchases in stores, web and catalogue, number of purchases with discounts.</w:t>
      </w:r>
      <w:r>
        <w:rPr>
          <w:caps w:val="false"/>
          <w:smallCaps w:val="false"/>
          <w:color w:val="000000"/>
          <w:spacing w:val="0"/>
          <w:lang w:val="pt-BR"/>
        </w:rPr>
        <w:t xml:space="preserve"> </w:t>
      </w:r>
      <w:r>
        <w:rPr>
          <w:lang w:val="pt-BR"/>
        </w:rPr>
        <w:t>Customers by schooling, customers by marital status.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2 – Spending view: spending by salary, spending by schooling and marital status, total spending by children at home, total spending by teenagers.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3 – Campaign performance view: count of children at home by purchase conversion, purchase conversion count, average annual salary of those who bought or did not buy.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4 – View of points of sale: spending on food, toys, electronics, furniture, utilities and dressing room, total spending by year and country.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2 - Data Collection and Extraction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The data is available in a CSV format file, the data has been loaded directly into Power BI.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3 - Choice of Tools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For this work, Power BI was used since the data is structured and available in a CSV file.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4 - Application of Analysis Techniques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To answer business questions we will use DAX functions and calculate mean and standard deviation to account for variability in the data.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Step 5 - Delivery of Results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 Power BI Desktop report will be delivered with the appropriate charts and/or tables to answer the questions.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LibreOffice/7.2.5.2$Windows_X86_64 LibreOffice_project/499f9727c189e6ef3471021d6132d4c694f357e5</Application>
  <AppVersion>15.0000</AppVersion>
  <Pages>1</Pages>
  <Words>236</Words>
  <Characters>1207</Characters>
  <CharactersWithSpaces>1432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2023-03-18T14:52:41Z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