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076337" w14:textId="77777777" w:rsidR="008A78BD" w:rsidRDefault="00000000">
      <w:pPr>
        <w:pStyle w:val="Title"/>
      </w:pPr>
      <w:r>
        <w:t>Pet-Care App Funnel Report</w:t>
      </w:r>
    </w:p>
    <w:p w14:paraId="43762E11" w14:textId="77777777" w:rsidR="008A78BD" w:rsidRDefault="00000000">
      <w:pPr>
        <w:pStyle w:val="Subtitle"/>
      </w:pPr>
      <w:r>
        <w:t>Period: May – July 2025</w:t>
      </w:r>
    </w:p>
    <w:p w14:paraId="27D20A09" w14:textId="77777777" w:rsidR="008A78BD" w:rsidRDefault="00000000">
      <w:pPr>
        <w:pStyle w:val="Heading1"/>
      </w:pPr>
      <w:r>
        <w:t>1  Combined Funnel</w:t>
      </w:r>
    </w:p>
    <w:p w14:paraId="3FD7B62A" w14:textId="77777777" w:rsidR="008A78BD" w:rsidRDefault="00000000">
      <w:r>
        <w:rPr>
          <w:noProof/>
        </w:rPr>
        <w:drawing>
          <wp:inline distT="0" distB="0" distL="0" distR="0" wp14:anchorId="48D17D7A" wp14:editId="27C78BE9">
            <wp:extent cx="548640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funnel_combin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3A41" w14:textId="77777777" w:rsidR="008A78BD" w:rsidRDefault="00000000">
      <w:pPr>
        <w:pStyle w:val="Heading1"/>
      </w:pPr>
      <w:r>
        <w:t>2  Monthly Funnels</w:t>
      </w:r>
    </w:p>
    <w:p w14:paraId="72EBB703" w14:textId="77777777" w:rsidR="008A78BD" w:rsidRDefault="00000000">
      <w:r>
        <w:rPr>
          <w:noProof/>
        </w:rPr>
        <w:drawing>
          <wp:inline distT="0" distB="0" distL="0" distR="0" wp14:anchorId="2D4F3446" wp14:editId="529537F9">
            <wp:extent cx="45720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funnel_2025-05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167" w14:textId="77777777" w:rsidR="008A78BD" w:rsidRDefault="00000000">
      <w:r>
        <w:rPr>
          <w:noProof/>
        </w:rPr>
        <w:lastRenderedPageBreak/>
        <w:drawing>
          <wp:inline distT="0" distB="0" distL="0" distR="0" wp14:anchorId="41911D6E" wp14:editId="7722D3DB">
            <wp:extent cx="4572000" cy="1828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funnel_2025-0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1B3D" w14:textId="77777777" w:rsidR="008A78BD" w:rsidRDefault="00000000">
      <w:r>
        <w:rPr>
          <w:noProof/>
        </w:rPr>
        <w:drawing>
          <wp:inline distT="0" distB="0" distL="0" distR="0" wp14:anchorId="0E268308" wp14:editId="767D70CB">
            <wp:extent cx="4572000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funnel_2025-0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DBF70" w14:textId="77777777" w:rsidR="008A78BD" w:rsidRDefault="00000000">
      <w:pPr>
        <w:pStyle w:val="Heading1"/>
      </w:pPr>
      <w:r>
        <w:t>3  Service-Type Purchases</w:t>
      </w:r>
    </w:p>
    <w:p w14:paraId="2A660215" w14:textId="77777777" w:rsidR="008A78BD" w:rsidRDefault="00000000">
      <w:r>
        <w:rPr>
          <w:noProof/>
        </w:rPr>
        <w:drawing>
          <wp:inline distT="0" distB="0" distL="0" distR="0" wp14:anchorId="455D0000" wp14:editId="1BD5DB31">
            <wp:extent cx="4572000" cy="2286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serviceType_purchases_grouped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AA3AA" w14:textId="77777777" w:rsidR="008A78BD" w:rsidRDefault="00000000">
      <w:r>
        <w:rPr>
          <w:noProof/>
        </w:rPr>
        <w:lastRenderedPageBreak/>
        <w:drawing>
          <wp:inline distT="0" distB="0" distL="0" distR="0" wp14:anchorId="76469C72" wp14:editId="0DECC3B8">
            <wp:extent cx="4572000" cy="2743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rt_serviceType_purchase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87E6" w14:textId="77777777" w:rsidR="008A78BD" w:rsidRDefault="00000000">
      <w:pPr>
        <w:pStyle w:val="Heading1"/>
      </w:pPr>
      <w:r>
        <w:t>4  Funnel 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880"/>
        <w:gridCol w:w="1880"/>
        <w:gridCol w:w="1880"/>
      </w:tblGrid>
      <w:tr w:rsidR="008A78BD" w14:paraId="35B23805" w14:textId="77777777">
        <w:tc>
          <w:tcPr>
            <w:tcW w:w="2160" w:type="dxa"/>
          </w:tcPr>
          <w:p w14:paraId="290B65E9" w14:textId="77777777" w:rsidR="008A78BD" w:rsidRDefault="008A78BD"/>
        </w:tc>
        <w:tc>
          <w:tcPr>
            <w:tcW w:w="2160" w:type="dxa"/>
          </w:tcPr>
          <w:p w14:paraId="35516FF1" w14:textId="77777777" w:rsidR="008A78BD" w:rsidRDefault="00000000">
            <w:r>
              <w:t>2025-05</w:t>
            </w:r>
          </w:p>
        </w:tc>
        <w:tc>
          <w:tcPr>
            <w:tcW w:w="2160" w:type="dxa"/>
          </w:tcPr>
          <w:p w14:paraId="1040314B" w14:textId="77777777" w:rsidR="008A78BD" w:rsidRDefault="00000000">
            <w:r>
              <w:t>2025-06</w:t>
            </w:r>
          </w:p>
        </w:tc>
        <w:tc>
          <w:tcPr>
            <w:tcW w:w="2160" w:type="dxa"/>
          </w:tcPr>
          <w:p w14:paraId="09AFBB54" w14:textId="77777777" w:rsidR="008A78BD" w:rsidRDefault="00000000">
            <w:r>
              <w:t>2025-07</w:t>
            </w:r>
          </w:p>
        </w:tc>
      </w:tr>
      <w:tr w:rsidR="008A78BD" w14:paraId="02AABA3E" w14:textId="77777777">
        <w:tc>
          <w:tcPr>
            <w:tcW w:w="2160" w:type="dxa"/>
          </w:tcPr>
          <w:p w14:paraId="111BDBA1" w14:textId="77777777" w:rsidR="008A78BD" w:rsidRDefault="00000000">
            <w:r>
              <w:t>SignupCompleted</w:t>
            </w:r>
          </w:p>
        </w:tc>
        <w:tc>
          <w:tcPr>
            <w:tcW w:w="2160" w:type="dxa"/>
          </w:tcPr>
          <w:p w14:paraId="74C571B9" w14:textId="77777777" w:rsidR="008A78BD" w:rsidRDefault="00000000">
            <w:r>
              <w:t>2492.0</w:t>
            </w:r>
          </w:p>
        </w:tc>
        <w:tc>
          <w:tcPr>
            <w:tcW w:w="2160" w:type="dxa"/>
          </w:tcPr>
          <w:p w14:paraId="55A8B5ED" w14:textId="77777777" w:rsidR="008A78BD" w:rsidRDefault="00000000">
            <w:r>
              <w:t>4027.0</w:t>
            </w:r>
          </w:p>
        </w:tc>
        <w:tc>
          <w:tcPr>
            <w:tcW w:w="2160" w:type="dxa"/>
          </w:tcPr>
          <w:p w14:paraId="44581858" w14:textId="77777777" w:rsidR="008A78BD" w:rsidRDefault="00000000">
            <w:r>
              <w:t>4184.0</w:t>
            </w:r>
          </w:p>
        </w:tc>
      </w:tr>
      <w:tr w:rsidR="008A78BD" w14:paraId="338FFC9A" w14:textId="77777777">
        <w:tc>
          <w:tcPr>
            <w:tcW w:w="2160" w:type="dxa"/>
          </w:tcPr>
          <w:p w14:paraId="6AB7A0EE" w14:textId="77777777" w:rsidR="008A78BD" w:rsidRDefault="00000000">
            <w:r>
              <w:t>AddressAdded</w:t>
            </w:r>
          </w:p>
        </w:tc>
        <w:tc>
          <w:tcPr>
            <w:tcW w:w="2160" w:type="dxa"/>
          </w:tcPr>
          <w:p w14:paraId="21A5C473" w14:textId="77777777" w:rsidR="008A78BD" w:rsidRDefault="00000000">
            <w:r>
              <w:t>486.0</w:t>
            </w:r>
          </w:p>
        </w:tc>
        <w:tc>
          <w:tcPr>
            <w:tcW w:w="2160" w:type="dxa"/>
          </w:tcPr>
          <w:p w14:paraId="6F6E2F2A" w14:textId="77777777" w:rsidR="008A78BD" w:rsidRDefault="00000000">
            <w:r>
              <w:t>573.0</w:t>
            </w:r>
          </w:p>
        </w:tc>
        <w:tc>
          <w:tcPr>
            <w:tcW w:w="2160" w:type="dxa"/>
          </w:tcPr>
          <w:p w14:paraId="711451B8" w14:textId="77777777" w:rsidR="008A78BD" w:rsidRDefault="00000000">
            <w:r>
              <w:t>676.0</w:t>
            </w:r>
          </w:p>
        </w:tc>
      </w:tr>
      <w:tr w:rsidR="008A78BD" w14:paraId="721DA1C9" w14:textId="77777777">
        <w:tc>
          <w:tcPr>
            <w:tcW w:w="2160" w:type="dxa"/>
          </w:tcPr>
          <w:p w14:paraId="35DA640E" w14:textId="77777777" w:rsidR="008A78BD" w:rsidRDefault="00000000">
            <w:r>
              <w:t>PetAdded</w:t>
            </w:r>
          </w:p>
        </w:tc>
        <w:tc>
          <w:tcPr>
            <w:tcW w:w="2160" w:type="dxa"/>
          </w:tcPr>
          <w:p w14:paraId="163D4B33" w14:textId="77777777" w:rsidR="008A78BD" w:rsidRDefault="00000000">
            <w:r>
              <w:t>528.0</w:t>
            </w:r>
          </w:p>
        </w:tc>
        <w:tc>
          <w:tcPr>
            <w:tcW w:w="2160" w:type="dxa"/>
          </w:tcPr>
          <w:p w14:paraId="487A9C66" w14:textId="77777777" w:rsidR="008A78BD" w:rsidRDefault="00000000">
            <w:r>
              <w:t>670.0</w:t>
            </w:r>
          </w:p>
        </w:tc>
        <w:tc>
          <w:tcPr>
            <w:tcW w:w="2160" w:type="dxa"/>
          </w:tcPr>
          <w:p w14:paraId="22CEC9BA" w14:textId="77777777" w:rsidR="008A78BD" w:rsidRDefault="00000000">
            <w:r>
              <w:t>634.0</w:t>
            </w:r>
          </w:p>
        </w:tc>
      </w:tr>
      <w:tr w:rsidR="008A78BD" w14:paraId="54C9CBB6" w14:textId="77777777">
        <w:tc>
          <w:tcPr>
            <w:tcW w:w="2160" w:type="dxa"/>
          </w:tcPr>
          <w:p w14:paraId="75D48537" w14:textId="77777777" w:rsidR="008A78BD" w:rsidRDefault="00000000">
            <w:r>
              <w:t>CreditcardAdded</w:t>
            </w:r>
          </w:p>
        </w:tc>
        <w:tc>
          <w:tcPr>
            <w:tcW w:w="2160" w:type="dxa"/>
          </w:tcPr>
          <w:p w14:paraId="75079014" w14:textId="77777777" w:rsidR="008A78BD" w:rsidRDefault="00000000">
            <w:r>
              <w:t>194.0</w:t>
            </w:r>
          </w:p>
        </w:tc>
        <w:tc>
          <w:tcPr>
            <w:tcW w:w="2160" w:type="dxa"/>
          </w:tcPr>
          <w:p w14:paraId="3E2F4E45" w14:textId="77777777" w:rsidR="008A78BD" w:rsidRDefault="00000000">
            <w:r>
              <w:t>233.0</w:t>
            </w:r>
          </w:p>
        </w:tc>
        <w:tc>
          <w:tcPr>
            <w:tcW w:w="2160" w:type="dxa"/>
          </w:tcPr>
          <w:p w14:paraId="37DA8269" w14:textId="77777777" w:rsidR="008A78BD" w:rsidRDefault="00000000">
            <w:r>
              <w:t>220.0</w:t>
            </w:r>
          </w:p>
        </w:tc>
      </w:tr>
      <w:tr w:rsidR="008A78BD" w14:paraId="4B748B81" w14:textId="77777777">
        <w:tc>
          <w:tcPr>
            <w:tcW w:w="2160" w:type="dxa"/>
          </w:tcPr>
          <w:p w14:paraId="5C98EF97" w14:textId="77777777" w:rsidR="008A78BD" w:rsidRDefault="00000000">
            <w:r>
              <w:t>CheckoutPageOpened</w:t>
            </w:r>
          </w:p>
        </w:tc>
        <w:tc>
          <w:tcPr>
            <w:tcW w:w="2160" w:type="dxa"/>
          </w:tcPr>
          <w:p w14:paraId="722C51F6" w14:textId="77777777" w:rsidR="008A78BD" w:rsidRDefault="00000000">
            <w:r>
              <w:t>1500.0</w:t>
            </w:r>
          </w:p>
        </w:tc>
        <w:tc>
          <w:tcPr>
            <w:tcW w:w="2160" w:type="dxa"/>
          </w:tcPr>
          <w:p w14:paraId="29514FF7" w14:textId="77777777" w:rsidR="008A78BD" w:rsidRDefault="00000000">
            <w:r>
              <w:t>1652.0</w:t>
            </w:r>
          </w:p>
        </w:tc>
        <w:tc>
          <w:tcPr>
            <w:tcW w:w="2160" w:type="dxa"/>
          </w:tcPr>
          <w:p w14:paraId="2F758B7A" w14:textId="77777777" w:rsidR="008A78BD" w:rsidRDefault="00000000">
            <w:r>
              <w:t>1543.0</w:t>
            </w:r>
          </w:p>
        </w:tc>
      </w:tr>
      <w:tr w:rsidR="008A78BD" w14:paraId="161BBC01" w14:textId="77777777">
        <w:tc>
          <w:tcPr>
            <w:tcW w:w="2160" w:type="dxa"/>
          </w:tcPr>
          <w:p w14:paraId="5118B8F1" w14:textId="77777777" w:rsidR="008A78BD" w:rsidRDefault="00000000">
            <w:r>
              <w:t>BeforePurchaseDetailsScreen</w:t>
            </w:r>
          </w:p>
        </w:tc>
        <w:tc>
          <w:tcPr>
            <w:tcW w:w="2160" w:type="dxa"/>
          </w:tcPr>
          <w:p w14:paraId="3C7BD0AA" w14:textId="77777777" w:rsidR="008A78BD" w:rsidRDefault="00000000">
            <w:r>
              <w:t>nan</w:t>
            </w:r>
          </w:p>
        </w:tc>
        <w:tc>
          <w:tcPr>
            <w:tcW w:w="2160" w:type="dxa"/>
          </w:tcPr>
          <w:p w14:paraId="7500DECC" w14:textId="77777777" w:rsidR="008A78BD" w:rsidRDefault="00000000">
            <w:r>
              <w:t>nan</w:t>
            </w:r>
          </w:p>
        </w:tc>
        <w:tc>
          <w:tcPr>
            <w:tcW w:w="2160" w:type="dxa"/>
          </w:tcPr>
          <w:p w14:paraId="3D703E88" w14:textId="77777777" w:rsidR="008A78BD" w:rsidRDefault="00000000">
            <w:r>
              <w:t>3595.0</w:t>
            </w:r>
          </w:p>
        </w:tc>
      </w:tr>
      <w:tr w:rsidR="008A78BD" w14:paraId="42D3D4E1" w14:textId="77777777">
        <w:tc>
          <w:tcPr>
            <w:tcW w:w="2160" w:type="dxa"/>
          </w:tcPr>
          <w:p w14:paraId="4108289D" w14:textId="77777777" w:rsidR="008A78BD" w:rsidRDefault="00000000">
            <w:r>
              <w:t>Purchase</w:t>
            </w:r>
          </w:p>
        </w:tc>
        <w:tc>
          <w:tcPr>
            <w:tcW w:w="2160" w:type="dxa"/>
          </w:tcPr>
          <w:p w14:paraId="710AD5FD" w14:textId="77777777" w:rsidR="008A78BD" w:rsidRDefault="00000000">
            <w:r>
              <w:t>974.0</w:t>
            </w:r>
          </w:p>
        </w:tc>
        <w:tc>
          <w:tcPr>
            <w:tcW w:w="2160" w:type="dxa"/>
          </w:tcPr>
          <w:p w14:paraId="47C04BA3" w14:textId="77777777" w:rsidR="008A78BD" w:rsidRDefault="00000000">
            <w:r>
              <w:t>982.0</w:t>
            </w:r>
          </w:p>
        </w:tc>
        <w:tc>
          <w:tcPr>
            <w:tcW w:w="2160" w:type="dxa"/>
          </w:tcPr>
          <w:p w14:paraId="3722884D" w14:textId="77777777" w:rsidR="008A78BD" w:rsidRDefault="00000000">
            <w:r>
              <w:t>872.0</w:t>
            </w:r>
          </w:p>
        </w:tc>
      </w:tr>
    </w:tbl>
    <w:p w14:paraId="539A8C96" w14:textId="77777777" w:rsidR="008A78BD" w:rsidRDefault="00000000">
      <w:pPr>
        <w:pStyle w:val="Heading1"/>
      </w:pPr>
      <w:r>
        <w:t>5  Conversion (%)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880"/>
        <w:gridCol w:w="1880"/>
        <w:gridCol w:w="1880"/>
      </w:tblGrid>
      <w:tr w:rsidR="008A78BD" w14:paraId="06402C24" w14:textId="77777777">
        <w:tc>
          <w:tcPr>
            <w:tcW w:w="2160" w:type="dxa"/>
          </w:tcPr>
          <w:p w14:paraId="6B102FF4" w14:textId="77777777" w:rsidR="008A78BD" w:rsidRDefault="008A78BD"/>
        </w:tc>
        <w:tc>
          <w:tcPr>
            <w:tcW w:w="2160" w:type="dxa"/>
          </w:tcPr>
          <w:p w14:paraId="670C9F32" w14:textId="77777777" w:rsidR="008A78BD" w:rsidRDefault="00000000">
            <w:r>
              <w:t>2025-05</w:t>
            </w:r>
          </w:p>
        </w:tc>
        <w:tc>
          <w:tcPr>
            <w:tcW w:w="2160" w:type="dxa"/>
          </w:tcPr>
          <w:p w14:paraId="6A442F3B" w14:textId="77777777" w:rsidR="008A78BD" w:rsidRDefault="00000000">
            <w:r>
              <w:t>2025-06</w:t>
            </w:r>
          </w:p>
        </w:tc>
        <w:tc>
          <w:tcPr>
            <w:tcW w:w="2160" w:type="dxa"/>
          </w:tcPr>
          <w:p w14:paraId="54D4E41E" w14:textId="77777777" w:rsidR="008A78BD" w:rsidRDefault="00000000">
            <w:r>
              <w:t>2025-07</w:t>
            </w:r>
          </w:p>
        </w:tc>
      </w:tr>
      <w:tr w:rsidR="008A78BD" w14:paraId="69E414B9" w14:textId="77777777">
        <w:tc>
          <w:tcPr>
            <w:tcW w:w="2160" w:type="dxa"/>
          </w:tcPr>
          <w:p w14:paraId="66EA215D" w14:textId="77777777" w:rsidR="008A78BD" w:rsidRDefault="00000000">
            <w:r>
              <w:t>SignupCompleted</w:t>
            </w:r>
          </w:p>
        </w:tc>
        <w:tc>
          <w:tcPr>
            <w:tcW w:w="2160" w:type="dxa"/>
          </w:tcPr>
          <w:p w14:paraId="3F0EE725" w14:textId="77777777" w:rsidR="008A78BD" w:rsidRDefault="00000000">
            <w:r>
              <w:t>100.0</w:t>
            </w:r>
          </w:p>
        </w:tc>
        <w:tc>
          <w:tcPr>
            <w:tcW w:w="2160" w:type="dxa"/>
          </w:tcPr>
          <w:p w14:paraId="39C641AC" w14:textId="77777777" w:rsidR="008A78BD" w:rsidRDefault="00000000">
            <w:r>
              <w:t>100.0</w:t>
            </w:r>
          </w:p>
        </w:tc>
        <w:tc>
          <w:tcPr>
            <w:tcW w:w="2160" w:type="dxa"/>
          </w:tcPr>
          <w:p w14:paraId="05D2250D" w14:textId="77777777" w:rsidR="008A78BD" w:rsidRDefault="00000000">
            <w:r>
              <w:t>100.0</w:t>
            </w:r>
          </w:p>
        </w:tc>
      </w:tr>
      <w:tr w:rsidR="008A78BD" w14:paraId="490D232D" w14:textId="77777777">
        <w:tc>
          <w:tcPr>
            <w:tcW w:w="2160" w:type="dxa"/>
          </w:tcPr>
          <w:p w14:paraId="6DFBF577" w14:textId="77777777" w:rsidR="008A78BD" w:rsidRDefault="00000000">
            <w:r>
              <w:t>AddressAdded</w:t>
            </w:r>
          </w:p>
        </w:tc>
        <w:tc>
          <w:tcPr>
            <w:tcW w:w="2160" w:type="dxa"/>
          </w:tcPr>
          <w:p w14:paraId="7604C486" w14:textId="77777777" w:rsidR="008A78BD" w:rsidRDefault="00000000">
            <w:r>
              <w:t>19.5</w:t>
            </w:r>
          </w:p>
        </w:tc>
        <w:tc>
          <w:tcPr>
            <w:tcW w:w="2160" w:type="dxa"/>
          </w:tcPr>
          <w:p w14:paraId="2FF430E8" w14:textId="77777777" w:rsidR="008A78BD" w:rsidRDefault="00000000">
            <w:r>
              <w:t>14.23</w:t>
            </w:r>
          </w:p>
        </w:tc>
        <w:tc>
          <w:tcPr>
            <w:tcW w:w="2160" w:type="dxa"/>
          </w:tcPr>
          <w:p w14:paraId="4605013C" w14:textId="77777777" w:rsidR="008A78BD" w:rsidRDefault="00000000">
            <w:r>
              <w:t>16.16</w:t>
            </w:r>
          </w:p>
        </w:tc>
      </w:tr>
      <w:tr w:rsidR="008A78BD" w14:paraId="75F47EB4" w14:textId="77777777">
        <w:tc>
          <w:tcPr>
            <w:tcW w:w="2160" w:type="dxa"/>
          </w:tcPr>
          <w:p w14:paraId="180B6106" w14:textId="77777777" w:rsidR="008A78BD" w:rsidRDefault="00000000">
            <w:r>
              <w:t>PetAdded</w:t>
            </w:r>
          </w:p>
        </w:tc>
        <w:tc>
          <w:tcPr>
            <w:tcW w:w="2160" w:type="dxa"/>
          </w:tcPr>
          <w:p w14:paraId="0795D755" w14:textId="77777777" w:rsidR="008A78BD" w:rsidRDefault="00000000">
            <w:r>
              <w:t>2707.69</w:t>
            </w:r>
          </w:p>
        </w:tc>
        <w:tc>
          <w:tcPr>
            <w:tcW w:w="2160" w:type="dxa"/>
          </w:tcPr>
          <w:p w14:paraId="1A729B8B" w14:textId="77777777" w:rsidR="008A78BD" w:rsidRDefault="00000000">
            <w:r>
              <w:t>4708.36</w:t>
            </w:r>
          </w:p>
        </w:tc>
        <w:tc>
          <w:tcPr>
            <w:tcW w:w="2160" w:type="dxa"/>
          </w:tcPr>
          <w:p w14:paraId="39C5D7CC" w14:textId="77777777" w:rsidR="008A78BD" w:rsidRDefault="00000000">
            <w:r>
              <w:t>3923.27</w:t>
            </w:r>
          </w:p>
        </w:tc>
      </w:tr>
      <w:tr w:rsidR="008A78BD" w14:paraId="74109842" w14:textId="77777777">
        <w:tc>
          <w:tcPr>
            <w:tcW w:w="2160" w:type="dxa"/>
          </w:tcPr>
          <w:p w14:paraId="3FADB82D" w14:textId="77777777" w:rsidR="008A78BD" w:rsidRDefault="00000000">
            <w:r>
              <w:t>CreditcardAdded</w:t>
            </w:r>
          </w:p>
        </w:tc>
        <w:tc>
          <w:tcPr>
            <w:tcW w:w="2160" w:type="dxa"/>
          </w:tcPr>
          <w:p w14:paraId="067F68B3" w14:textId="77777777" w:rsidR="008A78BD" w:rsidRDefault="00000000">
            <w:r>
              <w:t>7.16</w:t>
            </w:r>
          </w:p>
        </w:tc>
        <w:tc>
          <w:tcPr>
            <w:tcW w:w="2160" w:type="dxa"/>
          </w:tcPr>
          <w:p w14:paraId="60E0400A" w14:textId="77777777" w:rsidR="008A78BD" w:rsidRDefault="00000000">
            <w:r>
              <w:t>4.95</w:t>
            </w:r>
          </w:p>
        </w:tc>
        <w:tc>
          <w:tcPr>
            <w:tcW w:w="2160" w:type="dxa"/>
          </w:tcPr>
          <w:p w14:paraId="1605B57F" w14:textId="77777777" w:rsidR="008A78BD" w:rsidRDefault="00000000">
            <w:r>
              <w:t>5.61</w:t>
            </w:r>
          </w:p>
        </w:tc>
      </w:tr>
      <w:tr w:rsidR="008A78BD" w14:paraId="5A8B5F08" w14:textId="77777777">
        <w:tc>
          <w:tcPr>
            <w:tcW w:w="2160" w:type="dxa"/>
          </w:tcPr>
          <w:p w14:paraId="3BAE14FD" w14:textId="77777777" w:rsidR="008A78BD" w:rsidRDefault="00000000">
            <w:r>
              <w:t>CheckoutPageOpened</w:t>
            </w:r>
          </w:p>
        </w:tc>
        <w:tc>
          <w:tcPr>
            <w:tcW w:w="2160" w:type="dxa"/>
          </w:tcPr>
          <w:p w14:paraId="2067EEE0" w14:textId="77777777" w:rsidR="008A78BD" w:rsidRDefault="00000000">
            <w:r>
              <w:t>20949.72</w:t>
            </w:r>
          </w:p>
        </w:tc>
        <w:tc>
          <w:tcPr>
            <w:tcW w:w="2160" w:type="dxa"/>
          </w:tcPr>
          <w:p w14:paraId="4E43CD5C" w14:textId="77777777" w:rsidR="008A78BD" w:rsidRDefault="00000000">
            <w:r>
              <w:t>33373.74</w:t>
            </w:r>
          </w:p>
        </w:tc>
        <w:tc>
          <w:tcPr>
            <w:tcW w:w="2160" w:type="dxa"/>
          </w:tcPr>
          <w:p w14:paraId="1A2A0EED" w14:textId="77777777" w:rsidR="008A78BD" w:rsidRDefault="00000000">
            <w:r>
              <w:t>27504.46</w:t>
            </w:r>
          </w:p>
        </w:tc>
      </w:tr>
      <w:tr w:rsidR="008A78BD" w14:paraId="6F479F4B" w14:textId="77777777">
        <w:tc>
          <w:tcPr>
            <w:tcW w:w="2160" w:type="dxa"/>
          </w:tcPr>
          <w:p w14:paraId="2FC993F1" w14:textId="77777777" w:rsidR="008A78BD" w:rsidRDefault="00000000">
            <w:r>
              <w:t>BeforePurchaseDetailsScreen</w:t>
            </w:r>
          </w:p>
        </w:tc>
        <w:tc>
          <w:tcPr>
            <w:tcW w:w="2160" w:type="dxa"/>
          </w:tcPr>
          <w:p w14:paraId="633D5CD1" w14:textId="77777777" w:rsidR="008A78BD" w:rsidRDefault="00000000">
            <w:r>
              <w:t>nan</w:t>
            </w:r>
          </w:p>
        </w:tc>
        <w:tc>
          <w:tcPr>
            <w:tcW w:w="2160" w:type="dxa"/>
          </w:tcPr>
          <w:p w14:paraId="441E96B7" w14:textId="77777777" w:rsidR="008A78BD" w:rsidRDefault="00000000">
            <w:r>
              <w:t>nan</w:t>
            </w:r>
          </w:p>
        </w:tc>
        <w:tc>
          <w:tcPr>
            <w:tcW w:w="2160" w:type="dxa"/>
          </w:tcPr>
          <w:p w14:paraId="6488CDAF" w14:textId="77777777" w:rsidR="008A78BD" w:rsidRDefault="00000000">
            <w:r>
              <w:t>13.07</w:t>
            </w:r>
          </w:p>
        </w:tc>
      </w:tr>
      <w:tr w:rsidR="008A78BD" w14:paraId="0C6CA790" w14:textId="77777777">
        <w:tc>
          <w:tcPr>
            <w:tcW w:w="2160" w:type="dxa"/>
          </w:tcPr>
          <w:p w14:paraId="29B6EF97" w14:textId="77777777" w:rsidR="008A78BD" w:rsidRDefault="00000000">
            <w:r>
              <w:t>Purchase</w:t>
            </w:r>
          </w:p>
        </w:tc>
        <w:tc>
          <w:tcPr>
            <w:tcW w:w="2160" w:type="dxa"/>
          </w:tcPr>
          <w:p w14:paraId="6A124A8C" w14:textId="77777777" w:rsidR="008A78BD" w:rsidRDefault="00000000">
            <w:r>
              <w:t>nan</w:t>
            </w:r>
          </w:p>
        </w:tc>
        <w:tc>
          <w:tcPr>
            <w:tcW w:w="2160" w:type="dxa"/>
          </w:tcPr>
          <w:p w14:paraId="5AC2BCC4" w14:textId="77777777" w:rsidR="008A78BD" w:rsidRDefault="00000000">
            <w:r>
              <w:t>nan</w:t>
            </w:r>
          </w:p>
        </w:tc>
        <w:tc>
          <w:tcPr>
            <w:tcW w:w="2160" w:type="dxa"/>
          </w:tcPr>
          <w:p w14:paraId="7BD09838" w14:textId="77777777" w:rsidR="008A78BD" w:rsidRDefault="00000000">
            <w:r>
              <w:t>6671.77</w:t>
            </w:r>
          </w:p>
        </w:tc>
      </w:tr>
    </w:tbl>
    <w:p w14:paraId="3F650585" w14:textId="77777777" w:rsidR="008A78BD" w:rsidRDefault="00000000">
      <w:pPr>
        <w:pStyle w:val="Heading1"/>
      </w:pPr>
      <w:r>
        <w:t>6  Cohort Purchase 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9"/>
        <w:gridCol w:w="2157"/>
        <w:gridCol w:w="2157"/>
        <w:gridCol w:w="2157"/>
      </w:tblGrid>
      <w:tr w:rsidR="008A78BD" w14:paraId="334668A0" w14:textId="77777777">
        <w:tc>
          <w:tcPr>
            <w:tcW w:w="2160" w:type="dxa"/>
          </w:tcPr>
          <w:p w14:paraId="2191A0BA" w14:textId="77777777" w:rsidR="008A78BD" w:rsidRDefault="008A78BD"/>
        </w:tc>
        <w:tc>
          <w:tcPr>
            <w:tcW w:w="2160" w:type="dxa"/>
          </w:tcPr>
          <w:p w14:paraId="6ACFB824" w14:textId="77777777" w:rsidR="008A78BD" w:rsidRDefault="00000000">
            <w:r>
              <w:t>30d</w:t>
            </w:r>
          </w:p>
        </w:tc>
        <w:tc>
          <w:tcPr>
            <w:tcW w:w="2160" w:type="dxa"/>
          </w:tcPr>
          <w:p w14:paraId="3DD81C3D" w14:textId="77777777" w:rsidR="008A78BD" w:rsidRDefault="00000000">
            <w:r>
              <w:t>60d</w:t>
            </w:r>
          </w:p>
        </w:tc>
        <w:tc>
          <w:tcPr>
            <w:tcW w:w="2160" w:type="dxa"/>
          </w:tcPr>
          <w:p w14:paraId="26C01DDD" w14:textId="77777777" w:rsidR="008A78BD" w:rsidRDefault="00000000">
            <w:r>
              <w:t>90d</w:t>
            </w:r>
          </w:p>
        </w:tc>
      </w:tr>
      <w:tr w:rsidR="008A78BD" w14:paraId="0595893A" w14:textId="77777777">
        <w:tc>
          <w:tcPr>
            <w:tcW w:w="2160" w:type="dxa"/>
          </w:tcPr>
          <w:p w14:paraId="2F288496" w14:textId="77777777" w:rsidR="008A78BD" w:rsidRDefault="00000000">
            <w:r>
              <w:t>2025-05</w:t>
            </w:r>
          </w:p>
        </w:tc>
        <w:tc>
          <w:tcPr>
            <w:tcW w:w="2160" w:type="dxa"/>
          </w:tcPr>
          <w:p w14:paraId="40734CC1" w14:textId="77777777" w:rsidR="008A78BD" w:rsidRDefault="00000000">
            <w:r>
              <w:t>2.25</w:t>
            </w:r>
          </w:p>
        </w:tc>
        <w:tc>
          <w:tcPr>
            <w:tcW w:w="2160" w:type="dxa"/>
          </w:tcPr>
          <w:p w14:paraId="22544EEC" w14:textId="77777777" w:rsidR="008A78BD" w:rsidRDefault="00000000">
            <w:r>
              <w:t>2.33</w:t>
            </w:r>
          </w:p>
        </w:tc>
        <w:tc>
          <w:tcPr>
            <w:tcW w:w="2160" w:type="dxa"/>
          </w:tcPr>
          <w:p w14:paraId="1764802A" w14:textId="77777777" w:rsidR="008A78BD" w:rsidRDefault="00000000">
            <w:r>
              <w:t>2.33</w:t>
            </w:r>
          </w:p>
        </w:tc>
      </w:tr>
      <w:tr w:rsidR="008A78BD" w14:paraId="4988EFF4" w14:textId="77777777">
        <w:tc>
          <w:tcPr>
            <w:tcW w:w="2160" w:type="dxa"/>
          </w:tcPr>
          <w:p w14:paraId="54BE31DD" w14:textId="77777777" w:rsidR="008A78BD" w:rsidRDefault="00000000">
            <w:r>
              <w:t>2025-06</w:t>
            </w:r>
          </w:p>
        </w:tc>
        <w:tc>
          <w:tcPr>
            <w:tcW w:w="2160" w:type="dxa"/>
          </w:tcPr>
          <w:p w14:paraId="1F8BC32E" w14:textId="77777777" w:rsidR="008A78BD" w:rsidRDefault="00000000">
            <w:r>
              <w:t>1.37</w:t>
            </w:r>
          </w:p>
        </w:tc>
        <w:tc>
          <w:tcPr>
            <w:tcW w:w="2160" w:type="dxa"/>
          </w:tcPr>
          <w:p w14:paraId="4FCB71A9" w14:textId="77777777" w:rsidR="008A78BD" w:rsidRDefault="00000000">
            <w:r>
              <w:t>1.42</w:t>
            </w:r>
          </w:p>
        </w:tc>
        <w:tc>
          <w:tcPr>
            <w:tcW w:w="2160" w:type="dxa"/>
          </w:tcPr>
          <w:p w14:paraId="4AD431D7" w14:textId="77777777" w:rsidR="008A78BD" w:rsidRDefault="00000000">
            <w:r>
              <w:t>1.42</w:t>
            </w:r>
          </w:p>
        </w:tc>
      </w:tr>
      <w:tr w:rsidR="008A78BD" w14:paraId="21F846AE" w14:textId="77777777">
        <w:tc>
          <w:tcPr>
            <w:tcW w:w="2160" w:type="dxa"/>
          </w:tcPr>
          <w:p w14:paraId="256A3E3B" w14:textId="77777777" w:rsidR="008A78BD" w:rsidRDefault="00000000">
            <w:r>
              <w:t>2025-07</w:t>
            </w:r>
          </w:p>
        </w:tc>
        <w:tc>
          <w:tcPr>
            <w:tcW w:w="2160" w:type="dxa"/>
          </w:tcPr>
          <w:p w14:paraId="77E2280F" w14:textId="77777777" w:rsidR="008A78BD" w:rsidRDefault="00000000">
            <w:r>
              <w:t>1.65</w:t>
            </w:r>
          </w:p>
        </w:tc>
        <w:tc>
          <w:tcPr>
            <w:tcW w:w="2160" w:type="dxa"/>
          </w:tcPr>
          <w:p w14:paraId="3A27C45B" w14:textId="77777777" w:rsidR="008A78BD" w:rsidRDefault="00000000">
            <w:r>
              <w:t>1.65</w:t>
            </w:r>
          </w:p>
        </w:tc>
        <w:tc>
          <w:tcPr>
            <w:tcW w:w="2160" w:type="dxa"/>
          </w:tcPr>
          <w:p w14:paraId="22A4A91B" w14:textId="77777777" w:rsidR="008A78BD" w:rsidRDefault="00000000">
            <w:r>
              <w:t>1.65</w:t>
            </w:r>
          </w:p>
        </w:tc>
      </w:tr>
    </w:tbl>
    <w:p w14:paraId="4CBC3AD5" w14:textId="77777777" w:rsidR="008A78BD" w:rsidRDefault="00000000">
      <w:pPr>
        <w:pStyle w:val="Heading1"/>
      </w:pPr>
      <w:r>
        <w:lastRenderedPageBreak/>
        <w:t>7  Service Metrics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1683"/>
        <w:gridCol w:w="1677"/>
        <w:gridCol w:w="1656"/>
        <w:gridCol w:w="1895"/>
      </w:tblGrid>
      <w:tr w:rsidR="008A78BD" w14:paraId="24650A4E" w14:textId="77777777">
        <w:tc>
          <w:tcPr>
            <w:tcW w:w="1728" w:type="dxa"/>
          </w:tcPr>
          <w:p w14:paraId="6C29CB01" w14:textId="77777777" w:rsidR="008A78BD" w:rsidRDefault="008A78BD"/>
        </w:tc>
        <w:tc>
          <w:tcPr>
            <w:tcW w:w="1728" w:type="dxa"/>
          </w:tcPr>
          <w:p w14:paraId="1A5DC619" w14:textId="77777777" w:rsidR="008A78BD" w:rsidRDefault="00000000">
            <w:r>
              <w:t>CheckoutUsers</w:t>
            </w:r>
          </w:p>
        </w:tc>
        <w:tc>
          <w:tcPr>
            <w:tcW w:w="1728" w:type="dxa"/>
          </w:tcPr>
          <w:p w14:paraId="1A8573BE" w14:textId="77777777" w:rsidR="008A78BD" w:rsidRDefault="00000000">
            <w:r>
              <w:t>PurchaseUsers</w:t>
            </w:r>
          </w:p>
        </w:tc>
        <w:tc>
          <w:tcPr>
            <w:tcW w:w="1728" w:type="dxa"/>
          </w:tcPr>
          <w:p w14:paraId="0CB5FE84" w14:textId="77777777" w:rsidR="008A78BD" w:rsidRDefault="00000000">
            <w:r>
              <w:t>Conversion_%</w:t>
            </w:r>
          </w:p>
        </w:tc>
        <w:tc>
          <w:tcPr>
            <w:tcW w:w="1728" w:type="dxa"/>
          </w:tcPr>
          <w:p w14:paraId="3CF1D429" w14:textId="77777777" w:rsidR="008A78BD" w:rsidRDefault="00000000">
            <w:r>
              <w:t>PurchaseShare_%</w:t>
            </w:r>
          </w:p>
        </w:tc>
      </w:tr>
      <w:tr w:rsidR="008A78BD" w14:paraId="16C4DC48" w14:textId="77777777">
        <w:tc>
          <w:tcPr>
            <w:tcW w:w="1728" w:type="dxa"/>
          </w:tcPr>
          <w:p w14:paraId="53490AE8" w14:textId="77777777" w:rsidR="008A78BD" w:rsidRDefault="00000000">
            <w:r>
              <w:t>AdHoc</w:t>
            </w:r>
          </w:p>
        </w:tc>
        <w:tc>
          <w:tcPr>
            <w:tcW w:w="1728" w:type="dxa"/>
          </w:tcPr>
          <w:p w14:paraId="34344571" w14:textId="77777777" w:rsidR="008A78BD" w:rsidRDefault="00000000">
            <w:r>
              <w:t>1053.0</w:t>
            </w:r>
          </w:p>
        </w:tc>
        <w:tc>
          <w:tcPr>
            <w:tcW w:w="1728" w:type="dxa"/>
          </w:tcPr>
          <w:p w14:paraId="5458CDC0" w14:textId="77777777" w:rsidR="008A78BD" w:rsidRDefault="00000000">
            <w:r>
              <w:t>754.0</w:t>
            </w:r>
          </w:p>
        </w:tc>
        <w:tc>
          <w:tcPr>
            <w:tcW w:w="1728" w:type="dxa"/>
          </w:tcPr>
          <w:p w14:paraId="6DDA2673" w14:textId="77777777" w:rsidR="008A78BD" w:rsidRDefault="00000000">
            <w:r>
              <w:t>71.6</w:t>
            </w:r>
          </w:p>
        </w:tc>
        <w:tc>
          <w:tcPr>
            <w:tcW w:w="1728" w:type="dxa"/>
          </w:tcPr>
          <w:p w14:paraId="6501F29A" w14:textId="77777777" w:rsidR="008A78BD" w:rsidRDefault="00000000">
            <w:r>
              <w:t>39.64</w:t>
            </w:r>
          </w:p>
        </w:tc>
      </w:tr>
      <w:tr w:rsidR="008A78BD" w14:paraId="74A97424" w14:textId="77777777">
        <w:tc>
          <w:tcPr>
            <w:tcW w:w="1728" w:type="dxa"/>
          </w:tcPr>
          <w:p w14:paraId="194383EF" w14:textId="77777777" w:rsidR="008A78BD" w:rsidRDefault="00000000">
            <w:r>
              <w:t>Boarding</w:t>
            </w:r>
          </w:p>
        </w:tc>
        <w:tc>
          <w:tcPr>
            <w:tcW w:w="1728" w:type="dxa"/>
          </w:tcPr>
          <w:p w14:paraId="4E293021" w14:textId="77777777" w:rsidR="008A78BD" w:rsidRDefault="00000000">
            <w:r>
              <w:t>586.0</w:t>
            </w:r>
          </w:p>
        </w:tc>
        <w:tc>
          <w:tcPr>
            <w:tcW w:w="1728" w:type="dxa"/>
          </w:tcPr>
          <w:p w14:paraId="1D2846B2" w14:textId="77777777" w:rsidR="008A78BD" w:rsidRDefault="00000000">
            <w:r>
              <w:t>120.0</w:t>
            </w:r>
          </w:p>
        </w:tc>
        <w:tc>
          <w:tcPr>
            <w:tcW w:w="1728" w:type="dxa"/>
          </w:tcPr>
          <w:p w14:paraId="2D2CD2F0" w14:textId="77777777" w:rsidR="008A78BD" w:rsidRDefault="00000000">
            <w:r>
              <w:t>20.48</w:t>
            </w:r>
          </w:p>
        </w:tc>
        <w:tc>
          <w:tcPr>
            <w:tcW w:w="1728" w:type="dxa"/>
          </w:tcPr>
          <w:p w14:paraId="2BA5047A" w14:textId="77777777" w:rsidR="008A78BD" w:rsidRDefault="00000000">
            <w:r>
              <w:t>6.31</w:t>
            </w:r>
          </w:p>
        </w:tc>
      </w:tr>
      <w:tr w:rsidR="008A78BD" w14:paraId="42E71BFF" w14:textId="77777777">
        <w:tc>
          <w:tcPr>
            <w:tcW w:w="1728" w:type="dxa"/>
          </w:tcPr>
          <w:p w14:paraId="23D96F48" w14:textId="77777777" w:rsidR="008A78BD" w:rsidRDefault="00000000">
            <w:r>
              <w:t>Customize</w:t>
            </w:r>
          </w:p>
        </w:tc>
        <w:tc>
          <w:tcPr>
            <w:tcW w:w="1728" w:type="dxa"/>
          </w:tcPr>
          <w:p w14:paraId="678EEDB4" w14:textId="77777777" w:rsidR="008A78BD" w:rsidRDefault="00000000">
            <w:r>
              <w:t>361.0</w:t>
            </w:r>
          </w:p>
        </w:tc>
        <w:tc>
          <w:tcPr>
            <w:tcW w:w="1728" w:type="dxa"/>
          </w:tcPr>
          <w:p w14:paraId="7141F658" w14:textId="77777777" w:rsidR="008A78BD" w:rsidRDefault="00000000">
            <w:r>
              <w:t>267.0</w:t>
            </w:r>
          </w:p>
        </w:tc>
        <w:tc>
          <w:tcPr>
            <w:tcW w:w="1728" w:type="dxa"/>
          </w:tcPr>
          <w:p w14:paraId="0A9473A6" w14:textId="77777777" w:rsidR="008A78BD" w:rsidRDefault="00000000">
            <w:r>
              <w:t>73.96</w:t>
            </w:r>
          </w:p>
        </w:tc>
        <w:tc>
          <w:tcPr>
            <w:tcW w:w="1728" w:type="dxa"/>
          </w:tcPr>
          <w:p w14:paraId="7C256D82" w14:textId="77777777" w:rsidR="008A78BD" w:rsidRDefault="00000000">
            <w:r>
              <w:t>14.04</w:t>
            </w:r>
          </w:p>
        </w:tc>
      </w:tr>
      <w:tr w:rsidR="008A78BD" w14:paraId="49533696" w14:textId="77777777">
        <w:tc>
          <w:tcPr>
            <w:tcW w:w="1728" w:type="dxa"/>
          </w:tcPr>
          <w:p w14:paraId="3729E492" w14:textId="77777777" w:rsidR="008A78BD" w:rsidRDefault="00000000">
            <w:r>
              <w:t>DogGOBox</w:t>
            </w:r>
          </w:p>
        </w:tc>
        <w:tc>
          <w:tcPr>
            <w:tcW w:w="1728" w:type="dxa"/>
          </w:tcPr>
          <w:p w14:paraId="5D329432" w14:textId="77777777" w:rsidR="008A78BD" w:rsidRDefault="00000000">
            <w:r>
              <w:t>44.0</w:t>
            </w:r>
          </w:p>
        </w:tc>
        <w:tc>
          <w:tcPr>
            <w:tcW w:w="1728" w:type="dxa"/>
          </w:tcPr>
          <w:p w14:paraId="786C363A" w14:textId="77777777" w:rsidR="008A78BD" w:rsidRDefault="00000000">
            <w:r>
              <w:t>1.0</w:t>
            </w:r>
          </w:p>
        </w:tc>
        <w:tc>
          <w:tcPr>
            <w:tcW w:w="1728" w:type="dxa"/>
          </w:tcPr>
          <w:p w14:paraId="6A6936C5" w14:textId="77777777" w:rsidR="008A78BD" w:rsidRDefault="00000000">
            <w:r>
              <w:t>2.27</w:t>
            </w:r>
          </w:p>
        </w:tc>
        <w:tc>
          <w:tcPr>
            <w:tcW w:w="1728" w:type="dxa"/>
          </w:tcPr>
          <w:p w14:paraId="61670C64" w14:textId="77777777" w:rsidR="008A78BD" w:rsidRDefault="00000000">
            <w:r>
              <w:t>0.05</w:t>
            </w:r>
          </w:p>
        </w:tc>
      </w:tr>
      <w:tr w:rsidR="008A78BD" w14:paraId="1FD5278F" w14:textId="77777777">
        <w:tc>
          <w:tcPr>
            <w:tcW w:w="1728" w:type="dxa"/>
          </w:tcPr>
          <w:p w14:paraId="186205AA" w14:textId="77777777" w:rsidR="008A78BD" w:rsidRDefault="00000000">
            <w:r>
              <w:t>Grooming</w:t>
            </w:r>
          </w:p>
        </w:tc>
        <w:tc>
          <w:tcPr>
            <w:tcW w:w="1728" w:type="dxa"/>
          </w:tcPr>
          <w:p w14:paraId="03801730" w14:textId="77777777" w:rsidR="008A78BD" w:rsidRDefault="00000000">
            <w:r>
              <w:t>108.0</w:t>
            </w:r>
          </w:p>
        </w:tc>
        <w:tc>
          <w:tcPr>
            <w:tcW w:w="1728" w:type="dxa"/>
          </w:tcPr>
          <w:p w14:paraId="64064A67" w14:textId="77777777" w:rsidR="008A78BD" w:rsidRDefault="00000000">
            <w:r>
              <w:t>9.0</w:t>
            </w:r>
          </w:p>
        </w:tc>
        <w:tc>
          <w:tcPr>
            <w:tcW w:w="1728" w:type="dxa"/>
          </w:tcPr>
          <w:p w14:paraId="60613393" w14:textId="77777777" w:rsidR="008A78BD" w:rsidRDefault="00000000">
            <w:r>
              <w:t>8.33</w:t>
            </w:r>
          </w:p>
        </w:tc>
        <w:tc>
          <w:tcPr>
            <w:tcW w:w="1728" w:type="dxa"/>
          </w:tcPr>
          <w:p w14:paraId="0C04664C" w14:textId="77777777" w:rsidR="008A78BD" w:rsidRDefault="00000000">
            <w:r>
              <w:t>0.47</w:t>
            </w:r>
          </w:p>
        </w:tc>
      </w:tr>
      <w:tr w:rsidR="008A78BD" w14:paraId="21997486" w14:textId="77777777">
        <w:tc>
          <w:tcPr>
            <w:tcW w:w="1728" w:type="dxa"/>
          </w:tcPr>
          <w:p w14:paraId="4F5B6A65" w14:textId="77777777" w:rsidR="008A78BD" w:rsidRDefault="00000000">
            <w:r>
              <w:t>Planned</w:t>
            </w:r>
          </w:p>
        </w:tc>
        <w:tc>
          <w:tcPr>
            <w:tcW w:w="1728" w:type="dxa"/>
          </w:tcPr>
          <w:p w14:paraId="010D8F8B" w14:textId="77777777" w:rsidR="008A78BD" w:rsidRDefault="00000000">
            <w:r>
              <w:t>824.0</w:t>
            </w:r>
          </w:p>
        </w:tc>
        <w:tc>
          <w:tcPr>
            <w:tcW w:w="1728" w:type="dxa"/>
          </w:tcPr>
          <w:p w14:paraId="00487BBA" w14:textId="77777777" w:rsidR="008A78BD" w:rsidRDefault="00000000">
            <w:r>
              <w:t>566.0</w:t>
            </w:r>
          </w:p>
        </w:tc>
        <w:tc>
          <w:tcPr>
            <w:tcW w:w="1728" w:type="dxa"/>
          </w:tcPr>
          <w:p w14:paraId="77BF32D5" w14:textId="77777777" w:rsidR="008A78BD" w:rsidRDefault="00000000">
            <w:r>
              <w:t>68.69</w:t>
            </w:r>
          </w:p>
        </w:tc>
        <w:tc>
          <w:tcPr>
            <w:tcW w:w="1728" w:type="dxa"/>
          </w:tcPr>
          <w:p w14:paraId="7D0E1DC8" w14:textId="77777777" w:rsidR="008A78BD" w:rsidRDefault="00000000">
            <w:r>
              <w:t>29.76</w:t>
            </w:r>
          </w:p>
        </w:tc>
      </w:tr>
      <w:tr w:rsidR="008A78BD" w14:paraId="28981E26" w14:textId="77777777">
        <w:tc>
          <w:tcPr>
            <w:tcW w:w="1728" w:type="dxa"/>
          </w:tcPr>
          <w:p w14:paraId="1717FDB1" w14:textId="77777777" w:rsidR="008A78BD" w:rsidRDefault="00000000">
            <w:r>
              <w:t>Sitting</w:t>
            </w:r>
          </w:p>
        </w:tc>
        <w:tc>
          <w:tcPr>
            <w:tcW w:w="1728" w:type="dxa"/>
          </w:tcPr>
          <w:p w14:paraId="0E6C2DF2" w14:textId="77777777" w:rsidR="008A78BD" w:rsidRDefault="00000000">
            <w:r>
              <w:t>462.0</w:t>
            </w:r>
          </w:p>
        </w:tc>
        <w:tc>
          <w:tcPr>
            <w:tcW w:w="1728" w:type="dxa"/>
          </w:tcPr>
          <w:p w14:paraId="672B4AB1" w14:textId="77777777" w:rsidR="008A78BD" w:rsidRDefault="00000000">
            <w:r>
              <w:t>119.0</w:t>
            </w:r>
          </w:p>
        </w:tc>
        <w:tc>
          <w:tcPr>
            <w:tcW w:w="1728" w:type="dxa"/>
          </w:tcPr>
          <w:p w14:paraId="02DD67D5" w14:textId="77777777" w:rsidR="008A78BD" w:rsidRDefault="00000000">
            <w:r>
              <w:t>25.76</w:t>
            </w:r>
          </w:p>
        </w:tc>
        <w:tc>
          <w:tcPr>
            <w:tcW w:w="1728" w:type="dxa"/>
          </w:tcPr>
          <w:p w14:paraId="02E50FB4" w14:textId="77777777" w:rsidR="008A78BD" w:rsidRDefault="00000000">
            <w:r>
              <w:t>6.26</w:t>
            </w:r>
          </w:p>
        </w:tc>
      </w:tr>
      <w:tr w:rsidR="008A78BD" w14:paraId="1435414B" w14:textId="77777777">
        <w:tc>
          <w:tcPr>
            <w:tcW w:w="1728" w:type="dxa"/>
          </w:tcPr>
          <w:p w14:paraId="6EC9534A" w14:textId="77777777" w:rsidR="008A78BD" w:rsidRDefault="00000000">
            <w:r>
              <w:t>TrainingService</w:t>
            </w:r>
          </w:p>
        </w:tc>
        <w:tc>
          <w:tcPr>
            <w:tcW w:w="1728" w:type="dxa"/>
          </w:tcPr>
          <w:p w14:paraId="3C8D3EFC" w14:textId="77777777" w:rsidR="008A78BD" w:rsidRDefault="00000000">
            <w:r>
              <w:t>80.0</w:t>
            </w:r>
          </w:p>
        </w:tc>
        <w:tc>
          <w:tcPr>
            <w:tcW w:w="1728" w:type="dxa"/>
          </w:tcPr>
          <w:p w14:paraId="11B62231" w14:textId="77777777" w:rsidR="008A78BD" w:rsidRDefault="00000000">
            <w:r>
              <w:t>0.0</w:t>
            </w:r>
          </w:p>
        </w:tc>
        <w:tc>
          <w:tcPr>
            <w:tcW w:w="1728" w:type="dxa"/>
          </w:tcPr>
          <w:p w14:paraId="134A60B5" w14:textId="77777777" w:rsidR="008A78BD" w:rsidRDefault="00000000">
            <w:r>
              <w:t>0.0</w:t>
            </w:r>
          </w:p>
        </w:tc>
        <w:tc>
          <w:tcPr>
            <w:tcW w:w="1728" w:type="dxa"/>
          </w:tcPr>
          <w:p w14:paraId="276CCE5B" w14:textId="77777777" w:rsidR="008A78BD" w:rsidRDefault="00000000">
            <w:r>
              <w:t>0.0</w:t>
            </w:r>
          </w:p>
        </w:tc>
      </w:tr>
      <w:tr w:rsidR="008A78BD" w14:paraId="55D49C68" w14:textId="77777777">
        <w:tc>
          <w:tcPr>
            <w:tcW w:w="1728" w:type="dxa"/>
          </w:tcPr>
          <w:p w14:paraId="5A16919E" w14:textId="77777777" w:rsidR="008A78BD" w:rsidRDefault="00000000">
            <w:r>
              <w:t>Unknown</w:t>
            </w:r>
          </w:p>
        </w:tc>
        <w:tc>
          <w:tcPr>
            <w:tcW w:w="1728" w:type="dxa"/>
          </w:tcPr>
          <w:p w14:paraId="2EDD3D28" w14:textId="77777777" w:rsidR="008A78BD" w:rsidRDefault="00000000">
            <w:r>
              <w:t>21.0</w:t>
            </w:r>
          </w:p>
        </w:tc>
        <w:tc>
          <w:tcPr>
            <w:tcW w:w="1728" w:type="dxa"/>
          </w:tcPr>
          <w:p w14:paraId="787FEA70" w14:textId="77777777" w:rsidR="008A78BD" w:rsidRDefault="00000000">
            <w:r>
              <w:t>0.0</w:t>
            </w:r>
          </w:p>
        </w:tc>
        <w:tc>
          <w:tcPr>
            <w:tcW w:w="1728" w:type="dxa"/>
          </w:tcPr>
          <w:p w14:paraId="5E51D2C1" w14:textId="77777777" w:rsidR="008A78BD" w:rsidRDefault="00000000">
            <w:r>
              <w:t>0.0</w:t>
            </w:r>
          </w:p>
        </w:tc>
        <w:tc>
          <w:tcPr>
            <w:tcW w:w="1728" w:type="dxa"/>
          </w:tcPr>
          <w:p w14:paraId="040F30ED" w14:textId="77777777" w:rsidR="008A78BD" w:rsidRDefault="00000000">
            <w:r>
              <w:t>0.0</w:t>
            </w:r>
          </w:p>
        </w:tc>
      </w:tr>
      <w:tr w:rsidR="008A78BD" w14:paraId="5450687A" w14:textId="77777777">
        <w:tc>
          <w:tcPr>
            <w:tcW w:w="1728" w:type="dxa"/>
          </w:tcPr>
          <w:p w14:paraId="58813758" w14:textId="77777777" w:rsidR="008A78BD" w:rsidRDefault="00000000">
            <w:r>
              <w:t>Veterinary</w:t>
            </w:r>
          </w:p>
        </w:tc>
        <w:tc>
          <w:tcPr>
            <w:tcW w:w="1728" w:type="dxa"/>
          </w:tcPr>
          <w:p w14:paraId="70350495" w14:textId="77777777" w:rsidR="008A78BD" w:rsidRDefault="00000000">
            <w:r>
              <w:t>92.0</w:t>
            </w:r>
          </w:p>
        </w:tc>
        <w:tc>
          <w:tcPr>
            <w:tcW w:w="1728" w:type="dxa"/>
          </w:tcPr>
          <w:p w14:paraId="3CFDAB42" w14:textId="77777777" w:rsidR="008A78BD" w:rsidRDefault="00000000">
            <w:r>
              <w:t>22.0</w:t>
            </w:r>
          </w:p>
        </w:tc>
        <w:tc>
          <w:tcPr>
            <w:tcW w:w="1728" w:type="dxa"/>
          </w:tcPr>
          <w:p w14:paraId="6A9FE8CD" w14:textId="77777777" w:rsidR="008A78BD" w:rsidRDefault="00000000">
            <w:r>
              <w:t>23.91</w:t>
            </w:r>
          </w:p>
        </w:tc>
        <w:tc>
          <w:tcPr>
            <w:tcW w:w="1728" w:type="dxa"/>
          </w:tcPr>
          <w:p w14:paraId="13B2FAE9" w14:textId="77777777" w:rsidR="008A78BD" w:rsidRDefault="00000000">
            <w:r>
              <w:t>1.16</w:t>
            </w:r>
          </w:p>
        </w:tc>
      </w:tr>
      <w:tr w:rsidR="008A78BD" w14:paraId="2C9D9B85" w14:textId="77777777">
        <w:tc>
          <w:tcPr>
            <w:tcW w:w="1728" w:type="dxa"/>
          </w:tcPr>
          <w:p w14:paraId="2BC4F420" w14:textId="77777777" w:rsidR="008A78BD" w:rsidRDefault="00000000">
            <w:r>
              <w:t>WalkAndCare</w:t>
            </w:r>
          </w:p>
        </w:tc>
        <w:tc>
          <w:tcPr>
            <w:tcW w:w="1728" w:type="dxa"/>
          </w:tcPr>
          <w:p w14:paraId="3DD6475E" w14:textId="77777777" w:rsidR="008A78BD" w:rsidRDefault="00000000">
            <w:r>
              <w:t>0.0</w:t>
            </w:r>
          </w:p>
        </w:tc>
        <w:tc>
          <w:tcPr>
            <w:tcW w:w="1728" w:type="dxa"/>
          </w:tcPr>
          <w:p w14:paraId="607CAF86" w14:textId="77777777" w:rsidR="008A78BD" w:rsidRDefault="00000000">
            <w:r>
              <w:t>44.0</w:t>
            </w:r>
          </w:p>
        </w:tc>
        <w:tc>
          <w:tcPr>
            <w:tcW w:w="1728" w:type="dxa"/>
          </w:tcPr>
          <w:p w14:paraId="2A66815F" w14:textId="77777777" w:rsidR="008A78BD" w:rsidRDefault="00000000">
            <w:r>
              <w:t>inf</w:t>
            </w:r>
          </w:p>
        </w:tc>
        <w:tc>
          <w:tcPr>
            <w:tcW w:w="1728" w:type="dxa"/>
          </w:tcPr>
          <w:p w14:paraId="397DDD3F" w14:textId="77777777" w:rsidR="008A78BD" w:rsidRDefault="00000000">
            <w:r>
              <w:t>2.31</w:t>
            </w:r>
          </w:p>
        </w:tc>
      </w:tr>
    </w:tbl>
    <w:p w14:paraId="35640ACB" w14:textId="77777777" w:rsidR="008A78BD" w:rsidRDefault="00000000">
      <w:pPr>
        <w:pStyle w:val="Heading1"/>
      </w:pPr>
      <w:r>
        <w:t>8  Key Insights</w:t>
      </w:r>
    </w:p>
    <w:p w14:paraId="59FEE08A" w14:textId="77777777" w:rsidR="008A78BD" w:rsidRDefault="00000000">
      <w:pPr>
        <w:pStyle w:val="ListBullet"/>
      </w:pPr>
      <w:r>
        <w:t>Credit-card step narrow (~5-6 % of sign-ups).</w:t>
      </w:r>
    </w:p>
    <w:p w14:paraId="21F90353" w14:textId="77777777" w:rsidR="008A78BD" w:rsidRDefault="00000000">
      <w:pPr>
        <w:pStyle w:val="ListBullet"/>
      </w:pPr>
      <w:r>
        <w:t>AdHoc &amp; Planned convert &gt;65 % from checkout.</w:t>
      </w:r>
    </w:p>
    <w:p w14:paraId="69013DEC" w14:textId="77777777" w:rsidR="008A78BD" w:rsidRDefault="00000000">
      <w:pPr>
        <w:pStyle w:val="ListBullet"/>
      </w:pPr>
      <w:r>
        <w:t>Boarding &amp; Sitting under-convert (&lt;22 %).</w:t>
      </w:r>
    </w:p>
    <w:p w14:paraId="6FB17E78" w14:textId="77777777" w:rsidR="008A78BD" w:rsidRDefault="00000000">
      <w:pPr>
        <w:pStyle w:val="ListBullet"/>
      </w:pPr>
      <w:r>
        <w:t>Only ~2 % of new users purchase within 90 days.</w:t>
      </w:r>
    </w:p>
    <w:p w14:paraId="074DA57A" w14:textId="77777777" w:rsidR="008A78BD" w:rsidRDefault="00000000">
      <w:pPr>
        <w:pStyle w:val="IntenseQuote"/>
      </w:pPr>
      <w:r>
        <w:t>Suggested next actions:</w:t>
      </w:r>
    </w:p>
    <w:p w14:paraId="48D1F1BE" w14:textId="77777777" w:rsidR="008A78BD" w:rsidRDefault="00000000">
      <w:pPr>
        <w:pStyle w:val="ListBullet"/>
      </w:pPr>
      <w:r>
        <w:t>A/B test shorter card-add flow / alt payments.</w:t>
      </w:r>
    </w:p>
    <w:p w14:paraId="3933D73F" w14:textId="77777777" w:rsidR="008A78BD" w:rsidRDefault="00000000">
      <w:pPr>
        <w:pStyle w:val="ListBullet"/>
      </w:pPr>
      <w:r>
        <w:t>Investigate Boarding/Sitting drop-offs.</w:t>
      </w:r>
    </w:p>
    <w:p w14:paraId="14D561D5" w14:textId="77777777" w:rsidR="008A78BD" w:rsidRDefault="00000000">
      <w:pPr>
        <w:pStyle w:val="ListBullet"/>
      </w:pPr>
      <w:r>
        <w:t>Start nurture comms in first 30 days.</w:t>
      </w:r>
    </w:p>
    <w:p w14:paraId="5916E8F7" w14:textId="77777777" w:rsidR="008A78BD" w:rsidRDefault="00000000">
      <w:pPr>
        <w:pStyle w:val="ListBullet"/>
      </w:pPr>
      <w:r>
        <w:t>Back-fill BeforePurchaseDetailsScreen data.</w:t>
      </w:r>
    </w:p>
    <w:p w14:paraId="5EF43B99" w14:textId="77777777" w:rsidR="008A78BD" w:rsidRDefault="00000000">
      <w:pPr>
        <w:pStyle w:val="Heading1"/>
      </w:pPr>
      <w:r>
        <w:t>9  Data-Quality Appendix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0"/>
        <w:gridCol w:w="1368"/>
        <w:gridCol w:w="1963"/>
        <w:gridCol w:w="2309"/>
      </w:tblGrid>
      <w:tr w:rsidR="008A78BD" w14:paraId="51A6CBA9" w14:textId="77777777">
        <w:tc>
          <w:tcPr>
            <w:tcW w:w="2160" w:type="dxa"/>
          </w:tcPr>
          <w:p w14:paraId="5A9F3DB0" w14:textId="77777777" w:rsidR="008A78BD" w:rsidRDefault="008A78BD"/>
        </w:tc>
        <w:tc>
          <w:tcPr>
            <w:tcW w:w="2160" w:type="dxa"/>
          </w:tcPr>
          <w:p w14:paraId="2A0E725D" w14:textId="77777777" w:rsidR="008A78BD" w:rsidRDefault="00000000">
            <w:r>
              <w:t>Rows</w:t>
            </w:r>
          </w:p>
        </w:tc>
        <w:tc>
          <w:tcPr>
            <w:tcW w:w="2160" w:type="dxa"/>
          </w:tcPr>
          <w:p w14:paraId="07462312" w14:textId="77777777" w:rsidR="008A78BD" w:rsidRDefault="00000000">
            <w:r>
              <w:t>Null_serviceType</w:t>
            </w:r>
          </w:p>
        </w:tc>
        <w:tc>
          <w:tcPr>
            <w:tcW w:w="2160" w:type="dxa"/>
          </w:tcPr>
          <w:p w14:paraId="28BC0F61" w14:textId="77777777" w:rsidR="008A78BD" w:rsidRDefault="00000000">
            <w:r>
              <w:t>Duplicate_user_month</w:t>
            </w:r>
          </w:p>
        </w:tc>
      </w:tr>
      <w:tr w:rsidR="008A78BD" w14:paraId="40188186" w14:textId="77777777">
        <w:tc>
          <w:tcPr>
            <w:tcW w:w="2160" w:type="dxa"/>
          </w:tcPr>
          <w:p w14:paraId="06E000EB" w14:textId="77777777" w:rsidR="008A78BD" w:rsidRDefault="00000000">
            <w:r>
              <w:t>SignupCompleted</w:t>
            </w:r>
          </w:p>
        </w:tc>
        <w:tc>
          <w:tcPr>
            <w:tcW w:w="2160" w:type="dxa"/>
          </w:tcPr>
          <w:p w14:paraId="5A8FE7C6" w14:textId="77777777" w:rsidR="008A78BD" w:rsidRDefault="00000000">
            <w:r>
              <w:t>10703</w:t>
            </w:r>
          </w:p>
        </w:tc>
        <w:tc>
          <w:tcPr>
            <w:tcW w:w="2160" w:type="dxa"/>
          </w:tcPr>
          <w:p w14:paraId="5DBB7DCE" w14:textId="77777777" w:rsidR="008A78BD" w:rsidRDefault="00000000">
            <w:r>
              <w:t>10703</w:t>
            </w:r>
          </w:p>
        </w:tc>
        <w:tc>
          <w:tcPr>
            <w:tcW w:w="2160" w:type="dxa"/>
          </w:tcPr>
          <w:p w14:paraId="7CD630BB" w14:textId="77777777" w:rsidR="008A78BD" w:rsidRDefault="00000000">
            <w:r>
              <w:t>0</w:t>
            </w:r>
          </w:p>
        </w:tc>
      </w:tr>
      <w:tr w:rsidR="008A78BD" w14:paraId="5CE5988E" w14:textId="77777777">
        <w:tc>
          <w:tcPr>
            <w:tcW w:w="2160" w:type="dxa"/>
          </w:tcPr>
          <w:p w14:paraId="072DDACF" w14:textId="77777777" w:rsidR="008A78BD" w:rsidRDefault="00000000">
            <w:r>
              <w:t>AddressAdded</w:t>
            </w:r>
          </w:p>
        </w:tc>
        <w:tc>
          <w:tcPr>
            <w:tcW w:w="2160" w:type="dxa"/>
          </w:tcPr>
          <w:p w14:paraId="052FE49C" w14:textId="77777777" w:rsidR="008A78BD" w:rsidRDefault="00000000">
            <w:r>
              <w:t>1735</w:t>
            </w:r>
          </w:p>
        </w:tc>
        <w:tc>
          <w:tcPr>
            <w:tcW w:w="2160" w:type="dxa"/>
          </w:tcPr>
          <w:p w14:paraId="1961EAFF" w14:textId="77777777" w:rsidR="008A78BD" w:rsidRDefault="00000000">
            <w:r>
              <w:t>1735</w:t>
            </w:r>
          </w:p>
        </w:tc>
        <w:tc>
          <w:tcPr>
            <w:tcW w:w="2160" w:type="dxa"/>
          </w:tcPr>
          <w:p w14:paraId="5C810690" w14:textId="77777777" w:rsidR="008A78BD" w:rsidRDefault="00000000">
            <w:r>
              <w:t>0</w:t>
            </w:r>
          </w:p>
        </w:tc>
      </w:tr>
      <w:tr w:rsidR="008A78BD" w14:paraId="6136077D" w14:textId="77777777">
        <w:tc>
          <w:tcPr>
            <w:tcW w:w="2160" w:type="dxa"/>
          </w:tcPr>
          <w:p w14:paraId="6F1A5C0B" w14:textId="77777777" w:rsidR="008A78BD" w:rsidRDefault="00000000">
            <w:r>
              <w:t>DogAdded</w:t>
            </w:r>
          </w:p>
        </w:tc>
        <w:tc>
          <w:tcPr>
            <w:tcW w:w="2160" w:type="dxa"/>
          </w:tcPr>
          <w:p w14:paraId="614A17BE" w14:textId="77777777" w:rsidR="008A78BD" w:rsidRDefault="00000000">
            <w:r>
              <w:t>1480</w:t>
            </w:r>
          </w:p>
        </w:tc>
        <w:tc>
          <w:tcPr>
            <w:tcW w:w="2160" w:type="dxa"/>
          </w:tcPr>
          <w:p w14:paraId="727DB6B4" w14:textId="77777777" w:rsidR="008A78BD" w:rsidRDefault="00000000">
            <w:r>
              <w:t>1480</w:t>
            </w:r>
          </w:p>
        </w:tc>
        <w:tc>
          <w:tcPr>
            <w:tcW w:w="2160" w:type="dxa"/>
          </w:tcPr>
          <w:p w14:paraId="5BD6F9B2" w14:textId="77777777" w:rsidR="008A78BD" w:rsidRDefault="00000000">
            <w:r>
              <w:t>0</w:t>
            </w:r>
          </w:p>
        </w:tc>
      </w:tr>
      <w:tr w:rsidR="008A78BD" w14:paraId="61E6C25A" w14:textId="77777777">
        <w:tc>
          <w:tcPr>
            <w:tcW w:w="2160" w:type="dxa"/>
          </w:tcPr>
          <w:p w14:paraId="70CA40D7" w14:textId="77777777" w:rsidR="008A78BD" w:rsidRDefault="00000000">
            <w:r>
              <w:t>CatAdded</w:t>
            </w:r>
          </w:p>
        </w:tc>
        <w:tc>
          <w:tcPr>
            <w:tcW w:w="2160" w:type="dxa"/>
          </w:tcPr>
          <w:p w14:paraId="1A2670AB" w14:textId="77777777" w:rsidR="008A78BD" w:rsidRDefault="00000000">
            <w:r>
              <w:t>392</w:t>
            </w:r>
          </w:p>
        </w:tc>
        <w:tc>
          <w:tcPr>
            <w:tcW w:w="2160" w:type="dxa"/>
          </w:tcPr>
          <w:p w14:paraId="4FBD0DA3" w14:textId="77777777" w:rsidR="008A78BD" w:rsidRDefault="00000000">
            <w:r>
              <w:t>392</w:t>
            </w:r>
          </w:p>
        </w:tc>
        <w:tc>
          <w:tcPr>
            <w:tcW w:w="2160" w:type="dxa"/>
          </w:tcPr>
          <w:p w14:paraId="22C104ED" w14:textId="77777777" w:rsidR="008A78BD" w:rsidRDefault="00000000">
            <w:r>
              <w:t>0</w:t>
            </w:r>
          </w:p>
        </w:tc>
      </w:tr>
      <w:tr w:rsidR="008A78BD" w14:paraId="3E889D8B" w14:textId="77777777">
        <w:tc>
          <w:tcPr>
            <w:tcW w:w="2160" w:type="dxa"/>
          </w:tcPr>
          <w:p w14:paraId="6CBAD0C2" w14:textId="77777777" w:rsidR="008A78BD" w:rsidRDefault="00000000">
            <w:r>
              <w:t>CreditcardAdded</w:t>
            </w:r>
          </w:p>
        </w:tc>
        <w:tc>
          <w:tcPr>
            <w:tcW w:w="2160" w:type="dxa"/>
          </w:tcPr>
          <w:p w14:paraId="55E7890D" w14:textId="77777777" w:rsidR="008A78BD" w:rsidRDefault="00000000">
            <w:r>
              <w:t>647</w:t>
            </w:r>
          </w:p>
        </w:tc>
        <w:tc>
          <w:tcPr>
            <w:tcW w:w="2160" w:type="dxa"/>
          </w:tcPr>
          <w:p w14:paraId="2E81AB30" w14:textId="77777777" w:rsidR="008A78BD" w:rsidRDefault="00000000">
            <w:r>
              <w:t>647</w:t>
            </w:r>
          </w:p>
        </w:tc>
        <w:tc>
          <w:tcPr>
            <w:tcW w:w="2160" w:type="dxa"/>
          </w:tcPr>
          <w:p w14:paraId="3F9126C1" w14:textId="77777777" w:rsidR="008A78BD" w:rsidRDefault="00000000">
            <w:r>
              <w:t>0</w:t>
            </w:r>
          </w:p>
        </w:tc>
      </w:tr>
      <w:tr w:rsidR="008A78BD" w14:paraId="456D91EB" w14:textId="77777777">
        <w:tc>
          <w:tcPr>
            <w:tcW w:w="2160" w:type="dxa"/>
          </w:tcPr>
          <w:p w14:paraId="1A10B8C3" w14:textId="77777777" w:rsidR="008A78BD" w:rsidRDefault="00000000">
            <w:r>
              <w:t>CheckoutPageOpened</w:t>
            </w:r>
          </w:p>
        </w:tc>
        <w:tc>
          <w:tcPr>
            <w:tcW w:w="2160" w:type="dxa"/>
          </w:tcPr>
          <w:p w14:paraId="0E8CCD76" w14:textId="77777777" w:rsidR="008A78BD" w:rsidRDefault="00000000">
            <w:r>
              <w:t>4695</w:t>
            </w:r>
          </w:p>
        </w:tc>
        <w:tc>
          <w:tcPr>
            <w:tcW w:w="2160" w:type="dxa"/>
          </w:tcPr>
          <w:p w14:paraId="4AB2D952" w14:textId="77777777" w:rsidR="008A78BD" w:rsidRDefault="00000000">
            <w:r>
              <w:t>21</w:t>
            </w:r>
          </w:p>
        </w:tc>
        <w:tc>
          <w:tcPr>
            <w:tcW w:w="2160" w:type="dxa"/>
          </w:tcPr>
          <w:p w14:paraId="4A47F422" w14:textId="77777777" w:rsidR="008A78BD" w:rsidRDefault="00000000">
            <w:r>
              <w:t>0</w:t>
            </w:r>
          </w:p>
        </w:tc>
      </w:tr>
      <w:tr w:rsidR="008A78BD" w14:paraId="05A516B4" w14:textId="77777777">
        <w:tc>
          <w:tcPr>
            <w:tcW w:w="2160" w:type="dxa"/>
          </w:tcPr>
          <w:p w14:paraId="1783CED9" w14:textId="77777777" w:rsidR="008A78BD" w:rsidRDefault="00000000">
            <w:r>
              <w:t>BeforePurchaseDetailsScreen</w:t>
            </w:r>
          </w:p>
        </w:tc>
        <w:tc>
          <w:tcPr>
            <w:tcW w:w="2160" w:type="dxa"/>
          </w:tcPr>
          <w:p w14:paraId="36A31294" w14:textId="77777777" w:rsidR="008A78BD" w:rsidRDefault="00000000">
            <w:r>
              <w:t>3595</w:t>
            </w:r>
          </w:p>
        </w:tc>
        <w:tc>
          <w:tcPr>
            <w:tcW w:w="2160" w:type="dxa"/>
          </w:tcPr>
          <w:p w14:paraId="290C9700" w14:textId="77777777" w:rsidR="008A78BD" w:rsidRDefault="00000000">
            <w:r>
              <w:t>0</w:t>
            </w:r>
          </w:p>
        </w:tc>
        <w:tc>
          <w:tcPr>
            <w:tcW w:w="2160" w:type="dxa"/>
          </w:tcPr>
          <w:p w14:paraId="6309AFAB" w14:textId="77777777" w:rsidR="008A78BD" w:rsidRDefault="00000000">
            <w:r>
              <w:t>0</w:t>
            </w:r>
          </w:p>
        </w:tc>
      </w:tr>
      <w:tr w:rsidR="008A78BD" w14:paraId="55CF9695" w14:textId="77777777">
        <w:tc>
          <w:tcPr>
            <w:tcW w:w="2160" w:type="dxa"/>
          </w:tcPr>
          <w:p w14:paraId="2964BA3A" w14:textId="77777777" w:rsidR="008A78BD" w:rsidRDefault="00000000">
            <w:r>
              <w:t>Purchase</w:t>
            </w:r>
          </w:p>
        </w:tc>
        <w:tc>
          <w:tcPr>
            <w:tcW w:w="2160" w:type="dxa"/>
          </w:tcPr>
          <w:p w14:paraId="18491DD0" w14:textId="77777777" w:rsidR="008A78BD" w:rsidRDefault="00000000">
            <w:r>
              <w:t>2829</w:t>
            </w:r>
          </w:p>
        </w:tc>
        <w:tc>
          <w:tcPr>
            <w:tcW w:w="2160" w:type="dxa"/>
          </w:tcPr>
          <w:p w14:paraId="480966C4" w14:textId="77777777" w:rsidR="008A78BD" w:rsidRDefault="00000000">
            <w:r>
              <w:t>0</w:t>
            </w:r>
          </w:p>
        </w:tc>
        <w:tc>
          <w:tcPr>
            <w:tcW w:w="2160" w:type="dxa"/>
          </w:tcPr>
          <w:p w14:paraId="2BB83B81" w14:textId="77777777" w:rsidR="008A78BD" w:rsidRDefault="00000000">
            <w:r>
              <w:t>0</w:t>
            </w:r>
          </w:p>
        </w:tc>
      </w:tr>
      <w:tr w:rsidR="008A78BD" w14:paraId="4CC65088" w14:textId="77777777">
        <w:tc>
          <w:tcPr>
            <w:tcW w:w="2160" w:type="dxa"/>
          </w:tcPr>
          <w:p w14:paraId="17D0C05A" w14:textId="77777777" w:rsidR="008A78BD" w:rsidRDefault="00000000">
            <w:r>
              <w:t>PetAdded</w:t>
            </w:r>
          </w:p>
        </w:tc>
        <w:tc>
          <w:tcPr>
            <w:tcW w:w="2160" w:type="dxa"/>
          </w:tcPr>
          <w:p w14:paraId="3E6FF797" w14:textId="77777777" w:rsidR="008A78BD" w:rsidRDefault="00000000">
            <w:r>
              <w:t>1821</w:t>
            </w:r>
          </w:p>
        </w:tc>
        <w:tc>
          <w:tcPr>
            <w:tcW w:w="2160" w:type="dxa"/>
          </w:tcPr>
          <w:p w14:paraId="687A2CDA" w14:textId="77777777" w:rsidR="008A78BD" w:rsidRDefault="00000000">
            <w:r>
              <w:t>0</w:t>
            </w:r>
          </w:p>
        </w:tc>
        <w:tc>
          <w:tcPr>
            <w:tcW w:w="2160" w:type="dxa"/>
          </w:tcPr>
          <w:p w14:paraId="32178E99" w14:textId="77777777" w:rsidR="008A78BD" w:rsidRDefault="00000000">
            <w:r>
              <w:t>0</w:t>
            </w:r>
          </w:p>
        </w:tc>
      </w:tr>
    </w:tbl>
    <w:p w14:paraId="6F0C6026" w14:textId="77777777" w:rsidR="007B1853" w:rsidRDefault="007B1853"/>
    <w:sectPr w:rsidR="007B18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7872715">
    <w:abstractNumId w:val="8"/>
  </w:num>
  <w:num w:numId="2" w16cid:durableId="865872103">
    <w:abstractNumId w:val="6"/>
  </w:num>
  <w:num w:numId="3" w16cid:durableId="1132479340">
    <w:abstractNumId w:val="5"/>
  </w:num>
  <w:num w:numId="4" w16cid:durableId="762916451">
    <w:abstractNumId w:val="4"/>
  </w:num>
  <w:num w:numId="5" w16cid:durableId="1184442577">
    <w:abstractNumId w:val="7"/>
  </w:num>
  <w:num w:numId="6" w16cid:durableId="8414480">
    <w:abstractNumId w:val="3"/>
  </w:num>
  <w:num w:numId="7" w16cid:durableId="2035884840">
    <w:abstractNumId w:val="2"/>
  </w:num>
  <w:num w:numId="8" w16cid:durableId="1482887026">
    <w:abstractNumId w:val="1"/>
  </w:num>
  <w:num w:numId="9" w16cid:durableId="851339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7B1853"/>
    <w:rsid w:val="008A78BD"/>
    <w:rsid w:val="00A857F1"/>
    <w:rsid w:val="00AA1D8D"/>
    <w:rsid w:val="00B47730"/>
    <w:rsid w:val="00CB0664"/>
    <w:rsid w:val="00E44C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28D139"/>
  <w14:defaultImageDpi w14:val="300"/>
  <w15:docId w15:val="{F27AB021-0C12-2C42-8581-E4A7C17F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Sunisa LASRAKHU</cp:lastModifiedBy>
  <cp:revision>2</cp:revision>
  <dcterms:created xsi:type="dcterms:W3CDTF">2025-08-06T14:06:00Z</dcterms:created>
  <dcterms:modified xsi:type="dcterms:W3CDTF">2025-08-06T14:06:00Z</dcterms:modified>
  <cp:category/>
</cp:coreProperties>
</file>