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F1A65" w14:textId="77777777" w:rsidR="0086072F" w:rsidRPr="0086072F" w:rsidRDefault="0086072F" w:rsidP="0086072F">
      <w:pPr>
        <w:rPr>
          <w:lang w:val="pt-BR"/>
        </w:rPr>
      </w:pPr>
      <w:r w:rsidRPr="0086072F">
        <w:rPr>
          <w:lang w:val="pt-BR"/>
        </w:rPr>
        <w:t>---</w:t>
      </w:r>
    </w:p>
    <w:p w14:paraId="71044C5C" w14:textId="77777777" w:rsidR="0086072F" w:rsidRPr="0086072F" w:rsidRDefault="0086072F" w:rsidP="0086072F">
      <w:pPr>
        <w:rPr>
          <w:lang w:val="pt-BR"/>
        </w:rPr>
      </w:pPr>
      <w:r w:rsidRPr="0086072F">
        <w:rPr>
          <w:lang w:val="pt-BR"/>
        </w:rPr>
        <w:t>title: "RAVI: Plugin para acesso e processamentos dados Sentinel-2 no QGIS"</w:t>
      </w:r>
    </w:p>
    <w:p w14:paraId="4CF2640D" w14:textId="77777777" w:rsidR="0086072F" w:rsidRPr="0086072F" w:rsidRDefault="0086072F" w:rsidP="0086072F">
      <w:pPr>
        <w:rPr>
          <w:lang w:val="pt-BR"/>
        </w:rPr>
      </w:pPr>
      <w:r w:rsidRPr="0086072F">
        <w:rPr>
          <w:lang w:val="pt-BR"/>
        </w:rPr>
        <w:t>tags:</w:t>
      </w:r>
    </w:p>
    <w:p w14:paraId="09F51FAB" w14:textId="77777777" w:rsidR="0086072F" w:rsidRPr="0086072F" w:rsidRDefault="0086072F" w:rsidP="0086072F">
      <w:pPr>
        <w:rPr>
          <w:lang w:val="pt-BR"/>
        </w:rPr>
      </w:pPr>
      <w:r w:rsidRPr="0086072F">
        <w:rPr>
          <w:lang w:val="pt-BR"/>
        </w:rPr>
        <w:t>    - QGIS</w:t>
      </w:r>
    </w:p>
    <w:p w14:paraId="1BCC878A" w14:textId="77777777" w:rsidR="0086072F" w:rsidRPr="0086072F" w:rsidRDefault="0086072F" w:rsidP="0086072F">
      <w:pPr>
        <w:rPr>
          <w:lang w:val="pt-BR"/>
        </w:rPr>
      </w:pPr>
      <w:r w:rsidRPr="0086072F">
        <w:rPr>
          <w:lang w:val="pt-BR"/>
        </w:rPr>
        <w:t>    - SIG</w:t>
      </w:r>
    </w:p>
    <w:p w14:paraId="10787740" w14:textId="77777777" w:rsidR="0086072F" w:rsidRPr="0086072F" w:rsidRDefault="0086072F" w:rsidP="0086072F">
      <w:pPr>
        <w:rPr>
          <w:lang w:val="pt-BR"/>
        </w:rPr>
      </w:pPr>
      <w:r w:rsidRPr="0086072F">
        <w:rPr>
          <w:lang w:val="pt-BR"/>
        </w:rPr>
        <w:t>    - sensoriamento remoto</w:t>
      </w:r>
    </w:p>
    <w:p w14:paraId="78839BFA" w14:textId="77777777" w:rsidR="0086072F" w:rsidRPr="0086072F" w:rsidRDefault="0086072F" w:rsidP="0086072F">
      <w:pPr>
        <w:rPr>
          <w:lang w:val="pt-BR"/>
        </w:rPr>
      </w:pPr>
      <w:r w:rsidRPr="0086072F">
        <w:rPr>
          <w:lang w:val="pt-BR"/>
        </w:rPr>
        <w:t>    - índices de vegetação</w:t>
      </w:r>
    </w:p>
    <w:p w14:paraId="6C03BBD4" w14:textId="77777777" w:rsidR="0086072F" w:rsidRPr="0086072F" w:rsidRDefault="0086072F" w:rsidP="0086072F">
      <w:r w:rsidRPr="0086072F">
        <w:rPr>
          <w:lang w:val="pt-BR"/>
        </w:rPr>
        <w:t xml:space="preserve">    </w:t>
      </w:r>
      <w:r w:rsidRPr="0086072F">
        <w:t>- Google Earth Engine</w:t>
      </w:r>
    </w:p>
    <w:p w14:paraId="6649B783" w14:textId="77777777" w:rsidR="0086072F" w:rsidRPr="0086072F" w:rsidRDefault="0086072F" w:rsidP="0086072F">
      <w:r w:rsidRPr="0086072F">
        <w:t>    - NASA POWER</w:t>
      </w:r>
    </w:p>
    <w:p w14:paraId="35121467" w14:textId="77777777" w:rsidR="0086072F" w:rsidRPr="0086072F" w:rsidRDefault="0086072F" w:rsidP="0086072F">
      <w:r w:rsidRPr="0086072F">
        <w:t>    - Python</w:t>
      </w:r>
    </w:p>
    <w:p w14:paraId="11A577E8" w14:textId="77777777" w:rsidR="0086072F" w:rsidRPr="0086072F" w:rsidRDefault="0086072F" w:rsidP="0086072F">
      <w:pPr>
        <w:rPr>
          <w:lang w:val="pt-BR"/>
        </w:rPr>
      </w:pPr>
      <w:r w:rsidRPr="0086072F">
        <w:t xml:space="preserve">    </w:t>
      </w:r>
      <w:r w:rsidRPr="0086072F">
        <w:rPr>
          <w:lang w:val="pt-BR"/>
        </w:rPr>
        <w:t>- Sentinel-2</w:t>
      </w:r>
    </w:p>
    <w:p w14:paraId="13F5B382" w14:textId="77777777" w:rsidR="0086072F" w:rsidRPr="0086072F" w:rsidRDefault="0086072F" w:rsidP="0086072F">
      <w:pPr>
        <w:rPr>
          <w:lang w:val="pt-BR"/>
        </w:rPr>
      </w:pPr>
      <w:r w:rsidRPr="0086072F">
        <w:rPr>
          <w:lang w:val="pt-BR"/>
        </w:rPr>
        <w:t>authors:</w:t>
      </w:r>
    </w:p>
    <w:p w14:paraId="53F44CDB" w14:textId="77777777" w:rsidR="0086072F" w:rsidRPr="0086072F" w:rsidRDefault="0086072F" w:rsidP="0086072F">
      <w:pPr>
        <w:rPr>
          <w:lang w:val="pt-BR"/>
        </w:rPr>
      </w:pPr>
      <w:r w:rsidRPr="0086072F">
        <w:rPr>
          <w:lang w:val="pt-BR"/>
        </w:rPr>
        <w:t>    - name: Caio Simplicio Arantes</w:t>
      </w:r>
    </w:p>
    <w:p w14:paraId="5E354419" w14:textId="77777777" w:rsidR="0086072F" w:rsidRPr="0086072F" w:rsidRDefault="0086072F" w:rsidP="0086072F">
      <w:r w:rsidRPr="0086072F">
        <w:rPr>
          <w:lang w:val="pt-BR"/>
        </w:rPr>
        <w:t xml:space="preserve">      </w:t>
      </w:r>
      <w:proofErr w:type="spellStart"/>
      <w:r w:rsidRPr="0086072F">
        <w:t>orcid</w:t>
      </w:r>
      <w:proofErr w:type="spellEnd"/>
      <w:r w:rsidRPr="0086072F">
        <w:t>: 0009-0006-6926-9368</w:t>
      </w:r>
    </w:p>
    <w:p w14:paraId="3C826B6B" w14:textId="77777777" w:rsidR="0086072F" w:rsidRPr="0086072F" w:rsidRDefault="0086072F" w:rsidP="0086072F">
      <w:r w:rsidRPr="0086072F">
        <w:t>      affiliation: 1</w:t>
      </w:r>
    </w:p>
    <w:p w14:paraId="725FB6C5" w14:textId="77777777" w:rsidR="0086072F" w:rsidRPr="0086072F" w:rsidRDefault="0086072F" w:rsidP="0086072F">
      <w:r w:rsidRPr="0086072F">
        <w:t>    - name: Lucas Rios do Amaral</w:t>
      </w:r>
    </w:p>
    <w:p w14:paraId="5CF387AB" w14:textId="77777777" w:rsidR="0086072F" w:rsidRPr="0086072F" w:rsidRDefault="0086072F" w:rsidP="0086072F">
      <w:r w:rsidRPr="0086072F">
        <w:t xml:space="preserve">      </w:t>
      </w:r>
      <w:proofErr w:type="spellStart"/>
      <w:r w:rsidRPr="0086072F">
        <w:t>orcid</w:t>
      </w:r>
      <w:proofErr w:type="spellEnd"/>
      <w:r w:rsidRPr="0086072F">
        <w:t>: 0000-0001-8071-4449</w:t>
      </w:r>
    </w:p>
    <w:p w14:paraId="05A89EBD" w14:textId="77777777" w:rsidR="0086072F" w:rsidRPr="0086072F" w:rsidRDefault="0086072F" w:rsidP="0086072F">
      <w:r w:rsidRPr="0086072F">
        <w:t>      affiliation: 1</w:t>
      </w:r>
    </w:p>
    <w:p w14:paraId="30DE768D" w14:textId="77777777" w:rsidR="0086072F" w:rsidRPr="0086072F" w:rsidRDefault="0086072F" w:rsidP="0086072F">
      <w:pPr>
        <w:rPr>
          <w:lang w:val="pt-BR"/>
        </w:rPr>
      </w:pPr>
      <w:r w:rsidRPr="0086072F">
        <w:t xml:space="preserve">    </w:t>
      </w:r>
      <w:r w:rsidRPr="0086072F">
        <w:rPr>
          <w:lang w:val="pt-BR"/>
        </w:rPr>
        <w:t>- name: Isabella Alves Cunha</w:t>
      </w:r>
    </w:p>
    <w:p w14:paraId="6176DA69" w14:textId="77777777" w:rsidR="0086072F" w:rsidRPr="0086072F" w:rsidRDefault="0086072F" w:rsidP="0086072F">
      <w:pPr>
        <w:rPr>
          <w:lang w:val="pt-BR"/>
        </w:rPr>
      </w:pPr>
      <w:r w:rsidRPr="0086072F">
        <w:rPr>
          <w:lang w:val="pt-BR"/>
        </w:rPr>
        <w:t>      orcid: 0000-0002-4004-3406</w:t>
      </w:r>
    </w:p>
    <w:p w14:paraId="27A5CA29" w14:textId="77777777" w:rsidR="0086072F" w:rsidRPr="0086072F" w:rsidRDefault="0086072F" w:rsidP="0086072F">
      <w:pPr>
        <w:rPr>
          <w:lang w:val="pt-BR"/>
        </w:rPr>
      </w:pPr>
      <w:r w:rsidRPr="0086072F">
        <w:rPr>
          <w:lang w:val="pt-BR"/>
        </w:rPr>
        <w:t>      affiliation: 1</w:t>
      </w:r>
    </w:p>
    <w:p w14:paraId="1E493C78" w14:textId="77777777" w:rsidR="0086072F" w:rsidRPr="0086072F" w:rsidRDefault="0086072F" w:rsidP="0086072F">
      <w:pPr>
        <w:rPr>
          <w:lang w:val="pt-BR"/>
        </w:rPr>
      </w:pPr>
      <w:r w:rsidRPr="0086072F">
        <w:rPr>
          <w:lang w:val="pt-BR"/>
        </w:rPr>
        <w:t>    - name: Bruna da Silva Brito Ribeiro</w:t>
      </w:r>
    </w:p>
    <w:p w14:paraId="7AA19C8F" w14:textId="77777777" w:rsidR="0086072F" w:rsidRPr="0086072F" w:rsidRDefault="0086072F" w:rsidP="0086072F">
      <w:r w:rsidRPr="0086072F">
        <w:rPr>
          <w:lang w:val="pt-BR"/>
        </w:rPr>
        <w:t xml:space="preserve">      </w:t>
      </w:r>
      <w:proofErr w:type="spellStart"/>
      <w:r w:rsidRPr="0086072F">
        <w:t>orcid</w:t>
      </w:r>
      <w:proofErr w:type="spellEnd"/>
      <w:r w:rsidRPr="0086072F">
        <w:t>: 0000-0002-4453-793X</w:t>
      </w:r>
    </w:p>
    <w:p w14:paraId="25001967" w14:textId="77777777" w:rsidR="0086072F" w:rsidRPr="0086072F" w:rsidRDefault="0086072F" w:rsidP="0086072F">
      <w:r w:rsidRPr="0086072F">
        <w:t>      affiliation: 1</w:t>
      </w:r>
    </w:p>
    <w:p w14:paraId="0FDB5D36" w14:textId="77777777" w:rsidR="0086072F" w:rsidRPr="0086072F" w:rsidRDefault="0086072F" w:rsidP="0086072F">
      <w:r w:rsidRPr="0086072F">
        <w:t>affiliations:</w:t>
      </w:r>
    </w:p>
    <w:p w14:paraId="6D939D75" w14:textId="77777777" w:rsidR="0086072F" w:rsidRPr="0086072F" w:rsidRDefault="0086072F" w:rsidP="0086072F">
      <w:r w:rsidRPr="0086072F">
        <w:t xml:space="preserve">    - name: </w:t>
      </w:r>
      <w:proofErr w:type="spellStart"/>
      <w:r w:rsidRPr="0086072F">
        <w:t>Universidade</w:t>
      </w:r>
      <w:proofErr w:type="spellEnd"/>
      <w:r w:rsidRPr="0086072F">
        <w:t xml:space="preserve"> </w:t>
      </w:r>
      <w:proofErr w:type="spellStart"/>
      <w:r w:rsidRPr="0086072F">
        <w:t>Estadual</w:t>
      </w:r>
      <w:proofErr w:type="spellEnd"/>
      <w:r w:rsidRPr="0086072F">
        <w:t xml:space="preserve"> de Campinas (UNICAMP)</w:t>
      </w:r>
    </w:p>
    <w:p w14:paraId="530C7E39" w14:textId="77777777" w:rsidR="0086072F" w:rsidRPr="0086072F" w:rsidRDefault="0086072F" w:rsidP="0086072F">
      <w:r w:rsidRPr="0086072F">
        <w:lastRenderedPageBreak/>
        <w:t>      index: 1</w:t>
      </w:r>
    </w:p>
    <w:p w14:paraId="21534021" w14:textId="77777777" w:rsidR="0086072F" w:rsidRPr="0086072F" w:rsidRDefault="0086072F" w:rsidP="0086072F">
      <w:r w:rsidRPr="0086072F">
        <w:t>date: 2025-08-31</w:t>
      </w:r>
    </w:p>
    <w:p w14:paraId="11CFE94A" w14:textId="77777777" w:rsidR="0086072F" w:rsidRPr="0086072F" w:rsidRDefault="0086072F" w:rsidP="0086072F">
      <w:r w:rsidRPr="0086072F">
        <w:t xml:space="preserve">bibliography: </w:t>
      </w:r>
      <w:proofErr w:type="spellStart"/>
      <w:r w:rsidRPr="0086072F">
        <w:t>paper.bib</w:t>
      </w:r>
      <w:proofErr w:type="spellEnd"/>
    </w:p>
    <w:p w14:paraId="7035714E" w14:textId="77777777" w:rsidR="0086072F" w:rsidRPr="0086072F" w:rsidRDefault="0086072F" w:rsidP="0086072F">
      <w:pPr>
        <w:rPr>
          <w:lang w:val="pt-BR"/>
        </w:rPr>
      </w:pPr>
      <w:r w:rsidRPr="0086072F">
        <w:rPr>
          <w:lang w:val="pt-BR"/>
        </w:rPr>
        <w:t>---</w:t>
      </w:r>
    </w:p>
    <w:p w14:paraId="4D48AABB" w14:textId="77777777" w:rsidR="0086072F" w:rsidRPr="0086072F" w:rsidRDefault="0086072F" w:rsidP="0086072F">
      <w:pPr>
        <w:rPr>
          <w:lang w:val="pt-BR"/>
        </w:rPr>
      </w:pPr>
    </w:p>
    <w:p w14:paraId="77CAA943" w14:textId="77777777" w:rsidR="0086072F" w:rsidRPr="0086072F" w:rsidRDefault="0086072F" w:rsidP="0086072F">
      <w:pPr>
        <w:rPr>
          <w:lang w:val="pt-BR"/>
        </w:rPr>
      </w:pPr>
      <w:r w:rsidRPr="0086072F">
        <w:rPr>
          <w:lang w:val="pt-BR"/>
        </w:rPr>
        <w:t>RAVI é um plugin para QGIS que integra, em uma interface gráfica unificada, (i) cálculo de índices de vegetação amplamente utilizados (ex.: NDVI, EVI) [@huete2002], (ii) consulta a séries temporais via Google Earth Engine (GEE), aproveitando recursos de computação em nuvem [@gorelick2017], (iii) aquisição de dados meteorológicos da API NASA POWER [@nasapower2023], (iv) captura e gestão de coordenadas para comparações de séries temporais, e (v) utilidades de exportação e organização de resultados. O foco principal do plugin é o catálogo de refletância de superfície harmonizada Sentinel-2 [@esa_sentinel2] , facilitando o acesso e processamento desses dados para análises ambientais. O objetivo é reduzir a complexidade das análises ambientais reprodutíveis, fornecendo fluxos de trabalho simplificados e documentação acessível. O projeto é distribuído sob licença livre e visa apoiar pesquisas em monitoramento ambiental, agricultura de precisão e ecologia da vegetação.</w:t>
      </w:r>
    </w:p>
    <w:p w14:paraId="34CC6DAC" w14:textId="77777777" w:rsidR="0086072F" w:rsidRPr="0086072F" w:rsidRDefault="0086072F" w:rsidP="0086072F">
      <w:pPr>
        <w:rPr>
          <w:lang w:val="pt-BR"/>
        </w:rPr>
      </w:pPr>
    </w:p>
    <w:p w14:paraId="21981C8E" w14:textId="77777777" w:rsidR="0086072F" w:rsidRPr="0086072F" w:rsidRDefault="0086072F" w:rsidP="0086072F">
      <w:pPr>
        <w:rPr>
          <w:lang w:val="pt-BR"/>
        </w:rPr>
      </w:pPr>
      <w:r w:rsidRPr="0086072F">
        <w:rPr>
          <w:b/>
          <w:bCs/>
          <w:lang w:val="pt-BR"/>
        </w:rPr>
        <w:t># Declaração de Necessidade</w:t>
      </w:r>
    </w:p>
    <w:p w14:paraId="638C287C" w14:textId="77777777" w:rsidR="0086072F" w:rsidRPr="0086072F" w:rsidRDefault="0086072F" w:rsidP="0086072F">
      <w:pPr>
        <w:rPr>
          <w:lang w:val="pt-BR"/>
        </w:rPr>
      </w:pPr>
    </w:p>
    <w:p w14:paraId="12FA0008" w14:textId="77777777" w:rsidR="0086072F" w:rsidRPr="0086072F" w:rsidRDefault="0086072F" w:rsidP="0086072F">
      <w:pPr>
        <w:rPr>
          <w:lang w:val="pt-BR"/>
        </w:rPr>
      </w:pPr>
      <w:r w:rsidRPr="0086072F">
        <w:rPr>
          <w:lang w:val="pt-BR"/>
        </w:rPr>
        <w:t>A análise de imagens Sentinel-2 frequentemente depende do uso do Google Earth Engine Code Editor, que exige conhecimento em programação e familiaridade com a API JavaScript do GEE. Essa abordagem, embora robusta, pode ser um desafio para pesquisadores sem experiência em programação. Apesar da existência de plugins que abordam aspectos específicos desse fluxo, ainda falta uma solução integrada que ofereça: (a) geração automatizada de séries temporais de índices de vegetação, (b) download e visualização local dos resultados, e (c) interface gráfica para acesso aos recursos do GEE. O RAVI atende a essa demanda ao reunir funcionalidades essenciais para o processamento de dados Sentinel-2 diretamente no ambiente QGIS [@qgis2024], tornando certos tipos de análises mais acessíveis.</w:t>
      </w:r>
    </w:p>
    <w:p w14:paraId="1BDFE45D" w14:textId="77777777" w:rsidR="0086072F" w:rsidRPr="0086072F" w:rsidRDefault="0086072F" w:rsidP="0086072F">
      <w:pPr>
        <w:rPr>
          <w:lang w:val="pt-BR"/>
        </w:rPr>
      </w:pPr>
    </w:p>
    <w:p w14:paraId="774872C3" w14:textId="77777777" w:rsidR="0086072F" w:rsidRPr="0086072F" w:rsidRDefault="0086072F" w:rsidP="0086072F">
      <w:pPr>
        <w:rPr>
          <w:lang w:val="pt-BR"/>
        </w:rPr>
      </w:pPr>
      <w:r w:rsidRPr="0086072F">
        <w:rPr>
          <w:b/>
          <w:bCs/>
          <w:lang w:val="pt-BR"/>
        </w:rPr>
        <w:t># Funcionalidades Principais</w:t>
      </w:r>
    </w:p>
    <w:p w14:paraId="31679EC6" w14:textId="77777777" w:rsidR="0086072F" w:rsidRPr="0086072F" w:rsidRDefault="0086072F" w:rsidP="0086072F">
      <w:pPr>
        <w:rPr>
          <w:lang w:val="pt-BR"/>
        </w:rPr>
      </w:pPr>
    </w:p>
    <w:p w14:paraId="6F42D630" w14:textId="77777777" w:rsidR="0086072F" w:rsidRPr="0086072F" w:rsidRDefault="0086072F" w:rsidP="0086072F">
      <w:pPr>
        <w:rPr>
          <w:lang w:val="pt-BR"/>
        </w:rPr>
      </w:pPr>
      <w:r w:rsidRPr="0086072F">
        <w:rPr>
          <w:lang w:val="pt-BR"/>
        </w:rPr>
        <w:t>- Definição de área de interesse com camada vetorial do projeto QGIS.</w:t>
      </w:r>
    </w:p>
    <w:p w14:paraId="721FDB7B" w14:textId="77777777" w:rsidR="0086072F" w:rsidRPr="0086072F" w:rsidRDefault="0086072F" w:rsidP="0086072F">
      <w:pPr>
        <w:rPr>
          <w:lang w:val="pt-BR"/>
        </w:rPr>
      </w:pPr>
      <w:r w:rsidRPr="0086072F">
        <w:rPr>
          <w:lang w:val="pt-BR"/>
        </w:rPr>
        <w:t>- Consulta a coleções GEE com filtros personalizáveis por data, cobertura geométrica e cobertura de nuvens.</w:t>
      </w:r>
    </w:p>
    <w:p w14:paraId="4B33FB30" w14:textId="77777777" w:rsidR="0086072F" w:rsidRPr="0086072F" w:rsidRDefault="0086072F" w:rsidP="0086072F">
      <w:pPr>
        <w:rPr>
          <w:lang w:val="pt-BR"/>
        </w:rPr>
      </w:pPr>
      <w:r w:rsidRPr="0086072F">
        <w:rPr>
          <w:lang w:val="pt-BR"/>
        </w:rPr>
        <w:t>- Cálculo e visualização de séries temporais de índices vegetativos (NDVI, EVI, SAVI, NDWI, entre outros) diretamente no QGIS.</w:t>
      </w:r>
    </w:p>
    <w:p w14:paraId="243843DF" w14:textId="77777777" w:rsidR="0086072F" w:rsidRPr="0086072F" w:rsidRDefault="0086072F" w:rsidP="0086072F">
      <w:pPr>
        <w:rPr>
          <w:lang w:val="pt-BR"/>
        </w:rPr>
      </w:pPr>
      <w:r w:rsidRPr="0086072F">
        <w:rPr>
          <w:lang w:val="pt-BR"/>
        </w:rPr>
        <w:t>- Suavização de séries temporais com filtro Savitzky-Golay para redução de ruído [@savitzky1964].</w:t>
      </w:r>
    </w:p>
    <w:p w14:paraId="1D9076EA" w14:textId="77777777" w:rsidR="0086072F" w:rsidRPr="0086072F" w:rsidRDefault="0086072F" w:rsidP="0086072F">
      <w:pPr>
        <w:rPr>
          <w:lang w:val="pt-BR"/>
        </w:rPr>
      </w:pPr>
      <w:r w:rsidRPr="0086072F">
        <w:rPr>
          <w:lang w:val="pt-BR"/>
        </w:rPr>
        <w:t>- Exportação de resultados em formato CSV.</w:t>
      </w:r>
    </w:p>
    <w:p w14:paraId="4A2EABA0" w14:textId="77777777" w:rsidR="0086072F" w:rsidRPr="0086072F" w:rsidRDefault="0086072F" w:rsidP="0086072F">
      <w:pPr>
        <w:rPr>
          <w:lang w:val="pt-BR"/>
        </w:rPr>
      </w:pPr>
      <w:r w:rsidRPr="0086072F">
        <w:rPr>
          <w:lang w:val="pt-BR"/>
        </w:rPr>
        <w:t>- Geração de gráficos comparativos entre diferentes áreas ou coordenadas.</w:t>
      </w:r>
    </w:p>
    <w:p w14:paraId="7B7AF0F0" w14:textId="77777777" w:rsidR="0086072F" w:rsidRPr="0086072F" w:rsidRDefault="0086072F" w:rsidP="0086072F">
      <w:pPr>
        <w:rPr>
          <w:lang w:val="pt-BR"/>
        </w:rPr>
      </w:pPr>
      <w:r w:rsidRPr="0086072F">
        <w:rPr>
          <w:lang w:val="pt-BR"/>
        </w:rPr>
        <w:t>- Download direto de imagens multiespectrais ou camadas de índice para datas selecionadas, recortadas na área de interesse e adicionadas ao projeto QGIS como camada raster.</w:t>
      </w:r>
    </w:p>
    <w:p w14:paraId="367A22E5" w14:textId="77777777" w:rsidR="0086072F" w:rsidRPr="0086072F" w:rsidRDefault="0086072F" w:rsidP="0086072F">
      <w:pPr>
        <w:rPr>
          <w:lang w:val="pt-BR"/>
        </w:rPr>
      </w:pPr>
      <w:r w:rsidRPr="0086072F">
        <w:rPr>
          <w:lang w:val="pt-BR"/>
        </w:rPr>
        <w:t>- Geração de imagens compostas geradas a partir da combinação de múltiplas imagens de diferentes datas e métricas definidas pelo usuário.</w:t>
      </w:r>
    </w:p>
    <w:p w14:paraId="069980D7" w14:textId="77777777" w:rsidR="0086072F" w:rsidRPr="0086072F" w:rsidRDefault="0086072F" w:rsidP="0086072F">
      <w:pPr>
        <w:rPr>
          <w:lang w:val="pt-BR"/>
        </w:rPr>
      </w:pPr>
    </w:p>
    <w:p w14:paraId="49F05CD2" w14:textId="77777777" w:rsidR="0086072F" w:rsidRPr="0086072F" w:rsidRDefault="0086072F" w:rsidP="0086072F">
      <w:pPr>
        <w:rPr>
          <w:lang w:val="pt-BR"/>
        </w:rPr>
      </w:pPr>
      <w:r w:rsidRPr="0086072F">
        <w:rPr>
          <w:b/>
          <w:bCs/>
          <w:lang w:val="pt-BR"/>
        </w:rPr>
        <w:t># Exemplos de Uso</w:t>
      </w:r>
    </w:p>
    <w:p w14:paraId="2525BE48" w14:textId="77777777" w:rsidR="0086072F" w:rsidRPr="0086072F" w:rsidRDefault="0086072F" w:rsidP="0086072F">
      <w:pPr>
        <w:rPr>
          <w:lang w:val="pt-BR"/>
        </w:rPr>
      </w:pPr>
    </w:p>
    <w:p w14:paraId="34018967" w14:textId="77777777" w:rsidR="0086072F" w:rsidRPr="0086072F" w:rsidRDefault="0086072F" w:rsidP="0086072F">
      <w:pPr>
        <w:rPr>
          <w:lang w:val="pt-BR"/>
        </w:rPr>
      </w:pPr>
      <w:r w:rsidRPr="0086072F">
        <w:rPr>
          <w:lang w:val="pt-BR"/>
        </w:rPr>
        <w:t>1. Monitoramento agrícola: detecção de falhas de plantio e estresses em culturas (por motivos diversos, como déficit hídrico, pragas ou manejo inadequado) por meio da análise integrada de séries temporais de NDVI, comparação entre áreas e avaliação de imagens recentes, permitindo identificar alterações e padrões espaciais de vigor das plantas.</w:t>
      </w:r>
    </w:p>
    <w:p w14:paraId="3A010591" w14:textId="77777777" w:rsidR="0086072F" w:rsidRPr="0086072F" w:rsidRDefault="0086072F" w:rsidP="0086072F">
      <w:pPr>
        <w:rPr>
          <w:lang w:val="pt-BR"/>
        </w:rPr>
      </w:pPr>
      <w:r w:rsidRPr="0086072F">
        <w:rPr>
          <w:lang w:val="pt-BR"/>
        </w:rPr>
        <w:t>2. Avaliação do impacto de eventos climáticos extremos (ex.: seca ou geada) sobre áreas de vegetação nativa utilizando séries históricas de NDVI e dados meteorológicos.</w:t>
      </w:r>
    </w:p>
    <w:p w14:paraId="543F5AA6" w14:textId="77777777" w:rsidR="0086072F" w:rsidRPr="0086072F" w:rsidRDefault="0086072F" w:rsidP="0086072F">
      <w:pPr>
        <w:rPr>
          <w:lang w:val="pt-BR"/>
        </w:rPr>
      </w:pPr>
      <w:r w:rsidRPr="0086072F">
        <w:rPr>
          <w:lang w:val="pt-BR"/>
        </w:rPr>
        <w:t>3. Mapeamento de áreas com potencial para restauração ecológica, combinando índices de vegetação e variáveis climáticas para priorização espacial.</w:t>
      </w:r>
    </w:p>
    <w:p w14:paraId="1D857D61" w14:textId="77777777" w:rsidR="0086072F" w:rsidRPr="0086072F" w:rsidRDefault="0086072F" w:rsidP="0086072F">
      <w:pPr>
        <w:rPr>
          <w:lang w:val="pt-BR"/>
        </w:rPr>
      </w:pPr>
      <w:r w:rsidRPr="0086072F">
        <w:rPr>
          <w:lang w:val="pt-BR"/>
        </w:rPr>
        <w:t>4. Monitoramento de áreas protegidas, detectando alterações anômalas na vegetação por meio de séries temporais de índices.</w:t>
      </w:r>
    </w:p>
    <w:p w14:paraId="2527BB5F" w14:textId="77777777" w:rsidR="0086072F" w:rsidRPr="0086072F" w:rsidRDefault="0086072F" w:rsidP="0086072F">
      <w:pPr>
        <w:rPr>
          <w:lang w:val="pt-BR"/>
        </w:rPr>
      </w:pPr>
      <w:r w:rsidRPr="0086072F">
        <w:rPr>
          <w:lang w:val="pt-BR"/>
        </w:rPr>
        <w:t>5. Obtenção de dados para treinamento de modelos de aprendizado de máquina e outros tipos de análises e processamentos no ambiente QGIS.</w:t>
      </w:r>
    </w:p>
    <w:p w14:paraId="004BE9C8" w14:textId="77777777" w:rsidR="0086072F" w:rsidRPr="0086072F" w:rsidRDefault="0086072F" w:rsidP="0086072F">
      <w:pPr>
        <w:rPr>
          <w:lang w:val="pt-BR"/>
        </w:rPr>
      </w:pPr>
    </w:p>
    <w:p w14:paraId="7B544EF5" w14:textId="77777777" w:rsidR="0086072F" w:rsidRPr="0086072F" w:rsidRDefault="0086072F" w:rsidP="0086072F">
      <w:pPr>
        <w:rPr>
          <w:lang w:val="pt-BR"/>
        </w:rPr>
      </w:pPr>
      <w:r w:rsidRPr="0086072F">
        <w:rPr>
          <w:b/>
          <w:bCs/>
          <w:lang w:val="pt-BR"/>
        </w:rPr>
        <w:t># Impacto Potencial</w:t>
      </w:r>
    </w:p>
    <w:p w14:paraId="6C65FAC6" w14:textId="77777777" w:rsidR="0086072F" w:rsidRPr="0086072F" w:rsidRDefault="0086072F" w:rsidP="0086072F">
      <w:pPr>
        <w:rPr>
          <w:lang w:val="pt-BR"/>
        </w:rPr>
      </w:pPr>
    </w:p>
    <w:p w14:paraId="1F526A34" w14:textId="77777777" w:rsidR="0086072F" w:rsidRPr="0086072F" w:rsidRDefault="0086072F" w:rsidP="0086072F">
      <w:pPr>
        <w:rPr>
          <w:lang w:val="pt-BR"/>
        </w:rPr>
      </w:pPr>
      <w:r w:rsidRPr="0086072F">
        <w:rPr>
          <w:lang w:val="pt-BR"/>
        </w:rPr>
        <w:t>Ao simplificar o acesso a dados processados e permitir a execução de rotinas complexas com poucos cliques, o RAVI apoia estudos em monitoramento agrícola e conservação. Ao oferecer uma interface gráfica, o plugin pode servir como porta de entrada para novos usuários interessados em explorar dados da coleção de refletância de superfície harmonizada Sentinel-2 [@esa_sentinel2].</w:t>
      </w:r>
    </w:p>
    <w:p w14:paraId="37C11280" w14:textId="77777777" w:rsidR="0086072F" w:rsidRPr="0086072F" w:rsidRDefault="0086072F" w:rsidP="0086072F">
      <w:pPr>
        <w:rPr>
          <w:lang w:val="pt-BR"/>
        </w:rPr>
      </w:pPr>
    </w:p>
    <w:p w14:paraId="04EF8887" w14:textId="77777777" w:rsidR="0086072F" w:rsidRPr="0086072F" w:rsidRDefault="0086072F" w:rsidP="0086072F">
      <w:pPr>
        <w:rPr>
          <w:lang w:val="pt-BR"/>
        </w:rPr>
      </w:pPr>
      <w:r w:rsidRPr="0086072F">
        <w:rPr>
          <w:b/>
          <w:bCs/>
          <w:lang w:val="pt-BR"/>
        </w:rPr>
        <w:t># Disponibilidade do Código</w:t>
      </w:r>
    </w:p>
    <w:p w14:paraId="74555637" w14:textId="77777777" w:rsidR="0086072F" w:rsidRPr="0086072F" w:rsidRDefault="0086072F" w:rsidP="0086072F">
      <w:pPr>
        <w:rPr>
          <w:lang w:val="pt-BR"/>
        </w:rPr>
      </w:pPr>
    </w:p>
    <w:p w14:paraId="08D97E82" w14:textId="77777777" w:rsidR="0086072F" w:rsidRPr="0086072F" w:rsidRDefault="0086072F" w:rsidP="0086072F">
      <w:pPr>
        <w:rPr>
          <w:lang w:val="pt-BR"/>
        </w:rPr>
      </w:pPr>
      <w:r w:rsidRPr="0086072F">
        <w:rPr>
          <w:lang w:val="pt-BR"/>
        </w:rPr>
        <w:t>- Repositório: https://github.com/caioarantes/ravi-qgis-plugin</w:t>
      </w:r>
    </w:p>
    <w:p w14:paraId="1AD704E4" w14:textId="77777777" w:rsidR="0086072F" w:rsidRPr="0086072F" w:rsidRDefault="0086072F" w:rsidP="0086072F">
      <w:pPr>
        <w:rPr>
          <w:lang w:val="pt-BR"/>
        </w:rPr>
      </w:pPr>
      <w:r w:rsidRPr="0086072F">
        <w:rPr>
          <w:lang w:val="pt-BR"/>
        </w:rPr>
        <w:t>- Licença: GNU GPL</w:t>
      </w:r>
    </w:p>
    <w:p w14:paraId="45E35321" w14:textId="77777777" w:rsidR="0086072F" w:rsidRPr="0086072F" w:rsidRDefault="0086072F" w:rsidP="0086072F">
      <w:pPr>
        <w:rPr>
          <w:lang w:val="pt-BR"/>
        </w:rPr>
      </w:pPr>
      <w:r w:rsidRPr="0086072F">
        <w:rPr>
          <w:lang w:val="pt-BR"/>
        </w:rPr>
        <w:t>- Linguagem principal: Python</w:t>
      </w:r>
    </w:p>
    <w:p w14:paraId="3CF8EA96" w14:textId="77777777" w:rsidR="0086072F" w:rsidRPr="0086072F" w:rsidRDefault="0086072F" w:rsidP="0086072F">
      <w:pPr>
        <w:rPr>
          <w:lang w:val="pt-BR"/>
        </w:rPr>
      </w:pPr>
    </w:p>
    <w:p w14:paraId="344C4EEA" w14:textId="77777777" w:rsidR="0086072F" w:rsidRPr="0086072F" w:rsidRDefault="0086072F" w:rsidP="0086072F">
      <w:pPr>
        <w:rPr>
          <w:lang w:val="pt-BR"/>
        </w:rPr>
      </w:pPr>
      <w:r w:rsidRPr="0086072F">
        <w:rPr>
          <w:b/>
          <w:bCs/>
          <w:lang w:val="pt-BR"/>
        </w:rPr>
        <w:t># Agradecimentos</w:t>
      </w:r>
    </w:p>
    <w:p w14:paraId="6E7C395A" w14:textId="77777777" w:rsidR="0086072F" w:rsidRPr="0086072F" w:rsidRDefault="0086072F" w:rsidP="0086072F">
      <w:pPr>
        <w:rPr>
          <w:lang w:val="pt-BR"/>
        </w:rPr>
      </w:pPr>
    </w:p>
    <w:p w14:paraId="2EB12370" w14:textId="77777777" w:rsidR="0086072F" w:rsidRPr="0086072F" w:rsidRDefault="0086072F" w:rsidP="0086072F">
      <w:pPr>
        <w:rPr>
          <w:lang w:val="pt-BR"/>
        </w:rPr>
      </w:pPr>
      <w:r w:rsidRPr="0086072F">
        <w:rPr>
          <w:lang w:val="pt-BR"/>
        </w:rPr>
        <w:t>Agradece-se à comunidade QGIS, aos mantenedores de bibliotecas científicas Python, aos provedores de dados abertos, a aos usuários que deram feedback e incentivaram este projeto.</w:t>
      </w:r>
    </w:p>
    <w:p w14:paraId="5CA94F56" w14:textId="77777777" w:rsidR="0086072F" w:rsidRPr="0086072F" w:rsidRDefault="0086072F" w:rsidP="0086072F">
      <w:pPr>
        <w:rPr>
          <w:lang w:val="pt-BR"/>
        </w:rPr>
      </w:pPr>
    </w:p>
    <w:p w14:paraId="6655734D" w14:textId="77777777" w:rsidR="0086072F" w:rsidRPr="0086072F" w:rsidRDefault="0086072F" w:rsidP="0086072F">
      <w:r w:rsidRPr="0086072F">
        <w:rPr>
          <w:b/>
          <w:bCs/>
        </w:rPr>
        <w:t xml:space="preserve"># </w:t>
      </w:r>
      <w:proofErr w:type="spellStart"/>
      <w:r w:rsidRPr="0086072F">
        <w:rPr>
          <w:b/>
          <w:bCs/>
        </w:rPr>
        <w:t>Referências</w:t>
      </w:r>
      <w:proofErr w:type="spellEnd"/>
    </w:p>
    <w:p w14:paraId="773541BD" w14:textId="77777777" w:rsidR="0086072F" w:rsidRPr="0086072F" w:rsidRDefault="0086072F" w:rsidP="0086072F"/>
    <w:p w14:paraId="20AACC02" w14:textId="77777777" w:rsidR="0086072F" w:rsidRDefault="0086072F" w:rsidP="0086072F"/>
    <w:p w14:paraId="695A8A40" w14:textId="77777777" w:rsidR="0086072F" w:rsidRPr="0086072F" w:rsidRDefault="0086072F" w:rsidP="0086072F">
      <w:r w:rsidRPr="0086072F">
        <w:t>@article{huete2002,</w:t>
      </w:r>
    </w:p>
    <w:p w14:paraId="5176A90B" w14:textId="77777777" w:rsidR="0086072F" w:rsidRPr="0086072F" w:rsidRDefault="0086072F" w:rsidP="0086072F">
      <w:r w:rsidRPr="0086072F">
        <w:t>  title={Overview of the radiometric and biophysical performance of the MODIS vegetation indices},</w:t>
      </w:r>
    </w:p>
    <w:p w14:paraId="503FE522" w14:textId="77777777" w:rsidR="0086072F" w:rsidRPr="0086072F" w:rsidRDefault="0086072F" w:rsidP="0086072F">
      <w:r w:rsidRPr="0086072F">
        <w:t>  author={Huete, A. and Didan, K. and Miura, T. and Rodriguez, E. P. and Gao, X. and Ferreira, L. G.},</w:t>
      </w:r>
    </w:p>
    <w:p w14:paraId="3E4636E6" w14:textId="77777777" w:rsidR="0086072F" w:rsidRPr="0086072F" w:rsidRDefault="0086072F" w:rsidP="0086072F">
      <w:r w:rsidRPr="0086072F">
        <w:lastRenderedPageBreak/>
        <w:t>  journal={Remote Sensing of Environment},</w:t>
      </w:r>
    </w:p>
    <w:p w14:paraId="26B4DE76" w14:textId="77777777" w:rsidR="0086072F" w:rsidRPr="0086072F" w:rsidRDefault="0086072F" w:rsidP="0086072F">
      <w:r w:rsidRPr="0086072F">
        <w:t>  volume={83},</w:t>
      </w:r>
    </w:p>
    <w:p w14:paraId="03C72498" w14:textId="77777777" w:rsidR="0086072F" w:rsidRPr="0086072F" w:rsidRDefault="0086072F" w:rsidP="0086072F">
      <w:r w:rsidRPr="0086072F">
        <w:t>  number={1-2},</w:t>
      </w:r>
    </w:p>
    <w:p w14:paraId="09D398E3" w14:textId="77777777" w:rsidR="0086072F" w:rsidRPr="0086072F" w:rsidRDefault="0086072F" w:rsidP="0086072F">
      <w:r w:rsidRPr="0086072F">
        <w:t>  pages={195--213},</w:t>
      </w:r>
    </w:p>
    <w:p w14:paraId="159D02C0" w14:textId="77777777" w:rsidR="0086072F" w:rsidRPr="0086072F" w:rsidRDefault="0086072F" w:rsidP="0086072F">
      <w:r w:rsidRPr="0086072F">
        <w:t>  year={2002},</w:t>
      </w:r>
    </w:p>
    <w:p w14:paraId="437F41C3" w14:textId="77777777" w:rsidR="0086072F" w:rsidRPr="0086072F" w:rsidRDefault="0086072F" w:rsidP="0086072F">
      <w:r w:rsidRPr="0086072F">
        <w:t xml:space="preserve">  </w:t>
      </w:r>
      <w:proofErr w:type="spellStart"/>
      <w:r w:rsidRPr="0086072F">
        <w:t>doi</w:t>
      </w:r>
      <w:proofErr w:type="spellEnd"/>
      <w:r w:rsidRPr="0086072F">
        <w:t>={10.1016/S0034-4257(02)00096-2}</w:t>
      </w:r>
    </w:p>
    <w:p w14:paraId="040AB0A8" w14:textId="77777777" w:rsidR="0086072F" w:rsidRPr="0086072F" w:rsidRDefault="0086072F" w:rsidP="0086072F">
      <w:r w:rsidRPr="0086072F">
        <w:t>}</w:t>
      </w:r>
    </w:p>
    <w:p w14:paraId="2927D634" w14:textId="77777777" w:rsidR="0086072F" w:rsidRPr="0086072F" w:rsidRDefault="0086072F" w:rsidP="0086072F"/>
    <w:p w14:paraId="78515311" w14:textId="77777777" w:rsidR="0086072F" w:rsidRPr="0086072F" w:rsidRDefault="0086072F" w:rsidP="0086072F">
      <w:r w:rsidRPr="0086072F">
        <w:t>@article{gorelick2017,</w:t>
      </w:r>
    </w:p>
    <w:p w14:paraId="62ECACA2" w14:textId="77777777" w:rsidR="0086072F" w:rsidRPr="0086072F" w:rsidRDefault="0086072F" w:rsidP="0086072F">
      <w:r w:rsidRPr="0086072F">
        <w:t>  title={Google Earth Engine: Planetary-scale geospatial analysis for everyone},</w:t>
      </w:r>
    </w:p>
    <w:p w14:paraId="2CA7ADA0" w14:textId="77777777" w:rsidR="0086072F" w:rsidRPr="0086072F" w:rsidRDefault="0086072F" w:rsidP="0086072F">
      <w:r w:rsidRPr="0086072F">
        <w:t xml:space="preserve">  author={Gorelick, N. and Hancher, M. and Dixon, M. and </w:t>
      </w:r>
      <w:proofErr w:type="spellStart"/>
      <w:r w:rsidRPr="0086072F">
        <w:t>Ilyushchenko</w:t>
      </w:r>
      <w:proofErr w:type="spellEnd"/>
      <w:r w:rsidRPr="0086072F">
        <w:t>, S. and Thau, D. and Moore, R.},</w:t>
      </w:r>
    </w:p>
    <w:p w14:paraId="37BCA6BF" w14:textId="77777777" w:rsidR="0086072F" w:rsidRPr="0086072F" w:rsidRDefault="0086072F" w:rsidP="0086072F">
      <w:r w:rsidRPr="0086072F">
        <w:t>  journal={Remote Sensing of Environment},</w:t>
      </w:r>
    </w:p>
    <w:p w14:paraId="5B55BC23" w14:textId="77777777" w:rsidR="0086072F" w:rsidRPr="0086072F" w:rsidRDefault="0086072F" w:rsidP="0086072F">
      <w:r w:rsidRPr="0086072F">
        <w:t>  volume={202},</w:t>
      </w:r>
    </w:p>
    <w:p w14:paraId="031F60E3" w14:textId="77777777" w:rsidR="0086072F" w:rsidRPr="0086072F" w:rsidRDefault="0086072F" w:rsidP="0086072F">
      <w:r w:rsidRPr="0086072F">
        <w:t>  pages={18--27},</w:t>
      </w:r>
    </w:p>
    <w:p w14:paraId="65D49398" w14:textId="77777777" w:rsidR="0086072F" w:rsidRPr="0086072F" w:rsidRDefault="0086072F" w:rsidP="0086072F">
      <w:r w:rsidRPr="0086072F">
        <w:t>  year={2017},</w:t>
      </w:r>
    </w:p>
    <w:p w14:paraId="272F11BA" w14:textId="77777777" w:rsidR="0086072F" w:rsidRPr="0086072F" w:rsidRDefault="0086072F" w:rsidP="0086072F">
      <w:r w:rsidRPr="0086072F">
        <w:t xml:space="preserve">  </w:t>
      </w:r>
      <w:proofErr w:type="spellStart"/>
      <w:r w:rsidRPr="0086072F">
        <w:t>doi</w:t>
      </w:r>
      <w:proofErr w:type="spellEnd"/>
      <w:r w:rsidRPr="0086072F">
        <w:t>={10.1016/j.rse.2017.06.031}</w:t>
      </w:r>
    </w:p>
    <w:p w14:paraId="53C7DF71" w14:textId="77777777" w:rsidR="0086072F" w:rsidRPr="0086072F" w:rsidRDefault="0086072F" w:rsidP="0086072F">
      <w:r w:rsidRPr="0086072F">
        <w:t>}</w:t>
      </w:r>
    </w:p>
    <w:p w14:paraId="35D3C7D8" w14:textId="77777777" w:rsidR="0086072F" w:rsidRPr="0086072F" w:rsidRDefault="0086072F" w:rsidP="0086072F"/>
    <w:p w14:paraId="18A6827C" w14:textId="77777777" w:rsidR="0086072F" w:rsidRPr="0086072F" w:rsidRDefault="0086072F" w:rsidP="0086072F">
      <w:r w:rsidRPr="0086072F">
        <w:t>@misc{nasapower2025,</w:t>
      </w:r>
    </w:p>
    <w:p w14:paraId="46E8A0CB" w14:textId="77777777" w:rsidR="0086072F" w:rsidRPr="0086072F" w:rsidRDefault="0086072F" w:rsidP="0086072F">
      <w:r w:rsidRPr="0086072F">
        <w:t>  title={NASA POWER API},</w:t>
      </w:r>
    </w:p>
    <w:p w14:paraId="656D6C1A" w14:textId="77777777" w:rsidR="0086072F" w:rsidRPr="0086072F" w:rsidRDefault="0086072F" w:rsidP="0086072F">
      <w:r w:rsidRPr="0086072F">
        <w:t>  author={{NASA POWER Project}},</w:t>
      </w:r>
    </w:p>
    <w:p w14:paraId="31D911EA" w14:textId="77777777" w:rsidR="0086072F" w:rsidRPr="0086072F" w:rsidRDefault="0086072F" w:rsidP="0086072F">
      <w:r w:rsidRPr="0086072F">
        <w:t>  year={2025},</w:t>
      </w:r>
    </w:p>
    <w:p w14:paraId="6F910A22" w14:textId="77777777" w:rsidR="0086072F" w:rsidRPr="0086072F" w:rsidRDefault="0086072F" w:rsidP="0086072F">
      <w:r w:rsidRPr="0086072F">
        <w:t xml:space="preserve">  </w:t>
      </w:r>
      <w:proofErr w:type="spellStart"/>
      <w:r w:rsidRPr="0086072F">
        <w:t>howpublished</w:t>
      </w:r>
      <w:proofErr w:type="spellEnd"/>
      <w:r w:rsidRPr="0086072F">
        <w:t>={\</w:t>
      </w:r>
      <w:proofErr w:type="spellStart"/>
      <w:r w:rsidRPr="0086072F">
        <w:t>url</w:t>
      </w:r>
      <w:proofErr w:type="spellEnd"/>
      <w:r w:rsidRPr="0086072F">
        <w:t>{https://power.larc.nasa.gov/}},</w:t>
      </w:r>
    </w:p>
    <w:p w14:paraId="2A3EA92C" w14:textId="77777777" w:rsidR="0086072F" w:rsidRPr="0086072F" w:rsidRDefault="0086072F" w:rsidP="0086072F">
      <w:pPr>
        <w:rPr>
          <w:lang w:val="pt-BR"/>
        </w:rPr>
      </w:pPr>
      <w:r w:rsidRPr="0086072F">
        <w:t xml:space="preserve">  </w:t>
      </w:r>
      <w:r w:rsidRPr="0086072F">
        <w:rPr>
          <w:lang w:val="pt-BR"/>
        </w:rPr>
        <w:t>note={Acesso em: 31 ago. 2025}</w:t>
      </w:r>
    </w:p>
    <w:p w14:paraId="40ECC956" w14:textId="77777777" w:rsidR="0086072F" w:rsidRPr="0086072F" w:rsidRDefault="0086072F" w:rsidP="0086072F">
      <w:pPr>
        <w:rPr>
          <w:lang w:val="pt-BR"/>
        </w:rPr>
      </w:pPr>
      <w:r w:rsidRPr="0086072F">
        <w:rPr>
          <w:lang w:val="pt-BR"/>
        </w:rPr>
        <w:t>}</w:t>
      </w:r>
    </w:p>
    <w:p w14:paraId="56F4C59A" w14:textId="77777777" w:rsidR="0086072F" w:rsidRPr="0086072F" w:rsidRDefault="0086072F" w:rsidP="0086072F">
      <w:pPr>
        <w:rPr>
          <w:lang w:val="pt-BR"/>
        </w:rPr>
      </w:pPr>
    </w:p>
    <w:p w14:paraId="074D8B3A" w14:textId="77777777" w:rsidR="0086072F" w:rsidRPr="0086072F" w:rsidRDefault="0086072F" w:rsidP="0086072F">
      <w:pPr>
        <w:rPr>
          <w:lang w:val="pt-BR"/>
        </w:rPr>
      </w:pPr>
      <w:r w:rsidRPr="0086072F">
        <w:rPr>
          <w:lang w:val="pt-BR"/>
        </w:rPr>
        <w:t>@article{qgis2025,</w:t>
      </w:r>
    </w:p>
    <w:p w14:paraId="44E2E139" w14:textId="77777777" w:rsidR="0086072F" w:rsidRPr="0086072F" w:rsidRDefault="0086072F" w:rsidP="0086072F">
      <w:r w:rsidRPr="0086072F">
        <w:rPr>
          <w:lang w:val="pt-BR"/>
        </w:rPr>
        <w:t xml:space="preserve">  </w:t>
      </w:r>
      <w:r w:rsidRPr="0086072F">
        <w:t>title={QGIS Geographic Information System},</w:t>
      </w:r>
    </w:p>
    <w:p w14:paraId="4EE7278A" w14:textId="77777777" w:rsidR="0086072F" w:rsidRPr="0086072F" w:rsidRDefault="0086072F" w:rsidP="0086072F">
      <w:r w:rsidRPr="0086072F">
        <w:t>  author={{QGIS Development Team}},</w:t>
      </w:r>
    </w:p>
    <w:p w14:paraId="14E4BF30" w14:textId="77777777" w:rsidR="0086072F" w:rsidRPr="0086072F" w:rsidRDefault="0086072F" w:rsidP="0086072F">
      <w:r w:rsidRPr="0086072F">
        <w:t>  year={2025},</w:t>
      </w:r>
    </w:p>
    <w:p w14:paraId="2687570D" w14:textId="77777777" w:rsidR="0086072F" w:rsidRPr="0086072F" w:rsidRDefault="0086072F" w:rsidP="0086072F">
      <w:r w:rsidRPr="0086072F">
        <w:t>  journal={Open Source Geospatial Foundation Project},</w:t>
      </w:r>
    </w:p>
    <w:p w14:paraId="3123538F" w14:textId="77777777" w:rsidR="0086072F" w:rsidRPr="0086072F" w:rsidRDefault="0086072F" w:rsidP="0086072F">
      <w:r w:rsidRPr="0086072F">
        <w:t xml:space="preserve">  </w:t>
      </w:r>
      <w:proofErr w:type="spellStart"/>
      <w:r w:rsidRPr="0086072F">
        <w:t>howpublished</w:t>
      </w:r>
      <w:proofErr w:type="spellEnd"/>
      <w:r w:rsidRPr="0086072F">
        <w:t>={\</w:t>
      </w:r>
      <w:proofErr w:type="spellStart"/>
      <w:r w:rsidRPr="0086072F">
        <w:t>url</w:t>
      </w:r>
      <w:proofErr w:type="spellEnd"/>
      <w:r w:rsidRPr="0086072F">
        <w:t>{https://qgis.org/}}</w:t>
      </w:r>
    </w:p>
    <w:p w14:paraId="33495384" w14:textId="77777777" w:rsidR="0086072F" w:rsidRPr="0086072F" w:rsidRDefault="0086072F" w:rsidP="0086072F">
      <w:r w:rsidRPr="0086072F">
        <w:t>}</w:t>
      </w:r>
    </w:p>
    <w:p w14:paraId="1F15BC22" w14:textId="77777777" w:rsidR="0086072F" w:rsidRPr="0086072F" w:rsidRDefault="0086072F" w:rsidP="0086072F"/>
    <w:p w14:paraId="1FDF1B47" w14:textId="77777777" w:rsidR="0086072F" w:rsidRPr="0086072F" w:rsidRDefault="0086072F" w:rsidP="0086072F">
      <w:r w:rsidRPr="0086072F">
        <w:t>@misc{esa_sentinel2,</w:t>
      </w:r>
    </w:p>
    <w:p w14:paraId="4D262BBD" w14:textId="77777777" w:rsidR="0086072F" w:rsidRPr="0086072F" w:rsidRDefault="0086072F" w:rsidP="0086072F">
      <w:r w:rsidRPr="0086072F">
        <w:t>  title={Sentinel-2 Mission},</w:t>
      </w:r>
    </w:p>
    <w:p w14:paraId="4C68CD4C" w14:textId="77777777" w:rsidR="0086072F" w:rsidRPr="0086072F" w:rsidRDefault="0086072F" w:rsidP="0086072F">
      <w:r w:rsidRPr="0086072F">
        <w:t>  author={{European Space Agency}},</w:t>
      </w:r>
    </w:p>
    <w:p w14:paraId="6B98BC11" w14:textId="77777777" w:rsidR="0086072F" w:rsidRPr="0086072F" w:rsidRDefault="0086072F" w:rsidP="0086072F">
      <w:r w:rsidRPr="0086072F">
        <w:t>  year={2025},</w:t>
      </w:r>
    </w:p>
    <w:p w14:paraId="5D73C1C0" w14:textId="77777777" w:rsidR="0086072F" w:rsidRPr="0086072F" w:rsidRDefault="0086072F" w:rsidP="0086072F">
      <w:r w:rsidRPr="0086072F">
        <w:t>  howpublished={\url{https://www.esa.int/Applications/Observing_the_Earth/Copernicus/Sentinel-2}},</w:t>
      </w:r>
    </w:p>
    <w:p w14:paraId="3CDCBA0B" w14:textId="77777777" w:rsidR="0086072F" w:rsidRPr="0086072F" w:rsidRDefault="0086072F" w:rsidP="0086072F">
      <w:pPr>
        <w:rPr>
          <w:lang w:val="pt-BR"/>
        </w:rPr>
      </w:pPr>
      <w:r w:rsidRPr="0086072F">
        <w:t xml:space="preserve">  </w:t>
      </w:r>
      <w:r w:rsidRPr="0086072F">
        <w:rPr>
          <w:lang w:val="pt-BR"/>
        </w:rPr>
        <w:t>note={Acesso em: 1 set. 2025}</w:t>
      </w:r>
    </w:p>
    <w:p w14:paraId="7ADA02EC" w14:textId="77777777" w:rsidR="0086072F" w:rsidRPr="0086072F" w:rsidRDefault="0086072F" w:rsidP="0086072F">
      <w:pPr>
        <w:rPr>
          <w:lang w:val="pt-BR"/>
        </w:rPr>
      </w:pPr>
      <w:r w:rsidRPr="0086072F">
        <w:rPr>
          <w:lang w:val="pt-BR"/>
        </w:rPr>
        <w:t>}</w:t>
      </w:r>
    </w:p>
    <w:p w14:paraId="18AF0A27" w14:textId="77777777" w:rsidR="0086072F" w:rsidRPr="0086072F" w:rsidRDefault="0086072F" w:rsidP="0086072F">
      <w:pPr>
        <w:rPr>
          <w:lang w:val="pt-BR"/>
        </w:rPr>
      </w:pPr>
    </w:p>
    <w:p w14:paraId="0E253BBC" w14:textId="77777777" w:rsidR="0086072F" w:rsidRPr="0086072F" w:rsidRDefault="0086072F" w:rsidP="0086072F">
      <w:pPr>
        <w:rPr>
          <w:lang w:val="pt-BR"/>
        </w:rPr>
      </w:pPr>
      <w:r w:rsidRPr="0086072F">
        <w:rPr>
          <w:lang w:val="pt-BR"/>
        </w:rPr>
        <w:t>@article{savitzky1964,</w:t>
      </w:r>
    </w:p>
    <w:p w14:paraId="45714C4D" w14:textId="77777777" w:rsidR="0086072F" w:rsidRPr="0086072F" w:rsidRDefault="0086072F" w:rsidP="0086072F">
      <w:r w:rsidRPr="0086072F">
        <w:rPr>
          <w:lang w:val="pt-BR"/>
        </w:rPr>
        <w:t xml:space="preserve">  </w:t>
      </w:r>
      <w:r w:rsidRPr="0086072F">
        <w:t>title={Smoothing and Differentiation of Data by Simplified Least Squares Procedures.},</w:t>
      </w:r>
    </w:p>
    <w:p w14:paraId="2688F7DF" w14:textId="77777777" w:rsidR="0086072F" w:rsidRPr="0086072F" w:rsidRDefault="0086072F" w:rsidP="0086072F">
      <w:r w:rsidRPr="0086072F">
        <w:t>  author={Savitzky, Abraham and Golay, Marcel J. E.},</w:t>
      </w:r>
    </w:p>
    <w:p w14:paraId="6F99EDF1" w14:textId="77777777" w:rsidR="0086072F" w:rsidRPr="0086072F" w:rsidRDefault="0086072F" w:rsidP="0086072F">
      <w:r w:rsidRPr="0086072F">
        <w:t>  journal={Analytical Chemistry},</w:t>
      </w:r>
    </w:p>
    <w:p w14:paraId="7F4A1EC6" w14:textId="77777777" w:rsidR="0086072F" w:rsidRPr="0086072F" w:rsidRDefault="0086072F" w:rsidP="0086072F">
      <w:r w:rsidRPr="0086072F">
        <w:t>  volume={36},</w:t>
      </w:r>
    </w:p>
    <w:p w14:paraId="598B853E" w14:textId="77777777" w:rsidR="0086072F" w:rsidRPr="0086072F" w:rsidRDefault="0086072F" w:rsidP="0086072F">
      <w:r w:rsidRPr="0086072F">
        <w:t>  number={8},</w:t>
      </w:r>
    </w:p>
    <w:p w14:paraId="58838A57" w14:textId="77777777" w:rsidR="0086072F" w:rsidRPr="0086072F" w:rsidRDefault="0086072F" w:rsidP="0086072F">
      <w:r w:rsidRPr="0086072F">
        <w:t>  pages={1627--1639},</w:t>
      </w:r>
    </w:p>
    <w:p w14:paraId="495F1E3F" w14:textId="77777777" w:rsidR="0086072F" w:rsidRPr="0086072F" w:rsidRDefault="0086072F" w:rsidP="0086072F">
      <w:r w:rsidRPr="0086072F">
        <w:t>  year={1964},</w:t>
      </w:r>
    </w:p>
    <w:p w14:paraId="61182D47" w14:textId="77777777" w:rsidR="0086072F" w:rsidRPr="0086072F" w:rsidRDefault="0086072F" w:rsidP="0086072F">
      <w:r w:rsidRPr="0086072F">
        <w:lastRenderedPageBreak/>
        <w:t xml:space="preserve">  </w:t>
      </w:r>
      <w:proofErr w:type="spellStart"/>
      <w:r w:rsidRPr="0086072F">
        <w:t>doi</w:t>
      </w:r>
      <w:proofErr w:type="spellEnd"/>
      <w:r w:rsidRPr="0086072F">
        <w:t>={10.1021/ac60214a047}</w:t>
      </w:r>
    </w:p>
    <w:p w14:paraId="778DE730" w14:textId="77777777" w:rsidR="0086072F" w:rsidRPr="0086072F" w:rsidRDefault="0086072F" w:rsidP="0086072F">
      <w:r w:rsidRPr="0086072F">
        <w:t>}</w:t>
      </w:r>
    </w:p>
    <w:p w14:paraId="19EB19F2" w14:textId="77777777" w:rsidR="0086072F" w:rsidRPr="0086072F" w:rsidRDefault="0086072F" w:rsidP="0086072F"/>
    <w:p w14:paraId="5066F559" w14:textId="77777777" w:rsidR="0086072F" w:rsidRDefault="0086072F" w:rsidP="0086072F"/>
    <w:sectPr w:rsidR="0086072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2F"/>
    <w:rsid w:val="0086072F"/>
    <w:rsid w:val="00F6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17A0"/>
  <w15:chartTrackingRefBased/>
  <w15:docId w15:val="{5B8B1E11-19CE-4BC5-AC98-3C97EE54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7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07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07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07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07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0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7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07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07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07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07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0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72F"/>
    <w:rPr>
      <w:rFonts w:eastAsiaTheme="majorEastAsia" w:cstheme="majorBidi"/>
      <w:color w:val="272727" w:themeColor="text1" w:themeTint="D8"/>
    </w:rPr>
  </w:style>
  <w:style w:type="paragraph" w:styleId="Title">
    <w:name w:val="Title"/>
    <w:basedOn w:val="Normal"/>
    <w:next w:val="Normal"/>
    <w:link w:val="TitleChar"/>
    <w:uiPriority w:val="10"/>
    <w:qFormat/>
    <w:rsid w:val="00860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72F"/>
    <w:pPr>
      <w:spacing w:before="160"/>
      <w:jc w:val="center"/>
    </w:pPr>
    <w:rPr>
      <w:i/>
      <w:iCs/>
      <w:color w:val="404040" w:themeColor="text1" w:themeTint="BF"/>
    </w:rPr>
  </w:style>
  <w:style w:type="character" w:customStyle="1" w:styleId="QuoteChar">
    <w:name w:val="Quote Char"/>
    <w:basedOn w:val="DefaultParagraphFont"/>
    <w:link w:val="Quote"/>
    <w:uiPriority w:val="29"/>
    <w:rsid w:val="0086072F"/>
    <w:rPr>
      <w:i/>
      <w:iCs/>
      <w:color w:val="404040" w:themeColor="text1" w:themeTint="BF"/>
    </w:rPr>
  </w:style>
  <w:style w:type="paragraph" w:styleId="ListParagraph">
    <w:name w:val="List Paragraph"/>
    <w:basedOn w:val="Normal"/>
    <w:uiPriority w:val="34"/>
    <w:qFormat/>
    <w:rsid w:val="0086072F"/>
    <w:pPr>
      <w:ind w:left="720"/>
      <w:contextualSpacing/>
    </w:pPr>
  </w:style>
  <w:style w:type="character" w:styleId="IntenseEmphasis">
    <w:name w:val="Intense Emphasis"/>
    <w:basedOn w:val="DefaultParagraphFont"/>
    <w:uiPriority w:val="21"/>
    <w:qFormat/>
    <w:rsid w:val="0086072F"/>
    <w:rPr>
      <w:i/>
      <w:iCs/>
      <w:color w:val="2F5496" w:themeColor="accent1" w:themeShade="BF"/>
    </w:rPr>
  </w:style>
  <w:style w:type="paragraph" w:styleId="IntenseQuote">
    <w:name w:val="Intense Quote"/>
    <w:basedOn w:val="Normal"/>
    <w:next w:val="Normal"/>
    <w:link w:val="IntenseQuoteChar"/>
    <w:uiPriority w:val="30"/>
    <w:qFormat/>
    <w:rsid w:val="008607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072F"/>
    <w:rPr>
      <w:i/>
      <w:iCs/>
      <w:color w:val="2F5496" w:themeColor="accent1" w:themeShade="BF"/>
    </w:rPr>
  </w:style>
  <w:style w:type="character" w:styleId="IntenseReference">
    <w:name w:val="Intense Reference"/>
    <w:basedOn w:val="DefaultParagraphFont"/>
    <w:uiPriority w:val="32"/>
    <w:qFormat/>
    <w:rsid w:val="008607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S Arantes</dc:creator>
  <cp:keywords/>
  <dc:description/>
  <cp:lastModifiedBy>Caio S Arantes</cp:lastModifiedBy>
  <cp:revision>1</cp:revision>
  <dcterms:created xsi:type="dcterms:W3CDTF">2025-09-01T14:24:00Z</dcterms:created>
  <dcterms:modified xsi:type="dcterms:W3CDTF">2025-09-01T14:26:00Z</dcterms:modified>
</cp:coreProperties>
</file>