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B8ADFCF" w14:textId="0C0CCEBF" w:rsidR="00961840" w:rsidRPr="003E06D1" w:rsidRDefault="00961840" w:rsidP="00ED453A">
      <w:pPr>
        <w:spacing w:line="360" w:lineRule="auto"/>
        <w:jc w:val="center"/>
        <w:rPr>
          <w:b/>
          <w:sz w:val="24"/>
          <w:szCs w:val="24"/>
        </w:rPr>
      </w:pPr>
      <w:r>
        <w:rPr>
          <w:noProof/>
        </w:rPr>
        <w:drawing>
          <wp:anchor distT="0" distB="0" distL="114300" distR="114300" simplePos="0" relativeHeight="251665408" behindDoc="0" locked="0" layoutInCell="1" allowOverlap="1" wp14:anchorId="208A5A2F" wp14:editId="7C29B827">
            <wp:simplePos x="0" y="0"/>
            <wp:positionH relativeFrom="margin">
              <wp:posOffset>1909622</wp:posOffset>
            </wp:positionH>
            <wp:positionV relativeFrom="paragraph">
              <wp:posOffset>-303442</wp:posOffset>
            </wp:positionV>
            <wp:extent cx="1786270" cy="387344"/>
            <wp:effectExtent l="0" t="0" r="4445" b="0"/>
            <wp:wrapNone/>
            <wp:docPr id="1595007519"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64D">
        <w:rPr>
          <w:b/>
          <w:noProof/>
          <w:sz w:val="24"/>
          <w:szCs w:val="24"/>
          <w:lang w:eastAsia="pt-BR"/>
        </w:rPr>
        <mc:AlternateContent>
          <mc:Choice Requires="wps">
            <w:drawing>
              <wp:anchor distT="0" distB="0" distL="114300" distR="114300" simplePos="0" relativeHeight="251660288" behindDoc="0" locked="0" layoutInCell="1" allowOverlap="1" wp14:anchorId="0F24E53B" wp14:editId="3470B03A">
                <wp:simplePos x="0" y="0"/>
                <wp:positionH relativeFrom="column">
                  <wp:posOffset>4618916</wp:posOffset>
                </wp:positionH>
                <wp:positionV relativeFrom="paragraph">
                  <wp:posOffset>-474080</wp:posOffset>
                </wp:positionV>
                <wp:extent cx="1323975" cy="1733107"/>
                <wp:effectExtent l="0" t="0" r="9525" b="635"/>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733107"/>
                        </a:xfrm>
                        <a:prstGeom prst="rect">
                          <a:avLst/>
                        </a:prstGeom>
                        <a:solidFill>
                          <a:srgbClr val="FFFFFF"/>
                        </a:solidFill>
                        <a:ln w="9525">
                          <a:noFill/>
                          <a:miter lim="800000"/>
                          <a:headEnd/>
                          <a:tailEnd/>
                        </a:ln>
                      </wps:spPr>
                      <wps:txbx>
                        <w:txbxContent>
                          <w:p w14:paraId="6833B182" w14:textId="2D4144C8" w:rsidR="00961840" w:rsidRDefault="00961840" w:rsidP="00961840">
                            <w:pPr>
                              <w:jc w:val="center"/>
                            </w:pPr>
                            <w:r>
                              <w:rPr>
                                <w:noProof/>
                              </w:rPr>
                              <w:drawing>
                                <wp:inline distT="0" distB="0" distL="0" distR="0" wp14:anchorId="3BF8835A" wp14:editId="47D3D8BE">
                                  <wp:extent cx="961390" cy="923925"/>
                                  <wp:effectExtent l="0" t="0" r="0" b="9525"/>
                                  <wp:docPr id="201024362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A864EC0" w14:textId="77777777" w:rsidR="00961840" w:rsidRDefault="00961840" w:rsidP="00961840">
                            <w:pPr>
                              <w:jc w:val="center"/>
                            </w:pPr>
                          </w:p>
                          <w:p w14:paraId="5A16CE70" w14:textId="23CF9D13" w:rsidR="00961840" w:rsidRDefault="00961840" w:rsidP="00961840">
                            <w:pPr>
                              <w:jc w:val="center"/>
                            </w:pPr>
                            <w:r>
                              <w:rPr>
                                <w:noProof/>
                              </w:rPr>
                              <w:drawing>
                                <wp:inline distT="0" distB="0" distL="0" distR="0" wp14:anchorId="6EC994C7" wp14:editId="465D7CF2">
                                  <wp:extent cx="965200" cy="574675"/>
                                  <wp:effectExtent l="0" t="0" r="6350" b="0"/>
                                  <wp:docPr id="45097270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4E53B" id="_x0000_t202" coordsize="21600,21600" o:spt="202" path="m,l,21600r21600,l21600,xe">
                <v:stroke joinstyle="miter"/>
                <v:path gradientshapeok="t" o:connecttype="rect"/>
              </v:shapetype>
              <v:shape id="Caixa de Texto 2" o:spid="_x0000_s1026" type="#_x0000_t202" style="position:absolute;left:0;text-align:left;margin-left:363.7pt;margin-top:-37.35pt;width:104.25pt;height:13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" stroked="f">
                <v:textbox>
                  <w:txbxContent>
                    <w:p w14:paraId="6833B182" w14:textId="2D4144C8" w:rsidR="00961840" w:rsidRDefault="00961840" w:rsidP="00961840">
                      <w:pPr>
                        <w:jc w:val="center"/>
                      </w:pPr>
                      <w:r>
                        <w:rPr>
                          <w:noProof/>
                        </w:rPr>
                        <w:drawing>
                          <wp:inline distT="0" distB="0" distL="0" distR="0" wp14:anchorId="3BF8835A" wp14:editId="47D3D8BE">
                            <wp:extent cx="961390" cy="923925"/>
                            <wp:effectExtent l="0" t="0" r="0" b="9525"/>
                            <wp:docPr id="2010243625"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A864EC0" w14:textId="77777777" w:rsidR="00961840" w:rsidRDefault="00961840" w:rsidP="00961840">
                      <w:pPr>
                        <w:jc w:val="center"/>
                      </w:pPr>
                    </w:p>
                    <w:p w14:paraId="5A16CE70" w14:textId="23CF9D13" w:rsidR="00961840" w:rsidRDefault="00961840" w:rsidP="00961840">
                      <w:pPr>
                        <w:jc w:val="center"/>
                      </w:pPr>
                      <w:r>
                        <w:rPr>
                          <w:noProof/>
                        </w:rPr>
                        <w:drawing>
                          <wp:inline distT="0" distB="0" distL="0" distR="0" wp14:anchorId="6EC994C7" wp14:editId="465D7CF2">
                            <wp:extent cx="965200" cy="574675"/>
                            <wp:effectExtent l="0" t="0" r="6350" b="0"/>
                            <wp:docPr id="45097270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59264" behindDoc="0" locked="0" layoutInCell="1" allowOverlap="1" wp14:anchorId="201A703C" wp14:editId="58F56F09">
                <wp:simplePos x="0" y="0"/>
                <wp:positionH relativeFrom="column">
                  <wp:posOffset>-133837</wp:posOffset>
                </wp:positionH>
                <wp:positionV relativeFrom="paragraph">
                  <wp:posOffset>-389020</wp:posOffset>
                </wp:positionV>
                <wp:extent cx="1181100" cy="179690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796903"/>
                        </a:xfrm>
                        <a:prstGeom prst="rect">
                          <a:avLst/>
                        </a:prstGeom>
                        <a:solidFill>
                          <a:srgbClr val="FFFFFF"/>
                        </a:solidFill>
                        <a:ln w="9525">
                          <a:noFill/>
                          <a:miter lim="800000"/>
                          <a:headEnd/>
                          <a:tailEnd/>
                        </a:ln>
                      </wps:spPr>
                      <wps:txbx>
                        <w:txbxContent>
                          <w:p w14:paraId="3512A033" w14:textId="260D742F" w:rsidR="00961840" w:rsidRDefault="00961840" w:rsidP="00961840">
                            <w:pPr>
                              <w:jc w:val="center"/>
                            </w:pPr>
                            <w:r>
                              <w:rPr>
                                <w:noProof/>
                              </w:rPr>
                              <w:drawing>
                                <wp:inline distT="0" distB="0" distL="0" distR="0" wp14:anchorId="6D2EF7AD" wp14:editId="6ED15714">
                                  <wp:extent cx="965200" cy="574675"/>
                                  <wp:effectExtent l="0" t="0" r="6350" b="0"/>
                                  <wp:docPr id="1385822604"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A703C" id="_x0000_s1027" type="#_x0000_t202" style="position:absolute;left:0;text-align:left;margin-left:-10.55pt;margin-top:-30.65pt;width:93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" stroked="f">
                <v:textbox>
                  <w:txbxContent>
                    <w:p w14:paraId="3512A033" w14:textId="260D742F" w:rsidR="00961840" w:rsidRDefault="00961840" w:rsidP="00961840">
                      <w:pPr>
                        <w:jc w:val="center"/>
                      </w:pPr>
                      <w:r>
                        <w:rPr>
                          <w:noProof/>
                        </w:rPr>
                        <w:drawing>
                          <wp:inline distT="0" distB="0" distL="0" distR="0" wp14:anchorId="6D2EF7AD" wp14:editId="6ED15714">
                            <wp:extent cx="965200" cy="574675"/>
                            <wp:effectExtent l="0" t="0" r="6350" b="0"/>
                            <wp:docPr id="1385822604"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p>
    <w:p w14:paraId="69B8BCF2" w14:textId="25823298" w:rsidR="00961840" w:rsidRPr="003E06D1" w:rsidRDefault="00961840" w:rsidP="00ED453A">
      <w:pPr>
        <w:spacing w:line="360" w:lineRule="auto"/>
        <w:jc w:val="center"/>
        <w:rPr>
          <w:b/>
          <w:sz w:val="24"/>
          <w:szCs w:val="24"/>
        </w:rPr>
      </w:pPr>
      <w:r>
        <w:rPr>
          <w:noProof/>
          <w:color w:val="0000FF"/>
          <w:lang w:eastAsia="pt-BR"/>
        </w:rPr>
        <w:drawing>
          <wp:anchor distT="0" distB="0" distL="114300" distR="114300" simplePos="0" relativeHeight="251664384" behindDoc="0" locked="0" layoutInCell="1" allowOverlap="1" wp14:anchorId="7B004622" wp14:editId="249072F9">
            <wp:simplePos x="0" y="0"/>
            <wp:positionH relativeFrom="margin">
              <wp:posOffset>0</wp:posOffset>
            </wp:positionH>
            <wp:positionV relativeFrom="paragraph">
              <wp:posOffset>171612</wp:posOffset>
            </wp:positionV>
            <wp:extent cx="961390" cy="923925"/>
            <wp:effectExtent l="0" t="0" r="0" b="9525"/>
            <wp:wrapNone/>
            <wp:docPr id="443553157"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12"/>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8F8AC" w14:textId="2DC96D09" w:rsidR="00BB5B5F" w:rsidRPr="00BB5B5F" w:rsidRDefault="00BB5B5F" w:rsidP="00ED453A">
      <w:pPr>
        <w:spacing w:line="360" w:lineRule="auto"/>
        <w:jc w:val="center"/>
        <w:rPr>
          <w:sz w:val="28"/>
          <w:szCs w:val="28"/>
        </w:rPr>
      </w:pPr>
      <w:r>
        <w:rPr>
          <w:sz w:val="28"/>
          <w:szCs w:val="28"/>
        </w:rPr>
        <w:t xml:space="preserve">Universidade </w:t>
      </w:r>
      <w:r w:rsidRPr="00BB5B5F">
        <w:rPr>
          <w:sz w:val="28"/>
          <w:szCs w:val="28"/>
        </w:rPr>
        <w:t>Estadual de Campinas</w:t>
      </w:r>
    </w:p>
    <w:p w14:paraId="3D106194" w14:textId="332F45E4" w:rsidR="00961840" w:rsidRPr="00BB5B5F" w:rsidRDefault="00BB5B5F" w:rsidP="00ED453A">
      <w:pPr>
        <w:spacing w:line="360" w:lineRule="auto"/>
        <w:jc w:val="center"/>
        <w:rPr>
          <w:sz w:val="28"/>
          <w:szCs w:val="28"/>
        </w:rPr>
      </w:pPr>
      <w:r w:rsidRPr="00BB5B5F">
        <w:rPr>
          <w:sz w:val="28"/>
          <w:szCs w:val="28"/>
        </w:rPr>
        <w:t>Faculdade de Engenharia Agrícola</w:t>
      </w:r>
    </w:p>
    <w:p w14:paraId="387C2F07" w14:textId="1D409896" w:rsidR="00961840" w:rsidRDefault="00961840" w:rsidP="00ED453A">
      <w:pPr>
        <w:spacing w:line="360" w:lineRule="auto"/>
      </w:pPr>
    </w:p>
    <w:p w14:paraId="0E86CC13" w14:textId="77777777" w:rsidR="00486F57" w:rsidRDefault="00486F57" w:rsidP="00ED453A">
      <w:pPr>
        <w:spacing w:line="360" w:lineRule="auto"/>
        <w:rPr>
          <w:rFonts w:eastAsia="Calibri"/>
          <w:b/>
          <w:sz w:val="24"/>
          <w:szCs w:val="24"/>
        </w:rPr>
      </w:pPr>
    </w:p>
    <w:p w14:paraId="32160524" w14:textId="77777777" w:rsidR="006070B0" w:rsidRDefault="006070B0" w:rsidP="00ED453A">
      <w:pPr>
        <w:spacing w:line="360" w:lineRule="auto"/>
        <w:rPr>
          <w:rFonts w:eastAsia="Calibri"/>
          <w:b/>
          <w:sz w:val="24"/>
          <w:szCs w:val="24"/>
        </w:rPr>
      </w:pPr>
    </w:p>
    <w:p w14:paraId="40A16601" w14:textId="47F17E20" w:rsidR="001C082E" w:rsidRPr="00FA4167" w:rsidRDefault="00BB5B5F" w:rsidP="00ED453A">
      <w:pPr>
        <w:spacing w:line="360" w:lineRule="auto"/>
        <w:jc w:val="center"/>
        <w:rPr>
          <w:rFonts w:eastAsia="Calibri"/>
          <w:bCs/>
          <w:sz w:val="28"/>
          <w:szCs w:val="28"/>
        </w:rPr>
      </w:pPr>
      <w:r w:rsidRPr="00FA4167">
        <w:rPr>
          <w:rFonts w:eastAsia="Calibri"/>
          <w:bCs/>
          <w:sz w:val="28"/>
          <w:szCs w:val="28"/>
        </w:rPr>
        <w:t>Caio Simplicio Arantes</w:t>
      </w:r>
    </w:p>
    <w:p w14:paraId="765B77E7" w14:textId="77777777" w:rsidR="006070B0" w:rsidRDefault="006070B0" w:rsidP="00ED453A">
      <w:pPr>
        <w:spacing w:line="360" w:lineRule="auto"/>
        <w:rPr>
          <w:rFonts w:eastAsia="Calibri"/>
          <w:b/>
          <w:sz w:val="24"/>
          <w:szCs w:val="24"/>
        </w:rPr>
      </w:pPr>
    </w:p>
    <w:p w14:paraId="47E829C1" w14:textId="77777777" w:rsidR="006070B0" w:rsidRDefault="006070B0" w:rsidP="00ED453A">
      <w:pPr>
        <w:spacing w:line="360" w:lineRule="auto"/>
        <w:rPr>
          <w:rFonts w:eastAsia="Calibri"/>
          <w:b/>
          <w:sz w:val="24"/>
          <w:szCs w:val="24"/>
        </w:rPr>
      </w:pPr>
    </w:p>
    <w:p w14:paraId="53A448CB" w14:textId="77777777" w:rsidR="00D83830" w:rsidRDefault="00D83830" w:rsidP="00ED453A">
      <w:pPr>
        <w:spacing w:line="360" w:lineRule="auto"/>
        <w:rPr>
          <w:rFonts w:eastAsia="Calibri"/>
          <w:b/>
          <w:sz w:val="24"/>
          <w:szCs w:val="24"/>
        </w:rPr>
      </w:pPr>
    </w:p>
    <w:p w14:paraId="5A6DD157" w14:textId="77777777" w:rsidR="00BB5B5F" w:rsidRDefault="00BB5B5F" w:rsidP="00ED453A">
      <w:pPr>
        <w:spacing w:line="360" w:lineRule="auto"/>
        <w:rPr>
          <w:rFonts w:eastAsia="Calibri"/>
          <w:b/>
          <w:sz w:val="24"/>
          <w:szCs w:val="24"/>
        </w:rPr>
      </w:pPr>
    </w:p>
    <w:p w14:paraId="69BB54B2" w14:textId="77777777" w:rsidR="00BB5B5F" w:rsidRDefault="00BB5B5F" w:rsidP="00ED453A">
      <w:pPr>
        <w:spacing w:line="360" w:lineRule="auto"/>
        <w:rPr>
          <w:rFonts w:eastAsia="Calibri"/>
          <w:b/>
          <w:sz w:val="24"/>
          <w:szCs w:val="24"/>
        </w:rPr>
      </w:pPr>
    </w:p>
    <w:p w14:paraId="2E404A96" w14:textId="77777777" w:rsidR="00D83830" w:rsidRDefault="00D83830" w:rsidP="00ED453A">
      <w:pPr>
        <w:spacing w:line="360" w:lineRule="auto"/>
        <w:rPr>
          <w:rFonts w:eastAsia="Calibri"/>
          <w:b/>
          <w:sz w:val="24"/>
          <w:szCs w:val="24"/>
        </w:rPr>
      </w:pPr>
    </w:p>
    <w:p w14:paraId="5310F1CA" w14:textId="77777777" w:rsidR="006070B0" w:rsidRDefault="006070B0" w:rsidP="00ED453A">
      <w:pPr>
        <w:spacing w:line="360" w:lineRule="auto"/>
        <w:jc w:val="center"/>
        <w:rPr>
          <w:rFonts w:eastAsia="Calibri"/>
          <w:b/>
          <w:sz w:val="24"/>
          <w:szCs w:val="24"/>
        </w:rPr>
      </w:pPr>
    </w:p>
    <w:p w14:paraId="1508F1B6" w14:textId="3722D977" w:rsidR="00FC6B7A" w:rsidRPr="00FA4167" w:rsidRDefault="00FC6B7A" w:rsidP="00ED453A">
      <w:pPr>
        <w:spacing w:line="360" w:lineRule="auto"/>
        <w:jc w:val="center"/>
        <w:rPr>
          <w:rFonts w:eastAsia="Calibri"/>
          <w:b/>
          <w:sz w:val="32"/>
          <w:szCs w:val="32"/>
        </w:rPr>
      </w:pPr>
      <w:r w:rsidRPr="00FA4167">
        <w:rPr>
          <w:rFonts w:eastAsia="Calibri"/>
          <w:b/>
          <w:sz w:val="32"/>
          <w:szCs w:val="32"/>
        </w:rPr>
        <w:t xml:space="preserve">RAVI: Desenvolvimento e Publicação de um </w:t>
      </w:r>
      <w:r w:rsidR="00BB5B5F">
        <w:rPr>
          <w:rFonts w:eastAsia="Calibri"/>
          <w:b/>
          <w:sz w:val="32"/>
          <w:szCs w:val="32"/>
        </w:rPr>
        <w:t>Complemento</w:t>
      </w:r>
      <w:r w:rsidRPr="00FA4167">
        <w:rPr>
          <w:rFonts w:eastAsia="Calibri"/>
          <w:b/>
          <w:sz w:val="32"/>
          <w:szCs w:val="32"/>
        </w:rPr>
        <w:t xml:space="preserve"> QGIS para Análise </w:t>
      </w:r>
      <w:r w:rsidR="00E73CD7">
        <w:rPr>
          <w:rFonts w:eastAsia="Calibri"/>
          <w:b/>
          <w:sz w:val="32"/>
          <w:szCs w:val="32"/>
        </w:rPr>
        <w:t>Remota de</w:t>
      </w:r>
      <w:r w:rsidRPr="00FA4167">
        <w:rPr>
          <w:rFonts w:eastAsia="Calibri"/>
          <w:b/>
          <w:sz w:val="32"/>
          <w:szCs w:val="32"/>
        </w:rPr>
        <w:t xml:space="preserve"> Índices de Vegetação</w:t>
      </w:r>
    </w:p>
    <w:p w14:paraId="09AA096B" w14:textId="77777777" w:rsidR="00D83830" w:rsidRDefault="00D83830" w:rsidP="00ED453A">
      <w:pPr>
        <w:spacing w:line="360" w:lineRule="auto"/>
        <w:rPr>
          <w:rFonts w:eastAsia="Calibri"/>
          <w:b/>
          <w:sz w:val="24"/>
          <w:szCs w:val="24"/>
        </w:rPr>
      </w:pPr>
    </w:p>
    <w:p w14:paraId="439CBE7F" w14:textId="77777777" w:rsidR="00D83830" w:rsidRDefault="00D83830" w:rsidP="00ED453A">
      <w:pPr>
        <w:spacing w:line="360" w:lineRule="auto"/>
        <w:rPr>
          <w:rFonts w:eastAsia="Calibri"/>
          <w:b/>
          <w:sz w:val="24"/>
          <w:szCs w:val="24"/>
        </w:rPr>
      </w:pPr>
    </w:p>
    <w:p w14:paraId="53337AB0" w14:textId="77777777" w:rsidR="00D83830" w:rsidRDefault="00D83830" w:rsidP="00ED453A">
      <w:pPr>
        <w:spacing w:line="360" w:lineRule="auto"/>
        <w:rPr>
          <w:rFonts w:eastAsia="Calibri"/>
          <w:b/>
          <w:sz w:val="24"/>
          <w:szCs w:val="24"/>
        </w:rPr>
      </w:pPr>
    </w:p>
    <w:p w14:paraId="5EB89BD9" w14:textId="77777777" w:rsidR="00D83830" w:rsidRDefault="00D83830" w:rsidP="00ED453A">
      <w:pPr>
        <w:spacing w:line="360" w:lineRule="auto"/>
        <w:rPr>
          <w:rFonts w:eastAsia="Calibri"/>
          <w:b/>
          <w:sz w:val="24"/>
          <w:szCs w:val="24"/>
        </w:rPr>
      </w:pPr>
    </w:p>
    <w:p w14:paraId="6DCDFB2D" w14:textId="77777777" w:rsidR="00D83830" w:rsidRDefault="00D83830" w:rsidP="00ED453A">
      <w:pPr>
        <w:spacing w:line="360" w:lineRule="auto"/>
        <w:rPr>
          <w:rFonts w:eastAsia="Calibri"/>
          <w:b/>
          <w:sz w:val="24"/>
          <w:szCs w:val="24"/>
        </w:rPr>
      </w:pPr>
    </w:p>
    <w:p w14:paraId="71D34EC3" w14:textId="77777777" w:rsidR="00D83830" w:rsidRDefault="00D83830" w:rsidP="00ED453A">
      <w:pPr>
        <w:spacing w:line="360" w:lineRule="auto"/>
        <w:rPr>
          <w:rFonts w:eastAsia="Calibri"/>
          <w:b/>
          <w:sz w:val="24"/>
          <w:szCs w:val="24"/>
        </w:rPr>
      </w:pPr>
    </w:p>
    <w:p w14:paraId="45082608" w14:textId="77777777" w:rsidR="00D83830" w:rsidRDefault="00D83830" w:rsidP="00ED453A">
      <w:pPr>
        <w:spacing w:line="360" w:lineRule="auto"/>
        <w:rPr>
          <w:rFonts w:eastAsia="Calibri"/>
          <w:b/>
          <w:sz w:val="24"/>
          <w:szCs w:val="24"/>
        </w:rPr>
      </w:pPr>
    </w:p>
    <w:p w14:paraId="5384F3FF" w14:textId="77777777" w:rsidR="00D83830" w:rsidRDefault="00D83830" w:rsidP="00ED453A">
      <w:pPr>
        <w:spacing w:line="360" w:lineRule="auto"/>
        <w:rPr>
          <w:rFonts w:eastAsia="Calibri"/>
          <w:b/>
          <w:sz w:val="24"/>
          <w:szCs w:val="24"/>
        </w:rPr>
      </w:pPr>
    </w:p>
    <w:p w14:paraId="1A1CB633" w14:textId="77777777" w:rsidR="00D83830" w:rsidRDefault="00D83830" w:rsidP="00ED453A">
      <w:pPr>
        <w:spacing w:line="360" w:lineRule="auto"/>
        <w:rPr>
          <w:rFonts w:eastAsia="Calibri"/>
          <w:b/>
          <w:sz w:val="24"/>
          <w:szCs w:val="24"/>
        </w:rPr>
      </w:pPr>
    </w:p>
    <w:p w14:paraId="1C20A3EE" w14:textId="77777777" w:rsidR="009F1EAA" w:rsidRDefault="009F1EAA" w:rsidP="00ED453A">
      <w:pPr>
        <w:spacing w:line="360" w:lineRule="auto"/>
        <w:rPr>
          <w:rFonts w:eastAsia="Calibri"/>
          <w:b/>
          <w:sz w:val="24"/>
          <w:szCs w:val="24"/>
        </w:rPr>
      </w:pPr>
    </w:p>
    <w:p w14:paraId="314B9C86" w14:textId="77777777" w:rsidR="00D83830" w:rsidRDefault="00D83830" w:rsidP="00ED453A">
      <w:pPr>
        <w:spacing w:line="360" w:lineRule="auto"/>
        <w:rPr>
          <w:rFonts w:eastAsia="Calibri"/>
          <w:b/>
          <w:sz w:val="24"/>
          <w:szCs w:val="24"/>
        </w:rPr>
      </w:pPr>
    </w:p>
    <w:p w14:paraId="45E4CD70" w14:textId="77777777" w:rsidR="00486F57" w:rsidRDefault="00486F57" w:rsidP="00ED453A">
      <w:pPr>
        <w:spacing w:line="360" w:lineRule="auto"/>
        <w:jc w:val="center"/>
        <w:rPr>
          <w:rFonts w:eastAsia="Calibri"/>
          <w:bCs/>
          <w:sz w:val="24"/>
          <w:szCs w:val="24"/>
        </w:rPr>
      </w:pPr>
    </w:p>
    <w:p w14:paraId="18091193" w14:textId="77777777" w:rsidR="00486F57" w:rsidRDefault="00486F57" w:rsidP="00ED453A">
      <w:pPr>
        <w:spacing w:line="360" w:lineRule="auto"/>
        <w:jc w:val="center"/>
        <w:rPr>
          <w:rFonts w:eastAsia="Calibri"/>
          <w:bCs/>
          <w:sz w:val="24"/>
          <w:szCs w:val="24"/>
        </w:rPr>
      </w:pPr>
    </w:p>
    <w:p w14:paraId="1C618799" w14:textId="0BC05572" w:rsidR="00486F57" w:rsidRDefault="00D83830" w:rsidP="00ED453A">
      <w:pPr>
        <w:spacing w:line="360" w:lineRule="auto"/>
        <w:jc w:val="center"/>
        <w:rPr>
          <w:rFonts w:eastAsia="Calibri"/>
          <w:bCs/>
          <w:sz w:val="24"/>
          <w:szCs w:val="24"/>
        </w:rPr>
      </w:pPr>
      <w:r w:rsidRPr="00D83830">
        <w:rPr>
          <w:rFonts w:eastAsia="Calibri"/>
          <w:bCs/>
          <w:sz w:val="24"/>
          <w:szCs w:val="24"/>
        </w:rPr>
        <w:t>Campinas</w:t>
      </w:r>
    </w:p>
    <w:p w14:paraId="35AA39EB" w14:textId="49AA112B" w:rsidR="00BB5B5F" w:rsidRDefault="00D83830" w:rsidP="00ED453A">
      <w:pPr>
        <w:spacing w:line="360" w:lineRule="auto"/>
        <w:jc w:val="center"/>
        <w:rPr>
          <w:rFonts w:eastAsia="Calibri"/>
          <w:bCs/>
          <w:sz w:val="24"/>
          <w:szCs w:val="24"/>
        </w:rPr>
      </w:pPr>
      <w:r w:rsidRPr="00D83830">
        <w:rPr>
          <w:rFonts w:eastAsia="Calibri"/>
          <w:bCs/>
          <w:sz w:val="24"/>
          <w:szCs w:val="24"/>
        </w:rPr>
        <w:t>2025</w:t>
      </w:r>
    </w:p>
    <w:p w14:paraId="06DE65B3" w14:textId="77777777" w:rsidR="00486F57" w:rsidRDefault="00486F57" w:rsidP="00ED453A">
      <w:pPr>
        <w:spacing w:line="360" w:lineRule="auto"/>
        <w:jc w:val="center"/>
        <w:rPr>
          <w:rFonts w:eastAsia="Calibri"/>
          <w:bCs/>
          <w:sz w:val="24"/>
          <w:szCs w:val="24"/>
        </w:rPr>
      </w:pPr>
    </w:p>
    <w:p w14:paraId="73F8EB26" w14:textId="0703BE5A" w:rsidR="00BB5B5F" w:rsidRPr="00BB5B5F" w:rsidRDefault="00BB5B5F" w:rsidP="00ED453A">
      <w:pPr>
        <w:spacing w:line="360" w:lineRule="auto"/>
        <w:jc w:val="center"/>
        <w:rPr>
          <w:rFonts w:eastAsia="Calibri"/>
          <w:bCs/>
          <w:sz w:val="24"/>
          <w:szCs w:val="24"/>
        </w:rPr>
      </w:pPr>
      <w:r>
        <w:rPr>
          <w:noProof/>
        </w:rPr>
        <w:lastRenderedPageBreak/>
        <w:drawing>
          <wp:anchor distT="0" distB="0" distL="114300" distR="114300" simplePos="0" relativeHeight="251670528" behindDoc="0" locked="0" layoutInCell="1" allowOverlap="1" wp14:anchorId="484B8598" wp14:editId="01AA451A">
            <wp:simplePos x="0" y="0"/>
            <wp:positionH relativeFrom="margin">
              <wp:posOffset>1909622</wp:posOffset>
            </wp:positionH>
            <wp:positionV relativeFrom="paragraph">
              <wp:posOffset>-303442</wp:posOffset>
            </wp:positionV>
            <wp:extent cx="1786270" cy="387344"/>
            <wp:effectExtent l="0" t="0" r="4445" b="0"/>
            <wp:wrapNone/>
            <wp:docPr id="408702517"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64D">
        <w:rPr>
          <w:b/>
          <w:noProof/>
          <w:sz w:val="24"/>
          <w:szCs w:val="24"/>
          <w:lang w:eastAsia="pt-BR"/>
        </w:rPr>
        <mc:AlternateContent>
          <mc:Choice Requires="wps">
            <w:drawing>
              <wp:anchor distT="0" distB="0" distL="114300" distR="114300" simplePos="0" relativeHeight="251668480" behindDoc="0" locked="0" layoutInCell="1" allowOverlap="1" wp14:anchorId="022C0690" wp14:editId="6E047244">
                <wp:simplePos x="0" y="0"/>
                <wp:positionH relativeFrom="column">
                  <wp:posOffset>4618916</wp:posOffset>
                </wp:positionH>
                <wp:positionV relativeFrom="paragraph">
                  <wp:posOffset>-474080</wp:posOffset>
                </wp:positionV>
                <wp:extent cx="1323975" cy="1733107"/>
                <wp:effectExtent l="0" t="0" r="9525" b="635"/>
                <wp:wrapNone/>
                <wp:docPr id="3630865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733107"/>
                        </a:xfrm>
                        <a:prstGeom prst="rect">
                          <a:avLst/>
                        </a:prstGeom>
                        <a:solidFill>
                          <a:srgbClr val="FFFFFF"/>
                        </a:solidFill>
                        <a:ln w="9525">
                          <a:noFill/>
                          <a:miter lim="800000"/>
                          <a:headEnd/>
                          <a:tailEnd/>
                        </a:ln>
                      </wps:spPr>
                      <wps:txbx>
                        <w:txbxContent>
                          <w:p w14:paraId="3DDEC2C6" w14:textId="77777777" w:rsidR="00BB5B5F" w:rsidRDefault="00BB5B5F" w:rsidP="00BB5B5F">
                            <w:pPr>
                              <w:jc w:val="center"/>
                            </w:pPr>
                            <w:r>
                              <w:rPr>
                                <w:noProof/>
                              </w:rPr>
                              <w:drawing>
                                <wp:inline distT="0" distB="0" distL="0" distR="0" wp14:anchorId="07EAEB60" wp14:editId="5A5465C4">
                                  <wp:extent cx="961390" cy="923925"/>
                                  <wp:effectExtent l="0" t="0" r="0" b="9525"/>
                                  <wp:docPr id="1469560923"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25E30311" w14:textId="77777777" w:rsidR="00BB5B5F" w:rsidRDefault="00BB5B5F" w:rsidP="00BB5B5F">
                            <w:pPr>
                              <w:jc w:val="center"/>
                            </w:pPr>
                          </w:p>
                          <w:p w14:paraId="10F9748D" w14:textId="77777777" w:rsidR="00BB5B5F" w:rsidRDefault="00BB5B5F" w:rsidP="00BB5B5F">
                            <w:pPr>
                              <w:jc w:val="center"/>
                            </w:pPr>
                            <w:r>
                              <w:rPr>
                                <w:noProof/>
                              </w:rPr>
                              <w:drawing>
                                <wp:inline distT="0" distB="0" distL="0" distR="0" wp14:anchorId="72D0EA44" wp14:editId="53B81947">
                                  <wp:extent cx="965200" cy="574675"/>
                                  <wp:effectExtent l="0" t="0" r="6350" b="0"/>
                                  <wp:docPr id="22760468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2C0690" id="_x0000_t202" coordsize="21600,21600" o:spt="202" path="m,l,21600r21600,l21600,xe">
                <v:stroke joinstyle="miter"/>
                <v:path gradientshapeok="t" o:connecttype="rect"/>
              </v:shapetype>
              <v:shape id="_x0000_s1028" type="#_x0000_t202" style="position:absolute;left:0;text-align:left;margin-left:363.7pt;margin-top:-37.35pt;width:104.25pt;height:1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" stroked="f">
                <v:textbox>
                  <w:txbxContent>
                    <w:p w14:paraId="3DDEC2C6" w14:textId="77777777" w:rsidR="00BB5B5F" w:rsidRDefault="00BB5B5F" w:rsidP="00BB5B5F">
                      <w:pPr>
                        <w:jc w:val="center"/>
                      </w:pPr>
                      <w:r>
                        <w:rPr>
                          <w:noProof/>
                        </w:rPr>
                        <w:drawing>
                          <wp:inline distT="0" distB="0" distL="0" distR="0" wp14:anchorId="07EAEB60" wp14:editId="5A5465C4">
                            <wp:extent cx="961390" cy="923925"/>
                            <wp:effectExtent l="0" t="0" r="0" b="9525"/>
                            <wp:docPr id="1469560923"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25E30311" w14:textId="77777777" w:rsidR="00BB5B5F" w:rsidRDefault="00BB5B5F" w:rsidP="00BB5B5F">
                      <w:pPr>
                        <w:jc w:val="center"/>
                      </w:pPr>
                    </w:p>
                    <w:p w14:paraId="10F9748D" w14:textId="77777777" w:rsidR="00BB5B5F" w:rsidRDefault="00BB5B5F" w:rsidP="00BB5B5F">
                      <w:pPr>
                        <w:jc w:val="center"/>
                      </w:pPr>
                      <w:r>
                        <w:rPr>
                          <w:noProof/>
                        </w:rPr>
                        <w:drawing>
                          <wp:inline distT="0" distB="0" distL="0" distR="0" wp14:anchorId="72D0EA44" wp14:editId="53B81947">
                            <wp:extent cx="965200" cy="574675"/>
                            <wp:effectExtent l="0" t="0" r="6350" b="0"/>
                            <wp:docPr id="22760468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67456" behindDoc="0" locked="0" layoutInCell="1" allowOverlap="1" wp14:anchorId="3BA07E23" wp14:editId="75CD45FE">
                <wp:simplePos x="0" y="0"/>
                <wp:positionH relativeFrom="column">
                  <wp:posOffset>-133837</wp:posOffset>
                </wp:positionH>
                <wp:positionV relativeFrom="paragraph">
                  <wp:posOffset>-389020</wp:posOffset>
                </wp:positionV>
                <wp:extent cx="1181100" cy="1796903"/>
                <wp:effectExtent l="0" t="0" r="0" b="0"/>
                <wp:wrapNone/>
                <wp:docPr id="1420973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796903"/>
                        </a:xfrm>
                        <a:prstGeom prst="rect">
                          <a:avLst/>
                        </a:prstGeom>
                        <a:solidFill>
                          <a:srgbClr val="FFFFFF"/>
                        </a:solidFill>
                        <a:ln w="9525">
                          <a:noFill/>
                          <a:miter lim="800000"/>
                          <a:headEnd/>
                          <a:tailEnd/>
                        </a:ln>
                      </wps:spPr>
                      <wps:txbx>
                        <w:txbxContent>
                          <w:p w14:paraId="58AEAC42" w14:textId="77777777" w:rsidR="00BB5B5F" w:rsidRDefault="00BB5B5F" w:rsidP="00BB5B5F">
                            <w:pPr>
                              <w:jc w:val="center"/>
                            </w:pPr>
                            <w:r>
                              <w:rPr>
                                <w:noProof/>
                              </w:rPr>
                              <w:drawing>
                                <wp:inline distT="0" distB="0" distL="0" distR="0" wp14:anchorId="3C16BEAD" wp14:editId="4F9DCE1C">
                                  <wp:extent cx="965200" cy="574675"/>
                                  <wp:effectExtent l="0" t="0" r="6350" b="0"/>
                                  <wp:docPr id="108413989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07E23" id="_x0000_s1029" type="#_x0000_t202" style="position:absolute;left:0;text-align:left;margin-left:-10.55pt;margin-top:-30.65pt;width:93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" stroked="f">
                <v:textbox>
                  <w:txbxContent>
                    <w:p w14:paraId="58AEAC42" w14:textId="77777777" w:rsidR="00BB5B5F" w:rsidRDefault="00BB5B5F" w:rsidP="00BB5B5F">
                      <w:pPr>
                        <w:jc w:val="center"/>
                      </w:pPr>
                      <w:r>
                        <w:rPr>
                          <w:noProof/>
                        </w:rPr>
                        <w:drawing>
                          <wp:inline distT="0" distB="0" distL="0" distR="0" wp14:anchorId="3C16BEAD" wp14:editId="4F9DCE1C">
                            <wp:extent cx="965200" cy="574675"/>
                            <wp:effectExtent l="0" t="0" r="6350" b="0"/>
                            <wp:docPr id="108413989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p>
    <w:p w14:paraId="2F620EFC" w14:textId="77777777" w:rsidR="00BB5B5F" w:rsidRPr="003E06D1" w:rsidRDefault="00BB5B5F" w:rsidP="00ED453A">
      <w:pPr>
        <w:spacing w:line="360" w:lineRule="auto"/>
        <w:rPr>
          <w:b/>
          <w:sz w:val="24"/>
          <w:szCs w:val="24"/>
        </w:rPr>
      </w:pPr>
      <w:r>
        <w:rPr>
          <w:noProof/>
          <w:color w:val="0000FF"/>
          <w:lang w:eastAsia="pt-BR"/>
        </w:rPr>
        <w:drawing>
          <wp:anchor distT="0" distB="0" distL="114300" distR="114300" simplePos="0" relativeHeight="251669504" behindDoc="0" locked="0" layoutInCell="1" allowOverlap="1" wp14:anchorId="6E37174F" wp14:editId="528630B4">
            <wp:simplePos x="0" y="0"/>
            <wp:positionH relativeFrom="margin">
              <wp:posOffset>0</wp:posOffset>
            </wp:positionH>
            <wp:positionV relativeFrom="paragraph">
              <wp:posOffset>171612</wp:posOffset>
            </wp:positionV>
            <wp:extent cx="961390" cy="923925"/>
            <wp:effectExtent l="0" t="0" r="0" b="9525"/>
            <wp:wrapNone/>
            <wp:docPr id="726728766"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12"/>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5AEE3" w14:textId="77777777" w:rsidR="00BB5B5F" w:rsidRPr="00BB5B5F" w:rsidRDefault="00BB5B5F" w:rsidP="00ED453A">
      <w:pPr>
        <w:spacing w:line="360" w:lineRule="auto"/>
        <w:jc w:val="center"/>
        <w:rPr>
          <w:sz w:val="28"/>
          <w:szCs w:val="28"/>
        </w:rPr>
      </w:pPr>
      <w:r>
        <w:rPr>
          <w:sz w:val="28"/>
          <w:szCs w:val="28"/>
        </w:rPr>
        <w:t xml:space="preserve">Universidade </w:t>
      </w:r>
      <w:r w:rsidRPr="00BB5B5F">
        <w:rPr>
          <w:sz w:val="28"/>
          <w:szCs w:val="28"/>
        </w:rPr>
        <w:t>Estadual de Campinas</w:t>
      </w:r>
    </w:p>
    <w:p w14:paraId="09733666" w14:textId="77777777" w:rsidR="00BB5B5F" w:rsidRPr="00BB5B5F" w:rsidRDefault="00BB5B5F" w:rsidP="00ED453A">
      <w:pPr>
        <w:spacing w:line="360" w:lineRule="auto"/>
        <w:jc w:val="center"/>
        <w:rPr>
          <w:sz w:val="28"/>
          <w:szCs w:val="28"/>
        </w:rPr>
      </w:pPr>
      <w:r w:rsidRPr="00BB5B5F">
        <w:rPr>
          <w:sz w:val="28"/>
          <w:szCs w:val="28"/>
        </w:rPr>
        <w:t>Faculdade de Engenharia Agrícola</w:t>
      </w:r>
    </w:p>
    <w:p w14:paraId="23FAAB2B" w14:textId="77777777" w:rsidR="00BB5B5F" w:rsidRDefault="00BB5B5F" w:rsidP="00ED453A">
      <w:pPr>
        <w:spacing w:line="360" w:lineRule="auto"/>
      </w:pPr>
    </w:p>
    <w:p w14:paraId="6285485E" w14:textId="77777777" w:rsidR="00BB5B5F" w:rsidRDefault="00BB5B5F" w:rsidP="00ED453A">
      <w:pPr>
        <w:spacing w:line="360" w:lineRule="auto"/>
        <w:jc w:val="center"/>
        <w:rPr>
          <w:rFonts w:eastAsia="Calibri"/>
          <w:b/>
          <w:sz w:val="24"/>
          <w:szCs w:val="24"/>
        </w:rPr>
      </w:pPr>
    </w:p>
    <w:p w14:paraId="562C4B46" w14:textId="77777777" w:rsidR="00BB5B5F" w:rsidRDefault="00BB5B5F" w:rsidP="00ED453A">
      <w:pPr>
        <w:spacing w:line="360" w:lineRule="auto"/>
        <w:rPr>
          <w:rFonts w:eastAsia="Calibri"/>
          <w:b/>
          <w:sz w:val="24"/>
          <w:szCs w:val="24"/>
        </w:rPr>
      </w:pPr>
    </w:p>
    <w:p w14:paraId="7C50B1FD" w14:textId="77777777" w:rsidR="00BB5B5F" w:rsidRDefault="00BB5B5F" w:rsidP="00ED453A">
      <w:pPr>
        <w:spacing w:line="360" w:lineRule="auto"/>
        <w:rPr>
          <w:rFonts w:eastAsia="Calibri"/>
          <w:b/>
          <w:sz w:val="24"/>
          <w:szCs w:val="24"/>
        </w:rPr>
      </w:pPr>
    </w:p>
    <w:p w14:paraId="3EC936E3" w14:textId="77777777" w:rsidR="00BB5B5F" w:rsidRPr="00FA4167" w:rsidRDefault="00BB5B5F" w:rsidP="00ED453A">
      <w:pPr>
        <w:spacing w:line="360" w:lineRule="auto"/>
        <w:jc w:val="center"/>
        <w:rPr>
          <w:rFonts w:eastAsia="Calibri"/>
          <w:bCs/>
          <w:sz w:val="28"/>
          <w:szCs w:val="28"/>
        </w:rPr>
      </w:pPr>
      <w:r w:rsidRPr="00FA4167">
        <w:rPr>
          <w:rFonts w:eastAsia="Calibri"/>
          <w:bCs/>
          <w:sz w:val="28"/>
          <w:szCs w:val="28"/>
        </w:rPr>
        <w:t>CAIO SIMPLICIO ARANTES</w:t>
      </w:r>
    </w:p>
    <w:p w14:paraId="43EF0D1B" w14:textId="77777777" w:rsidR="00D83830" w:rsidRDefault="00D83830" w:rsidP="00ED453A">
      <w:pPr>
        <w:spacing w:line="360" w:lineRule="auto"/>
        <w:rPr>
          <w:rFonts w:eastAsia="Calibri"/>
          <w:b/>
          <w:sz w:val="24"/>
          <w:szCs w:val="24"/>
        </w:rPr>
      </w:pPr>
    </w:p>
    <w:p w14:paraId="44D69B6D" w14:textId="77777777" w:rsidR="00D83830" w:rsidRDefault="00D83830" w:rsidP="00ED453A">
      <w:pPr>
        <w:spacing w:line="360" w:lineRule="auto"/>
        <w:rPr>
          <w:rFonts w:eastAsia="Calibri"/>
          <w:b/>
          <w:sz w:val="24"/>
          <w:szCs w:val="24"/>
        </w:rPr>
      </w:pPr>
    </w:p>
    <w:p w14:paraId="49FA31E1" w14:textId="77777777" w:rsidR="00ED453A" w:rsidRDefault="00ED453A" w:rsidP="00ED453A">
      <w:pPr>
        <w:spacing w:line="360" w:lineRule="auto"/>
        <w:rPr>
          <w:rFonts w:eastAsia="Calibri"/>
          <w:b/>
          <w:sz w:val="24"/>
          <w:szCs w:val="24"/>
        </w:rPr>
      </w:pPr>
    </w:p>
    <w:p w14:paraId="4822312C" w14:textId="77777777" w:rsidR="00D83830" w:rsidRDefault="00D83830" w:rsidP="00ED453A">
      <w:pPr>
        <w:spacing w:line="360" w:lineRule="auto"/>
        <w:jc w:val="center"/>
        <w:rPr>
          <w:rFonts w:eastAsia="Calibri"/>
          <w:b/>
          <w:sz w:val="24"/>
          <w:szCs w:val="24"/>
        </w:rPr>
      </w:pPr>
    </w:p>
    <w:p w14:paraId="10695EB4" w14:textId="54151EC1" w:rsidR="00D83830" w:rsidRDefault="00D83830" w:rsidP="00ED453A">
      <w:pPr>
        <w:spacing w:line="360" w:lineRule="auto"/>
        <w:jc w:val="center"/>
        <w:rPr>
          <w:rFonts w:eastAsia="Calibri"/>
          <w:b/>
          <w:sz w:val="32"/>
          <w:szCs w:val="32"/>
        </w:rPr>
      </w:pPr>
      <w:r w:rsidRPr="00FA4167">
        <w:rPr>
          <w:rFonts w:eastAsia="Calibri"/>
          <w:b/>
          <w:sz w:val="32"/>
          <w:szCs w:val="32"/>
        </w:rPr>
        <w:t xml:space="preserve">RAVI: Desenvolvimento e Publicação de um </w:t>
      </w:r>
      <w:r w:rsidR="00BB5B5F">
        <w:rPr>
          <w:rFonts w:eastAsia="Calibri"/>
          <w:b/>
          <w:sz w:val="32"/>
          <w:szCs w:val="32"/>
        </w:rPr>
        <w:t>Complemento</w:t>
      </w:r>
      <w:r w:rsidRPr="00FA4167">
        <w:rPr>
          <w:rFonts w:eastAsia="Calibri"/>
          <w:b/>
          <w:sz w:val="32"/>
          <w:szCs w:val="32"/>
        </w:rPr>
        <w:t xml:space="preserve"> QGIS para </w:t>
      </w:r>
      <w:r w:rsidR="00E73CD7" w:rsidRPr="00FA4167">
        <w:rPr>
          <w:rFonts w:eastAsia="Calibri"/>
          <w:b/>
          <w:sz w:val="32"/>
          <w:szCs w:val="32"/>
        </w:rPr>
        <w:t xml:space="preserve">Análise </w:t>
      </w:r>
      <w:r w:rsidR="00E73CD7">
        <w:rPr>
          <w:rFonts w:eastAsia="Calibri"/>
          <w:b/>
          <w:sz w:val="32"/>
          <w:szCs w:val="32"/>
        </w:rPr>
        <w:t>Remota de</w:t>
      </w:r>
      <w:r w:rsidR="00E73CD7" w:rsidRPr="00FA4167">
        <w:rPr>
          <w:rFonts w:eastAsia="Calibri"/>
          <w:b/>
          <w:sz w:val="32"/>
          <w:szCs w:val="32"/>
        </w:rPr>
        <w:t xml:space="preserve"> Índices de Vegetação</w:t>
      </w:r>
    </w:p>
    <w:p w14:paraId="29902A3D" w14:textId="77777777" w:rsidR="00486F57" w:rsidRDefault="00486F57" w:rsidP="00ED453A">
      <w:pPr>
        <w:spacing w:line="360" w:lineRule="auto"/>
        <w:jc w:val="center"/>
        <w:rPr>
          <w:rFonts w:eastAsia="Calibri"/>
          <w:b/>
          <w:sz w:val="32"/>
          <w:szCs w:val="32"/>
        </w:rPr>
      </w:pPr>
    </w:p>
    <w:p w14:paraId="197E9961" w14:textId="77777777" w:rsidR="00486F57" w:rsidRDefault="00486F57" w:rsidP="00ED453A">
      <w:pPr>
        <w:spacing w:line="360" w:lineRule="auto"/>
        <w:jc w:val="center"/>
        <w:rPr>
          <w:rFonts w:eastAsia="Calibri"/>
          <w:b/>
          <w:sz w:val="24"/>
          <w:szCs w:val="24"/>
        </w:rPr>
      </w:pPr>
    </w:p>
    <w:p w14:paraId="35D2344F" w14:textId="1340F680" w:rsidR="00BB5B5F" w:rsidRPr="00BB5B5F" w:rsidRDefault="00D83830" w:rsidP="00ED453A">
      <w:pPr>
        <w:pStyle w:val="NoSpacing"/>
        <w:spacing w:line="360" w:lineRule="auto"/>
        <w:ind w:left="4536"/>
        <w:jc w:val="both"/>
        <w:rPr>
          <w:sz w:val="24"/>
          <w:szCs w:val="24"/>
        </w:rPr>
      </w:pPr>
      <w:r w:rsidRPr="00BB5B5F">
        <w:rPr>
          <w:sz w:val="24"/>
          <w:szCs w:val="24"/>
        </w:rPr>
        <w:t xml:space="preserve">Trabalho de Conclusão de Curso apresentado como requisito parcial para Obtenção do Título de </w:t>
      </w:r>
      <w:r w:rsidRPr="00BB5B5F">
        <w:rPr>
          <w:b/>
          <w:sz w:val="24"/>
          <w:szCs w:val="24"/>
        </w:rPr>
        <w:t>Engenheiro Agrícola</w:t>
      </w:r>
      <w:r w:rsidRPr="00BB5B5F">
        <w:rPr>
          <w:sz w:val="24"/>
          <w:szCs w:val="24"/>
        </w:rPr>
        <w:t xml:space="preserve"> à Faculdade de Engenharia</w:t>
      </w:r>
      <w:r w:rsidR="00337FC9" w:rsidRPr="00BB5B5F">
        <w:rPr>
          <w:sz w:val="24"/>
          <w:szCs w:val="24"/>
        </w:rPr>
        <w:t xml:space="preserve"> </w:t>
      </w:r>
      <w:r w:rsidRPr="00BB5B5F">
        <w:rPr>
          <w:sz w:val="24"/>
          <w:szCs w:val="24"/>
        </w:rPr>
        <w:t>Agrícola da Universidade Estadual de Campinas.</w:t>
      </w:r>
    </w:p>
    <w:p w14:paraId="28590049" w14:textId="77777777" w:rsidR="00BB5B5F" w:rsidRDefault="00BB5B5F" w:rsidP="00ED453A">
      <w:pPr>
        <w:pStyle w:val="NoSpacing"/>
        <w:spacing w:line="360" w:lineRule="auto"/>
        <w:jc w:val="both"/>
        <w:rPr>
          <w:sz w:val="28"/>
          <w:szCs w:val="28"/>
        </w:rPr>
      </w:pPr>
    </w:p>
    <w:p w14:paraId="6D969CE2" w14:textId="77777777" w:rsidR="00ED453A" w:rsidRDefault="00ED453A" w:rsidP="00ED453A">
      <w:pPr>
        <w:pStyle w:val="NoSpacing"/>
        <w:spacing w:line="360" w:lineRule="auto"/>
        <w:jc w:val="both"/>
        <w:rPr>
          <w:sz w:val="28"/>
          <w:szCs w:val="28"/>
        </w:rPr>
      </w:pPr>
    </w:p>
    <w:p w14:paraId="4DFAEA24" w14:textId="061B6D79" w:rsidR="00D83830" w:rsidRPr="00BB5B5F" w:rsidRDefault="00D83830" w:rsidP="00ED453A">
      <w:pPr>
        <w:pStyle w:val="NoSpacing"/>
        <w:spacing w:line="360" w:lineRule="auto"/>
        <w:ind w:left="3686" w:hanging="284"/>
        <w:jc w:val="right"/>
        <w:rPr>
          <w:sz w:val="28"/>
          <w:szCs w:val="28"/>
        </w:rPr>
      </w:pPr>
      <w:r w:rsidRPr="00BB5B5F">
        <w:rPr>
          <w:sz w:val="28"/>
          <w:szCs w:val="28"/>
        </w:rPr>
        <w:t>Orientador: Prof. Dr. Lucas Rios do Amaral</w:t>
      </w:r>
    </w:p>
    <w:p w14:paraId="3DE6DB9B" w14:textId="0657D8F0" w:rsidR="00D83830" w:rsidRPr="00BB5B5F" w:rsidRDefault="00D83830" w:rsidP="00ED453A">
      <w:pPr>
        <w:pStyle w:val="NoSpacing"/>
        <w:spacing w:line="360" w:lineRule="auto"/>
        <w:ind w:left="3686" w:hanging="284"/>
        <w:jc w:val="right"/>
        <w:rPr>
          <w:sz w:val="28"/>
          <w:szCs w:val="28"/>
        </w:rPr>
      </w:pPr>
      <w:r w:rsidRPr="00BB5B5F">
        <w:rPr>
          <w:sz w:val="28"/>
          <w:szCs w:val="28"/>
        </w:rPr>
        <w:t>Coorientadora: Me. Isabella Alves da Cunha</w:t>
      </w:r>
    </w:p>
    <w:p w14:paraId="2CA0029E" w14:textId="77777777" w:rsidR="00BB5B5F" w:rsidRDefault="00BB5B5F" w:rsidP="00ED453A">
      <w:pPr>
        <w:spacing w:line="360" w:lineRule="auto"/>
        <w:rPr>
          <w:rFonts w:eastAsia="Calibri"/>
          <w:b/>
          <w:sz w:val="24"/>
          <w:szCs w:val="24"/>
        </w:rPr>
      </w:pPr>
    </w:p>
    <w:p w14:paraId="6DC21004" w14:textId="77777777" w:rsidR="00ED453A" w:rsidRDefault="00ED453A" w:rsidP="00ED453A">
      <w:pPr>
        <w:spacing w:line="360" w:lineRule="auto"/>
        <w:rPr>
          <w:rFonts w:eastAsia="Calibri"/>
          <w:b/>
          <w:sz w:val="24"/>
          <w:szCs w:val="24"/>
        </w:rPr>
      </w:pPr>
    </w:p>
    <w:p w14:paraId="1548CC5D" w14:textId="1C4BE512" w:rsidR="00BB5B5F" w:rsidRPr="00486F57" w:rsidRDefault="00D83830" w:rsidP="00486F57">
      <w:pPr>
        <w:spacing w:line="360" w:lineRule="auto"/>
        <w:jc w:val="center"/>
        <w:rPr>
          <w:rFonts w:eastAsia="Calibri"/>
          <w:bCs/>
          <w:sz w:val="24"/>
          <w:szCs w:val="24"/>
        </w:rPr>
      </w:pPr>
      <w:r w:rsidRPr="00D83830">
        <w:rPr>
          <w:rFonts w:eastAsia="Calibri"/>
          <w:bCs/>
          <w:sz w:val="24"/>
          <w:szCs w:val="24"/>
        </w:rPr>
        <w:t>Campinas</w:t>
      </w:r>
      <w:r w:rsidR="00486F57">
        <w:rPr>
          <w:rFonts w:eastAsia="Calibri"/>
          <w:bCs/>
          <w:sz w:val="24"/>
          <w:szCs w:val="24"/>
        </w:rPr>
        <w:br/>
      </w:r>
      <w:r w:rsidRPr="00D83830">
        <w:rPr>
          <w:rFonts w:eastAsia="Calibri"/>
          <w:bCs/>
          <w:sz w:val="24"/>
          <w:szCs w:val="24"/>
        </w:rPr>
        <w:t>2025</w:t>
      </w:r>
    </w:p>
    <w:p w14:paraId="70EF480D" w14:textId="6DFF3327" w:rsidR="00994A28" w:rsidRPr="00994A28" w:rsidRDefault="00994A28" w:rsidP="00ED453A">
      <w:pPr>
        <w:spacing w:line="360" w:lineRule="auto"/>
        <w:rPr>
          <w:sz w:val="24"/>
          <w:szCs w:val="24"/>
        </w:rPr>
      </w:pPr>
      <w:r>
        <w:rPr>
          <w:sz w:val="24"/>
          <w:szCs w:val="24"/>
        </w:rPr>
        <w:br w:type="page"/>
      </w:r>
    </w:p>
    <w:p w14:paraId="47EB93BB" w14:textId="26B69A15" w:rsidR="00994A28" w:rsidRDefault="00994A28" w:rsidP="003A0A12">
      <w:pPr>
        <w:spacing w:line="360" w:lineRule="auto"/>
        <w:jc w:val="center"/>
        <w:rPr>
          <w:rFonts w:eastAsia="Calibri"/>
          <w:bCs/>
          <w:sz w:val="24"/>
          <w:szCs w:val="24"/>
        </w:rPr>
      </w:pPr>
      <w:r w:rsidRPr="00ED064D">
        <w:rPr>
          <w:b/>
          <w:noProof/>
          <w:sz w:val="24"/>
          <w:szCs w:val="24"/>
          <w:lang w:eastAsia="pt-BR"/>
        </w:rPr>
        <w:lastRenderedPageBreak/>
        <mc:AlternateContent>
          <mc:Choice Requires="wps">
            <w:drawing>
              <wp:anchor distT="0" distB="0" distL="114300" distR="114300" simplePos="0" relativeHeight="251673600" behindDoc="0" locked="0" layoutInCell="1" allowOverlap="1" wp14:anchorId="49AE2BA7" wp14:editId="1E016CDA">
                <wp:simplePos x="0" y="0"/>
                <wp:positionH relativeFrom="column">
                  <wp:posOffset>4618916</wp:posOffset>
                </wp:positionH>
                <wp:positionV relativeFrom="paragraph">
                  <wp:posOffset>-569772</wp:posOffset>
                </wp:positionV>
                <wp:extent cx="1323975" cy="1031358"/>
                <wp:effectExtent l="0" t="0" r="9525" b="0"/>
                <wp:wrapNone/>
                <wp:docPr id="10402672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33E4D6D8" w14:textId="77777777" w:rsidR="00994A28" w:rsidRDefault="00994A28" w:rsidP="00994A28">
                            <w:pPr>
                              <w:jc w:val="center"/>
                            </w:pPr>
                            <w:r>
                              <w:rPr>
                                <w:noProof/>
                              </w:rPr>
                              <w:drawing>
                                <wp:inline distT="0" distB="0" distL="0" distR="0" wp14:anchorId="3EB7603B" wp14:editId="1BF38E6E">
                                  <wp:extent cx="961390" cy="923925"/>
                                  <wp:effectExtent l="0" t="0" r="0" b="9525"/>
                                  <wp:docPr id="35973093"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D12DD94" w14:textId="77777777" w:rsidR="00994A28" w:rsidRDefault="00994A28" w:rsidP="00994A28">
                            <w:pPr>
                              <w:jc w:val="center"/>
                            </w:pPr>
                          </w:p>
                          <w:p w14:paraId="07CB710D" w14:textId="4BA7096E" w:rsidR="00994A28" w:rsidRDefault="00994A28" w:rsidP="00994A2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E2BA7" id="_x0000_s1030" type="#_x0000_t202" style="position:absolute;left:0;text-align:left;margin-left:363.7pt;margin-top:-44.85pt;width:104.25pt;height:8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7/EwIAAP4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" stroked="f">
                <v:textbox>
                  <w:txbxContent>
                    <w:p w14:paraId="33E4D6D8" w14:textId="77777777" w:rsidR="00994A28" w:rsidRDefault="00994A28" w:rsidP="00994A28">
                      <w:pPr>
                        <w:jc w:val="center"/>
                      </w:pPr>
                      <w:r>
                        <w:rPr>
                          <w:noProof/>
                        </w:rPr>
                        <w:drawing>
                          <wp:inline distT="0" distB="0" distL="0" distR="0" wp14:anchorId="3EB7603B" wp14:editId="1BF38E6E">
                            <wp:extent cx="961390" cy="923925"/>
                            <wp:effectExtent l="0" t="0" r="0" b="9525"/>
                            <wp:docPr id="35973093"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D12DD94" w14:textId="77777777" w:rsidR="00994A28" w:rsidRDefault="00994A28" w:rsidP="00994A28">
                      <w:pPr>
                        <w:jc w:val="center"/>
                      </w:pPr>
                    </w:p>
                    <w:p w14:paraId="07CB710D" w14:textId="4BA7096E" w:rsidR="00994A28" w:rsidRDefault="00994A28" w:rsidP="00994A28">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72576" behindDoc="0" locked="0" layoutInCell="1" allowOverlap="1" wp14:anchorId="1A70BD9C" wp14:editId="18C790D1">
                <wp:simplePos x="0" y="0"/>
                <wp:positionH relativeFrom="column">
                  <wp:posOffset>-133837</wp:posOffset>
                </wp:positionH>
                <wp:positionV relativeFrom="paragraph">
                  <wp:posOffset>-389018</wp:posOffset>
                </wp:positionV>
                <wp:extent cx="1181100" cy="797442"/>
                <wp:effectExtent l="0" t="0" r="0" b="3175"/>
                <wp:wrapNone/>
                <wp:docPr id="105089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32CBDA43" w14:textId="77777777" w:rsidR="00994A28" w:rsidRDefault="00994A28" w:rsidP="00994A28">
                            <w:pPr>
                              <w:jc w:val="center"/>
                            </w:pPr>
                            <w:r>
                              <w:rPr>
                                <w:noProof/>
                              </w:rPr>
                              <w:drawing>
                                <wp:inline distT="0" distB="0" distL="0" distR="0" wp14:anchorId="60F4AC1B" wp14:editId="62FD5E31">
                                  <wp:extent cx="965200" cy="574675"/>
                                  <wp:effectExtent l="0" t="0" r="6350" b="7620"/>
                                  <wp:docPr id="122737705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0BD9C" id="_x0000_s1031" type="#_x0000_t202" style="position:absolute;left:0;text-align:left;margin-left:-10.55pt;margin-top:-30.65pt;width:93pt;height:6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" stroked="f">
                <v:textbox>
                  <w:txbxContent>
                    <w:p w14:paraId="32CBDA43" w14:textId="77777777" w:rsidR="00994A28" w:rsidRDefault="00994A28" w:rsidP="00994A28">
                      <w:pPr>
                        <w:jc w:val="center"/>
                      </w:pPr>
                      <w:r>
                        <w:rPr>
                          <w:noProof/>
                        </w:rPr>
                        <w:drawing>
                          <wp:inline distT="0" distB="0" distL="0" distR="0" wp14:anchorId="60F4AC1B" wp14:editId="62FD5E31">
                            <wp:extent cx="965200" cy="574675"/>
                            <wp:effectExtent l="0" t="0" r="6350" b="7620"/>
                            <wp:docPr id="122737705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75648" behindDoc="0" locked="0" layoutInCell="1" allowOverlap="1" wp14:anchorId="5C7F93B0" wp14:editId="44881E21">
            <wp:simplePos x="0" y="0"/>
            <wp:positionH relativeFrom="margin">
              <wp:posOffset>1909622</wp:posOffset>
            </wp:positionH>
            <wp:positionV relativeFrom="paragraph">
              <wp:posOffset>-303442</wp:posOffset>
            </wp:positionV>
            <wp:extent cx="1786270" cy="387344"/>
            <wp:effectExtent l="0" t="0" r="4445" b="0"/>
            <wp:wrapNone/>
            <wp:docPr id="1496155827"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A7421" w14:textId="77777777" w:rsidR="003A0A12" w:rsidRPr="003A0A12" w:rsidRDefault="003A0A12" w:rsidP="003A0A12">
      <w:pPr>
        <w:spacing w:line="360" w:lineRule="auto"/>
        <w:jc w:val="center"/>
        <w:rPr>
          <w:rFonts w:eastAsia="Calibri"/>
          <w:bCs/>
          <w:sz w:val="24"/>
          <w:szCs w:val="24"/>
        </w:rPr>
      </w:pPr>
    </w:p>
    <w:p w14:paraId="689532DD" w14:textId="7A1B0712" w:rsidR="00994A28" w:rsidRPr="00994A28" w:rsidRDefault="00994A28" w:rsidP="00ED453A">
      <w:pPr>
        <w:spacing w:line="360" w:lineRule="auto"/>
        <w:jc w:val="center"/>
        <w:rPr>
          <w:rFonts w:eastAsia="Calibri"/>
          <w:b/>
          <w:sz w:val="28"/>
          <w:szCs w:val="28"/>
        </w:rPr>
      </w:pPr>
      <w:r w:rsidRPr="00994A28">
        <w:rPr>
          <w:rFonts w:eastAsia="Calibri"/>
          <w:b/>
          <w:sz w:val="28"/>
          <w:szCs w:val="28"/>
        </w:rPr>
        <w:t xml:space="preserve">RAVI: Desenvolvimento e Publicação de um Complemento QGIS para </w:t>
      </w:r>
      <w:r w:rsidR="00486F57" w:rsidRPr="00486F57">
        <w:rPr>
          <w:rFonts w:eastAsia="Calibri"/>
          <w:b/>
          <w:sz w:val="28"/>
          <w:szCs w:val="28"/>
        </w:rPr>
        <w:t>Análise Remota de Índices de Vegetação</w:t>
      </w:r>
    </w:p>
    <w:p w14:paraId="667024EE" w14:textId="77777777" w:rsidR="00ED453A" w:rsidRDefault="00ED453A" w:rsidP="00ED453A">
      <w:pPr>
        <w:spacing w:line="360" w:lineRule="auto"/>
        <w:jc w:val="center"/>
        <w:rPr>
          <w:sz w:val="28"/>
          <w:szCs w:val="28"/>
        </w:rPr>
      </w:pPr>
    </w:p>
    <w:p w14:paraId="4FEB82D0" w14:textId="77777777" w:rsidR="00994A28" w:rsidRDefault="00994A28" w:rsidP="00ED453A">
      <w:pPr>
        <w:spacing w:line="360" w:lineRule="auto"/>
        <w:jc w:val="center"/>
        <w:rPr>
          <w:sz w:val="28"/>
          <w:szCs w:val="28"/>
        </w:rPr>
      </w:pPr>
    </w:p>
    <w:p w14:paraId="6818F31D" w14:textId="51E2C01A" w:rsidR="00994A28" w:rsidRDefault="00994A28" w:rsidP="00ED453A">
      <w:pPr>
        <w:spacing w:line="360" w:lineRule="auto"/>
        <w:jc w:val="center"/>
        <w:rPr>
          <w:sz w:val="28"/>
          <w:szCs w:val="28"/>
        </w:rPr>
      </w:pPr>
      <w:r>
        <w:rPr>
          <w:sz w:val="28"/>
          <w:szCs w:val="28"/>
        </w:rPr>
        <w:t>Caio Simplicio Arantes</w:t>
      </w:r>
    </w:p>
    <w:p w14:paraId="6914ADE6" w14:textId="77777777" w:rsidR="00994A28" w:rsidRDefault="00994A28" w:rsidP="00ED453A">
      <w:pPr>
        <w:spacing w:line="360" w:lineRule="auto"/>
        <w:jc w:val="center"/>
        <w:rPr>
          <w:sz w:val="28"/>
          <w:szCs w:val="28"/>
        </w:rPr>
      </w:pPr>
    </w:p>
    <w:p w14:paraId="24B2E56D" w14:textId="77777777" w:rsidR="00994A28" w:rsidRDefault="00994A28" w:rsidP="00ED453A">
      <w:pPr>
        <w:spacing w:line="360" w:lineRule="auto"/>
        <w:jc w:val="center"/>
        <w:rPr>
          <w:sz w:val="28"/>
          <w:szCs w:val="28"/>
        </w:rPr>
      </w:pPr>
    </w:p>
    <w:p w14:paraId="696FBA34" w14:textId="4A518E0D" w:rsidR="00994A28" w:rsidRDefault="00994A28" w:rsidP="00ED453A">
      <w:pPr>
        <w:spacing w:line="360" w:lineRule="auto"/>
        <w:jc w:val="center"/>
        <w:rPr>
          <w:sz w:val="28"/>
          <w:szCs w:val="28"/>
        </w:rPr>
      </w:pPr>
      <w:r>
        <w:rPr>
          <w:sz w:val="28"/>
          <w:szCs w:val="28"/>
        </w:rPr>
        <w:t>BANCA EXAMINADORA</w:t>
      </w:r>
    </w:p>
    <w:p w14:paraId="6A678AE1" w14:textId="77777777" w:rsidR="00994A28" w:rsidRDefault="00994A28" w:rsidP="00ED453A">
      <w:pPr>
        <w:spacing w:line="360" w:lineRule="auto"/>
        <w:jc w:val="center"/>
        <w:rPr>
          <w:sz w:val="28"/>
          <w:szCs w:val="28"/>
        </w:rPr>
      </w:pPr>
    </w:p>
    <w:p w14:paraId="7FB04A17" w14:textId="77777777" w:rsidR="00994A28" w:rsidRDefault="00994A28" w:rsidP="00ED453A">
      <w:pPr>
        <w:spacing w:line="360" w:lineRule="auto"/>
        <w:jc w:val="center"/>
        <w:rPr>
          <w:sz w:val="28"/>
          <w:szCs w:val="28"/>
        </w:rPr>
      </w:pPr>
    </w:p>
    <w:p w14:paraId="4E9173DB" w14:textId="77777777" w:rsidR="00994A28" w:rsidRPr="00994A28" w:rsidRDefault="00994A28" w:rsidP="00ED453A">
      <w:pPr>
        <w:spacing w:line="360" w:lineRule="auto"/>
        <w:jc w:val="center"/>
        <w:rPr>
          <w:sz w:val="28"/>
          <w:szCs w:val="28"/>
        </w:rPr>
      </w:pPr>
      <w:r w:rsidRPr="00994A28">
        <w:rPr>
          <w:sz w:val="28"/>
          <w:szCs w:val="28"/>
        </w:rPr>
        <w:t>...................................................................</w:t>
      </w:r>
    </w:p>
    <w:p w14:paraId="0502A409" w14:textId="77777777" w:rsidR="00994A28" w:rsidRDefault="00994A28" w:rsidP="00ED453A">
      <w:pPr>
        <w:spacing w:line="360" w:lineRule="auto"/>
        <w:jc w:val="center"/>
        <w:rPr>
          <w:sz w:val="28"/>
          <w:szCs w:val="28"/>
        </w:rPr>
      </w:pPr>
      <w:r w:rsidRPr="00994A28">
        <w:rPr>
          <w:sz w:val="28"/>
          <w:szCs w:val="28"/>
        </w:rPr>
        <w:t xml:space="preserve">Prof. Dr. Lucas Rios do Amaral </w:t>
      </w:r>
    </w:p>
    <w:p w14:paraId="226E9660" w14:textId="4BE7DDEC" w:rsidR="00994A28" w:rsidRDefault="00994A28" w:rsidP="00ED453A">
      <w:pPr>
        <w:spacing w:line="360" w:lineRule="auto"/>
        <w:jc w:val="center"/>
        <w:rPr>
          <w:sz w:val="28"/>
          <w:szCs w:val="28"/>
        </w:rPr>
      </w:pPr>
      <w:r w:rsidRPr="00994A28">
        <w:rPr>
          <w:sz w:val="28"/>
          <w:szCs w:val="28"/>
        </w:rPr>
        <w:t>Orientador</w:t>
      </w:r>
    </w:p>
    <w:p w14:paraId="4609F27B" w14:textId="77777777" w:rsidR="00994A28" w:rsidRDefault="00994A28" w:rsidP="00ED453A">
      <w:pPr>
        <w:spacing w:line="360" w:lineRule="auto"/>
        <w:rPr>
          <w:sz w:val="28"/>
          <w:szCs w:val="28"/>
        </w:rPr>
      </w:pPr>
    </w:p>
    <w:p w14:paraId="4831DD08" w14:textId="77777777" w:rsidR="00994A28" w:rsidRDefault="00994A28" w:rsidP="00ED453A">
      <w:pPr>
        <w:spacing w:line="360" w:lineRule="auto"/>
        <w:jc w:val="center"/>
        <w:rPr>
          <w:sz w:val="28"/>
          <w:szCs w:val="28"/>
        </w:rPr>
      </w:pPr>
    </w:p>
    <w:p w14:paraId="56A0F92F" w14:textId="77777777" w:rsidR="00994A28" w:rsidRPr="00994A28" w:rsidRDefault="00994A28" w:rsidP="00ED453A">
      <w:pPr>
        <w:spacing w:line="360" w:lineRule="auto"/>
        <w:jc w:val="center"/>
        <w:rPr>
          <w:sz w:val="28"/>
          <w:szCs w:val="28"/>
        </w:rPr>
      </w:pPr>
    </w:p>
    <w:p w14:paraId="078B96D4" w14:textId="77777777" w:rsidR="00994A28" w:rsidRPr="00994A28" w:rsidRDefault="00994A28" w:rsidP="00ED453A">
      <w:pPr>
        <w:spacing w:line="360" w:lineRule="auto"/>
        <w:jc w:val="center"/>
        <w:rPr>
          <w:sz w:val="28"/>
          <w:szCs w:val="28"/>
        </w:rPr>
      </w:pPr>
      <w:r w:rsidRPr="00994A28">
        <w:rPr>
          <w:sz w:val="28"/>
          <w:szCs w:val="28"/>
        </w:rPr>
        <w:t>...................................................................</w:t>
      </w:r>
    </w:p>
    <w:p w14:paraId="1125EE1A" w14:textId="7BAD314C" w:rsidR="00994A28" w:rsidRDefault="00994A28" w:rsidP="00ED453A">
      <w:pPr>
        <w:spacing w:line="360" w:lineRule="auto"/>
        <w:jc w:val="center"/>
        <w:rPr>
          <w:sz w:val="28"/>
          <w:szCs w:val="28"/>
        </w:rPr>
      </w:pPr>
      <w:r w:rsidRPr="00BB5B5F">
        <w:rPr>
          <w:sz w:val="28"/>
          <w:szCs w:val="28"/>
        </w:rPr>
        <w:t>Me. Isabella Alves da Cunha</w:t>
      </w:r>
    </w:p>
    <w:p w14:paraId="68257884" w14:textId="36060365" w:rsidR="006E0286" w:rsidRDefault="006E0286" w:rsidP="00ED453A">
      <w:pPr>
        <w:spacing w:line="360" w:lineRule="auto"/>
        <w:jc w:val="center"/>
        <w:rPr>
          <w:sz w:val="28"/>
          <w:szCs w:val="28"/>
        </w:rPr>
      </w:pPr>
      <w:r>
        <w:rPr>
          <w:sz w:val="28"/>
          <w:szCs w:val="28"/>
        </w:rPr>
        <w:t>Coorientadora</w:t>
      </w:r>
    </w:p>
    <w:p w14:paraId="1B12B7A1" w14:textId="77777777" w:rsidR="00994A28" w:rsidRDefault="00994A28" w:rsidP="00ED453A">
      <w:pPr>
        <w:spacing w:line="360" w:lineRule="auto"/>
        <w:rPr>
          <w:sz w:val="28"/>
          <w:szCs w:val="28"/>
        </w:rPr>
      </w:pPr>
    </w:p>
    <w:p w14:paraId="487166CE" w14:textId="77777777" w:rsidR="00994A28" w:rsidRDefault="00994A28" w:rsidP="00ED453A">
      <w:pPr>
        <w:spacing w:line="360" w:lineRule="auto"/>
        <w:jc w:val="center"/>
        <w:rPr>
          <w:sz w:val="28"/>
          <w:szCs w:val="28"/>
        </w:rPr>
      </w:pPr>
    </w:p>
    <w:p w14:paraId="764823EA" w14:textId="77777777" w:rsidR="00994A28" w:rsidRPr="00994A28" w:rsidRDefault="00994A28" w:rsidP="00ED453A">
      <w:pPr>
        <w:spacing w:line="360" w:lineRule="auto"/>
        <w:jc w:val="center"/>
        <w:rPr>
          <w:sz w:val="28"/>
          <w:szCs w:val="28"/>
        </w:rPr>
      </w:pPr>
    </w:p>
    <w:p w14:paraId="772C1FED" w14:textId="77777777" w:rsidR="00994A28" w:rsidRPr="00994A28" w:rsidRDefault="00994A28" w:rsidP="00ED453A">
      <w:pPr>
        <w:spacing w:line="360" w:lineRule="auto"/>
        <w:jc w:val="center"/>
        <w:rPr>
          <w:sz w:val="28"/>
          <w:szCs w:val="28"/>
        </w:rPr>
      </w:pPr>
      <w:r w:rsidRPr="00994A28">
        <w:rPr>
          <w:sz w:val="28"/>
          <w:szCs w:val="28"/>
        </w:rPr>
        <w:t>...................................................................</w:t>
      </w:r>
    </w:p>
    <w:p w14:paraId="1BF0D19E" w14:textId="33E924BC" w:rsidR="00994A28" w:rsidRDefault="00324C95" w:rsidP="00ED453A">
      <w:pPr>
        <w:spacing w:line="360" w:lineRule="auto"/>
        <w:jc w:val="center"/>
        <w:rPr>
          <w:sz w:val="28"/>
          <w:szCs w:val="28"/>
        </w:rPr>
      </w:pPr>
      <w:r>
        <w:rPr>
          <w:sz w:val="28"/>
          <w:szCs w:val="28"/>
        </w:rPr>
        <w:t>Dr.</w:t>
      </w:r>
      <w:r w:rsidR="003C1719">
        <w:rPr>
          <w:sz w:val="28"/>
          <w:szCs w:val="28"/>
        </w:rPr>
        <w:t>..</w:t>
      </w:r>
    </w:p>
    <w:p w14:paraId="557B37B5" w14:textId="77777777" w:rsidR="00994A28" w:rsidRDefault="00994A28" w:rsidP="00ED453A">
      <w:pPr>
        <w:spacing w:line="360" w:lineRule="auto"/>
        <w:jc w:val="center"/>
        <w:rPr>
          <w:sz w:val="28"/>
          <w:szCs w:val="28"/>
        </w:rPr>
      </w:pPr>
    </w:p>
    <w:p w14:paraId="06E3BB8B" w14:textId="173E106E" w:rsidR="00220D39" w:rsidRPr="00994A28" w:rsidRDefault="00220D39" w:rsidP="00ED453A">
      <w:pPr>
        <w:spacing w:line="360" w:lineRule="auto"/>
        <w:rPr>
          <w:sz w:val="24"/>
          <w:szCs w:val="24"/>
        </w:rPr>
      </w:pPr>
    </w:p>
    <w:p w14:paraId="699E8727" w14:textId="6B0F3B91" w:rsidR="00220D39" w:rsidRPr="00BB5B5F" w:rsidRDefault="00220D39" w:rsidP="00ED453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78720" behindDoc="0" locked="0" layoutInCell="1" allowOverlap="1" wp14:anchorId="67E76DC3" wp14:editId="346AC17C">
                <wp:simplePos x="0" y="0"/>
                <wp:positionH relativeFrom="column">
                  <wp:posOffset>4618916</wp:posOffset>
                </wp:positionH>
                <wp:positionV relativeFrom="paragraph">
                  <wp:posOffset>-569772</wp:posOffset>
                </wp:positionV>
                <wp:extent cx="1323975" cy="1031358"/>
                <wp:effectExtent l="0" t="0" r="9525" b="0"/>
                <wp:wrapNone/>
                <wp:docPr id="6766080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7231AB04" w14:textId="77777777" w:rsidR="00220D39" w:rsidRDefault="00220D39" w:rsidP="00220D39">
                            <w:pPr>
                              <w:jc w:val="center"/>
                            </w:pPr>
                            <w:r>
                              <w:rPr>
                                <w:noProof/>
                              </w:rPr>
                              <w:drawing>
                                <wp:inline distT="0" distB="0" distL="0" distR="0" wp14:anchorId="34DE2FB7" wp14:editId="4AD942FE">
                                  <wp:extent cx="961390" cy="923925"/>
                                  <wp:effectExtent l="0" t="0" r="0" b="9525"/>
                                  <wp:docPr id="153126888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7A9D01" w14:textId="77777777" w:rsidR="00220D39" w:rsidRDefault="00220D39" w:rsidP="00220D39">
                            <w:pPr>
                              <w:jc w:val="center"/>
                            </w:pPr>
                          </w:p>
                          <w:p w14:paraId="58E62693" w14:textId="77777777" w:rsidR="00220D39" w:rsidRDefault="00220D39" w:rsidP="00220D3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76DC3" id="_x0000_s1032" type="#_x0000_t202" style="position:absolute;left:0;text-align:left;margin-left:363.7pt;margin-top:-44.85pt;width:104.25pt;height:8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" stroked="f">
                <v:textbox>
                  <w:txbxContent>
                    <w:p w14:paraId="7231AB04" w14:textId="77777777" w:rsidR="00220D39" w:rsidRDefault="00220D39" w:rsidP="00220D39">
                      <w:pPr>
                        <w:jc w:val="center"/>
                      </w:pPr>
                      <w:r>
                        <w:rPr>
                          <w:noProof/>
                        </w:rPr>
                        <w:drawing>
                          <wp:inline distT="0" distB="0" distL="0" distR="0" wp14:anchorId="34DE2FB7" wp14:editId="4AD942FE">
                            <wp:extent cx="961390" cy="923925"/>
                            <wp:effectExtent l="0" t="0" r="0" b="9525"/>
                            <wp:docPr id="1531268885"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7A9D01" w14:textId="77777777" w:rsidR="00220D39" w:rsidRDefault="00220D39" w:rsidP="00220D39">
                      <w:pPr>
                        <w:jc w:val="center"/>
                      </w:pPr>
                    </w:p>
                    <w:p w14:paraId="58E62693" w14:textId="77777777" w:rsidR="00220D39" w:rsidRDefault="00220D39" w:rsidP="00220D39">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77696" behindDoc="0" locked="0" layoutInCell="1" allowOverlap="1" wp14:anchorId="7E8D7E3F" wp14:editId="15312CAD">
                <wp:simplePos x="0" y="0"/>
                <wp:positionH relativeFrom="column">
                  <wp:posOffset>-133837</wp:posOffset>
                </wp:positionH>
                <wp:positionV relativeFrom="paragraph">
                  <wp:posOffset>-389018</wp:posOffset>
                </wp:positionV>
                <wp:extent cx="1181100" cy="797442"/>
                <wp:effectExtent l="0" t="0" r="0" b="3175"/>
                <wp:wrapNone/>
                <wp:docPr id="983256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0BEBD701" w14:textId="77777777" w:rsidR="00220D39" w:rsidRDefault="00220D39" w:rsidP="00220D39">
                            <w:pPr>
                              <w:jc w:val="center"/>
                            </w:pPr>
                            <w:r>
                              <w:rPr>
                                <w:noProof/>
                              </w:rPr>
                              <w:drawing>
                                <wp:inline distT="0" distB="0" distL="0" distR="0" wp14:anchorId="39F4ADC7" wp14:editId="7ABB84D4">
                                  <wp:extent cx="965200" cy="574675"/>
                                  <wp:effectExtent l="0" t="0" r="6350" b="7620"/>
                                  <wp:docPr id="1190516141"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D7E3F" id="_x0000_s1033" type="#_x0000_t202" style="position:absolute;left:0;text-align:left;margin-left:-10.55pt;margin-top:-30.65pt;width:93pt;height:6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luDwIAAP0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" stroked="f">
                <v:textbox>
                  <w:txbxContent>
                    <w:p w14:paraId="0BEBD701" w14:textId="77777777" w:rsidR="00220D39" w:rsidRDefault="00220D39" w:rsidP="00220D39">
                      <w:pPr>
                        <w:jc w:val="center"/>
                      </w:pPr>
                      <w:r>
                        <w:rPr>
                          <w:noProof/>
                        </w:rPr>
                        <w:drawing>
                          <wp:inline distT="0" distB="0" distL="0" distR="0" wp14:anchorId="39F4ADC7" wp14:editId="7ABB84D4">
                            <wp:extent cx="965200" cy="574675"/>
                            <wp:effectExtent l="0" t="0" r="6350" b="7620"/>
                            <wp:docPr id="1190516141"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79744" behindDoc="0" locked="0" layoutInCell="1" allowOverlap="1" wp14:anchorId="1A8BB102" wp14:editId="7C124A20">
            <wp:simplePos x="0" y="0"/>
            <wp:positionH relativeFrom="margin">
              <wp:posOffset>1909622</wp:posOffset>
            </wp:positionH>
            <wp:positionV relativeFrom="paragraph">
              <wp:posOffset>-303442</wp:posOffset>
            </wp:positionV>
            <wp:extent cx="1786270" cy="387344"/>
            <wp:effectExtent l="0" t="0" r="4445" b="0"/>
            <wp:wrapNone/>
            <wp:docPr id="130799901"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64C6D" w14:textId="60AFD0A7" w:rsidR="006E0286" w:rsidRPr="00220D39" w:rsidRDefault="006E0286" w:rsidP="009F1EAA">
      <w:pPr>
        <w:spacing w:line="360" w:lineRule="auto"/>
        <w:ind w:firstLine="720"/>
        <w:jc w:val="center"/>
        <w:rPr>
          <w:rFonts w:eastAsia="Calibri"/>
          <w:bCs/>
          <w:sz w:val="24"/>
          <w:szCs w:val="24"/>
        </w:rPr>
      </w:pPr>
      <w:r w:rsidRPr="00220D39">
        <w:rPr>
          <w:rFonts w:eastAsia="Calibri"/>
          <w:bCs/>
          <w:sz w:val="24"/>
          <w:szCs w:val="24"/>
        </w:rPr>
        <w:lastRenderedPageBreak/>
        <w:t>DEDICAT</w:t>
      </w:r>
      <w:r w:rsidR="00220D39" w:rsidRPr="00220D39">
        <w:rPr>
          <w:rFonts w:eastAsia="Calibri"/>
          <w:bCs/>
          <w:sz w:val="24"/>
          <w:szCs w:val="24"/>
        </w:rPr>
        <w:t>ÓRIA</w:t>
      </w:r>
    </w:p>
    <w:p w14:paraId="2806E5D0" w14:textId="77777777" w:rsidR="003C1719" w:rsidRDefault="003C1719" w:rsidP="00ED453A">
      <w:pPr>
        <w:spacing w:line="360" w:lineRule="auto"/>
        <w:rPr>
          <w:rFonts w:eastAsia="Calibri"/>
          <w:b/>
          <w:sz w:val="24"/>
          <w:szCs w:val="24"/>
        </w:rPr>
      </w:pPr>
    </w:p>
    <w:p w14:paraId="2BBAED95" w14:textId="77777777" w:rsidR="001C47E5" w:rsidRPr="001C47E5" w:rsidRDefault="001C47E5" w:rsidP="001C47E5">
      <w:pPr>
        <w:rPr>
          <w:sz w:val="26"/>
          <w:szCs w:val="26"/>
        </w:rPr>
      </w:pPr>
      <w:r w:rsidRPr="001C47E5">
        <w:rPr>
          <w:sz w:val="26"/>
          <w:szCs w:val="26"/>
        </w:rPr>
        <w:t>In memoriam</w:t>
      </w:r>
    </w:p>
    <w:p w14:paraId="3D394445" w14:textId="77777777" w:rsidR="001C47E5" w:rsidRPr="001C47E5" w:rsidRDefault="001C47E5" w:rsidP="001C47E5">
      <w:pPr>
        <w:rPr>
          <w:sz w:val="26"/>
          <w:szCs w:val="26"/>
        </w:rPr>
      </w:pPr>
    </w:p>
    <w:p w14:paraId="58FCEE6C" w14:textId="77777777" w:rsidR="001C47E5" w:rsidRPr="001C47E5" w:rsidRDefault="001C47E5" w:rsidP="001C47E5">
      <w:pPr>
        <w:rPr>
          <w:sz w:val="26"/>
          <w:szCs w:val="26"/>
        </w:rPr>
      </w:pPr>
      <w:r w:rsidRPr="001C47E5">
        <w:rPr>
          <w:sz w:val="26"/>
          <w:szCs w:val="26"/>
        </w:rPr>
        <w:t>Ao meu pai,</w:t>
      </w:r>
    </w:p>
    <w:p w14:paraId="7A537987" w14:textId="77777777" w:rsidR="001C47E5" w:rsidRPr="001C47E5" w:rsidRDefault="001C47E5" w:rsidP="001C47E5">
      <w:pPr>
        <w:rPr>
          <w:sz w:val="26"/>
          <w:szCs w:val="26"/>
        </w:rPr>
      </w:pPr>
    </w:p>
    <w:p w14:paraId="281EC99E" w14:textId="77777777" w:rsidR="005C53B7" w:rsidRDefault="001C47E5" w:rsidP="001C47E5">
      <w:pPr>
        <w:rPr>
          <w:sz w:val="26"/>
          <w:szCs w:val="26"/>
        </w:rPr>
      </w:pPr>
      <w:r w:rsidRPr="001C47E5">
        <w:rPr>
          <w:sz w:val="26"/>
          <w:szCs w:val="26"/>
        </w:rPr>
        <w:t>Ideraldo Oliveira Arantes</w:t>
      </w:r>
      <w:r w:rsidR="005C53B7">
        <w:rPr>
          <w:sz w:val="26"/>
          <w:szCs w:val="26"/>
        </w:rPr>
        <w:t>,</w:t>
      </w:r>
    </w:p>
    <w:p w14:paraId="11441C62" w14:textId="77777777" w:rsidR="005C53B7" w:rsidRDefault="005C53B7" w:rsidP="001C47E5">
      <w:pPr>
        <w:rPr>
          <w:sz w:val="26"/>
          <w:szCs w:val="26"/>
        </w:rPr>
      </w:pPr>
    </w:p>
    <w:p w14:paraId="40F52FEB" w14:textId="60030961" w:rsidR="001C47E5" w:rsidRDefault="005C53B7" w:rsidP="001C47E5">
      <w:pPr>
        <w:rPr>
          <w:sz w:val="26"/>
          <w:szCs w:val="26"/>
        </w:rPr>
      </w:pPr>
      <w:r>
        <w:rPr>
          <w:sz w:val="26"/>
          <w:szCs w:val="26"/>
        </w:rPr>
        <w:t>Dedico este trabalho.</w:t>
      </w:r>
      <w:r w:rsidR="001C47E5">
        <w:rPr>
          <w:sz w:val="26"/>
          <w:szCs w:val="26"/>
        </w:rPr>
        <w:br w:type="page"/>
      </w:r>
    </w:p>
    <w:p w14:paraId="05383327" w14:textId="77777777" w:rsidR="00324C95" w:rsidRPr="001C47E5" w:rsidRDefault="00324C95" w:rsidP="00ED453A">
      <w:pPr>
        <w:spacing w:line="360" w:lineRule="auto"/>
        <w:rPr>
          <w:sz w:val="26"/>
          <w:szCs w:val="26"/>
        </w:rPr>
      </w:pPr>
    </w:p>
    <w:p w14:paraId="193C15FA" w14:textId="77777777" w:rsidR="00324C95" w:rsidRPr="00BB5B5F" w:rsidRDefault="00324C95" w:rsidP="00ED453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82816" behindDoc="0" locked="0" layoutInCell="1" allowOverlap="1" wp14:anchorId="7B6F7AC5" wp14:editId="7EC5D42B">
                <wp:simplePos x="0" y="0"/>
                <wp:positionH relativeFrom="column">
                  <wp:posOffset>4618916</wp:posOffset>
                </wp:positionH>
                <wp:positionV relativeFrom="paragraph">
                  <wp:posOffset>-569772</wp:posOffset>
                </wp:positionV>
                <wp:extent cx="1323975" cy="1031358"/>
                <wp:effectExtent l="0" t="0" r="9525" b="0"/>
                <wp:wrapNone/>
                <wp:docPr id="21344645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06409432" w14:textId="77777777" w:rsidR="00324C95" w:rsidRDefault="00324C95" w:rsidP="00324C95">
                            <w:pPr>
                              <w:jc w:val="center"/>
                            </w:pPr>
                            <w:r>
                              <w:rPr>
                                <w:noProof/>
                              </w:rPr>
                              <w:drawing>
                                <wp:inline distT="0" distB="0" distL="0" distR="0" wp14:anchorId="1F3D93F0" wp14:editId="18610FA5">
                                  <wp:extent cx="961390" cy="923925"/>
                                  <wp:effectExtent l="0" t="0" r="0" b="9525"/>
                                  <wp:docPr id="1533758390"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82000D" w14:textId="77777777" w:rsidR="00324C95" w:rsidRDefault="00324C95" w:rsidP="00324C95">
                            <w:pPr>
                              <w:jc w:val="center"/>
                            </w:pPr>
                          </w:p>
                          <w:p w14:paraId="7448F445" w14:textId="77777777" w:rsidR="00324C95" w:rsidRDefault="00324C95" w:rsidP="00324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F7AC5" id="_x0000_s1034" type="#_x0000_t202" style="position:absolute;left:0;text-align:left;margin-left:363.7pt;margin-top:-44.85pt;width:104.25pt;height:8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dOEgIAAP4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" stroked="f">
                <v:textbox>
                  <w:txbxContent>
                    <w:p w14:paraId="06409432" w14:textId="77777777" w:rsidR="00324C95" w:rsidRDefault="00324C95" w:rsidP="00324C95">
                      <w:pPr>
                        <w:jc w:val="center"/>
                      </w:pPr>
                      <w:r>
                        <w:rPr>
                          <w:noProof/>
                        </w:rPr>
                        <w:drawing>
                          <wp:inline distT="0" distB="0" distL="0" distR="0" wp14:anchorId="1F3D93F0" wp14:editId="18610FA5">
                            <wp:extent cx="961390" cy="923925"/>
                            <wp:effectExtent l="0" t="0" r="0" b="9525"/>
                            <wp:docPr id="1533758390"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82000D" w14:textId="77777777" w:rsidR="00324C95" w:rsidRDefault="00324C95" w:rsidP="00324C95">
                      <w:pPr>
                        <w:jc w:val="center"/>
                      </w:pPr>
                    </w:p>
                    <w:p w14:paraId="7448F445" w14:textId="77777777" w:rsidR="00324C95" w:rsidRDefault="00324C95" w:rsidP="00324C95">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81792" behindDoc="0" locked="0" layoutInCell="1" allowOverlap="1" wp14:anchorId="06697886" wp14:editId="17416CBF">
                <wp:simplePos x="0" y="0"/>
                <wp:positionH relativeFrom="column">
                  <wp:posOffset>-133837</wp:posOffset>
                </wp:positionH>
                <wp:positionV relativeFrom="paragraph">
                  <wp:posOffset>-389018</wp:posOffset>
                </wp:positionV>
                <wp:extent cx="1181100" cy="797442"/>
                <wp:effectExtent l="0" t="0" r="0" b="3175"/>
                <wp:wrapNone/>
                <wp:docPr id="17515295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5EA1DBEB" w14:textId="77777777" w:rsidR="00324C95" w:rsidRDefault="00324C95" w:rsidP="00324C95">
                            <w:pPr>
                              <w:jc w:val="center"/>
                            </w:pPr>
                            <w:r>
                              <w:rPr>
                                <w:noProof/>
                              </w:rPr>
                              <w:drawing>
                                <wp:inline distT="0" distB="0" distL="0" distR="0" wp14:anchorId="53F0EE72" wp14:editId="5CF86986">
                                  <wp:extent cx="965200" cy="574675"/>
                                  <wp:effectExtent l="0" t="0" r="6350" b="7620"/>
                                  <wp:docPr id="196196668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97886" id="_x0000_s1035" type="#_x0000_t202" style="position:absolute;left:0;text-align:left;margin-left:-10.55pt;margin-top:-30.65pt;width:93pt;height:6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zoDwIAAP0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" stroked="f">
                <v:textbox>
                  <w:txbxContent>
                    <w:p w14:paraId="5EA1DBEB" w14:textId="77777777" w:rsidR="00324C95" w:rsidRDefault="00324C95" w:rsidP="00324C95">
                      <w:pPr>
                        <w:jc w:val="center"/>
                      </w:pPr>
                      <w:r>
                        <w:rPr>
                          <w:noProof/>
                        </w:rPr>
                        <w:drawing>
                          <wp:inline distT="0" distB="0" distL="0" distR="0" wp14:anchorId="53F0EE72" wp14:editId="5CF86986">
                            <wp:extent cx="965200" cy="574675"/>
                            <wp:effectExtent l="0" t="0" r="6350" b="7620"/>
                            <wp:docPr id="1961966689"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83840" behindDoc="0" locked="0" layoutInCell="1" allowOverlap="1" wp14:anchorId="43F59A7A" wp14:editId="403411E9">
            <wp:simplePos x="0" y="0"/>
            <wp:positionH relativeFrom="margin">
              <wp:posOffset>1909622</wp:posOffset>
            </wp:positionH>
            <wp:positionV relativeFrom="paragraph">
              <wp:posOffset>-303442</wp:posOffset>
            </wp:positionV>
            <wp:extent cx="1786270" cy="387344"/>
            <wp:effectExtent l="0" t="0" r="4445" b="0"/>
            <wp:wrapNone/>
            <wp:docPr id="1745000171"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2A88B" w14:textId="77777777" w:rsidR="00324C95" w:rsidRDefault="00324C95" w:rsidP="00ED453A">
      <w:pPr>
        <w:spacing w:line="360" w:lineRule="auto"/>
        <w:jc w:val="center"/>
        <w:rPr>
          <w:rFonts w:eastAsia="Calibri"/>
          <w:bCs/>
          <w:sz w:val="24"/>
          <w:szCs w:val="24"/>
        </w:rPr>
      </w:pPr>
    </w:p>
    <w:p w14:paraId="3123D5DD" w14:textId="57CEC46B" w:rsidR="00324C95" w:rsidRPr="00220D39" w:rsidRDefault="00324C95" w:rsidP="00ED453A">
      <w:pPr>
        <w:spacing w:line="360" w:lineRule="auto"/>
        <w:jc w:val="center"/>
        <w:rPr>
          <w:rFonts w:eastAsia="Calibri"/>
          <w:bCs/>
          <w:sz w:val="24"/>
          <w:szCs w:val="24"/>
        </w:rPr>
      </w:pPr>
      <w:r>
        <w:rPr>
          <w:rFonts w:eastAsia="Calibri"/>
          <w:bCs/>
          <w:sz w:val="24"/>
          <w:szCs w:val="24"/>
        </w:rPr>
        <w:t>AGRADECIM</w:t>
      </w:r>
      <w:r w:rsidR="003C1719">
        <w:rPr>
          <w:rFonts w:eastAsia="Calibri"/>
          <w:bCs/>
          <w:sz w:val="24"/>
          <w:szCs w:val="24"/>
        </w:rPr>
        <w:t>ENTOS</w:t>
      </w:r>
    </w:p>
    <w:p w14:paraId="3E829A21" w14:textId="52A12BB1" w:rsidR="00324C95" w:rsidRDefault="00324C95" w:rsidP="009F1EAA">
      <w:pPr>
        <w:spacing w:line="360" w:lineRule="auto"/>
        <w:rPr>
          <w:rFonts w:eastAsia="Calibri"/>
          <w:b/>
          <w:sz w:val="24"/>
          <w:szCs w:val="24"/>
        </w:rPr>
      </w:pPr>
    </w:p>
    <w:p w14:paraId="623E0881" w14:textId="3208AA13" w:rsidR="009F1EAA" w:rsidRPr="009F1EAA" w:rsidRDefault="00712CE1" w:rsidP="009F1EAA">
      <w:pPr>
        <w:spacing w:line="360" w:lineRule="auto"/>
        <w:rPr>
          <w:rFonts w:eastAsia="Calibri"/>
          <w:bCs/>
          <w:sz w:val="24"/>
          <w:szCs w:val="24"/>
        </w:rPr>
      </w:pPr>
      <w:r>
        <w:rPr>
          <w:rFonts w:eastAsia="Calibri"/>
          <w:bCs/>
          <w:sz w:val="24"/>
          <w:szCs w:val="24"/>
        </w:rPr>
        <w:t>Vou preencher depois</w:t>
      </w:r>
    </w:p>
    <w:p w14:paraId="335FC0AD" w14:textId="77777777" w:rsidR="00324C95" w:rsidRPr="009F1EAA" w:rsidRDefault="00324C95" w:rsidP="00ED453A">
      <w:pPr>
        <w:spacing w:line="360" w:lineRule="auto"/>
        <w:rPr>
          <w:rFonts w:eastAsia="Calibri"/>
          <w:bCs/>
          <w:sz w:val="24"/>
          <w:szCs w:val="24"/>
        </w:rPr>
      </w:pPr>
      <w:r w:rsidRPr="009F1EAA">
        <w:rPr>
          <w:rFonts w:eastAsia="Calibri"/>
          <w:bCs/>
          <w:sz w:val="24"/>
          <w:szCs w:val="24"/>
        </w:rPr>
        <w:br w:type="page"/>
      </w:r>
    </w:p>
    <w:p w14:paraId="2510FA7D" w14:textId="77777777" w:rsidR="00324C95" w:rsidRPr="00994A28" w:rsidRDefault="00324C95" w:rsidP="00ED453A">
      <w:pPr>
        <w:spacing w:line="360" w:lineRule="auto"/>
        <w:rPr>
          <w:sz w:val="24"/>
          <w:szCs w:val="24"/>
        </w:rPr>
      </w:pPr>
    </w:p>
    <w:p w14:paraId="3A4C30C2" w14:textId="3C67EA38" w:rsidR="00324C95" w:rsidRPr="009F1EAA" w:rsidRDefault="00324C95" w:rsidP="009F1EA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86912" behindDoc="0" locked="0" layoutInCell="1" allowOverlap="1" wp14:anchorId="684DD7D8" wp14:editId="0D5E6C6A">
                <wp:simplePos x="0" y="0"/>
                <wp:positionH relativeFrom="column">
                  <wp:posOffset>4618916</wp:posOffset>
                </wp:positionH>
                <wp:positionV relativeFrom="paragraph">
                  <wp:posOffset>-569772</wp:posOffset>
                </wp:positionV>
                <wp:extent cx="1323975" cy="1031358"/>
                <wp:effectExtent l="0" t="0" r="9525" b="0"/>
                <wp:wrapNone/>
                <wp:docPr id="10604766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2DC02751" w14:textId="77777777" w:rsidR="00324C95" w:rsidRDefault="00324C95" w:rsidP="00324C95">
                            <w:pPr>
                              <w:jc w:val="center"/>
                            </w:pPr>
                            <w:r>
                              <w:rPr>
                                <w:noProof/>
                              </w:rPr>
                              <w:drawing>
                                <wp:inline distT="0" distB="0" distL="0" distR="0" wp14:anchorId="355BD311" wp14:editId="1EBD0B98">
                                  <wp:extent cx="961390" cy="923925"/>
                                  <wp:effectExtent l="0" t="0" r="0" b="9525"/>
                                  <wp:docPr id="207804957"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3FB11BC1" w14:textId="77777777" w:rsidR="00324C95" w:rsidRDefault="00324C95" w:rsidP="00324C95">
                            <w:pPr>
                              <w:jc w:val="center"/>
                            </w:pPr>
                          </w:p>
                          <w:p w14:paraId="08827FFA" w14:textId="77777777" w:rsidR="00324C95" w:rsidRDefault="00324C95" w:rsidP="00324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DD7D8" id="_x0000_s1036" type="#_x0000_t202" style="position:absolute;left:0;text-align:left;margin-left:363.7pt;margin-top:-44.85pt;width:104.25pt;height:8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JjEgIAAP8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" stroked="f">
                <v:textbox>
                  <w:txbxContent>
                    <w:p w14:paraId="2DC02751" w14:textId="77777777" w:rsidR="00324C95" w:rsidRDefault="00324C95" w:rsidP="00324C95">
                      <w:pPr>
                        <w:jc w:val="center"/>
                      </w:pPr>
                      <w:r>
                        <w:rPr>
                          <w:noProof/>
                        </w:rPr>
                        <w:drawing>
                          <wp:inline distT="0" distB="0" distL="0" distR="0" wp14:anchorId="355BD311" wp14:editId="1EBD0B98">
                            <wp:extent cx="961390" cy="923925"/>
                            <wp:effectExtent l="0" t="0" r="0" b="9525"/>
                            <wp:docPr id="207804957" name="irc_mi" descr="http://www.ultraseal.com.br/imagens/clientes/logo-unicamp_tn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12"/>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3FB11BC1" w14:textId="77777777" w:rsidR="00324C95" w:rsidRDefault="00324C95" w:rsidP="00324C95">
                      <w:pPr>
                        <w:jc w:val="center"/>
                      </w:pPr>
                    </w:p>
                    <w:p w14:paraId="08827FFA" w14:textId="77777777" w:rsidR="00324C95" w:rsidRDefault="00324C95" w:rsidP="00324C95">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85888" behindDoc="0" locked="0" layoutInCell="1" allowOverlap="1" wp14:anchorId="7A71C40B" wp14:editId="797ADA45">
                <wp:simplePos x="0" y="0"/>
                <wp:positionH relativeFrom="column">
                  <wp:posOffset>-133837</wp:posOffset>
                </wp:positionH>
                <wp:positionV relativeFrom="paragraph">
                  <wp:posOffset>-389018</wp:posOffset>
                </wp:positionV>
                <wp:extent cx="1181100" cy="797442"/>
                <wp:effectExtent l="0" t="0" r="0" b="3175"/>
                <wp:wrapNone/>
                <wp:docPr id="3338845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55728695" w14:textId="77777777" w:rsidR="00324C95" w:rsidRDefault="00324C95" w:rsidP="00324C95">
                            <w:pPr>
                              <w:jc w:val="center"/>
                            </w:pPr>
                            <w:r>
                              <w:rPr>
                                <w:noProof/>
                              </w:rPr>
                              <w:drawing>
                                <wp:inline distT="0" distB="0" distL="0" distR="0" wp14:anchorId="4DABA8D3" wp14:editId="4D788EF4">
                                  <wp:extent cx="965200" cy="574675"/>
                                  <wp:effectExtent l="0" t="0" r="6350" b="7620"/>
                                  <wp:docPr id="202469108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1C40B" id="_x0000_s1037" type="#_x0000_t202" style="position:absolute;left:0;text-align:left;margin-left:-10.55pt;margin-top:-30.65pt;width:93pt;height:6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7XEAIAAP4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" stroked="f">
                <v:textbox>
                  <w:txbxContent>
                    <w:p w14:paraId="55728695" w14:textId="77777777" w:rsidR="00324C95" w:rsidRDefault="00324C95" w:rsidP="00324C95">
                      <w:pPr>
                        <w:jc w:val="center"/>
                      </w:pPr>
                      <w:r>
                        <w:rPr>
                          <w:noProof/>
                        </w:rPr>
                        <w:drawing>
                          <wp:inline distT="0" distB="0" distL="0" distR="0" wp14:anchorId="4DABA8D3" wp14:editId="4D788EF4">
                            <wp:extent cx="965200" cy="574675"/>
                            <wp:effectExtent l="0" t="0" r="6350" b="7620"/>
                            <wp:docPr id="2024691083" name="irc_m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12"/>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87936" behindDoc="0" locked="0" layoutInCell="1" allowOverlap="1" wp14:anchorId="79148811" wp14:editId="23B4EFE2">
            <wp:simplePos x="0" y="0"/>
            <wp:positionH relativeFrom="margin">
              <wp:posOffset>1909622</wp:posOffset>
            </wp:positionH>
            <wp:positionV relativeFrom="paragraph">
              <wp:posOffset>-303442</wp:posOffset>
            </wp:positionV>
            <wp:extent cx="1786270" cy="387344"/>
            <wp:effectExtent l="0" t="0" r="4445" b="0"/>
            <wp:wrapNone/>
            <wp:docPr id="442486062"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CA532" w14:textId="30FB788B" w:rsidR="00324C95" w:rsidRPr="00324C95" w:rsidRDefault="00324C95" w:rsidP="00ED453A">
      <w:pPr>
        <w:spacing w:line="360" w:lineRule="auto"/>
        <w:jc w:val="center"/>
        <w:rPr>
          <w:rFonts w:eastAsia="Calibri"/>
          <w:b/>
          <w:sz w:val="24"/>
          <w:szCs w:val="24"/>
        </w:rPr>
      </w:pPr>
      <w:r w:rsidRPr="00324C95">
        <w:rPr>
          <w:rFonts w:eastAsia="Calibri"/>
          <w:b/>
          <w:sz w:val="24"/>
          <w:szCs w:val="24"/>
        </w:rPr>
        <w:t>RESUMO</w:t>
      </w:r>
      <w:r>
        <w:rPr>
          <w:rFonts w:eastAsia="Calibri"/>
          <w:b/>
          <w:sz w:val="24"/>
          <w:szCs w:val="24"/>
        </w:rPr>
        <w:t>:</w:t>
      </w:r>
    </w:p>
    <w:p w14:paraId="0F007846" w14:textId="77777777" w:rsidR="003A0A12" w:rsidRDefault="003A0A12" w:rsidP="00ED453A">
      <w:pPr>
        <w:spacing w:line="360" w:lineRule="auto"/>
        <w:rPr>
          <w:rFonts w:eastAsia="Calibri"/>
          <w:b/>
          <w:sz w:val="24"/>
          <w:szCs w:val="24"/>
        </w:rPr>
      </w:pPr>
    </w:p>
    <w:p w14:paraId="4C660A64" w14:textId="77777777" w:rsidR="003A0A12" w:rsidRDefault="003A0A12" w:rsidP="00ED453A">
      <w:pPr>
        <w:spacing w:line="360" w:lineRule="auto"/>
        <w:rPr>
          <w:rFonts w:eastAsia="Calibri"/>
          <w:b/>
          <w:sz w:val="24"/>
          <w:szCs w:val="24"/>
        </w:rPr>
      </w:pPr>
    </w:p>
    <w:p w14:paraId="09A80701" w14:textId="619B555B"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complemento RAVI (</w:t>
      </w:r>
      <w:r w:rsidRPr="00CF01BF">
        <w:rPr>
          <w:rFonts w:eastAsia="Calibri"/>
          <w:sz w:val="24"/>
          <w:szCs w:val="24"/>
        </w:rPr>
        <w:t xml:space="preserve">Remote </w:t>
      </w:r>
      <w:proofErr w:type="spellStart"/>
      <w:r w:rsidRPr="00CF01BF">
        <w:rPr>
          <w:rFonts w:eastAsia="Calibri"/>
          <w:sz w:val="24"/>
          <w:szCs w:val="24"/>
        </w:rPr>
        <w:t>Analysis</w:t>
      </w:r>
      <w:proofErr w:type="spellEnd"/>
      <w:r w:rsidRPr="00CF01BF">
        <w:rPr>
          <w:rFonts w:eastAsia="Calibri"/>
          <w:sz w:val="24"/>
          <w:szCs w:val="24"/>
        </w:rPr>
        <w:t xml:space="preserve"> </w:t>
      </w:r>
      <w:proofErr w:type="spellStart"/>
      <w:r w:rsidRPr="00CF01BF">
        <w:rPr>
          <w:rFonts w:eastAsia="Calibri"/>
          <w:sz w:val="24"/>
          <w:szCs w:val="24"/>
        </w:rPr>
        <w:t>of</w:t>
      </w:r>
      <w:proofErr w:type="spellEnd"/>
      <w:r w:rsidRPr="00CF01BF">
        <w:rPr>
          <w:rFonts w:eastAsia="Calibri"/>
          <w:sz w:val="24"/>
          <w:szCs w:val="24"/>
        </w:rPr>
        <w:t xml:space="preserve"> </w:t>
      </w:r>
      <w:proofErr w:type="spellStart"/>
      <w:r w:rsidRPr="00CF01BF">
        <w:rPr>
          <w:rFonts w:eastAsia="Calibri"/>
          <w:sz w:val="24"/>
          <w:szCs w:val="24"/>
        </w:rPr>
        <w:t>Vegetation</w:t>
      </w:r>
      <w:proofErr w:type="spellEnd"/>
      <w:r w:rsidRPr="00CF01BF">
        <w:rPr>
          <w:rFonts w:eastAsia="Calibri"/>
          <w:sz w:val="24"/>
          <w:szCs w:val="24"/>
        </w:rPr>
        <w:t xml:space="preserve"> </w:t>
      </w:r>
      <w:proofErr w:type="spellStart"/>
      <w:r w:rsidRPr="00CF01BF">
        <w:rPr>
          <w:rFonts w:eastAsia="Calibri"/>
          <w:sz w:val="24"/>
          <w:szCs w:val="24"/>
        </w:rPr>
        <w:t>Indices</w:t>
      </w:r>
      <w:proofErr w:type="spellEnd"/>
      <w:r w:rsidRPr="009D528A">
        <w:rPr>
          <w:rFonts w:eastAsia="Calibri"/>
          <w:sz w:val="24"/>
          <w:szCs w:val="24"/>
        </w:rPr>
        <w:t>), desenvolvido para a plataforma QGIS</w:t>
      </w:r>
      <w:r w:rsidR="00E73CD7">
        <w:rPr>
          <w:rFonts w:eastAsia="Calibri"/>
          <w:sz w:val="24"/>
          <w:szCs w:val="24"/>
        </w:rPr>
        <w:t>, publicamente disponível por meio oficial de distribuição</w:t>
      </w:r>
      <w:r w:rsidRPr="009D528A">
        <w:rPr>
          <w:rFonts w:eastAsia="Calibri"/>
          <w:sz w:val="24"/>
          <w:szCs w:val="24"/>
        </w:rPr>
        <w:t xml:space="preserve">, e foco deste trabalho, é uma ferramenta </w:t>
      </w:r>
      <w:r w:rsidR="00CF01BF">
        <w:rPr>
          <w:rFonts w:eastAsia="Calibri"/>
          <w:sz w:val="24"/>
          <w:szCs w:val="24"/>
        </w:rPr>
        <w:t xml:space="preserve">de software </w:t>
      </w:r>
      <w:r w:rsidRPr="009D528A">
        <w:rPr>
          <w:rFonts w:eastAsia="Calibri"/>
          <w:sz w:val="24"/>
          <w:szCs w:val="24"/>
        </w:rPr>
        <w:t xml:space="preserve">para Agricultura de Precisão (AP), monitoramento ambiental e pesquisa acadêmica. Seu objetivo é fornecer uma interface gráfica para acessar, processar e visualizar imagens da missão </w:t>
      </w:r>
      <w:proofErr w:type="spellStart"/>
      <w:r w:rsidRPr="009D528A">
        <w:rPr>
          <w:rFonts w:eastAsia="Calibri"/>
          <w:sz w:val="24"/>
          <w:szCs w:val="24"/>
        </w:rPr>
        <w:t>Copernicus</w:t>
      </w:r>
      <w:proofErr w:type="spellEnd"/>
      <w:r w:rsidRPr="009D528A">
        <w:rPr>
          <w:rFonts w:eastAsia="Calibri"/>
          <w:sz w:val="24"/>
          <w:szCs w:val="24"/>
        </w:rPr>
        <w:t xml:space="preserve"> Sentinel-2 utilizando recursos do Google Earth </w:t>
      </w:r>
      <w:proofErr w:type="spellStart"/>
      <w:r w:rsidRPr="009D528A">
        <w:rPr>
          <w:rFonts w:eastAsia="Calibri"/>
          <w:sz w:val="24"/>
          <w:szCs w:val="24"/>
        </w:rPr>
        <w:t>Engine</w:t>
      </w:r>
      <w:proofErr w:type="spellEnd"/>
      <w:r w:rsidRPr="009D528A">
        <w:rPr>
          <w:rFonts w:eastAsia="Calibri"/>
          <w:sz w:val="24"/>
          <w:szCs w:val="24"/>
        </w:rPr>
        <w:t xml:space="preserve">. Ele oferece um fluxo de trabalho passo a passo com opções para seleção de área de interesse, intervalo de tempo, filtragem e máscara de nuvem, visualização e exportação de dados. Como funcionalidade, o RAVI entrega a série temporal de índices de vegetação selecionado para a área de interesse, permite a criação de imagens sintéticas, visualização e download de imagens em cor natural ou índices de vegetação em data selecionada. O complemento foi publicado por meio oficial de distribuição e possui usuários ativos, o que </w:t>
      </w:r>
      <w:r w:rsidR="00E73CD7">
        <w:rPr>
          <w:rFonts w:eastAsia="Calibri"/>
          <w:sz w:val="24"/>
          <w:szCs w:val="24"/>
        </w:rPr>
        <w:t>indica</w:t>
      </w:r>
      <w:r w:rsidRPr="009D528A">
        <w:rPr>
          <w:rFonts w:eastAsia="Calibri"/>
          <w:sz w:val="24"/>
          <w:szCs w:val="24"/>
        </w:rPr>
        <w:t xml:space="preserve"> seu potencial como ferramenta prática para as funcionalidades propostas, especialmente para usuários sem experiência em programação</w:t>
      </w:r>
      <w:r w:rsidR="00E73CD7">
        <w:rPr>
          <w:rFonts w:eastAsia="Calibri"/>
          <w:sz w:val="24"/>
          <w:szCs w:val="24"/>
        </w:rPr>
        <w:t xml:space="preserve"> de software</w:t>
      </w:r>
      <w:r w:rsidRPr="009D528A">
        <w:rPr>
          <w:rFonts w:eastAsia="Calibri"/>
          <w:sz w:val="24"/>
          <w:szCs w:val="24"/>
        </w:rPr>
        <w:t>. Ao simplificar acesso e processamento de dados de sensoriamento remoto orbital, a ferramenta fortalece a integração da inovação tecnológica na gestão da vegetação e do solo, oferecendo mais um recurso para estudantes, pesquisadores e profissionais interessados em compreender e gerir a saúde da vegetação e do solo de forma baseada em dados.</w:t>
      </w:r>
    </w:p>
    <w:p w14:paraId="50956BB9" w14:textId="4250886C" w:rsidR="006A47E8" w:rsidRDefault="00324C95" w:rsidP="001E1FEC">
      <w:pPr>
        <w:spacing w:line="360" w:lineRule="auto"/>
        <w:ind w:firstLine="720"/>
        <w:jc w:val="both"/>
        <w:rPr>
          <w:rFonts w:eastAsia="Calibri"/>
          <w:sz w:val="24"/>
          <w:szCs w:val="24"/>
        </w:rPr>
      </w:pPr>
      <w:r w:rsidRPr="00324C95">
        <w:rPr>
          <w:rFonts w:eastAsia="Calibri"/>
          <w:bCs/>
          <w:sz w:val="24"/>
          <w:szCs w:val="24"/>
        </w:rPr>
        <w:t>Palavras chave</w:t>
      </w:r>
      <w:r w:rsidR="006A47E8" w:rsidRPr="00324C95">
        <w:rPr>
          <w:rFonts w:eastAsia="Calibri"/>
          <w:bCs/>
          <w:sz w:val="24"/>
          <w:szCs w:val="24"/>
        </w:rPr>
        <w:t>:</w:t>
      </w:r>
      <w:r w:rsidR="006A47E8" w:rsidRPr="002A1A42">
        <w:rPr>
          <w:rFonts w:eastAsia="Calibri"/>
          <w:sz w:val="24"/>
          <w:szCs w:val="24"/>
        </w:rPr>
        <w:t xml:space="preserve"> Índices vegetativos, Agricultura de Precisão, Sensoriamento </w:t>
      </w:r>
      <w:r w:rsidR="008C4D8C">
        <w:rPr>
          <w:rFonts w:eastAsia="Calibri"/>
          <w:sz w:val="24"/>
          <w:szCs w:val="24"/>
        </w:rPr>
        <w:t>R</w:t>
      </w:r>
      <w:r w:rsidR="006A47E8" w:rsidRPr="002A1A42">
        <w:rPr>
          <w:rFonts w:eastAsia="Calibri"/>
          <w:sz w:val="24"/>
          <w:szCs w:val="24"/>
        </w:rPr>
        <w:t>emoto</w:t>
      </w:r>
      <w:r w:rsidR="00FB74CC">
        <w:rPr>
          <w:rFonts w:eastAsia="Calibri"/>
          <w:sz w:val="24"/>
          <w:szCs w:val="24"/>
        </w:rPr>
        <w:t xml:space="preserve"> </w:t>
      </w:r>
      <w:r w:rsidR="008C4D8C">
        <w:rPr>
          <w:rFonts w:eastAsia="Calibri"/>
          <w:sz w:val="24"/>
          <w:szCs w:val="24"/>
        </w:rPr>
        <w:t>O</w:t>
      </w:r>
      <w:r w:rsidR="00FB74CC">
        <w:rPr>
          <w:rFonts w:eastAsia="Calibri"/>
          <w:sz w:val="24"/>
          <w:szCs w:val="24"/>
        </w:rPr>
        <w:t>rbital</w:t>
      </w:r>
      <w:r w:rsidR="006A47E8" w:rsidRPr="002A1A42">
        <w:rPr>
          <w:rFonts w:eastAsia="Calibri"/>
          <w:sz w:val="24"/>
          <w:szCs w:val="24"/>
        </w:rPr>
        <w:t>, Sistema de Informações Geográficas.</w:t>
      </w:r>
    </w:p>
    <w:p w14:paraId="1277CAE2" w14:textId="77777777" w:rsidR="003C1719" w:rsidRDefault="003C1719" w:rsidP="001E1FEC">
      <w:pPr>
        <w:spacing w:line="360" w:lineRule="auto"/>
        <w:rPr>
          <w:rFonts w:eastAsia="Calibri"/>
          <w:sz w:val="24"/>
          <w:szCs w:val="24"/>
        </w:rPr>
      </w:pPr>
    </w:p>
    <w:p w14:paraId="01F253AE" w14:textId="149CA9FE" w:rsidR="003C1719" w:rsidRPr="009D528A" w:rsidRDefault="009D528A" w:rsidP="001E1FEC">
      <w:pPr>
        <w:spacing w:line="360" w:lineRule="auto"/>
        <w:jc w:val="center"/>
        <w:rPr>
          <w:rFonts w:eastAsia="Calibri"/>
          <w:sz w:val="24"/>
          <w:szCs w:val="24"/>
          <w:lang w:val="en-US"/>
        </w:rPr>
      </w:pPr>
      <w:r w:rsidRPr="00FB74CC">
        <w:rPr>
          <w:rFonts w:eastAsia="Calibri"/>
          <w:sz w:val="24"/>
          <w:szCs w:val="24"/>
        </w:rPr>
        <w:br w:type="page"/>
      </w:r>
      <w:r w:rsidR="00324C95" w:rsidRPr="003C1719">
        <w:rPr>
          <w:rFonts w:eastAsia="Calibri"/>
          <w:b/>
          <w:bCs/>
          <w:sz w:val="24"/>
          <w:szCs w:val="24"/>
          <w:lang w:val="en-US"/>
        </w:rPr>
        <w:lastRenderedPageBreak/>
        <w:t>ABSTRACT:</w:t>
      </w:r>
    </w:p>
    <w:p w14:paraId="2F5A9447" w14:textId="77777777" w:rsidR="003C1719" w:rsidRDefault="003C1719" w:rsidP="001E1FEC">
      <w:pPr>
        <w:spacing w:line="360" w:lineRule="auto"/>
        <w:rPr>
          <w:rFonts w:eastAsia="Calibri"/>
          <w:sz w:val="24"/>
          <w:szCs w:val="24"/>
          <w:lang w:val="en-US"/>
        </w:rPr>
      </w:pPr>
    </w:p>
    <w:p w14:paraId="5D685BCF" w14:textId="77777777" w:rsidR="003A0A12" w:rsidRDefault="003A0A12" w:rsidP="001E1FEC">
      <w:pPr>
        <w:spacing w:line="360" w:lineRule="auto"/>
        <w:rPr>
          <w:rFonts w:eastAsia="Calibri"/>
          <w:sz w:val="24"/>
          <w:szCs w:val="24"/>
          <w:lang w:val="en-US"/>
        </w:rPr>
      </w:pPr>
    </w:p>
    <w:p w14:paraId="2C604AAE" w14:textId="31599E34" w:rsidR="002C144B" w:rsidRDefault="00E73CD7" w:rsidP="001E1FEC">
      <w:pPr>
        <w:spacing w:line="360" w:lineRule="auto"/>
        <w:ind w:firstLine="720"/>
        <w:jc w:val="both"/>
        <w:rPr>
          <w:rFonts w:eastAsia="Calibri"/>
          <w:sz w:val="24"/>
          <w:szCs w:val="24"/>
          <w:lang w:val="en-US"/>
        </w:rPr>
      </w:pPr>
      <w:r w:rsidRPr="00E73CD7">
        <w:rPr>
          <w:rFonts w:eastAsia="Calibri"/>
          <w:sz w:val="24"/>
          <w:szCs w:val="24"/>
          <w:lang w:val="en-US"/>
        </w:rPr>
        <w:t xml:space="preserve">The RAVI (Remote Analysis of Vegetation Indices) plugin, developed for the QGIS platform, publicly available through an official distribution channel, and the focus of this work, is a </w:t>
      </w:r>
      <w:r w:rsidR="00CF01BF">
        <w:rPr>
          <w:rFonts w:eastAsia="Calibri"/>
          <w:sz w:val="24"/>
          <w:szCs w:val="24"/>
          <w:lang w:val="en-US"/>
        </w:rPr>
        <w:t xml:space="preserve">software </w:t>
      </w:r>
      <w:r w:rsidRPr="00E73CD7">
        <w:rPr>
          <w:rFonts w:eastAsia="Calibri"/>
          <w:sz w:val="24"/>
          <w:szCs w:val="24"/>
          <w:lang w:val="en-US"/>
        </w:rPr>
        <w:t xml:space="preserve">tool for Precision Agriculture (PA), environmental monitoring, and academic research. Its objective is to provide a graphical interface to access, process, and visualize images from the Copernicus Sentinel-2 mission using Google Earth Engine resources. It offers a step-by-step workflow with options for selecting an area of interest, time interval, cloud filtering and masking, data visualization, and export. In terms of functionality, RAVI delivers the time series of the selected vegetation index for the area of interest, allows the creation of synthetic images, and enables the visualization and download of </w:t>
      </w:r>
      <w:r w:rsidR="00CF01BF">
        <w:rPr>
          <w:rFonts w:eastAsia="Calibri"/>
          <w:sz w:val="24"/>
          <w:szCs w:val="24"/>
          <w:lang w:val="en-US"/>
        </w:rPr>
        <w:t>true</w:t>
      </w:r>
      <w:r w:rsidRPr="00E73CD7">
        <w:rPr>
          <w:rFonts w:eastAsia="Calibri"/>
          <w:sz w:val="24"/>
          <w:szCs w:val="24"/>
          <w:lang w:val="en-US"/>
        </w:rPr>
        <w:t xml:space="preserve"> color images or vegetation indices for a selected date. The plugin has been published through an official distribution channel and has active users, which indicates its potential as a practical tool for the proposed </w:t>
      </w:r>
      <w:r w:rsidR="002C144B">
        <w:rPr>
          <w:rFonts w:eastAsia="Calibri"/>
          <w:sz w:val="24"/>
          <w:szCs w:val="24"/>
          <w:lang w:val="en-US"/>
        </w:rPr>
        <w:t>features</w:t>
      </w:r>
      <w:r w:rsidRPr="00E73CD7">
        <w:rPr>
          <w:rFonts w:eastAsia="Calibri"/>
          <w:sz w:val="24"/>
          <w:szCs w:val="24"/>
          <w:lang w:val="en-US"/>
        </w:rPr>
        <w:t>, especially for users without software programming experience. By simplifying access to and processing of orbital remote sensing data, the tool strengthens the integration of technological innovation in vegetation and soil management, offering another resource for students, researchers, and professionals interested in understanding and managing vegetation and soil health in a data-driven manner.</w:t>
      </w:r>
    </w:p>
    <w:p w14:paraId="3945510F" w14:textId="23C0894E" w:rsidR="003C1719" w:rsidRDefault="003C1719" w:rsidP="001E1FEC">
      <w:pPr>
        <w:spacing w:line="360" w:lineRule="auto"/>
        <w:ind w:firstLine="720"/>
        <w:jc w:val="both"/>
        <w:rPr>
          <w:rFonts w:eastAsia="Calibri"/>
          <w:sz w:val="24"/>
          <w:szCs w:val="24"/>
          <w:lang w:val="en-US"/>
        </w:rPr>
      </w:pPr>
      <w:r w:rsidRPr="003C1719">
        <w:rPr>
          <w:rFonts w:eastAsia="Calibri"/>
          <w:sz w:val="24"/>
          <w:szCs w:val="24"/>
          <w:lang w:val="en-US"/>
        </w:rPr>
        <w:t>Keywords: Vegetation Indices, Precision Agriculture, Remote Sensing, Geographic Information System.</w:t>
      </w:r>
    </w:p>
    <w:p w14:paraId="14394397" w14:textId="77777777" w:rsidR="003C1719" w:rsidRPr="003C1719" w:rsidRDefault="003C1719" w:rsidP="001E1FEC">
      <w:pPr>
        <w:spacing w:line="360" w:lineRule="auto"/>
        <w:rPr>
          <w:rFonts w:eastAsia="Calibri"/>
          <w:sz w:val="24"/>
          <w:szCs w:val="24"/>
          <w:lang w:val="en-US"/>
        </w:rPr>
      </w:pPr>
    </w:p>
    <w:p w14:paraId="01BAE6E7" w14:textId="77777777" w:rsidR="003C1719" w:rsidRPr="003C1719" w:rsidRDefault="003C1719" w:rsidP="001E1FEC">
      <w:pPr>
        <w:spacing w:line="360" w:lineRule="auto"/>
        <w:rPr>
          <w:rFonts w:eastAsia="Calibri"/>
          <w:sz w:val="24"/>
          <w:szCs w:val="24"/>
          <w:lang w:val="en-US"/>
        </w:rPr>
      </w:pPr>
    </w:p>
    <w:p w14:paraId="2A3FB258" w14:textId="66D0AE9D" w:rsidR="006A47E8" w:rsidRPr="003C1719" w:rsidRDefault="003C1719" w:rsidP="001E1FEC">
      <w:pPr>
        <w:spacing w:line="360" w:lineRule="auto"/>
        <w:rPr>
          <w:rFonts w:eastAsia="Calibri"/>
          <w:sz w:val="24"/>
          <w:szCs w:val="24"/>
          <w:lang w:val="en-US"/>
        </w:rPr>
      </w:pPr>
      <w:r>
        <w:rPr>
          <w:rFonts w:eastAsia="Calibri"/>
          <w:sz w:val="24"/>
          <w:szCs w:val="24"/>
          <w:lang w:val="en-US"/>
        </w:rPr>
        <w:br w:type="page"/>
      </w:r>
    </w:p>
    <w:sdt>
      <w:sdtPr>
        <w:id w:val="-827523913"/>
        <w:docPartObj>
          <w:docPartGallery w:val="Table of Contents"/>
          <w:docPartUnique/>
        </w:docPartObj>
      </w:sdtPr>
      <w:sdtEndPr>
        <w:rPr>
          <w:noProof/>
        </w:rPr>
      </w:sdtEndPr>
      <w:sdtContent>
        <w:p w14:paraId="03CDAFB6" w14:textId="751463A5" w:rsidR="006111D0" w:rsidRPr="00981405" w:rsidRDefault="006111D0" w:rsidP="001E1FEC">
          <w:pPr>
            <w:spacing w:line="360" w:lineRule="auto"/>
            <w:jc w:val="center"/>
            <w:rPr>
              <w:rFonts w:eastAsia="Calibri"/>
              <w:sz w:val="24"/>
              <w:szCs w:val="24"/>
            </w:rPr>
          </w:pPr>
          <w:r w:rsidRPr="00981405">
            <w:rPr>
              <w:sz w:val="24"/>
              <w:szCs w:val="24"/>
            </w:rPr>
            <w:t>SUMÁRIO</w:t>
          </w:r>
        </w:p>
        <w:p w14:paraId="485F4873" w14:textId="3D1A562D" w:rsidR="00460624" w:rsidRPr="00460624" w:rsidRDefault="006111D0">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r w:rsidRPr="00460624">
            <w:fldChar w:fldCharType="begin"/>
          </w:r>
          <w:r w:rsidRPr="00460624">
            <w:rPr>
              <w:lang w:val="en-US"/>
            </w:rPr>
            <w:instrText xml:space="preserve"> TOC \o "1-3" \h \z \u </w:instrText>
          </w:r>
          <w:r w:rsidRPr="00460624">
            <w:fldChar w:fldCharType="separate"/>
          </w:r>
          <w:hyperlink w:anchor="_Toc200893588" w:history="1">
            <w:r w:rsidR="00460624" w:rsidRPr="00460624">
              <w:rPr>
                <w:rStyle w:val="Hyperlink"/>
                <w:rFonts w:eastAsia="Calibri"/>
                <w:noProof/>
              </w:rPr>
              <w:t>1.</w:t>
            </w:r>
            <w:r w:rsidR="00460624" w:rsidRPr="00460624">
              <w:rPr>
                <w:rFonts w:asciiTheme="minorHAnsi" w:eastAsiaTheme="minorEastAsia" w:hAnsiTheme="minorHAnsi" w:cstheme="minorBidi"/>
                <w:noProof/>
                <w:kern w:val="2"/>
                <w:sz w:val="24"/>
                <w:szCs w:val="24"/>
                <w:lang w:val="en-US"/>
                <w14:ligatures w14:val="standardContextual"/>
              </w:rPr>
              <w:tab/>
            </w:r>
            <w:r w:rsidR="00460624" w:rsidRPr="00460624">
              <w:rPr>
                <w:rStyle w:val="Hyperlink"/>
                <w:rFonts w:eastAsia="Calibri"/>
                <w:noProof/>
              </w:rPr>
              <w:t>INTRODUÇÃO</w:t>
            </w:r>
            <w:r w:rsidR="00460624" w:rsidRPr="00460624">
              <w:rPr>
                <w:noProof/>
                <w:webHidden/>
              </w:rPr>
              <w:tab/>
            </w:r>
            <w:r w:rsidR="00460624" w:rsidRPr="00460624">
              <w:rPr>
                <w:noProof/>
                <w:webHidden/>
              </w:rPr>
              <w:fldChar w:fldCharType="begin"/>
            </w:r>
            <w:r w:rsidR="00460624" w:rsidRPr="00460624">
              <w:rPr>
                <w:noProof/>
                <w:webHidden/>
              </w:rPr>
              <w:instrText xml:space="preserve"> PAGEREF _Toc200893588 \h </w:instrText>
            </w:r>
            <w:r w:rsidR="00460624" w:rsidRPr="00460624">
              <w:rPr>
                <w:noProof/>
                <w:webHidden/>
              </w:rPr>
            </w:r>
            <w:r w:rsidR="00460624" w:rsidRPr="00460624">
              <w:rPr>
                <w:noProof/>
                <w:webHidden/>
              </w:rPr>
              <w:fldChar w:fldCharType="separate"/>
            </w:r>
            <w:r w:rsidR="00460624" w:rsidRPr="00460624">
              <w:rPr>
                <w:noProof/>
                <w:webHidden/>
              </w:rPr>
              <w:t>10</w:t>
            </w:r>
            <w:r w:rsidR="00460624" w:rsidRPr="00460624">
              <w:rPr>
                <w:noProof/>
                <w:webHidden/>
              </w:rPr>
              <w:fldChar w:fldCharType="end"/>
            </w:r>
          </w:hyperlink>
        </w:p>
        <w:p w14:paraId="0A6B3574" w14:textId="6CCE798D"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89" w:history="1">
            <w:r w:rsidRPr="00460624">
              <w:rPr>
                <w:rStyle w:val="Hyperlink"/>
                <w:rFonts w:eastAsia="Calibri"/>
                <w:noProof/>
              </w:rPr>
              <w:t>1.1</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JUSTIFICATIVA</w:t>
            </w:r>
            <w:r w:rsidRPr="00460624">
              <w:rPr>
                <w:noProof/>
                <w:webHidden/>
              </w:rPr>
              <w:tab/>
            </w:r>
            <w:r w:rsidRPr="00460624">
              <w:rPr>
                <w:noProof/>
                <w:webHidden/>
              </w:rPr>
              <w:fldChar w:fldCharType="begin"/>
            </w:r>
            <w:r w:rsidRPr="00460624">
              <w:rPr>
                <w:noProof/>
                <w:webHidden/>
              </w:rPr>
              <w:instrText xml:space="preserve"> PAGEREF _Toc200893589 \h </w:instrText>
            </w:r>
            <w:r w:rsidRPr="00460624">
              <w:rPr>
                <w:noProof/>
                <w:webHidden/>
              </w:rPr>
            </w:r>
            <w:r w:rsidRPr="00460624">
              <w:rPr>
                <w:noProof/>
                <w:webHidden/>
              </w:rPr>
              <w:fldChar w:fldCharType="separate"/>
            </w:r>
            <w:r w:rsidRPr="00460624">
              <w:rPr>
                <w:noProof/>
                <w:webHidden/>
              </w:rPr>
              <w:t>11</w:t>
            </w:r>
            <w:r w:rsidRPr="00460624">
              <w:rPr>
                <w:noProof/>
                <w:webHidden/>
              </w:rPr>
              <w:fldChar w:fldCharType="end"/>
            </w:r>
          </w:hyperlink>
        </w:p>
        <w:p w14:paraId="4DEE562B" w14:textId="27C7B437"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0" w:history="1">
            <w:r w:rsidRPr="00460624">
              <w:rPr>
                <w:rStyle w:val="Hyperlink"/>
                <w:rFonts w:eastAsia="Calibri"/>
                <w:noProof/>
              </w:rPr>
              <w:t>1.2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OBJETIVOS</w:t>
            </w:r>
            <w:r w:rsidRPr="00460624">
              <w:rPr>
                <w:noProof/>
                <w:webHidden/>
              </w:rPr>
              <w:tab/>
            </w:r>
            <w:r w:rsidRPr="00460624">
              <w:rPr>
                <w:noProof/>
                <w:webHidden/>
              </w:rPr>
              <w:fldChar w:fldCharType="begin"/>
            </w:r>
            <w:r w:rsidRPr="00460624">
              <w:rPr>
                <w:noProof/>
                <w:webHidden/>
              </w:rPr>
              <w:instrText xml:space="preserve"> PAGEREF _Toc200893590 \h </w:instrText>
            </w:r>
            <w:r w:rsidRPr="00460624">
              <w:rPr>
                <w:noProof/>
                <w:webHidden/>
              </w:rPr>
            </w:r>
            <w:r w:rsidRPr="00460624">
              <w:rPr>
                <w:noProof/>
                <w:webHidden/>
              </w:rPr>
              <w:fldChar w:fldCharType="separate"/>
            </w:r>
            <w:r w:rsidRPr="00460624">
              <w:rPr>
                <w:noProof/>
                <w:webHidden/>
              </w:rPr>
              <w:t>12</w:t>
            </w:r>
            <w:r w:rsidRPr="00460624">
              <w:rPr>
                <w:noProof/>
                <w:webHidden/>
              </w:rPr>
              <w:fldChar w:fldCharType="end"/>
            </w:r>
          </w:hyperlink>
        </w:p>
        <w:p w14:paraId="4B6C7DD9" w14:textId="0AD61A21" w:rsidR="00460624" w:rsidRPr="00460624" w:rsidRDefault="0046062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1" w:history="1">
            <w:r w:rsidRPr="00460624">
              <w:rPr>
                <w:rStyle w:val="Hyperlink"/>
                <w:rFonts w:eastAsia="Calibri"/>
                <w:noProof/>
              </w:rPr>
              <w:t>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REVISÃO BIBLIOGRÁFICA</w:t>
            </w:r>
            <w:r w:rsidRPr="00460624">
              <w:rPr>
                <w:noProof/>
                <w:webHidden/>
              </w:rPr>
              <w:tab/>
            </w:r>
            <w:r w:rsidRPr="00460624">
              <w:rPr>
                <w:noProof/>
                <w:webHidden/>
              </w:rPr>
              <w:fldChar w:fldCharType="begin"/>
            </w:r>
            <w:r w:rsidRPr="00460624">
              <w:rPr>
                <w:noProof/>
                <w:webHidden/>
              </w:rPr>
              <w:instrText xml:space="preserve"> PAGEREF _Toc200893591 \h </w:instrText>
            </w:r>
            <w:r w:rsidRPr="00460624">
              <w:rPr>
                <w:noProof/>
                <w:webHidden/>
              </w:rPr>
            </w:r>
            <w:r w:rsidRPr="00460624">
              <w:rPr>
                <w:noProof/>
                <w:webHidden/>
              </w:rPr>
              <w:fldChar w:fldCharType="separate"/>
            </w:r>
            <w:r w:rsidRPr="00460624">
              <w:rPr>
                <w:noProof/>
                <w:webHidden/>
              </w:rPr>
              <w:t>13</w:t>
            </w:r>
            <w:r w:rsidRPr="00460624">
              <w:rPr>
                <w:noProof/>
                <w:webHidden/>
              </w:rPr>
              <w:fldChar w:fldCharType="end"/>
            </w:r>
          </w:hyperlink>
        </w:p>
        <w:p w14:paraId="1C24B996" w14:textId="080FE4E1"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2" w:history="1">
            <w:r w:rsidRPr="00460624">
              <w:rPr>
                <w:rStyle w:val="Hyperlink"/>
                <w:rFonts w:eastAsia="Calibri"/>
                <w:noProof/>
              </w:rPr>
              <w:t>2.1</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Agricultura de Precisão (AP)</w:t>
            </w:r>
            <w:r w:rsidRPr="00460624">
              <w:rPr>
                <w:noProof/>
                <w:webHidden/>
              </w:rPr>
              <w:tab/>
            </w:r>
            <w:r w:rsidRPr="00460624">
              <w:rPr>
                <w:noProof/>
                <w:webHidden/>
              </w:rPr>
              <w:fldChar w:fldCharType="begin"/>
            </w:r>
            <w:r w:rsidRPr="00460624">
              <w:rPr>
                <w:noProof/>
                <w:webHidden/>
              </w:rPr>
              <w:instrText xml:space="preserve"> PAGEREF _Toc200893592 \h </w:instrText>
            </w:r>
            <w:r w:rsidRPr="00460624">
              <w:rPr>
                <w:noProof/>
                <w:webHidden/>
              </w:rPr>
            </w:r>
            <w:r w:rsidRPr="00460624">
              <w:rPr>
                <w:noProof/>
                <w:webHidden/>
              </w:rPr>
              <w:fldChar w:fldCharType="separate"/>
            </w:r>
            <w:r w:rsidRPr="00460624">
              <w:rPr>
                <w:noProof/>
                <w:webHidden/>
              </w:rPr>
              <w:t>13</w:t>
            </w:r>
            <w:r w:rsidRPr="00460624">
              <w:rPr>
                <w:noProof/>
                <w:webHidden/>
              </w:rPr>
              <w:fldChar w:fldCharType="end"/>
            </w:r>
          </w:hyperlink>
        </w:p>
        <w:p w14:paraId="47F07B78" w14:textId="0D457444"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3" w:history="1">
            <w:r w:rsidRPr="00460624">
              <w:rPr>
                <w:rStyle w:val="Hyperlink"/>
                <w:rFonts w:eastAsia="Calibri"/>
                <w:noProof/>
              </w:rPr>
              <w:t>2.2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Sensoriamento Remoto (SR)</w:t>
            </w:r>
            <w:r w:rsidRPr="00460624">
              <w:rPr>
                <w:noProof/>
                <w:webHidden/>
              </w:rPr>
              <w:tab/>
            </w:r>
            <w:r w:rsidRPr="00460624">
              <w:rPr>
                <w:noProof/>
                <w:webHidden/>
              </w:rPr>
              <w:fldChar w:fldCharType="begin"/>
            </w:r>
            <w:r w:rsidRPr="00460624">
              <w:rPr>
                <w:noProof/>
                <w:webHidden/>
              </w:rPr>
              <w:instrText xml:space="preserve"> PAGEREF _Toc200893593 \h </w:instrText>
            </w:r>
            <w:r w:rsidRPr="00460624">
              <w:rPr>
                <w:noProof/>
                <w:webHidden/>
              </w:rPr>
            </w:r>
            <w:r w:rsidRPr="00460624">
              <w:rPr>
                <w:noProof/>
                <w:webHidden/>
              </w:rPr>
              <w:fldChar w:fldCharType="separate"/>
            </w:r>
            <w:r w:rsidRPr="00460624">
              <w:rPr>
                <w:noProof/>
                <w:webHidden/>
              </w:rPr>
              <w:t>13</w:t>
            </w:r>
            <w:r w:rsidRPr="00460624">
              <w:rPr>
                <w:noProof/>
                <w:webHidden/>
              </w:rPr>
              <w:fldChar w:fldCharType="end"/>
            </w:r>
          </w:hyperlink>
        </w:p>
        <w:p w14:paraId="6FBD8B79" w14:textId="14F00F54"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4" w:history="1">
            <w:r w:rsidRPr="00460624">
              <w:rPr>
                <w:rStyle w:val="Hyperlink"/>
                <w:rFonts w:eastAsia="Calibri"/>
                <w:noProof/>
              </w:rPr>
              <w:t>2.3</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Missão Copernicus Sentinel-2</w:t>
            </w:r>
            <w:r w:rsidRPr="00460624">
              <w:rPr>
                <w:noProof/>
                <w:webHidden/>
              </w:rPr>
              <w:tab/>
            </w:r>
            <w:r w:rsidRPr="00460624">
              <w:rPr>
                <w:noProof/>
                <w:webHidden/>
              </w:rPr>
              <w:fldChar w:fldCharType="begin"/>
            </w:r>
            <w:r w:rsidRPr="00460624">
              <w:rPr>
                <w:noProof/>
                <w:webHidden/>
              </w:rPr>
              <w:instrText xml:space="preserve"> PAGEREF _Toc200893594 \h </w:instrText>
            </w:r>
            <w:r w:rsidRPr="00460624">
              <w:rPr>
                <w:noProof/>
                <w:webHidden/>
              </w:rPr>
            </w:r>
            <w:r w:rsidRPr="00460624">
              <w:rPr>
                <w:noProof/>
                <w:webHidden/>
              </w:rPr>
              <w:fldChar w:fldCharType="separate"/>
            </w:r>
            <w:r w:rsidRPr="00460624">
              <w:rPr>
                <w:noProof/>
                <w:webHidden/>
              </w:rPr>
              <w:t>14</w:t>
            </w:r>
            <w:r w:rsidRPr="00460624">
              <w:rPr>
                <w:noProof/>
                <w:webHidden/>
              </w:rPr>
              <w:fldChar w:fldCharType="end"/>
            </w:r>
          </w:hyperlink>
        </w:p>
        <w:p w14:paraId="559C9BD7" w14:textId="112049F0"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5" w:history="1">
            <w:r w:rsidRPr="00460624">
              <w:rPr>
                <w:rStyle w:val="Hyperlink"/>
                <w:rFonts w:eastAsia="Calibri"/>
                <w:noProof/>
              </w:rPr>
              <w:t>2.4</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Índices de Vegetação (IVs)</w:t>
            </w:r>
            <w:r w:rsidRPr="00460624">
              <w:rPr>
                <w:noProof/>
                <w:webHidden/>
              </w:rPr>
              <w:tab/>
            </w:r>
            <w:r w:rsidRPr="00460624">
              <w:rPr>
                <w:noProof/>
                <w:webHidden/>
              </w:rPr>
              <w:fldChar w:fldCharType="begin"/>
            </w:r>
            <w:r w:rsidRPr="00460624">
              <w:rPr>
                <w:noProof/>
                <w:webHidden/>
              </w:rPr>
              <w:instrText xml:space="preserve"> PAGEREF _Toc200893595 \h </w:instrText>
            </w:r>
            <w:r w:rsidRPr="00460624">
              <w:rPr>
                <w:noProof/>
                <w:webHidden/>
              </w:rPr>
            </w:r>
            <w:r w:rsidRPr="00460624">
              <w:rPr>
                <w:noProof/>
                <w:webHidden/>
              </w:rPr>
              <w:fldChar w:fldCharType="separate"/>
            </w:r>
            <w:r w:rsidRPr="00460624">
              <w:rPr>
                <w:noProof/>
                <w:webHidden/>
              </w:rPr>
              <w:t>14</w:t>
            </w:r>
            <w:r w:rsidRPr="00460624">
              <w:rPr>
                <w:noProof/>
                <w:webHidden/>
              </w:rPr>
              <w:fldChar w:fldCharType="end"/>
            </w:r>
          </w:hyperlink>
        </w:p>
        <w:p w14:paraId="74135CBF" w14:textId="781712D8"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6" w:history="1">
            <w:r w:rsidRPr="00460624">
              <w:rPr>
                <w:rStyle w:val="Hyperlink"/>
                <w:rFonts w:eastAsia="Calibri"/>
                <w:noProof/>
              </w:rPr>
              <w:t>2.5</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Plataformas de Processamento de Dados Geoespaciais em Nuvem</w:t>
            </w:r>
            <w:r w:rsidRPr="00460624">
              <w:rPr>
                <w:noProof/>
                <w:webHidden/>
              </w:rPr>
              <w:tab/>
            </w:r>
            <w:r w:rsidRPr="00460624">
              <w:rPr>
                <w:noProof/>
                <w:webHidden/>
              </w:rPr>
              <w:fldChar w:fldCharType="begin"/>
            </w:r>
            <w:r w:rsidRPr="00460624">
              <w:rPr>
                <w:noProof/>
                <w:webHidden/>
              </w:rPr>
              <w:instrText xml:space="preserve"> PAGEREF _Toc200893596 \h </w:instrText>
            </w:r>
            <w:r w:rsidRPr="00460624">
              <w:rPr>
                <w:noProof/>
                <w:webHidden/>
              </w:rPr>
            </w:r>
            <w:r w:rsidRPr="00460624">
              <w:rPr>
                <w:noProof/>
                <w:webHidden/>
              </w:rPr>
              <w:fldChar w:fldCharType="separate"/>
            </w:r>
            <w:r w:rsidRPr="00460624">
              <w:rPr>
                <w:noProof/>
                <w:webHidden/>
              </w:rPr>
              <w:t>14</w:t>
            </w:r>
            <w:r w:rsidRPr="00460624">
              <w:rPr>
                <w:noProof/>
                <w:webHidden/>
              </w:rPr>
              <w:fldChar w:fldCharType="end"/>
            </w:r>
          </w:hyperlink>
        </w:p>
        <w:p w14:paraId="25D9FCD5" w14:textId="75C38E66"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7" w:history="1">
            <w:r w:rsidRPr="00460624">
              <w:rPr>
                <w:rStyle w:val="Hyperlink"/>
                <w:rFonts w:eastAsia="Calibri"/>
                <w:noProof/>
              </w:rPr>
              <w:t>2.6</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Sistemas de Informações Geográficas (SIG)</w:t>
            </w:r>
            <w:r w:rsidRPr="00460624">
              <w:rPr>
                <w:noProof/>
                <w:webHidden/>
              </w:rPr>
              <w:tab/>
            </w:r>
            <w:r w:rsidRPr="00460624">
              <w:rPr>
                <w:noProof/>
                <w:webHidden/>
              </w:rPr>
              <w:fldChar w:fldCharType="begin"/>
            </w:r>
            <w:r w:rsidRPr="00460624">
              <w:rPr>
                <w:noProof/>
                <w:webHidden/>
              </w:rPr>
              <w:instrText xml:space="preserve"> PAGEREF _Toc200893597 \h </w:instrText>
            </w:r>
            <w:r w:rsidRPr="00460624">
              <w:rPr>
                <w:noProof/>
                <w:webHidden/>
              </w:rPr>
            </w:r>
            <w:r w:rsidRPr="00460624">
              <w:rPr>
                <w:noProof/>
                <w:webHidden/>
              </w:rPr>
              <w:fldChar w:fldCharType="separate"/>
            </w:r>
            <w:r w:rsidRPr="00460624">
              <w:rPr>
                <w:noProof/>
                <w:webHidden/>
              </w:rPr>
              <w:t>15</w:t>
            </w:r>
            <w:r w:rsidRPr="00460624">
              <w:rPr>
                <w:noProof/>
                <w:webHidden/>
              </w:rPr>
              <w:fldChar w:fldCharType="end"/>
            </w:r>
          </w:hyperlink>
        </w:p>
        <w:p w14:paraId="36C52B28" w14:textId="6FECD4C9" w:rsidR="00460624" w:rsidRPr="00460624" w:rsidRDefault="0046062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8" w:history="1">
            <w:r w:rsidRPr="00460624">
              <w:rPr>
                <w:rStyle w:val="Hyperlink"/>
                <w:rFonts w:eastAsia="Calibri"/>
                <w:noProof/>
              </w:rPr>
              <w:t>3.</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METODOLOGIA</w:t>
            </w:r>
            <w:r w:rsidRPr="00460624">
              <w:rPr>
                <w:noProof/>
                <w:webHidden/>
              </w:rPr>
              <w:tab/>
            </w:r>
            <w:r w:rsidRPr="00460624">
              <w:rPr>
                <w:noProof/>
                <w:webHidden/>
              </w:rPr>
              <w:fldChar w:fldCharType="begin"/>
            </w:r>
            <w:r w:rsidRPr="00460624">
              <w:rPr>
                <w:noProof/>
                <w:webHidden/>
              </w:rPr>
              <w:instrText xml:space="preserve"> PAGEREF _Toc200893598 \h </w:instrText>
            </w:r>
            <w:r w:rsidRPr="00460624">
              <w:rPr>
                <w:noProof/>
                <w:webHidden/>
              </w:rPr>
            </w:r>
            <w:r w:rsidRPr="00460624">
              <w:rPr>
                <w:noProof/>
                <w:webHidden/>
              </w:rPr>
              <w:fldChar w:fldCharType="separate"/>
            </w:r>
            <w:r w:rsidRPr="00460624">
              <w:rPr>
                <w:noProof/>
                <w:webHidden/>
              </w:rPr>
              <w:t>16</w:t>
            </w:r>
            <w:r w:rsidRPr="00460624">
              <w:rPr>
                <w:noProof/>
                <w:webHidden/>
              </w:rPr>
              <w:fldChar w:fldCharType="end"/>
            </w:r>
          </w:hyperlink>
        </w:p>
        <w:p w14:paraId="451564B7" w14:textId="45EFB21B"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599" w:history="1">
            <w:r w:rsidRPr="00460624">
              <w:rPr>
                <w:rStyle w:val="Hyperlink"/>
                <w:rFonts w:eastAsia="Calibri"/>
                <w:noProof/>
              </w:rPr>
              <w:t xml:space="preserve">3.1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Base tecnológica e desenvolvimento</w:t>
            </w:r>
            <w:r w:rsidRPr="00460624">
              <w:rPr>
                <w:noProof/>
                <w:webHidden/>
              </w:rPr>
              <w:tab/>
            </w:r>
            <w:r w:rsidRPr="00460624">
              <w:rPr>
                <w:noProof/>
                <w:webHidden/>
              </w:rPr>
              <w:fldChar w:fldCharType="begin"/>
            </w:r>
            <w:r w:rsidRPr="00460624">
              <w:rPr>
                <w:noProof/>
                <w:webHidden/>
              </w:rPr>
              <w:instrText xml:space="preserve"> PAGEREF _Toc200893599 \h </w:instrText>
            </w:r>
            <w:r w:rsidRPr="00460624">
              <w:rPr>
                <w:noProof/>
                <w:webHidden/>
              </w:rPr>
            </w:r>
            <w:r w:rsidRPr="00460624">
              <w:rPr>
                <w:noProof/>
                <w:webHidden/>
              </w:rPr>
              <w:fldChar w:fldCharType="separate"/>
            </w:r>
            <w:r w:rsidRPr="00460624">
              <w:rPr>
                <w:noProof/>
                <w:webHidden/>
              </w:rPr>
              <w:t>16</w:t>
            </w:r>
            <w:r w:rsidRPr="00460624">
              <w:rPr>
                <w:noProof/>
                <w:webHidden/>
              </w:rPr>
              <w:fldChar w:fldCharType="end"/>
            </w:r>
          </w:hyperlink>
        </w:p>
        <w:p w14:paraId="60C58962" w14:textId="20E09999"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0" w:history="1">
            <w:r w:rsidRPr="00460624">
              <w:rPr>
                <w:rStyle w:val="Hyperlink"/>
                <w:rFonts w:eastAsia="Calibri"/>
                <w:noProof/>
              </w:rPr>
              <w:t>3.2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Levantamento de requisitos e viabilidade técnica</w:t>
            </w:r>
            <w:r w:rsidRPr="00460624">
              <w:rPr>
                <w:noProof/>
                <w:webHidden/>
              </w:rPr>
              <w:tab/>
            </w:r>
            <w:r w:rsidRPr="00460624">
              <w:rPr>
                <w:noProof/>
                <w:webHidden/>
              </w:rPr>
              <w:fldChar w:fldCharType="begin"/>
            </w:r>
            <w:r w:rsidRPr="00460624">
              <w:rPr>
                <w:noProof/>
                <w:webHidden/>
              </w:rPr>
              <w:instrText xml:space="preserve"> PAGEREF _Toc200893600 \h </w:instrText>
            </w:r>
            <w:r w:rsidRPr="00460624">
              <w:rPr>
                <w:noProof/>
                <w:webHidden/>
              </w:rPr>
            </w:r>
            <w:r w:rsidRPr="00460624">
              <w:rPr>
                <w:noProof/>
                <w:webHidden/>
              </w:rPr>
              <w:fldChar w:fldCharType="separate"/>
            </w:r>
            <w:r w:rsidRPr="00460624">
              <w:rPr>
                <w:noProof/>
                <w:webHidden/>
              </w:rPr>
              <w:t>18</w:t>
            </w:r>
            <w:r w:rsidRPr="00460624">
              <w:rPr>
                <w:noProof/>
                <w:webHidden/>
              </w:rPr>
              <w:fldChar w:fldCharType="end"/>
            </w:r>
          </w:hyperlink>
        </w:p>
        <w:p w14:paraId="15346AB1" w14:textId="0C474BB0"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1" w:history="1">
            <w:r w:rsidRPr="00460624">
              <w:rPr>
                <w:rStyle w:val="Hyperlink"/>
                <w:rFonts w:eastAsia="Calibri"/>
                <w:noProof/>
              </w:rPr>
              <w:t>3.3</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Validação da Arquitetura</w:t>
            </w:r>
            <w:r w:rsidRPr="00460624">
              <w:rPr>
                <w:noProof/>
                <w:webHidden/>
              </w:rPr>
              <w:tab/>
            </w:r>
            <w:r w:rsidRPr="00460624">
              <w:rPr>
                <w:noProof/>
                <w:webHidden/>
              </w:rPr>
              <w:fldChar w:fldCharType="begin"/>
            </w:r>
            <w:r w:rsidRPr="00460624">
              <w:rPr>
                <w:noProof/>
                <w:webHidden/>
              </w:rPr>
              <w:instrText xml:space="preserve"> PAGEREF _Toc200893601 \h </w:instrText>
            </w:r>
            <w:r w:rsidRPr="00460624">
              <w:rPr>
                <w:noProof/>
                <w:webHidden/>
              </w:rPr>
            </w:r>
            <w:r w:rsidRPr="00460624">
              <w:rPr>
                <w:noProof/>
                <w:webHidden/>
              </w:rPr>
              <w:fldChar w:fldCharType="separate"/>
            </w:r>
            <w:r w:rsidRPr="00460624">
              <w:rPr>
                <w:noProof/>
                <w:webHidden/>
              </w:rPr>
              <w:t>20</w:t>
            </w:r>
            <w:r w:rsidRPr="00460624">
              <w:rPr>
                <w:noProof/>
                <w:webHidden/>
              </w:rPr>
              <w:fldChar w:fldCharType="end"/>
            </w:r>
          </w:hyperlink>
        </w:p>
        <w:p w14:paraId="16EDC5F8" w14:textId="03A9D975"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2" w:history="1">
            <w:r w:rsidRPr="00460624">
              <w:rPr>
                <w:rStyle w:val="Hyperlink"/>
                <w:rFonts w:eastAsia="Calibri"/>
                <w:noProof/>
              </w:rPr>
              <w:t>3.4</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Entrada de dados e configurações de usuário</w:t>
            </w:r>
            <w:r w:rsidRPr="00460624">
              <w:rPr>
                <w:noProof/>
                <w:webHidden/>
              </w:rPr>
              <w:tab/>
            </w:r>
            <w:r w:rsidRPr="00460624">
              <w:rPr>
                <w:noProof/>
                <w:webHidden/>
              </w:rPr>
              <w:fldChar w:fldCharType="begin"/>
            </w:r>
            <w:r w:rsidRPr="00460624">
              <w:rPr>
                <w:noProof/>
                <w:webHidden/>
              </w:rPr>
              <w:instrText xml:space="preserve"> PAGEREF _Toc200893602 \h </w:instrText>
            </w:r>
            <w:r w:rsidRPr="00460624">
              <w:rPr>
                <w:noProof/>
                <w:webHidden/>
              </w:rPr>
            </w:r>
            <w:r w:rsidRPr="00460624">
              <w:rPr>
                <w:noProof/>
                <w:webHidden/>
              </w:rPr>
              <w:fldChar w:fldCharType="separate"/>
            </w:r>
            <w:r w:rsidRPr="00460624">
              <w:rPr>
                <w:noProof/>
                <w:webHidden/>
              </w:rPr>
              <w:t>20</w:t>
            </w:r>
            <w:r w:rsidRPr="00460624">
              <w:rPr>
                <w:noProof/>
                <w:webHidden/>
              </w:rPr>
              <w:fldChar w:fldCharType="end"/>
            </w:r>
          </w:hyperlink>
        </w:p>
        <w:p w14:paraId="3AD08161" w14:textId="1B83A142" w:rsidR="00460624" w:rsidRPr="00460624" w:rsidRDefault="0046062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3" w:history="1">
            <w:r w:rsidRPr="00460624">
              <w:rPr>
                <w:rStyle w:val="Hyperlink"/>
                <w:rFonts w:eastAsia="Calibri"/>
                <w:noProof/>
              </w:rPr>
              <w:t>3.4.1</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Autenticação</w:t>
            </w:r>
            <w:r w:rsidRPr="00460624">
              <w:rPr>
                <w:noProof/>
                <w:webHidden/>
              </w:rPr>
              <w:tab/>
            </w:r>
            <w:r w:rsidRPr="00460624">
              <w:rPr>
                <w:noProof/>
                <w:webHidden/>
              </w:rPr>
              <w:fldChar w:fldCharType="begin"/>
            </w:r>
            <w:r w:rsidRPr="00460624">
              <w:rPr>
                <w:noProof/>
                <w:webHidden/>
              </w:rPr>
              <w:instrText xml:space="preserve"> PAGEREF _Toc200893603 \h </w:instrText>
            </w:r>
            <w:r w:rsidRPr="00460624">
              <w:rPr>
                <w:noProof/>
                <w:webHidden/>
              </w:rPr>
            </w:r>
            <w:r w:rsidRPr="00460624">
              <w:rPr>
                <w:noProof/>
                <w:webHidden/>
              </w:rPr>
              <w:fldChar w:fldCharType="separate"/>
            </w:r>
            <w:r w:rsidRPr="00460624">
              <w:rPr>
                <w:noProof/>
                <w:webHidden/>
              </w:rPr>
              <w:t>21</w:t>
            </w:r>
            <w:r w:rsidRPr="00460624">
              <w:rPr>
                <w:noProof/>
                <w:webHidden/>
              </w:rPr>
              <w:fldChar w:fldCharType="end"/>
            </w:r>
          </w:hyperlink>
        </w:p>
        <w:p w14:paraId="6C00283F" w14:textId="372F5291" w:rsidR="00460624" w:rsidRPr="00460624" w:rsidRDefault="0046062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4" w:history="1">
            <w:r w:rsidRPr="00460624">
              <w:rPr>
                <w:rStyle w:val="Hyperlink"/>
                <w:rFonts w:eastAsia="Calibri"/>
                <w:noProof/>
              </w:rPr>
              <w:t>3.4.1</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Pasta de saída</w:t>
            </w:r>
            <w:r w:rsidRPr="00460624">
              <w:rPr>
                <w:noProof/>
                <w:webHidden/>
              </w:rPr>
              <w:tab/>
            </w:r>
            <w:r w:rsidRPr="00460624">
              <w:rPr>
                <w:noProof/>
                <w:webHidden/>
              </w:rPr>
              <w:fldChar w:fldCharType="begin"/>
            </w:r>
            <w:r w:rsidRPr="00460624">
              <w:rPr>
                <w:noProof/>
                <w:webHidden/>
              </w:rPr>
              <w:instrText xml:space="preserve"> PAGEREF _Toc200893604 \h </w:instrText>
            </w:r>
            <w:r w:rsidRPr="00460624">
              <w:rPr>
                <w:noProof/>
                <w:webHidden/>
              </w:rPr>
            </w:r>
            <w:r w:rsidRPr="00460624">
              <w:rPr>
                <w:noProof/>
                <w:webHidden/>
              </w:rPr>
              <w:fldChar w:fldCharType="separate"/>
            </w:r>
            <w:r w:rsidRPr="00460624">
              <w:rPr>
                <w:noProof/>
                <w:webHidden/>
              </w:rPr>
              <w:t>22</w:t>
            </w:r>
            <w:r w:rsidRPr="00460624">
              <w:rPr>
                <w:noProof/>
                <w:webHidden/>
              </w:rPr>
              <w:fldChar w:fldCharType="end"/>
            </w:r>
          </w:hyperlink>
        </w:p>
        <w:p w14:paraId="5D14FA10" w14:textId="0AA47C44" w:rsidR="00460624" w:rsidRPr="00460624" w:rsidRDefault="0046062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5" w:history="1">
            <w:r w:rsidRPr="00460624">
              <w:rPr>
                <w:rStyle w:val="Hyperlink"/>
                <w:rFonts w:eastAsia="Calibri"/>
                <w:noProof/>
              </w:rPr>
              <w:t>3.4.2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Seleção da Área de Interesse</w:t>
            </w:r>
            <w:r w:rsidRPr="00460624">
              <w:rPr>
                <w:noProof/>
                <w:webHidden/>
              </w:rPr>
              <w:tab/>
            </w:r>
            <w:r w:rsidRPr="00460624">
              <w:rPr>
                <w:noProof/>
                <w:webHidden/>
              </w:rPr>
              <w:fldChar w:fldCharType="begin"/>
            </w:r>
            <w:r w:rsidRPr="00460624">
              <w:rPr>
                <w:noProof/>
                <w:webHidden/>
              </w:rPr>
              <w:instrText xml:space="preserve"> PAGEREF _Toc200893605 \h </w:instrText>
            </w:r>
            <w:r w:rsidRPr="00460624">
              <w:rPr>
                <w:noProof/>
                <w:webHidden/>
              </w:rPr>
            </w:r>
            <w:r w:rsidRPr="00460624">
              <w:rPr>
                <w:noProof/>
                <w:webHidden/>
              </w:rPr>
              <w:fldChar w:fldCharType="separate"/>
            </w:r>
            <w:r w:rsidRPr="00460624">
              <w:rPr>
                <w:noProof/>
                <w:webHidden/>
              </w:rPr>
              <w:t>23</w:t>
            </w:r>
            <w:r w:rsidRPr="00460624">
              <w:rPr>
                <w:noProof/>
                <w:webHidden/>
              </w:rPr>
              <w:fldChar w:fldCharType="end"/>
            </w:r>
          </w:hyperlink>
        </w:p>
        <w:p w14:paraId="08CA175A" w14:textId="280D5974"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6" w:history="1">
            <w:r w:rsidRPr="00460624">
              <w:rPr>
                <w:rStyle w:val="Hyperlink"/>
                <w:rFonts w:eastAsia="Calibri"/>
                <w:noProof/>
              </w:rPr>
              <w:t>3.4.3</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Seleção do intervalo de tempo</w:t>
            </w:r>
            <w:r w:rsidRPr="00460624">
              <w:rPr>
                <w:noProof/>
                <w:webHidden/>
              </w:rPr>
              <w:tab/>
            </w:r>
            <w:r w:rsidRPr="00460624">
              <w:rPr>
                <w:noProof/>
                <w:webHidden/>
              </w:rPr>
              <w:fldChar w:fldCharType="begin"/>
            </w:r>
            <w:r w:rsidRPr="00460624">
              <w:rPr>
                <w:noProof/>
                <w:webHidden/>
              </w:rPr>
              <w:instrText xml:space="preserve"> PAGEREF _Toc200893606 \h </w:instrText>
            </w:r>
            <w:r w:rsidRPr="00460624">
              <w:rPr>
                <w:noProof/>
                <w:webHidden/>
              </w:rPr>
            </w:r>
            <w:r w:rsidRPr="00460624">
              <w:rPr>
                <w:noProof/>
                <w:webHidden/>
              </w:rPr>
              <w:fldChar w:fldCharType="separate"/>
            </w:r>
            <w:r w:rsidRPr="00460624">
              <w:rPr>
                <w:noProof/>
                <w:webHidden/>
              </w:rPr>
              <w:t>24</w:t>
            </w:r>
            <w:r w:rsidRPr="00460624">
              <w:rPr>
                <w:noProof/>
                <w:webHidden/>
              </w:rPr>
              <w:fldChar w:fldCharType="end"/>
            </w:r>
          </w:hyperlink>
        </w:p>
        <w:p w14:paraId="4BEE7B83" w14:textId="21CA30C7"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7" w:history="1">
            <w:r w:rsidRPr="00460624">
              <w:rPr>
                <w:rStyle w:val="Hyperlink"/>
                <w:rFonts w:eastAsia="Calibri"/>
                <w:noProof/>
              </w:rPr>
              <w:t>3.4.4</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Seleção do Índice de Vegetação</w:t>
            </w:r>
            <w:r w:rsidRPr="00460624">
              <w:rPr>
                <w:noProof/>
                <w:webHidden/>
              </w:rPr>
              <w:tab/>
            </w:r>
            <w:r w:rsidRPr="00460624">
              <w:rPr>
                <w:noProof/>
                <w:webHidden/>
              </w:rPr>
              <w:fldChar w:fldCharType="begin"/>
            </w:r>
            <w:r w:rsidRPr="00460624">
              <w:rPr>
                <w:noProof/>
                <w:webHidden/>
              </w:rPr>
              <w:instrText xml:space="preserve"> PAGEREF _Toc200893607 \h </w:instrText>
            </w:r>
            <w:r w:rsidRPr="00460624">
              <w:rPr>
                <w:noProof/>
                <w:webHidden/>
              </w:rPr>
            </w:r>
            <w:r w:rsidRPr="00460624">
              <w:rPr>
                <w:noProof/>
                <w:webHidden/>
              </w:rPr>
              <w:fldChar w:fldCharType="separate"/>
            </w:r>
            <w:r w:rsidRPr="00460624">
              <w:rPr>
                <w:noProof/>
                <w:webHidden/>
              </w:rPr>
              <w:t>25</w:t>
            </w:r>
            <w:r w:rsidRPr="00460624">
              <w:rPr>
                <w:noProof/>
                <w:webHidden/>
              </w:rPr>
              <w:fldChar w:fldCharType="end"/>
            </w:r>
          </w:hyperlink>
        </w:p>
        <w:p w14:paraId="170523B0" w14:textId="69253A3C"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8" w:history="1">
            <w:r w:rsidRPr="00460624">
              <w:rPr>
                <w:rStyle w:val="Hyperlink"/>
                <w:rFonts w:eastAsia="Calibri"/>
                <w:noProof/>
              </w:rPr>
              <w:t>3.4.5</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Filtro de sobreposição de imagens</w:t>
            </w:r>
            <w:r w:rsidRPr="00460624">
              <w:rPr>
                <w:noProof/>
                <w:webHidden/>
              </w:rPr>
              <w:tab/>
            </w:r>
            <w:r w:rsidRPr="00460624">
              <w:rPr>
                <w:noProof/>
                <w:webHidden/>
              </w:rPr>
              <w:fldChar w:fldCharType="begin"/>
            </w:r>
            <w:r w:rsidRPr="00460624">
              <w:rPr>
                <w:noProof/>
                <w:webHidden/>
              </w:rPr>
              <w:instrText xml:space="preserve"> PAGEREF _Toc200893608 \h </w:instrText>
            </w:r>
            <w:r w:rsidRPr="00460624">
              <w:rPr>
                <w:noProof/>
                <w:webHidden/>
              </w:rPr>
            </w:r>
            <w:r w:rsidRPr="00460624">
              <w:rPr>
                <w:noProof/>
                <w:webHidden/>
              </w:rPr>
              <w:fldChar w:fldCharType="separate"/>
            </w:r>
            <w:r w:rsidRPr="00460624">
              <w:rPr>
                <w:noProof/>
                <w:webHidden/>
              </w:rPr>
              <w:t>26</w:t>
            </w:r>
            <w:r w:rsidRPr="00460624">
              <w:rPr>
                <w:noProof/>
                <w:webHidden/>
              </w:rPr>
              <w:fldChar w:fldCharType="end"/>
            </w:r>
          </w:hyperlink>
        </w:p>
        <w:p w14:paraId="3B36DB46" w14:textId="006C9F7E"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09" w:history="1">
            <w:r w:rsidRPr="00460624">
              <w:rPr>
                <w:rStyle w:val="Hyperlink"/>
                <w:rFonts w:eastAsia="Calibri"/>
                <w:noProof/>
              </w:rPr>
              <w:t>3.4.6</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Opções de Buffer</w:t>
            </w:r>
            <w:r w:rsidRPr="00460624">
              <w:rPr>
                <w:noProof/>
                <w:webHidden/>
              </w:rPr>
              <w:tab/>
            </w:r>
            <w:r w:rsidRPr="00460624">
              <w:rPr>
                <w:noProof/>
                <w:webHidden/>
              </w:rPr>
              <w:fldChar w:fldCharType="begin"/>
            </w:r>
            <w:r w:rsidRPr="00460624">
              <w:rPr>
                <w:noProof/>
                <w:webHidden/>
              </w:rPr>
              <w:instrText xml:space="preserve"> PAGEREF _Toc200893609 \h </w:instrText>
            </w:r>
            <w:r w:rsidRPr="00460624">
              <w:rPr>
                <w:noProof/>
                <w:webHidden/>
              </w:rPr>
            </w:r>
            <w:r w:rsidRPr="00460624">
              <w:rPr>
                <w:noProof/>
                <w:webHidden/>
              </w:rPr>
              <w:fldChar w:fldCharType="separate"/>
            </w:r>
            <w:r w:rsidRPr="00460624">
              <w:rPr>
                <w:noProof/>
                <w:webHidden/>
              </w:rPr>
              <w:t>27</w:t>
            </w:r>
            <w:r w:rsidRPr="00460624">
              <w:rPr>
                <w:noProof/>
                <w:webHidden/>
              </w:rPr>
              <w:fldChar w:fldCharType="end"/>
            </w:r>
          </w:hyperlink>
        </w:p>
        <w:p w14:paraId="4286D915" w14:textId="4F47CAAE"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0" w:history="1">
            <w:r w:rsidRPr="00460624">
              <w:rPr>
                <w:rStyle w:val="Hyperlink"/>
                <w:rFonts w:eastAsia="Calibri"/>
                <w:noProof/>
              </w:rPr>
              <w:t>3.4.7</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Filtro de nuvem</w:t>
            </w:r>
            <w:r w:rsidRPr="00460624">
              <w:rPr>
                <w:noProof/>
                <w:webHidden/>
              </w:rPr>
              <w:tab/>
            </w:r>
            <w:r w:rsidRPr="00460624">
              <w:rPr>
                <w:noProof/>
                <w:webHidden/>
              </w:rPr>
              <w:fldChar w:fldCharType="begin"/>
            </w:r>
            <w:r w:rsidRPr="00460624">
              <w:rPr>
                <w:noProof/>
                <w:webHidden/>
              </w:rPr>
              <w:instrText xml:space="preserve"> PAGEREF _Toc200893610 \h </w:instrText>
            </w:r>
            <w:r w:rsidRPr="00460624">
              <w:rPr>
                <w:noProof/>
                <w:webHidden/>
              </w:rPr>
            </w:r>
            <w:r w:rsidRPr="00460624">
              <w:rPr>
                <w:noProof/>
                <w:webHidden/>
              </w:rPr>
              <w:fldChar w:fldCharType="separate"/>
            </w:r>
            <w:r w:rsidRPr="00460624">
              <w:rPr>
                <w:noProof/>
                <w:webHidden/>
              </w:rPr>
              <w:t>28</w:t>
            </w:r>
            <w:r w:rsidRPr="00460624">
              <w:rPr>
                <w:noProof/>
                <w:webHidden/>
              </w:rPr>
              <w:fldChar w:fldCharType="end"/>
            </w:r>
          </w:hyperlink>
        </w:p>
        <w:p w14:paraId="4A42CD80" w14:textId="33C9A3F1"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1" w:history="1">
            <w:r w:rsidRPr="00460624">
              <w:rPr>
                <w:rStyle w:val="Hyperlink"/>
                <w:rFonts w:eastAsia="Calibri"/>
                <w:noProof/>
              </w:rPr>
              <w:t>3.4.8</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Filtro de Classificação de Cena</w:t>
            </w:r>
            <w:r w:rsidRPr="00460624">
              <w:rPr>
                <w:noProof/>
                <w:webHidden/>
              </w:rPr>
              <w:tab/>
            </w:r>
            <w:r w:rsidRPr="00460624">
              <w:rPr>
                <w:noProof/>
                <w:webHidden/>
              </w:rPr>
              <w:fldChar w:fldCharType="begin"/>
            </w:r>
            <w:r w:rsidRPr="00460624">
              <w:rPr>
                <w:noProof/>
                <w:webHidden/>
              </w:rPr>
              <w:instrText xml:space="preserve"> PAGEREF _Toc200893611 \h </w:instrText>
            </w:r>
            <w:r w:rsidRPr="00460624">
              <w:rPr>
                <w:noProof/>
                <w:webHidden/>
              </w:rPr>
            </w:r>
            <w:r w:rsidRPr="00460624">
              <w:rPr>
                <w:noProof/>
                <w:webHidden/>
              </w:rPr>
              <w:fldChar w:fldCharType="separate"/>
            </w:r>
            <w:r w:rsidRPr="00460624">
              <w:rPr>
                <w:noProof/>
                <w:webHidden/>
              </w:rPr>
              <w:t>29</w:t>
            </w:r>
            <w:r w:rsidRPr="00460624">
              <w:rPr>
                <w:noProof/>
                <w:webHidden/>
              </w:rPr>
              <w:fldChar w:fldCharType="end"/>
            </w:r>
          </w:hyperlink>
        </w:p>
        <w:p w14:paraId="7FD27D4A" w14:textId="60D08B2F"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2" w:history="1">
            <w:r w:rsidRPr="00460624">
              <w:rPr>
                <w:rStyle w:val="Hyperlink"/>
                <w:rFonts w:eastAsia="Calibri"/>
                <w:noProof/>
              </w:rPr>
              <w:t>3.4.9</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 xml:space="preserve"> Visão geral</w:t>
            </w:r>
            <w:r w:rsidRPr="00460624">
              <w:rPr>
                <w:noProof/>
                <w:webHidden/>
              </w:rPr>
              <w:tab/>
            </w:r>
            <w:r w:rsidRPr="00460624">
              <w:rPr>
                <w:noProof/>
                <w:webHidden/>
              </w:rPr>
              <w:fldChar w:fldCharType="begin"/>
            </w:r>
            <w:r w:rsidRPr="00460624">
              <w:rPr>
                <w:noProof/>
                <w:webHidden/>
              </w:rPr>
              <w:instrText xml:space="preserve"> PAGEREF _Toc200893612 \h </w:instrText>
            </w:r>
            <w:r w:rsidRPr="00460624">
              <w:rPr>
                <w:noProof/>
                <w:webHidden/>
              </w:rPr>
            </w:r>
            <w:r w:rsidRPr="00460624">
              <w:rPr>
                <w:noProof/>
                <w:webHidden/>
              </w:rPr>
              <w:fldChar w:fldCharType="separate"/>
            </w:r>
            <w:r w:rsidRPr="00460624">
              <w:rPr>
                <w:noProof/>
                <w:webHidden/>
              </w:rPr>
              <w:t>30</w:t>
            </w:r>
            <w:r w:rsidRPr="00460624">
              <w:rPr>
                <w:noProof/>
                <w:webHidden/>
              </w:rPr>
              <w:fldChar w:fldCharType="end"/>
            </w:r>
          </w:hyperlink>
        </w:p>
        <w:p w14:paraId="491D7F43" w14:textId="17B4561E" w:rsidR="00460624" w:rsidRPr="00460624" w:rsidRDefault="0046062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3" w:history="1">
            <w:r w:rsidRPr="00460624">
              <w:rPr>
                <w:rStyle w:val="Hyperlink"/>
                <w:rFonts w:eastAsia="Calibri"/>
                <w:noProof/>
              </w:rPr>
              <w:t>4.</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RESULTADOS E DISCUSSÃO</w:t>
            </w:r>
            <w:r w:rsidRPr="00460624">
              <w:rPr>
                <w:noProof/>
                <w:webHidden/>
              </w:rPr>
              <w:tab/>
            </w:r>
            <w:r w:rsidRPr="00460624">
              <w:rPr>
                <w:noProof/>
                <w:webHidden/>
              </w:rPr>
              <w:fldChar w:fldCharType="begin"/>
            </w:r>
            <w:r w:rsidRPr="00460624">
              <w:rPr>
                <w:noProof/>
                <w:webHidden/>
              </w:rPr>
              <w:instrText xml:space="preserve"> PAGEREF _Toc200893613 \h </w:instrText>
            </w:r>
            <w:r w:rsidRPr="00460624">
              <w:rPr>
                <w:noProof/>
                <w:webHidden/>
              </w:rPr>
            </w:r>
            <w:r w:rsidRPr="00460624">
              <w:rPr>
                <w:noProof/>
                <w:webHidden/>
              </w:rPr>
              <w:fldChar w:fldCharType="separate"/>
            </w:r>
            <w:r w:rsidRPr="00460624">
              <w:rPr>
                <w:noProof/>
                <w:webHidden/>
              </w:rPr>
              <w:t>32</w:t>
            </w:r>
            <w:r w:rsidRPr="00460624">
              <w:rPr>
                <w:noProof/>
                <w:webHidden/>
              </w:rPr>
              <w:fldChar w:fldCharType="end"/>
            </w:r>
          </w:hyperlink>
        </w:p>
        <w:p w14:paraId="0BA7FF17" w14:textId="6A6E26EE"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4" w:history="1">
            <w:r w:rsidRPr="00460624">
              <w:rPr>
                <w:rStyle w:val="Hyperlink"/>
                <w:rFonts w:eastAsia="Calibri"/>
                <w:noProof/>
              </w:rPr>
              <w:t xml:space="preserve">4.1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Gráfico de Séries Temporais</w:t>
            </w:r>
            <w:r w:rsidRPr="00460624">
              <w:rPr>
                <w:noProof/>
                <w:webHidden/>
              </w:rPr>
              <w:tab/>
            </w:r>
            <w:r w:rsidRPr="00460624">
              <w:rPr>
                <w:noProof/>
                <w:webHidden/>
              </w:rPr>
              <w:fldChar w:fldCharType="begin"/>
            </w:r>
            <w:r w:rsidRPr="00460624">
              <w:rPr>
                <w:noProof/>
                <w:webHidden/>
              </w:rPr>
              <w:instrText xml:space="preserve"> PAGEREF _Toc200893614 \h </w:instrText>
            </w:r>
            <w:r w:rsidRPr="00460624">
              <w:rPr>
                <w:noProof/>
                <w:webHidden/>
              </w:rPr>
            </w:r>
            <w:r w:rsidRPr="00460624">
              <w:rPr>
                <w:noProof/>
                <w:webHidden/>
              </w:rPr>
              <w:fldChar w:fldCharType="separate"/>
            </w:r>
            <w:r w:rsidRPr="00460624">
              <w:rPr>
                <w:noProof/>
                <w:webHidden/>
              </w:rPr>
              <w:t>32</w:t>
            </w:r>
            <w:r w:rsidRPr="00460624">
              <w:rPr>
                <w:noProof/>
                <w:webHidden/>
              </w:rPr>
              <w:fldChar w:fldCharType="end"/>
            </w:r>
          </w:hyperlink>
        </w:p>
        <w:p w14:paraId="46F1CF5A" w14:textId="6E190BC7"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5" w:history="1">
            <w:r w:rsidRPr="00460624">
              <w:rPr>
                <w:rStyle w:val="Hyperlink"/>
                <w:rFonts w:eastAsia="Calibri"/>
                <w:noProof/>
              </w:rPr>
              <w:t>4.2</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Carregar Camada Cor Natural (Foco em um Dia)</w:t>
            </w:r>
            <w:r w:rsidRPr="00460624">
              <w:rPr>
                <w:noProof/>
                <w:webHidden/>
              </w:rPr>
              <w:tab/>
            </w:r>
            <w:r w:rsidRPr="00460624">
              <w:rPr>
                <w:noProof/>
                <w:webHidden/>
              </w:rPr>
              <w:fldChar w:fldCharType="begin"/>
            </w:r>
            <w:r w:rsidRPr="00460624">
              <w:rPr>
                <w:noProof/>
                <w:webHidden/>
              </w:rPr>
              <w:instrText xml:space="preserve"> PAGEREF _Toc200893615 \h </w:instrText>
            </w:r>
            <w:r w:rsidRPr="00460624">
              <w:rPr>
                <w:noProof/>
                <w:webHidden/>
              </w:rPr>
            </w:r>
            <w:r w:rsidRPr="00460624">
              <w:rPr>
                <w:noProof/>
                <w:webHidden/>
              </w:rPr>
              <w:fldChar w:fldCharType="separate"/>
            </w:r>
            <w:r w:rsidRPr="00460624">
              <w:rPr>
                <w:noProof/>
                <w:webHidden/>
              </w:rPr>
              <w:t>33</w:t>
            </w:r>
            <w:r w:rsidRPr="00460624">
              <w:rPr>
                <w:noProof/>
                <w:webHidden/>
              </w:rPr>
              <w:fldChar w:fldCharType="end"/>
            </w:r>
          </w:hyperlink>
        </w:p>
        <w:p w14:paraId="45AC79CD" w14:textId="75C8A7BB"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6" w:history="1">
            <w:r w:rsidRPr="00460624">
              <w:rPr>
                <w:rStyle w:val="Hyperlink"/>
                <w:rFonts w:eastAsia="Calibri"/>
                <w:noProof/>
              </w:rPr>
              <w:t xml:space="preserve">4.3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Carregar Camada de Índice (Foco em um Dia)</w:t>
            </w:r>
            <w:r w:rsidRPr="00460624">
              <w:rPr>
                <w:noProof/>
                <w:webHidden/>
              </w:rPr>
              <w:tab/>
            </w:r>
            <w:r w:rsidRPr="00460624">
              <w:rPr>
                <w:noProof/>
                <w:webHidden/>
              </w:rPr>
              <w:fldChar w:fldCharType="begin"/>
            </w:r>
            <w:r w:rsidRPr="00460624">
              <w:rPr>
                <w:noProof/>
                <w:webHidden/>
              </w:rPr>
              <w:instrText xml:space="preserve"> PAGEREF _Toc200893616 \h </w:instrText>
            </w:r>
            <w:r w:rsidRPr="00460624">
              <w:rPr>
                <w:noProof/>
                <w:webHidden/>
              </w:rPr>
            </w:r>
            <w:r w:rsidRPr="00460624">
              <w:rPr>
                <w:noProof/>
                <w:webHidden/>
              </w:rPr>
              <w:fldChar w:fldCharType="separate"/>
            </w:r>
            <w:r w:rsidRPr="00460624">
              <w:rPr>
                <w:noProof/>
                <w:webHidden/>
              </w:rPr>
              <w:t>35</w:t>
            </w:r>
            <w:r w:rsidRPr="00460624">
              <w:rPr>
                <w:noProof/>
                <w:webHidden/>
              </w:rPr>
              <w:fldChar w:fldCharType="end"/>
            </w:r>
          </w:hyperlink>
        </w:p>
        <w:p w14:paraId="04C9799B" w14:textId="43916178"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7" w:history="1">
            <w:r w:rsidRPr="00460624">
              <w:rPr>
                <w:rStyle w:val="Hyperlink"/>
                <w:rFonts w:eastAsia="Calibri"/>
                <w:noProof/>
              </w:rPr>
              <w:t xml:space="preserve">4.4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Carregar Camada de Índice (Sintética)</w:t>
            </w:r>
            <w:r w:rsidRPr="00460624">
              <w:rPr>
                <w:noProof/>
                <w:webHidden/>
              </w:rPr>
              <w:tab/>
            </w:r>
            <w:r w:rsidRPr="00460624">
              <w:rPr>
                <w:noProof/>
                <w:webHidden/>
              </w:rPr>
              <w:fldChar w:fldCharType="begin"/>
            </w:r>
            <w:r w:rsidRPr="00460624">
              <w:rPr>
                <w:noProof/>
                <w:webHidden/>
              </w:rPr>
              <w:instrText xml:space="preserve"> PAGEREF _Toc200893617 \h </w:instrText>
            </w:r>
            <w:r w:rsidRPr="00460624">
              <w:rPr>
                <w:noProof/>
                <w:webHidden/>
              </w:rPr>
            </w:r>
            <w:r w:rsidRPr="00460624">
              <w:rPr>
                <w:noProof/>
                <w:webHidden/>
              </w:rPr>
              <w:fldChar w:fldCharType="separate"/>
            </w:r>
            <w:r w:rsidRPr="00460624">
              <w:rPr>
                <w:noProof/>
                <w:webHidden/>
              </w:rPr>
              <w:t>36</w:t>
            </w:r>
            <w:r w:rsidRPr="00460624">
              <w:rPr>
                <w:noProof/>
                <w:webHidden/>
              </w:rPr>
              <w:fldChar w:fldCharType="end"/>
            </w:r>
          </w:hyperlink>
        </w:p>
        <w:p w14:paraId="404AD167" w14:textId="4974A0B6"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8" w:history="1">
            <w:r w:rsidRPr="00460624">
              <w:rPr>
                <w:rStyle w:val="Hyperlink"/>
                <w:rFonts w:eastAsia="Calibri"/>
                <w:noProof/>
              </w:rPr>
              <w:t xml:space="preserve">4.5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Ferramenta de Remoção de Data</w:t>
            </w:r>
            <w:r w:rsidRPr="00460624">
              <w:rPr>
                <w:noProof/>
                <w:webHidden/>
              </w:rPr>
              <w:tab/>
            </w:r>
            <w:r w:rsidRPr="00460624">
              <w:rPr>
                <w:noProof/>
                <w:webHidden/>
              </w:rPr>
              <w:fldChar w:fldCharType="begin"/>
            </w:r>
            <w:r w:rsidRPr="00460624">
              <w:rPr>
                <w:noProof/>
                <w:webHidden/>
              </w:rPr>
              <w:instrText xml:space="preserve"> PAGEREF _Toc200893618 \h </w:instrText>
            </w:r>
            <w:r w:rsidRPr="00460624">
              <w:rPr>
                <w:noProof/>
                <w:webHidden/>
              </w:rPr>
            </w:r>
            <w:r w:rsidRPr="00460624">
              <w:rPr>
                <w:noProof/>
                <w:webHidden/>
              </w:rPr>
              <w:fldChar w:fldCharType="separate"/>
            </w:r>
            <w:r w:rsidRPr="00460624">
              <w:rPr>
                <w:noProof/>
                <w:webHidden/>
              </w:rPr>
              <w:t>36</w:t>
            </w:r>
            <w:r w:rsidRPr="00460624">
              <w:rPr>
                <w:noProof/>
                <w:webHidden/>
              </w:rPr>
              <w:fldChar w:fldCharType="end"/>
            </w:r>
          </w:hyperlink>
        </w:p>
        <w:p w14:paraId="115028B3" w14:textId="1577BB83"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19" w:history="1">
            <w:r w:rsidRPr="00460624">
              <w:rPr>
                <w:rStyle w:val="Hyperlink"/>
                <w:rFonts w:eastAsia="Calibri"/>
                <w:noProof/>
              </w:rPr>
              <w:t xml:space="preserve">4.6. </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Opções de exportação de dados</w:t>
            </w:r>
            <w:r w:rsidRPr="00460624">
              <w:rPr>
                <w:noProof/>
                <w:webHidden/>
              </w:rPr>
              <w:tab/>
            </w:r>
            <w:r w:rsidRPr="00460624">
              <w:rPr>
                <w:noProof/>
                <w:webHidden/>
              </w:rPr>
              <w:fldChar w:fldCharType="begin"/>
            </w:r>
            <w:r w:rsidRPr="00460624">
              <w:rPr>
                <w:noProof/>
                <w:webHidden/>
              </w:rPr>
              <w:instrText xml:space="preserve"> PAGEREF _Toc200893619 \h </w:instrText>
            </w:r>
            <w:r w:rsidRPr="00460624">
              <w:rPr>
                <w:noProof/>
                <w:webHidden/>
              </w:rPr>
            </w:r>
            <w:r w:rsidRPr="00460624">
              <w:rPr>
                <w:noProof/>
                <w:webHidden/>
              </w:rPr>
              <w:fldChar w:fldCharType="separate"/>
            </w:r>
            <w:r w:rsidRPr="00460624">
              <w:rPr>
                <w:noProof/>
                <w:webHidden/>
              </w:rPr>
              <w:t>37</w:t>
            </w:r>
            <w:r w:rsidRPr="00460624">
              <w:rPr>
                <w:noProof/>
                <w:webHidden/>
              </w:rPr>
              <w:fldChar w:fldCharType="end"/>
            </w:r>
          </w:hyperlink>
        </w:p>
        <w:p w14:paraId="4B360B0E" w14:textId="0AB60CBC"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20" w:history="1">
            <w:r w:rsidRPr="00460624">
              <w:rPr>
                <w:rStyle w:val="Hyperlink"/>
                <w:rFonts w:eastAsia="Calibri"/>
                <w:noProof/>
              </w:rPr>
              <w:t>4.7</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Análise de multifeição</w:t>
            </w:r>
            <w:r w:rsidRPr="00460624">
              <w:rPr>
                <w:noProof/>
                <w:webHidden/>
              </w:rPr>
              <w:tab/>
            </w:r>
            <w:r w:rsidRPr="00460624">
              <w:rPr>
                <w:noProof/>
                <w:webHidden/>
              </w:rPr>
              <w:fldChar w:fldCharType="begin"/>
            </w:r>
            <w:r w:rsidRPr="00460624">
              <w:rPr>
                <w:noProof/>
                <w:webHidden/>
              </w:rPr>
              <w:instrText xml:space="preserve"> PAGEREF _Toc200893620 \h </w:instrText>
            </w:r>
            <w:r w:rsidRPr="00460624">
              <w:rPr>
                <w:noProof/>
                <w:webHidden/>
              </w:rPr>
            </w:r>
            <w:r w:rsidRPr="00460624">
              <w:rPr>
                <w:noProof/>
                <w:webHidden/>
              </w:rPr>
              <w:fldChar w:fldCharType="separate"/>
            </w:r>
            <w:r w:rsidRPr="00460624">
              <w:rPr>
                <w:noProof/>
                <w:webHidden/>
              </w:rPr>
              <w:t>39</w:t>
            </w:r>
            <w:r w:rsidRPr="00460624">
              <w:rPr>
                <w:noProof/>
                <w:webHidden/>
              </w:rPr>
              <w:fldChar w:fldCharType="end"/>
            </w:r>
          </w:hyperlink>
        </w:p>
        <w:p w14:paraId="7353027B" w14:textId="4ED1C220" w:rsidR="00460624" w:rsidRPr="00460624" w:rsidRDefault="0046062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21" w:history="1">
            <w:r w:rsidRPr="00460624">
              <w:rPr>
                <w:rStyle w:val="Hyperlink"/>
                <w:rFonts w:eastAsia="Calibri"/>
                <w:noProof/>
              </w:rPr>
              <w:t>4.8</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Publicação e divulgação</w:t>
            </w:r>
            <w:r w:rsidRPr="00460624">
              <w:rPr>
                <w:noProof/>
                <w:webHidden/>
              </w:rPr>
              <w:tab/>
            </w:r>
            <w:r w:rsidRPr="00460624">
              <w:rPr>
                <w:noProof/>
                <w:webHidden/>
              </w:rPr>
              <w:fldChar w:fldCharType="begin"/>
            </w:r>
            <w:r w:rsidRPr="00460624">
              <w:rPr>
                <w:noProof/>
                <w:webHidden/>
              </w:rPr>
              <w:instrText xml:space="preserve"> PAGEREF _Toc200893621 \h </w:instrText>
            </w:r>
            <w:r w:rsidRPr="00460624">
              <w:rPr>
                <w:noProof/>
                <w:webHidden/>
              </w:rPr>
            </w:r>
            <w:r w:rsidRPr="00460624">
              <w:rPr>
                <w:noProof/>
                <w:webHidden/>
              </w:rPr>
              <w:fldChar w:fldCharType="separate"/>
            </w:r>
            <w:r w:rsidRPr="00460624">
              <w:rPr>
                <w:noProof/>
                <w:webHidden/>
              </w:rPr>
              <w:t>39</w:t>
            </w:r>
            <w:r w:rsidRPr="00460624">
              <w:rPr>
                <w:noProof/>
                <w:webHidden/>
              </w:rPr>
              <w:fldChar w:fldCharType="end"/>
            </w:r>
          </w:hyperlink>
        </w:p>
        <w:p w14:paraId="52932630" w14:textId="0D9776E5" w:rsidR="00460624" w:rsidRPr="00460624" w:rsidRDefault="0046062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22" w:history="1">
            <w:r w:rsidRPr="00460624">
              <w:rPr>
                <w:rStyle w:val="Hyperlink"/>
                <w:rFonts w:eastAsia="Calibri"/>
                <w:noProof/>
              </w:rPr>
              <w:t>5.</w:t>
            </w:r>
            <w:r w:rsidRPr="00460624">
              <w:rPr>
                <w:rFonts w:asciiTheme="minorHAnsi" w:eastAsiaTheme="minorEastAsia" w:hAnsiTheme="minorHAnsi" w:cstheme="minorBidi"/>
                <w:noProof/>
                <w:kern w:val="2"/>
                <w:sz w:val="24"/>
                <w:szCs w:val="24"/>
                <w:lang w:val="en-US"/>
                <w14:ligatures w14:val="standardContextual"/>
              </w:rPr>
              <w:tab/>
            </w:r>
            <w:r w:rsidRPr="00460624">
              <w:rPr>
                <w:rStyle w:val="Hyperlink"/>
                <w:rFonts w:eastAsia="Calibri"/>
                <w:noProof/>
              </w:rPr>
              <w:t>CONCLUSÕES</w:t>
            </w:r>
            <w:r w:rsidRPr="00460624">
              <w:rPr>
                <w:noProof/>
                <w:webHidden/>
              </w:rPr>
              <w:tab/>
            </w:r>
            <w:r w:rsidRPr="00460624">
              <w:rPr>
                <w:noProof/>
                <w:webHidden/>
              </w:rPr>
              <w:fldChar w:fldCharType="begin"/>
            </w:r>
            <w:r w:rsidRPr="00460624">
              <w:rPr>
                <w:noProof/>
                <w:webHidden/>
              </w:rPr>
              <w:instrText xml:space="preserve"> PAGEREF _Toc200893622 \h </w:instrText>
            </w:r>
            <w:r w:rsidRPr="00460624">
              <w:rPr>
                <w:noProof/>
                <w:webHidden/>
              </w:rPr>
            </w:r>
            <w:r w:rsidRPr="00460624">
              <w:rPr>
                <w:noProof/>
                <w:webHidden/>
              </w:rPr>
              <w:fldChar w:fldCharType="separate"/>
            </w:r>
            <w:r w:rsidRPr="00460624">
              <w:rPr>
                <w:noProof/>
                <w:webHidden/>
              </w:rPr>
              <w:t>43</w:t>
            </w:r>
            <w:r w:rsidRPr="00460624">
              <w:rPr>
                <w:noProof/>
                <w:webHidden/>
              </w:rPr>
              <w:fldChar w:fldCharType="end"/>
            </w:r>
          </w:hyperlink>
        </w:p>
        <w:p w14:paraId="722CE2DD" w14:textId="7EFEDEBA" w:rsidR="00460624" w:rsidRPr="00460624" w:rsidRDefault="00460624">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0893623" w:history="1">
            <w:r w:rsidRPr="00460624">
              <w:rPr>
                <w:rStyle w:val="Hyperlink"/>
                <w:rFonts w:eastAsia="Calibri"/>
                <w:noProof/>
                <w:lang w:val="en-US"/>
              </w:rPr>
              <w:t>REFERÊNCIAS</w:t>
            </w:r>
            <w:r w:rsidRPr="00460624">
              <w:rPr>
                <w:noProof/>
                <w:webHidden/>
              </w:rPr>
              <w:tab/>
            </w:r>
            <w:r w:rsidRPr="00460624">
              <w:rPr>
                <w:noProof/>
                <w:webHidden/>
              </w:rPr>
              <w:fldChar w:fldCharType="begin"/>
            </w:r>
            <w:r w:rsidRPr="00460624">
              <w:rPr>
                <w:noProof/>
                <w:webHidden/>
              </w:rPr>
              <w:instrText xml:space="preserve"> PAGEREF _Toc200893623 \h </w:instrText>
            </w:r>
            <w:r w:rsidRPr="00460624">
              <w:rPr>
                <w:noProof/>
                <w:webHidden/>
              </w:rPr>
            </w:r>
            <w:r w:rsidRPr="00460624">
              <w:rPr>
                <w:noProof/>
                <w:webHidden/>
              </w:rPr>
              <w:fldChar w:fldCharType="separate"/>
            </w:r>
            <w:r w:rsidRPr="00460624">
              <w:rPr>
                <w:noProof/>
                <w:webHidden/>
              </w:rPr>
              <w:t>44</w:t>
            </w:r>
            <w:r w:rsidRPr="00460624">
              <w:rPr>
                <w:noProof/>
                <w:webHidden/>
              </w:rPr>
              <w:fldChar w:fldCharType="end"/>
            </w:r>
          </w:hyperlink>
        </w:p>
        <w:p w14:paraId="04DA8BC6" w14:textId="3F0839E9" w:rsidR="006111D0" w:rsidRPr="00460624" w:rsidRDefault="006111D0" w:rsidP="001E1FEC">
          <w:pPr>
            <w:spacing w:line="360" w:lineRule="auto"/>
            <w:rPr>
              <w:lang w:val="en-US"/>
            </w:rPr>
          </w:pPr>
          <w:r w:rsidRPr="00460624">
            <w:rPr>
              <w:noProof/>
            </w:rPr>
            <w:fldChar w:fldCharType="end"/>
          </w:r>
        </w:p>
      </w:sdtContent>
    </w:sdt>
    <w:p w14:paraId="30296185" w14:textId="3B7F652F" w:rsidR="006111D0" w:rsidRPr="006111D0" w:rsidRDefault="006111D0" w:rsidP="001E1FEC">
      <w:pPr>
        <w:spacing w:line="360" w:lineRule="auto"/>
        <w:rPr>
          <w:rFonts w:eastAsia="Calibri"/>
          <w:b/>
          <w:sz w:val="24"/>
          <w:szCs w:val="24"/>
          <w:lang w:val="en-US"/>
        </w:rPr>
      </w:pPr>
    </w:p>
    <w:p w14:paraId="1047734A" w14:textId="77777777" w:rsidR="006111D0" w:rsidRDefault="006111D0" w:rsidP="001E1FEC">
      <w:pPr>
        <w:spacing w:line="360" w:lineRule="auto"/>
        <w:rPr>
          <w:rFonts w:eastAsia="Calibri"/>
          <w:b/>
          <w:sz w:val="24"/>
          <w:szCs w:val="24"/>
        </w:rPr>
      </w:pPr>
      <w:r>
        <w:rPr>
          <w:rFonts w:eastAsia="Calibri"/>
          <w:b/>
          <w:sz w:val="24"/>
          <w:szCs w:val="24"/>
        </w:rPr>
        <w:br w:type="page"/>
      </w:r>
    </w:p>
    <w:p w14:paraId="6849AA08" w14:textId="3C3234B4" w:rsidR="009D528A" w:rsidRPr="00C603B1" w:rsidRDefault="009D528A" w:rsidP="001E1FEC">
      <w:pPr>
        <w:pStyle w:val="ListParagraph"/>
        <w:numPr>
          <w:ilvl w:val="0"/>
          <w:numId w:val="29"/>
        </w:numPr>
        <w:spacing w:line="360" w:lineRule="auto"/>
        <w:outlineLvl w:val="0"/>
        <w:rPr>
          <w:rFonts w:eastAsia="Calibri"/>
          <w:b/>
          <w:bCs/>
          <w:sz w:val="24"/>
          <w:szCs w:val="24"/>
        </w:rPr>
      </w:pPr>
      <w:bookmarkStart w:id="0" w:name="_Toc200893588"/>
      <w:r w:rsidRPr="009D528A">
        <w:rPr>
          <w:rFonts w:eastAsia="Calibri"/>
          <w:b/>
          <w:bCs/>
          <w:sz w:val="24"/>
          <w:szCs w:val="24"/>
        </w:rPr>
        <w:lastRenderedPageBreak/>
        <w:t>INTRODUÇÃO</w:t>
      </w:r>
      <w:bookmarkEnd w:id="0"/>
    </w:p>
    <w:p w14:paraId="034C117D" w14:textId="77777777" w:rsidR="009D528A" w:rsidRPr="009D528A" w:rsidRDefault="009D528A" w:rsidP="001E1FEC">
      <w:pPr>
        <w:spacing w:line="360" w:lineRule="auto"/>
        <w:rPr>
          <w:rFonts w:eastAsia="Calibri"/>
          <w:sz w:val="24"/>
          <w:szCs w:val="24"/>
        </w:rPr>
      </w:pPr>
    </w:p>
    <w:p w14:paraId="1455F06D" w14:textId="5D712DC2" w:rsidR="00C603B1" w:rsidRDefault="009D528A" w:rsidP="001E1FEC">
      <w:pPr>
        <w:spacing w:line="360" w:lineRule="auto"/>
        <w:jc w:val="both"/>
        <w:rPr>
          <w:rFonts w:eastAsia="Calibri"/>
          <w:sz w:val="24"/>
          <w:szCs w:val="24"/>
        </w:rPr>
      </w:pPr>
      <w:r w:rsidRPr="009D528A">
        <w:rPr>
          <w:rFonts w:eastAsia="Calibri"/>
          <w:sz w:val="24"/>
          <w:szCs w:val="24"/>
        </w:rPr>
        <w:t xml:space="preserve">A Agricultura de Precisão (AP) é uma </w:t>
      </w:r>
      <w:r w:rsidR="002C144B">
        <w:rPr>
          <w:rFonts w:eastAsia="Calibri"/>
          <w:sz w:val="24"/>
          <w:szCs w:val="24"/>
        </w:rPr>
        <w:t xml:space="preserve">estratégia </w:t>
      </w:r>
      <w:r w:rsidRPr="009D528A">
        <w:rPr>
          <w:rFonts w:eastAsia="Calibri"/>
          <w:sz w:val="24"/>
          <w:szCs w:val="24"/>
        </w:rPr>
        <w:t>de gestão agrícola que visa considerar a variabilidade espacial das lavouras nas práticas de manejo, buscando otimizar o uso de recursos e elevar a produtividade sem a necessidade de expandir a área cultivada. Parte-se do princípio de que as condições do solo — tanto químicas quanto físicas — apresentam variabilidade ao longo da propriedade, o que influencia diretamente o desenvolvimento das culturas e as demandas locais por insumos, como fertilizantes e defensivos.</w:t>
      </w:r>
    </w:p>
    <w:p w14:paraId="28604B84" w14:textId="7BF21F88"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Sensoriamento Remoto</w:t>
      </w:r>
      <w:r w:rsidR="008C4D8C">
        <w:rPr>
          <w:rFonts w:eastAsia="Calibri"/>
          <w:sz w:val="24"/>
          <w:szCs w:val="24"/>
        </w:rPr>
        <w:t xml:space="preserve"> (SR) </w:t>
      </w:r>
      <w:r w:rsidRPr="009D528A">
        <w:rPr>
          <w:rFonts w:eastAsia="Calibri"/>
          <w:sz w:val="24"/>
          <w:szCs w:val="24"/>
        </w:rPr>
        <w:t>é um conjunto de técnicas voltadas a fornecer informações sobre a superfície da terra sem contato físico. O sensoriamento remoto orbital</w:t>
      </w:r>
      <w:r w:rsidR="008C4D8C">
        <w:rPr>
          <w:rFonts w:eastAsia="Calibri"/>
          <w:sz w:val="24"/>
          <w:szCs w:val="24"/>
        </w:rPr>
        <w:t xml:space="preserve"> (SRO) é o SR que pode integrar </w:t>
      </w:r>
      <w:r w:rsidRPr="009D528A">
        <w:rPr>
          <w:rFonts w:eastAsia="Calibri"/>
          <w:sz w:val="24"/>
          <w:szCs w:val="24"/>
        </w:rPr>
        <w:t xml:space="preserve">sensores multiespectrais embarcados em satélites </w:t>
      </w:r>
      <w:r w:rsidR="008C4D8C">
        <w:rPr>
          <w:rFonts w:eastAsia="Calibri"/>
          <w:sz w:val="24"/>
          <w:szCs w:val="24"/>
        </w:rPr>
        <w:t xml:space="preserve">artificias </w:t>
      </w:r>
      <w:r w:rsidRPr="009D528A">
        <w:rPr>
          <w:rFonts w:eastAsia="Calibri"/>
          <w:sz w:val="24"/>
          <w:szCs w:val="24"/>
        </w:rPr>
        <w:t>que capturam a refletância da luz solar da superfície, pode gerar dados de suporte à AP. A refletância mensurada pelos sensores em diferentes espectros da luz, e a combinação desses dados com fórmulas matemáticas, conhecidas como Índice de Vegetação (IV), podem gerar dados relevantes para AP, como estimativas da atividade fotossintética e biomassa vegetal espacializada, que em sensores como Sentinel-2, pode chegar a 10 metros de resolução espacial e 5 dias de tempo de retorno (resolução temporal).</w:t>
      </w:r>
    </w:p>
    <w:p w14:paraId="40F6D8E8" w14:textId="7CB6F95A" w:rsidR="00C603B1" w:rsidRDefault="009D528A" w:rsidP="001E1FEC">
      <w:pPr>
        <w:spacing w:line="360" w:lineRule="auto"/>
        <w:ind w:firstLine="720"/>
        <w:jc w:val="both"/>
        <w:rPr>
          <w:rFonts w:eastAsia="Calibri"/>
          <w:sz w:val="24"/>
          <w:szCs w:val="24"/>
        </w:rPr>
      </w:pPr>
      <w:r w:rsidRPr="009D528A">
        <w:rPr>
          <w:rFonts w:eastAsia="Calibri"/>
          <w:sz w:val="24"/>
          <w:szCs w:val="24"/>
        </w:rPr>
        <w:t xml:space="preserve">O acesso aos dados Sentinel-2 pode ser realizado em plataformas online como </w:t>
      </w:r>
      <w:proofErr w:type="spellStart"/>
      <w:r w:rsidRPr="009D528A">
        <w:rPr>
          <w:rFonts w:eastAsia="Calibri"/>
          <w:sz w:val="24"/>
          <w:szCs w:val="24"/>
        </w:rPr>
        <w:t>Copernicus</w:t>
      </w:r>
      <w:proofErr w:type="spellEnd"/>
      <w:r w:rsidRPr="009D528A">
        <w:rPr>
          <w:rFonts w:eastAsia="Calibri"/>
          <w:sz w:val="24"/>
          <w:szCs w:val="24"/>
        </w:rPr>
        <w:t xml:space="preserve"> Browser ou Google Earth </w:t>
      </w:r>
      <w:proofErr w:type="spellStart"/>
      <w:r w:rsidRPr="009D528A">
        <w:rPr>
          <w:rFonts w:eastAsia="Calibri"/>
          <w:sz w:val="24"/>
          <w:szCs w:val="24"/>
        </w:rPr>
        <w:t>Engine</w:t>
      </w:r>
      <w:proofErr w:type="spellEnd"/>
      <w:r w:rsidRPr="009D528A">
        <w:rPr>
          <w:rFonts w:eastAsia="Calibri"/>
          <w:sz w:val="24"/>
          <w:szCs w:val="24"/>
        </w:rPr>
        <w:t xml:space="preserve"> (GEE). Porém, o acesso aos dados pelo primeiro pode ser dispendioso em tempo, além de exigir processamento adicional dos dados em outras ferramentas para se tornarem úteis às finalidades de AP. No último, o acesso e processamento dos dados podem ser realizados online, por meio de uma interface de programação integrada (IDE) acessível pelo navegador de internet, denominada </w:t>
      </w:r>
      <w:proofErr w:type="spellStart"/>
      <w:r w:rsidRPr="009D528A">
        <w:rPr>
          <w:rFonts w:eastAsia="Calibri"/>
          <w:sz w:val="24"/>
          <w:szCs w:val="24"/>
        </w:rPr>
        <w:t>Code</w:t>
      </w:r>
      <w:proofErr w:type="spellEnd"/>
      <w:r w:rsidRPr="009D528A">
        <w:rPr>
          <w:rFonts w:eastAsia="Calibri"/>
          <w:sz w:val="24"/>
          <w:szCs w:val="24"/>
        </w:rPr>
        <w:t xml:space="preserve"> Editor. Além do </w:t>
      </w:r>
      <w:proofErr w:type="spellStart"/>
      <w:r w:rsidRPr="009D528A">
        <w:rPr>
          <w:rFonts w:eastAsia="Calibri"/>
          <w:sz w:val="24"/>
          <w:szCs w:val="24"/>
        </w:rPr>
        <w:t>Code</w:t>
      </w:r>
      <w:proofErr w:type="spellEnd"/>
      <w:r w:rsidRPr="009D528A">
        <w:rPr>
          <w:rFonts w:eastAsia="Calibri"/>
          <w:sz w:val="24"/>
          <w:szCs w:val="24"/>
        </w:rPr>
        <w:t xml:space="preserve"> Editor, é possível acessar os recursos de computação em nuvem do GEE por meio de sua API Python, que foi desenvolvida especificamente para a integração em aplicativos, segundo a própria empresa que a disponibiliza (Google).</w:t>
      </w:r>
    </w:p>
    <w:p w14:paraId="626D35C1" w14:textId="1288E696"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O uso pleno dos recursos do GEE para finalidades de AP, porém, demanda conhecimentos técnicos em linguagem de programação </w:t>
      </w:r>
      <w:proofErr w:type="spellStart"/>
      <w:r w:rsidRPr="009D528A">
        <w:rPr>
          <w:rFonts w:eastAsia="Calibri"/>
          <w:sz w:val="24"/>
          <w:szCs w:val="24"/>
        </w:rPr>
        <w:t>JavaScript</w:t>
      </w:r>
      <w:proofErr w:type="spellEnd"/>
      <w:r w:rsidRPr="009D528A">
        <w:rPr>
          <w:rFonts w:eastAsia="Calibri"/>
          <w:sz w:val="24"/>
          <w:szCs w:val="24"/>
        </w:rPr>
        <w:t xml:space="preserve"> ou Python, de algoritmos e bibliotecas específicas de geoprocessamento, além de proficiência em manipular o código produzido, o que pode exigir dezenas de horas para aprendizado e proficiência.</w:t>
      </w:r>
    </w:p>
    <w:p w14:paraId="12B4241A" w14:textId="7777777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lastRenderedPageBreak/>
        <w:t xml:space="preserve">Softwares focados em processar, analisar e visualizar dados geográficos, conhecidos como Sistema de Informações Geográficas (SIG) podem fazem parte do fluxo de trabalho de acadêmicos e profissionais que aplicam AP. Entre esses softwares, o QGIS destaca-se por ser um software gratuito, com diversas ferramentas inclusas, além de permitir a ampliação de suas funcionalidades por meio de complementos, que funcionam como aplicativos internos da plataforma. Os complementos para QGIS são desenvolvidos em linguagem de programação Python e podem, por meio da API Python </w:t>
      </w:r>
      <w:proofErr w:type="spellStart"/>
      <w:r w:rsidRPr="009D528A">
        <w:rPr>
          <w:rFonts w:eastAsia="Calibri"/>
          <w:sz w:val="24"/>
          <w:szCs w:val="24"/>
        </w:rPr>
        <w:t>PyQGIS</w:t>
      </w:r>
      <w:proofErr w:type="spellEnd"/>
      <w:r w:rsidRPr="009D528A">
        <w:rPr>
          <w:rFonts w:eastAsia="Calibri"/>
          <w:sz w:val="24"/>
          <w:szCs w:val="24"/>
        </w:rPr>
        <w:t>, controlar os recursos do QGIS, além de acessar o terminal Python integrado, com possibilidade de importar bibliotecas externas e executar algoritmos customizados.</w:t>
      </w:r>
    </w:p>
    <w:p w14:paraId="3D1041F8" w14:textId="13151442" w:rsidR="003A0A12" w:rsidRPr="009D528A" w:rsidRDefault="009D528A" w:rsidP="008D1994">
      <w:pPr>
        <w:spacing w:line="360" w:lineRule="auto"/>
        <w:ind w:firstLine="720"/>
        <w:jc w:val="both"/>
        <w:rPr>
          <w:rFonts w:eastAsia="Calibri"/>
          <w:sz w:val="24"/>
          <w:szCs w:val="24"/>
        </w:rPr>
      </w:pPr>
      <w:r w:rsidRPr="009D528A">
        <w:rPr>
          <w:rFonts w:eastAsia="Calibri"/>
          <w:sz w:val="24"/>
          <w:szCs w:val="24"/>
        </w:rPr>
        <w:t xml:space="preserve">Diante da constatação dos gargalos para a adoção de dados Sentinel-2 na AP, principalmente devido à curva de aprendizado em programação, e da disponibilidade de ferramentas que viabilizam a integração dos recursos de acesso e processamento de dados por computação em nuvem (a API Python do GEE e a capacidade de implementá-la no QGIS via complemento), este trabalho foi proposto, com foco no desenvolvimento de um complemento para o QGIS que integra as rotinas GEE comumente usadas no acesso e processamento de dados Sentinel-2 para as finalidades de AP, a uma interface gráfica. Assim, usuários da ferramenta poderão </w:t>
      </w:r>
      <w:r w:rsidR="002C144B">
        <w:rPr>
          <w:rFonts w:eastAsia="Calibri"/>
          <w:sz w:val="24"/>
          <w:szCs w:val="24"/>
        </w:rPr>
        <w:t>arbitrar parte da complexidade das</w:t>
      </w:r>
      <w:r w:rsidRPr="009D528A">
        <w:rPr>
          <w:rFonts w:eastAsia="Calibri"/>
          <w:sz w:val="24"/>
          <w:szCs w:val="24"/>
        </w:rPr>
        <w:t xml:space="preserve"> rotinas desenvolvidas por meio de uma interface gráfica, agilizando o fluxo de trabalho para obter esses resultados.</w:t>
      </w:r>
    </w:p>
    <w:p w14:paraId="0CC8E659" w14:textId="77777777" w:rsidR="00C603B1" w:rsidRDefault="00C603B1" w:rsidP="001E1FEC">
      <w:pPr>
        <w:spacing w:line="360" w:lineRule="auto"/>
        <w:rPr>
          <w:rFonts w:eastAsia="Calibri"/>
          <w:sz w:val="24"/>
          <w:szCs w:val="24"/>
        </w:rPr>
      </w:pPr>
    </w:p>
    <w:p w14:paraId="355CA281" w14:textId="77777777" w:rsidR="008D1994" w:rsidRPr="009D528A" w:rsidRDefault="008D1994" w:rsidP="001E1FEC">
      <w:pPr>
        <w:spacing w:line="360" w:lineRule="auto"/>
        <w:rPr>
          <w:rFonts w:eastAsia="Calibri"/>
          <w:sz w:val="24"/>
          <w:szCs w:val="24"/>
        </w:rPr>
      </w:pPr>
    </w:p>
    <w:p w14:paraId="1F016A84" w14:textId="2F1FB755"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1" w:name="_Toc200893589"/>
      <w:r w:rsidRPr="00C603B1">
        <w:rPr>
          <w:rFonts w:eastAsia="Calibri"/>
          <w:b/>
          <w:bCs/>
          <w:sz w:val="24"/>
          <w:szCs w:val="24"/>
        </w:rPr>
        <w:t>JUSTIFICATIVA</w:t>
      </w:r>
      <w:bookmarkEnd w:id="1"/>
    </w:p>
    <w:p w14:paraId="5AC71466" w14:textId="77777777" w:rsidR="003A0A12" w:rsidRPr="009D528A" w:rsidRDefault="003A0A12" w:rsidP="001E1FEC">
      <w:pPr>
        <w:spacing w:line="360" w:lineRule="auto"/>
        <w:rPr>
          <w:rFonts w:eastAsia="Calibri"/>
          <w:sz w:val="24"/>
          <w:szCs w:val="24"/>
        </w:rPr>
      </w:pPr>
    </w:p>
    <w:p w14:paraId="46A05C0C" w14:textId="16294354" w:rsidR="009D528A" w:rsidRDefault="009D528A" w:rsidP="001E1FEC">
      <w:pPr>
        <w:spacing w:line="360" w:lineRule="auto"/>
        <w:jc w:val="both"/>
        <w:rPr>
          <w:rFonts w:eastAsia="Calibri"/>
          <w:sz w:val="24"/>
          <w:szCs w:val="24"/>
        </w:rPr>
      </w:pPr>
      <w:r w:rsidRPr="009D528A">
        <w:rPr>
          <w:rFonts w:eastAsia="Calibri"/>
          <w:sz w:val="24"/>
          <w:szCs w:val="24"/>
        </w:rPr>
        <w:t xml:space="preserve">A crescente demanda por sustentabilidade e eficiência na produção agrícola impulsiona a adoção da Agricultura de Precisão (AP), que se beneficia da análise de dados geoespaciais de sensoriamento remoto orbital, como os fornecidos pelos satélites Sentinel-2. No entanto, o acesso e o processamento desses dados, especialmente por meio de plataformas como o Google Earth </w:t>
      </w:r>
      <w:proofErr w:type="spellStart"/>
      <w:r w:rsidRPr="009D528A">
        <w:rPr>
          <w:rFonts w:eastAsia="Calibri"/>
          <w:sz w:val="24"/>
          <w:szCs w:val="24"/>
        </w:rPr>
        <w:t>Engine</w:t>
      </w:r>
      <w:proofErr w:type="spellEnd"/>
      <w:r w:rsidRPr="009D528A">
        <w:rPr>
          <w:rFonts w:eastAsia="Calibri"/>
          <w:sz w:val="24"/>
          <w:szCs w:val="24"/>
        </w:rPr>
        <w:t xml:space="preserve"> (GEE), exigem proficiência em programação </w:t>
      </w:r>
      <w:r w:rsidR="00FB74CC">
        <w:rPr>
          <w:rFonts w:eastAsia="Calibri"/>
          <w:sz w:val="24"/>
          <w:szCs w:val="24"/>
        </w:rPr>
        <w:t xml:space="preserve">de software </w:t>
      </w:r>
      <w:r w:rsidRPr="009D528A">
        <w:rPr>
          <w:rFonts w:eastAsia="Calibri"/>
          <w:sz w:val="24"/>
          <w:szCs w:val="24"/>
        </w:rPr>
        <w:t xml:space="preserve">e conhecimentos técnicos avançados, criando uma barreira para sua ampla utilização por agrônomos, pesquisadores e produtores rurais. Diante desse cenário, a ausência de ferramentas que facilitem o uso de sensoriamento remoto orbital em ambientes SIG familiares, como o QGIS, sem a necessidade de codificação, justifica o desenvolvimento deste trabalho como uma </w:t>
      </w:r>
      <w:r w:rsidRPr="009D528A">
        <w:rPr>
          <w:rFonts w:eastAsia="Calibri"/>
          <w:sz w:val="24"/>
          <w:szCs w:val="24"/>
        </w:rPr>
        <w:lastRenderedPageBreak/>
        <w:t>solução prática para impulsionar a utilização desse tipo de dado para finalidades como monitoramento agrícola e Agricultura de Precisão.</w:t>
      </w:r>
    </w:p>
    <w:p w14:paraId="6B02D2F8" w14:textId="77777777" w:rsidR="003A0A12" w:rsidRDefault="003A0A12" w:rsidP="001E1FEC">
      <w:pPr>
        <w:spacing w:line="360" w:lineRule="auto"/>
        <w:jc w:val="both"/>
        <w:rPr>
          <w:rFonts w:eastAsia="Calibri"/>
          <w:sz w:val="24"/>
          <w:szCs w:val="24"/>
        </w:rPr>
      </w:pPr>
    </w:p>
    <w:p w14:paraId="4F213E5E" w14:textId="77777777" w:rsidR="003A0A12" w:rsidRPr="009D528A" w:rsidRDefault="003A0A12" w:rsidP="001E1FEC">
      <w:pPr>
        <w:spacing w:line="360" w:lineRule="auto"/>
        <w:rPr>
          <w:rFonts w:eastAsia="Calibri"/>
          <w:sz w:val="24"/>
          <w:szCs w:val="24"/>
        </w:rPr>
      </w:pPr>
    </w:p>
    <w:p w14:paraId="19BF0A9B" w14:textId="560C6C89"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2" w:name="_Toc200893590"/>
      <w:r w:rsidRPr="00C603B1">
        <w:rPr>
          <w:rFonts w:eastAsia="Calibri"/>
          <w:b/>
          <w:bCs/>
          <w:sz w:val="24"/>
          <w:szCs w:val="24"/>
        </w:rPr>
        <w:t>OBJETIVOS</w:t>
      </w:r>
      <w:bookmarkEnd w:id="2"/>
    </w:p>
    <w:p w14:paraId="64EFF311" w14:textId="77777777" w:rsidR="003A0A12" w:rsidRPr="009D528A" w:rsidRDefault="003A0A12" w:rsidP="001E1FEC">
      <w:pPr>
        <w:spacing w:line="360" w:lineRule="auto"/>
        <w:rPr>
          <w:rFonts w:eastAsia="Calibri"/>
          <w:sz w:val="24"/>
          <w:szCs w:val="24"/>
        </w:rPr>
      </w:pPr>
    </w:p>
    <w:p w14:paraId="040EC076" w14:textId="307215F7" w:rsidR="009D528A" w:rsidRPr="009D528A" w:rsidRDefault="009D528A" w:rsidP="001E1FEC">
      <w:pPr>
        <w:spacing w:line="360" w:lineRule="auto"/>
        <w:jc w:val="both"/>
        <w:rPr>
          <w:rFonts w:eastAsia="Calibri"/>
          <w:sz w:val="24"/>
          <w:szCs w:val="24"/>
        </w:rPr>
      </w:pPr>
      <w:r w:rsidRPr="009D528A">
        <w:rPr>
          <w:rFonts w:eastAsia="Calibri"/>
          <w:sz w:val="24"/>
          <w:szCs w:val="24"/>
        </w:rPr>
        <w:t xml:space="preserve">O objetivo deste trabalho é desenvolver e disponibilizar publicamente um complemento para o software QGIS, denominado RAVI (Análise Remota de Índices de Vegetação). Por meio deste complemento, </w:t>
      </w:r>
      <w:r w:rsidR="00FB74CC">
        <w:rPr>
          <w:rFonts w:eastAsia="Calibri"/>
          <w:sz w:val="24"/>
          <w:szCs w:val="24"/>
        </w:rPr>
        <w:t xml:space="preserve">um conjunto de funcionalidades, reconhecidamente úteis para finalidades como Agricultura de Precisão (tanto para uso comercial ou acadêmico), relacionados ao </w:t>
      </w:r>
      <w:r w:rsidRPr="009D528A">
        <w:rPr>
          <w:rFonts w:eastAsia="Calibri"/>
          <w:sz w:val="24"/>
          <w:szCs w:val="24"/>
        </w:rPr>
        <w:t xml:space="preserve">acesso e processamento de imagens da missão </w:t>
      </w:r>
      <w:proofErr w:type="spellStart"/>
      <w:r w:rsidRPr="009D528A">
        <w:rPr>
          <w:rFonts w:eastAsia="Calibri"/>
          <w:sz w:val="24"/>
          <w:szCs w:val="24"/>
        </w:rPr>
        <w:t>Copernicus</w:t>
      </w:r>
      <w:proofErr w:type="spellEnd"/>
      <w:r w:rsidRPr="009D528A">
        <w:rPr>
          <w:rFonts w:eastAsia="Calibri"/>
          <w:sz w:val="24"/>
          <w:szCs w:val="24"/>
        </w:rPr>
        <w:t xml:space="preserve"> Sentinel-2 na plataforma em nuvem Google Earth </w:t>
      </w:r>
      <w:proofErr w:type="spellStart"/>
      <w:r w:rsidRPr="009D528A">
        <w:rPr>
          <w:rFonts w:eastAsia="Calibri"/>
          <w:sz w:val="24"/>
          <w:szCs w:val="24"/>
        </w:rPr>
        <w:t>Engine</w:t>
      </w:r>
      <w:proofErr w:type="spellEnd"/>
      <w:r w:rsidRPr="009D528A">
        <w:rPr>
          <w:rFonts w:eastAsia="Calibri"/>
          <w:sz w:val="24"/>
          <w:szCs w:val="24"/>
        </w:rPr>
        <w:t xml:space="preserve"> (GEE) poderão ser utilizados sem a necessidade de conhecimentos em programação</w:t>
      </w:r>
      <w:r w:rsidR="00FB74CC">
        <w:rPr>
          <w:rFonts w:eastAsia="Calibri"/>
          <w:sz w:val="24"/>
          <w:szCs w:val="24"/>
        </w:rPr>
        <w:t xml:space="preserve"> de software</w:t>
      </w:r>
      <w:r w:rsidRPr="009D528A">
        <w:rPr>
          <w:rFonts w:eastAsia="Calibri"/>
          <w:sz w:val="24"/>
          <w:szCs w:val="24"/>
        </w:rPr>
        <w:t xml:space="preserve"> ou manipulação de código. Serão oferecidas funcionalidades como seleção de área de interesse, filtragem de nuvens, geração de séries temporais de índices de vegetação, bem como a visualização e o download de imagens em cor natural e de índices para datas selecionadas ou em composições sintéticas</w:t>
      </w:r>
    </w:p>
    <w:p w14:paraId="44FA2DF5" w14:textId="35F29C30" w:rsidR="00C603B1" w:rsidRDefault="00C603B1" w:rsidP="001E1FEC">
      <w:pPr>
        <w:spacing w:line="360" w:lineRule="auto"/>
        <w:rPr>
          <w:rFonts w:eastAsia="Calibri"/>
          <w:sz w:val="24"/>
          <w:szCs w:val="24"/>
        </w:rPr>
      </w:pPr>
      <w:r>
        <w:rPr>
          <w:rFonts w:eastAsia="Calibri"/>
          <w:sz w:val="24"/>
          <w:szCs w:val="24"/>
        </w:rPr>
        <w:br w:type="page"/>
      </w:r>
    </w:p>
    <w:p w14:paraId="4CC1E798" w14:textId="167F9AA6" w:rsidR="009D528A" w:rsidRDefault="009D528A" w:rsidP="001E1FEC">
      <w:pPr>
        <w:pStyle w:val="ListParagraph"/>
        <w:numPr>
          <w:ilvl w:val="0"/>
          <w:numId w:val="29"/>
        </w:numPr>
        <w:spacing w:line="360" w:lineRule="auto"/>
        <w:outlineLvl w:val="0"/>
        <w:rPr>
          <w:rFonts w:eastAsia="Calibri"/>
          <w:b/>
          <w:bCs/>
          <w:sz w:val="24"/>
          <w:szCs w:val="24"/>
        </w:rPr>
      </w:pPr>
      <w:bookmarkStart w:id="3" w:name="_Toc200893591"/>
      <w:r w:rsidRPr="00C603B1">
        <w:rPr>
          <w:rFonts w:eastAsia="Calibri"/>
          <w:b/>
          <w:bCs/>
          <w:sz w:val="24"/>
          <w:szCs w:val="24"/>
        </w:rPr>
        <w:lastRenderedPageBreak/>
        <w:t>REVISÃO BIBLIOGRÁFICA</w:t>
      </w:r>
      <w:bookmarkEnd w:id="3"/>
    </w:p>
    <w:p w14:paraId="469DF718" w14:textId="77777777" w:rsidR="003A0A12" w:rsidRPr="003A0A12" w:rsidRDefault="003A0A12" w:rsidP="001E1FEC">
      <w:pPr>
        <w:spacing w:line="360" w:lineRule="auto"/>
        <w:outlineLvl w:val="0"/>
        <w:rPr>
          <w:rFonts w:eastAsia="Calibri"/>
          <w:b/>
          <w:bCs/>
          <w:sz w:val="24"/>
          <w:szCs w:val="24"/>
        </w:rPr>
      </w:pPr>
    </w:p>
    <w:p w14:paraId="45DE9905" w14:textId="77777777" w:rsidR="009D528A" w:rsidRPr="009D528A" w:rsidRDefault="009D528A" w:rsidP="001E1FEC">
      <w:pPr>
        <w:spacing w:line="360" w:lineRule="auto"/>
        <w:rPr>
          <w:rFonts w:eastAsia="Calibri"/>
          <w:b/>
          <w:bCs/>
          <w:sz w:val="24"/>
          <w:szCs w:val="24"/>
        </w:rPr>
      </w:pPr>
    </w:p>
    <w:p w14:paraId="07A136C0" w14:textId="36501289"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4" w:name="_Toc200893592"/>
      <w:r w:rsidRPr="00C603B1">
        <w:rPr>
          <w:rFonts w:eastAsia="Calibri"/>
          <w:b/>
          <w:bCs/>
          <w:sz w:val="24"/>
          <w:szCs w:val="24"/>
        </w:rPr>
        <w:t>Agricultura de Precisão (AP)</w:t>
      </w:r>
      <w:bookmarkEnd w:id="4"/>
    </w:p>
    <w:p w14:paraId="02FA87E8" w14:textId="77777777" w:rsidR="00C603B1" w:rsidRDefault="00C603B1" w:rsidP="001E1FEC">
      <w:pPr>
        <w:spacing w:line="360" w:lineRule="auto"/>
        <w:jc w:val="both"/>
        <w:rPr>
          <w:rFonts w:eastAsia="Calibri"/>
          <w:sz w:val="24"/>
          <w:szCs w:val="24"/>
        </w:rPr>
      </w:pPr>
    </w:p>
    <w:p w14:paraId="6FE0E2F8" w14:textId="52F381B9"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A Agricultura de Precisão (AP) pode ser definida como estratégia de gestão agrícola que visa otimizar o uso de recursos e elevar a produtividade, reconhecendo e gerenciando a variabilidade espacial e temporal das lavouras. Diferentemente de abordagens tradicionais que aplicam insumos de forma homogênea, a AP baseia-se na premissa de que as condições do solo e as demandas nutricionais das culturas variam dentro de uma mesma propriedade ou mesmo talhão. Ao longo da história, o manejo agrícola buscou aprimorar a eficiência, mas foi com o advento das tecnologias de posicionamento global (GNSS), técnicas de sensoriamento </w:t>
      </w:r>
      <w:r w:rsidR="00FB74CC">
        <w:rPr>
          <w:rFonts w:eastAsia="Calibri"/>
          <w:sz w:val="24"/>
          <w:szCs w:val="24"/>
        </w:rPr>
        <w:t xml:space="preserve">remoto </w:t>
      </w:r>
      <w:r w:rsidRPr="009D528A">
        <w:rPr>
          <w:rFonts w:eastAsia="Calibri"/>
          <w:sz w:val="24"/>
          <w:szCs w:val="24"/>
        </w:rPr>
        <w:t>e ferramentas computacionais que a AP se consolidou como uma disciplina capaz de fornecer subsídios para a tomada de decisões localizadas, permitindo, por exemplo, a aplicação de fertilizantes e defensivos em taxa variada, apenas onde e quando necessário</w:t>
      </w:r>
      <w:r w:rsidR="00A63475">
        <w:rPr>
          <w:rFonts w:eastAsia="Calibri"/>
          <w:sz w:val="24"/>
          <w:szCs w:val="24"/>
        </w:rPr>
        <w:t>, reduzindo custos e aumentando a produtividade.</w:t>
      </w:r>
    </w:p>
    <w:p w14:paraId="7817BDF1" w14:textId="77777777" w:rsidR="003A0A12" w:rsidRPr="009D528A" w:rsidRDefault="003A0A12" w:rsidP="001E1FEC">
      <w:pPr>
        <w:spacing w:line="360" w:lineRule="auto"/>
        <w:rPr>
          <w:rFonts w:eastAsia="Calibri"/>
          <w:sz w:val="24"/>
          <w:szCs w:val="24"/>
        </w:rPr>
      </w:pPr>
    </w:p>
    <w:p w14:paraId="698BD9B4" w14:textId="361774B8"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5" w:name="_Toc200893593"/>
      <w:r w:rsidRPr="00C603B1">
        <w:rPr>
          <w:rFonts w:eastAsia="Calibri"/>
          <w:b/>
          <w:bCs/>
          <w:sz w:val="24"/>
          <w:szCs w:val="24"/>
        </w:rPr>
        <w:t>Sensoriamento Remoto (SR)</w:t>
      </w:r>
      <w:bookmarkEnd w:id="5"/>
    </w:p>
    <w:p w14:paraId="352BC06F" w14:textId="77777777" w:rsidR="009D528A" w:rsidRPr="009D528A" w:rsidRDefault="009D528A" w:rsidP="001E1FEC">
      <w:pPr>
        <w:spacing w:line="360" w:lineRule="auto"/>
        <w:rPr>
          <w:rFonts w:eastAsia="Calibri"/>
          <w:sz w:val="24"/>
          <w:szCs w:val="24"/>
        </w:rPr>
      </w:pPr>
    </w:p>
    <w:p w14:paraId="1E2BCCE2" w14:textId="7C0A249E" w:rsidR="009D528A" w:rsidRDefault="00D27E5C" w:rsidP="00D27E5C">
      <w:pPr>
        <w:spacing w:line="360" w:lineRule="auto"/>
        <w:jc w:val="both"/>
        <w:rPr>
          <w:rFonts w:eastAsia="Calibri"/>
          <w:sz w:val="24"/>
          <w:szCs w:val="24"/>
        </w:rPr>
      </w:pPr>
      <w:r w:rsidRPr="009D528A">
        <w:rPr>
          <w:rFonts w:eastAsia="Calibri"/>
          <w:sz w:val="24"/>
          <w:szCs w:val="24"/>
        </w:rPr>
        <w:t>O Sensoriamento Remoto</w:t>
      </w:r>
      <w:r>
        <w:rPr>
          <w:rFonts w:eastAsia="Calibri"/>
          <w:sz w:val="24"/>
          <w:szCs w:val="24"/>
        </w:rPr>
        <w:t xml:space="preserve"> (SR) </w:t>
      </w:r>
      <w:r w:rsidRPr="009D528A">
        <w:rPr>
          <w:rFonts w:eastAsia="Calibri"/>
          <w:sz w:val="24"/>
          <w:szCs w:val="24"/>
        </w:rPr>
        <w:t>é um conjunto de técnicas voltadas a fornecer informações sobre a superfície da terra sem contato físico. O sensoriamento remoto orbital</w:t>
      </w:r>
      <w:r>
        <w:rPr>
          <w:rFonts w:eastAsia="Calibri"/>
          <w:sz w:val="24"/>
          <w:szCs w:val="24"/>
        </w:rPr>
        <w:t xml:space="preserve"> (SRO) é o SR que pode integrar </w:t>
      </w:r>
      <w:r w:rsidRPr="009D528A">
        <w:rPr>
          <w:rFonts w:eastAsia="Calibri"/>
          <w:sz w:val="24"/>
          <w:szCs w:val="24"/>
        </w:rPr>
        <w:t xml:space="preserve">sensores multiespectrais embarcados em satélites </w:t>
      </w:r>
      <w:r>
        <w:rPr>
          <w:rFonts w:eastAsia="Calibri"/>
          <w:sz w:val="24"/>
          <w:szCs w:val="24"/>
        </w:rPr>
        <w:t xml:space="preserve">artificias </w:t>
      </w:r>
      <w:r w:rsidRPr="009D528A">
        <w:rPr>
          <w:rFonts w:eastAsia="Calibri"/>
          <w:sz w:val="24"/>
          <w:szCs w:val="24"/>
        </w:rPr>
        <w:t>que capturam a refletância da luz solar da superfície, pode gerar dados de suporte à AP</w:t>
      </w:r>
      <w:r w:rsidRPr="00D27E5C">
        <w:rPr>
          <w:rFonts w:eastAsia="Calibri"/>
          <w:sz w:val="24"/>
          <w:szCs w:val="24"/>
        </w:rPr>
        <w:t xml:space="preserve">. Na agricultura, o </w:t>
      </w:r>
      <w:r>
        <w:rPr>
          <w:rFonts w:eastAsia="Calibri"/>
          <w:sz w:val="24"/>
          <w:szCs w:val="24"/>
        </w:rPr>
        <w:t>SRO</w:t>
      </w:r>
      <w:r w:rsidRPr="00D27E5C">
        <w:rPr>
          <w:rFonts w:eastAsia="Calibri"/>
          <w:sz w:val="24"/>
          <w:szCs w:val="24"/>
        </w:rPr>
        <w:t xml:space="preserve"> tornou-se uma ferramenta para o monitoramento de culturas em diferentes escalas. Esses dados, coletados por sensores embarcados em satélites orbitais, capturam a refletância da luz solar ou a emissão de energia em distintas faixas do espectro eletromagnético. A análise dessas respostas espectrais pode possibilitar inferências ou a construção de modelagem computacional sobre atributos biofísicos da vegetação, como estresse hídrico, deficiências nutricionais e o estágio de desenvolvimento das plantas e, com isso, fornecer subsídios para o manejo localizado e a gestão das lavouras.</w:t>
      </w:r>
    </w:p>
    <w:p w14:paraId="4CA5D0EC" w14:textId="77777777" w:rsidR="00D27E5C" w:rsidRDefault="00D27E5C" w:rsidP="001E1FEC">
      <w:pPr>
        <w:spacing w:line="360" w:lineRule="auto"/>
        <w:rPr>
          <w:rFonts w:eastAsia="Calibri"/>
          <w:sz w:val="24"/>
          <w:szCs w:val="24"/>
        </w:rPr>
      </w:pPr>
    </w:p>
    <w:p w14:paraId="6EA20C47" w14:textId="77777777" w:rsidR="00D27E5C" w:rsidRPr="009D528A" w:rsidRDefault="00D27E5C" w:rsidP="001E1FEC">
      <w:pPr>
        <w:spacing w:line="360" w:lineRule="auto"/>
        <w:rPr>
          <w:rFonts w:eastAsia="Calibri"/>
          <w:sz w:val="24"/>
          <w:szCs w:val="24"/>
        </w:rPr>
      </w:pPr>
    </w:p>
    <w:p w14:paraId="7888A8EC" w14:textId="52504D7D" w:rsidR="00C603B1" w:rsidRPr="00C603B1" w:rsidRDefault="009D528A" w:rsidP="001E1FEC">
      <w:pPr>
        <w:pStyle w:val="ListParagraph"/>
        <w:numPr>
          <w:ilvl w:val="1"/>
          <w:numId w:val="29"/>
        </w:numPr>
        <w:spacing w:line="360" w:lineRule="auto"/>
        <w:outlineLvl w:val="1"/>
        <w:rPr>
          <w:rFonts w:eastAsia="Calibri"/>
          <w:b/>
          <w:bCs/>
          <w:sz w:val="24"/>
          <w:szCs w:val="24"/>
        </w:rPr>
      </w:pPr>
      <w:bookmarkStart w:id="6" w:name="_Toc200893594"/>
      <w:r w:rsidRPr="00C603B1">
        <w:rPr>
          <w:rFonts w:eastAsia="Calibri"/>
          <w:b/>
          <w:bCs/>
          <w:sz w:val="24"/>
          <w:szCs w:val="24"/>
        </w:rPr>
        <w:lastRenderedPageBreak/>
        <w:t xml:space="preserve">Missão </w:t>
      </w:r>
      <w:proofErr w:type="spellStart"/>
      <w:r w:rsidRPr="00C603B1">
        <w:rPr>
          <w:rFonts w:eastAsia="Calibri"/>
          <w:b/>
          <w:bCs/>
          <w:sz w:val="24"/>
          <w:szCs w:val="24"/>
        </w:rPr>
        <w:t>Copernicus</w:t>
      </w:r>
      <w:proofErr w:type="spellEnd"/>
      <w:r w:rsidRPr="00C603B1">
        <w:rPr>
          <w:rFonts w:eastAsia="Calibri"/>
          <w:b/>
          <w:bCs/>
          <w:sz w:val="24"/>
          <w:szCs w:val="24"/>
        </w:rPr>
        <w:t xml:space="preserve"> Sentinel-2</w:t>
      </w:r>
      <w:bookmarkEnd w:id="6"/>
    </w:p>
    <w:p w14:paraId="2378200E" w14:textId="77777777" w:rsidR="009D528A" w:rsidRPr="009D528A" w:rsidRDefault="009D528A" w:rsidP="001E1FEC">
      <w:pPr>
        <w:spacing w:line="360" w:lineRule="auto"/>
        <w:rPr>
          <w:rFonts w:eastAsia="Calibri"/>
          <w:sz w:val="24"/>
          <w:szCs w:val="24"/>
        </w:rPr>
      </w:pPr>
    </w:p>
    <w:p w14:paraId="52727268" w14:textId="3CF99EB5" w:rsidR="009D528A" w:rsidRDefault="009D528A" w:rsidP="001E1FEC">
      <w:pPr>
        <w:spacing w:line="360" w:lineRule="auto"/>
        <w:ind w:firstLine="360"/>
        <w:jc w:val="both"/>
        <w:rPr>
          <w:rFonts w:eastAsia="Calibri"/>
          <w:sz w:val="24"/>
          <w:szCs w:val="24"/>
        </w:rPr>
      </w:pPr>
      <w:r w:rsidRPr="009D528A">
        <w:rPr>
          <w:rFonts w:eastAsia="Calibri"/>
          <w:sz w:val="24"/>
          <w:szCs w:val="24"/>
        </w:rPr>
        <w:t xml:space="preserve">Os satélites </w:t>
      </w:r>
      <w:r w:rsidR="00D27E5C">
        <w:rPr>
          <w:rFonts w:eastAsia="Calibri"/>
          <w:sz w:val="24"/>
          <w:szCs w:val="24"/>
        </w:rPr>
        <w:t xml:space="preserve">artificias </w:t>
      </w:r>
      <w:r w:rsidRPr="009D528A">
        <w:rPr>
          <w:rFonts w:eastAsia="Calibri"/>
          <w:sz w:val="24"/>
          <w:szCs w:val="24"/>
        </w:rPr>
        <w:t xml:space="preserve">de observação da Terra embarcam tecnologia de </w:t>
      </w:r>
      <w:r w:rsidR="00D27E5C">
        <w:rPr>
          <w:rFonts w:eastAsia="Calibri"/>
          <w:sz w:val="24"/>
          <w:szCs w:val="24"/>
        </w:rPr>
        <w:t xml:space="preserve">SRO </w:t>
      </w:r>
      <w:r w:rsidRPr="009D528A">
        <w:rPr>
          <w:rFonts w:eastAsia="Calibri"/>
          <w:sz w:val="24"/>
          <w:szCs w:val="24"/>
        </w:rPr>
        <w:t xml:space="preserve">aplicada a diversas áreas, incluindo a agricultura e o monitoramento ambiental. Ao longo das últimas décadas, missões como </w:t>
      </w:r>
      <w:proofErr w:type="spellStart"/>
      <w:r w:rsidRPr="009D528A">
        <w:rPr>
          <w:rFonts w:eastAsia="Calibri"/>
          <w:sz w:val="24"/>
          <w:szCs w:val="24"/>
        </w:rPr>
        <w:t>Landsat</w:t>
      </w:r>
      <w:proofErr w:type="spellEnd"/>
      <w:r w:rsidRPr="009D528A">
        <w:rPr>
          <w:rFonts w:eastAsia="Calibri"/>
          <w:sz w:val="24"/>
          <w:szCs w:val="24"/>
        </w:rPr>
        <w:t xml:space="preserve"> e MODIS estabeleceram a base para o fornecimento contínuo de dados de larga escala. No contexto da Agricultura de Precisão, a missão </w:t>
      </w:r>
      <w:proofErr w:type="spellStart"/>
      <w:r w:rsidRPr="009D528A">
        <w:rPr>
          <w:rFonts w:eastAsia="Calibri"/>
          <w:sz w:val="24"/>
          <w:szCs w:val="24"/>
        </w:rPr>
        <w:t>Copernicus</w:t>
      </w:r>
      <w:proofErr w:type="spellEnd"/>
      <w:r w:rsidRPr="009D528A">
        <w:rPr>
          <w:rFonts w:eastAsia="Calibri"/>
          <w:sz w:val="24"/>
          <w:szCs w:val="24"/>
        </w:rPr>
        <w:t xml:space="preserve"> Sentinel-2 da Agência Espacial Europeia (ESA) destaca-se como uma fonte de dados de resolução espacial (até 10 m) e temporal (até 5 dias de tempo de retorno), superando </w:t>
      </w:r>
      <w:r w:rsidR="00D27E5C">
        <w:rPr>
          <w:rFonts w:eastAsia="Calibri"/>
          <w:sz w:val="24"/>
          <w:szCs w:val="24"/>
        </w:rPr>
        <w:t xml:space="preserve">em </w:t>
      </w:r>
      <w:r w:rsidRPr="009D528A">
        <w:rPr>
          <w:rFonts w:eastAsia="Calibri"/>
          <w:sz w:val="24"/>
          <w:szCs w:val="24"/>
        </w:rPr>
        <w:t>aspectos e capacidades missões anteriores</w:t>
      </w:r>
      <w:r w:rsidR="00D27E5C">
        <w:rPr>
          <w:rFonts w:eastAsia="Calibri"/>
          <w:sz w:val="24"/>
          <w:szCs w:val="24"/>
        </w:rPr>
        <w:t>.</w:t>
      </w:r>
      <w:r w:rsidRPr="009D528A">
        <w:rPr>
          <w:rFonts w:eastAsia="Calibri"/>
          <w:sz w:val="24"/>
          <w:szCs w:val="24"/>
        </w:rPr>
        <w:t xml:space="preserve"> Composta por dois satélites idênticos (Sentinel-2A e Sentinel-2B) que orbitam em sincronia, seus sensores capturam 13 bandas espectrais. </w:t>
      </w:r>
    </w:p>
    <w:p w14:paraId="4A7BCC0E" w14:textId="77777777" w:rsidR="003A0A12" w:rsidRDefault="003A0A12" w:rsidP="001E1FEC">
      <w:pPr>
        <w:spacing w:line="360" w:lineRule="auto"/>
        <w:jc w:val="both"/>
        <w:rPr>
          <w:rFonts w:eastAsia="Calibri"/>
          <w:sz w:val="24"/>
          <w:szCs w:val="24"/>
        </w:rPr>
      </w:pPr>
    </w:p>
    <w:p w14:paraId="74B65D68" w14:textId="2A852687"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7" w:name="_Toc200893595"/>
      <w:r w:rsidRPr="00C603B1">
        <w:rPr>
          <w:rFonts w:eastAsia="Calibri"/>
          <w:b/>
          <w:bCs/>
          <w:sz w:val="24"/>
          <w:szCs w:val="24"/>
        </w:rPr>
        <w:t>Índices de Vegetação (</w:t>
      </w:r>
      <w:proofErr w:type="spellStart"/>
      <w:r w:rsidRPr="00C603B1">
        <w:rPr>
          <w:rFonts w:eastAsia="Calibri"/>
          <w:b/>
          <w:bCs/>
          <w:sz w:val="24"/>
          <w:szCs w:val="24"/>
        </w:rPr>
        <w:t>IVs</w:t>
      </w:r>
      <w:proofErr w:type="spellEnd"/>
      <w:r w:rsidRPr="00C603B1">
        <w:rPr>
          <w:rFonts w:eastAsia="Calibri"/>
          <w:b/>
          <w:bCs/>
          <w:sz w:val="24"/>
          <w:szCs w:val="24"/>
        </w:rPr>
        <w:t>)</w:t>
      </w:r>
      <w:bookmarkEnd w:id="7"/>
    </w:p>
    <w:p w14:paraId="132A4A3B" w14:textId="77777777" w:rsidR="009D528A" w:rsidRPr="009D528A" w:rsidRDefault="009D528A" w:rsidP="001E1FEC">
      <w:pPr>
        <w:spacing w:line="360" w:lineRule="auto"/>
        <w:rPr>
          <w:rFonts w:eastAsia="Calibri"/>
          <w:sz w:val="24"/>
          <w:szCs w:val="24"/>
        </w:rPr>
      </w:pPr>
    </w:p>
    <w:p w14:paraId="586E7F31" w14:textId="4BDF82E6"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Índices de Vegetação (</w:t>
      </w:r>
      <w:proofErr w:type="spellStart"/>
      <w:r w:rsidRPr="009D528A">
        <w:rPr>
          <w:rFonts w:eastAsia="Calibri"/>
          <w:sz w:val="24"/>
          <w:szCs w:val="24"/>
        </w:rPr>
        <w:t>IVs</w:t>
      </w:r>
      <w:proofErr w:type="spellEnd"/>
      <w:r w:rsidRPr="009D528A">
        <w:rPr>
          <w:rFonts w:eastAsia="Calibri"/>
          <w:sz w:val="24"/>
          <w:szCs w:val="24"/>
        </w:rPr>
        <w:t>) são transformações matemáticas que combinam valores de reflectância de duas ou mais bandas espectrais para gerar uma única métrica que</w:t>
      </w:r>
      <w:r w:rsidR="00D27E5C">
        <w:rPr>
          <w:rFonts w:eastAsia="Calibri"/>
          <w:sz w:val="24"/>
          <w:szCs w:val="24"/>
        </w:rPr>
        <w:t xml:space="preserve"> pode</w:t>
      </w:r>
      <w:r w:rsidRPr="009D528A">
        <w:rPr>
          <w:rFonts w:eastAsia="Calibri"/>
          <w:sz w:val="24"/>
          <w:szCs w:val="24"/>
        </w:rPr>
        <w:t xml:space="preserve"> realça</w:t>
      </w:r>
      <w:r w:rsidR="00D27E5C">
        <w:rPr>
          <w:rFonts w:eastAsia="Calibri"/>
          <w:sz w:val="24"/>
          <w:szCs w:val="24"/>
        </w:rPr>
        <w:t>r</w:t>
      </w:r>
      <w:r w:rsidRPr="009D528A">
        <w:rPr>
          <w:rFonts w:eastAsia="Calibri"/>
          <w:sz w:val="24"/>
          <w:szCs w:val="24"/>
        </w:rPr>
        <w:t xml:space="preserve"> propriedade</w:t>
      </w:r>
      <w:r w:rsidR="00C30293">
        <w:rPr>
          <w:rFonts w:eastAsia="Calibri"/>
          <w:sz w:val="24"/>
          <w:szCs w:val="24"/>
        </w:rPr>
        <w:t>s</w:t>
      </w:r>
      <w:r w:rsidRPr="009D528A">
        <w:rPr>
          <w:rFonts w:eastAsia="Calibri"/>
          <w:sz w:val="24"/>
          <w:szCs w:val="24"/>
        </w:rPr>
        <w:t xml:space="preserve"> </w:t>
      </w:r>
      <w:r w:rsidR="00D27E5C">
        <w:rPr>
          <w:rFonts w:eastAsia="Calibri"/>
          <w:sz w:val="24"/>
          <w:szCs w:val="24"/>
        </w:rPr>
        <w:t>da superfície analisada</w:t>
      </w:r>
      <w:r w:rsidRPr="009D528A">
        <w:rPr>
          <w:rFonts w:eastAsia="Calibri"/>
          <w:sz w:val="24"/>
          <w:szCs w:val="24"/>
        </w:rPr>
        <w:t xml:space="preserve">. A base física para a maioria dos </w:t>
      </w:r>
      <w:proofErr w:type="spellStart"/>
      <w:r w:rsidRPr="009D528A">
        <w:rPr>
          <w:rFonts w:eastAsia="Calibri"/>
          <w:sz w:val="24"/>
          <w:szCs w:val="24"/>
        </w:rPr>
        <w:t>IVs</w:t>
      </w:r>
      <w:proofErr w:type="spellEnd"/>
      <w:r w:rsidRPr="009D528A">
        <w:rPr>
          <w:rFonts w:eastAsia="Calibri"/>
          <w:sz w:val="24"/>
          <w:szCs w:val="24"/>
        </w:rPr>
        <w:t xml:space="preserve"> é o comportamento espectral da vegetação saudável, que, devido à clorofila, absorve fortemente a radiação na faixa do vermelho (VIS) e, por sua estrutura celular, reflete intensamente na faixa do infravermelho próximo (NIR). Ao quantificar esse contraste, o valor do índice</w:t>
      </w:r>
      <w:r w:rsidR="00C30293">
        <w:rPr>
          <w:rFonts w:eastAsia="Calibri"/>
          <w:sz w:val="24"/>
          <w:szCs w:val="24"/>
        </w:rPr>
        <w:t xml:space="preserve"> pode</w:t>
      </w:r>
      <w:r w:rsidRPr="009D528A">
        <w:rPr>
          <w:rFonts w:eastAsia="Calibri"/>
          <w:sz w:val="24"/>
          <w:szCs w:val="24"/>
        </w:rPr>
        <w:t xml:space="preserve"> correlaciona</w:t>
      </w:r>
      <w:r w:rsidR="00C30293">
        <w:rPr>
          <w:rFonts w:eastAsia="Calibri"/>
          <w:sz w:val="24"/>
          <w:szCs w:val="24"/>
        </w:rPr>
        <w:t>r</w:t>
      </w:r>
      <w:r w:rsidRPr="009D528A">
        <w:rPr>
          <w:rFonts w:eastAsia="Calibri"/>
          <w:sz w:val="24"/>
          <w:szCs w:val="24"/>
        </w:rPr>
        <w:t xml:space="preserve">-se com parâmetros biofísicos como densidade de biomassa, índice de área foliar (IAF) e atividade fotossintética. A existência de múltiplos índices, como o tradicional NDVI (Índice de Vegetação por Diferença Normalizada) e o EVI (Índice de Vegetação Aprimorado), deve-se à necessidade de mitigar interferências que podem distorcer a medição, como o brilho do solo e a dispersão atmosférica, sendo o EVI, por exemplo, otimizado para oferecer maior sensibilidade em áreas de vegetação densa. Dessa forma, os </w:t>
      </w:r>
      <w:proofErr w:type="spellStart"/>
      <w:r w:rsidRPr="009D528A">
        <w:rPr>
          <w:rFonts w:eastAsia="Calibri"/>
          <w:sz w:val="24"/>
          <w:szCs w:val="24"/>
        </w:rPr>
        <w:t>IVs</w:t>
      </w:r>
      <w:proofErr w:type="spellEnd"/>
      <w:r w:rsidRPr="009D528A">
        <w:rPr>
          <w:rFonts w:eastAsia="Calibri"/>
          <w:sz w:val="24"/>
          <w:szCs w:val="24"/>
        </w:rPr>
        <w:t xml:space="preserve"> </w:t>
      </w:r>
      <w:r w:rsidR="00D27E5C">
        <w:rPr>
          <w:rFonts w:eastAsia="Calibri"/>
          <w:sz w:val="24"/>
          <w:szCs w:val="24"/>
        </w:rPr>
        <w:t xml:space="preserve">podem </w:t>
      </w:r>
      <w:r w:rsidR="00C30293">
        <w:rPr>
          <w:rFonts w:eastAsia="Calibri"/>
          <w:sz w:val="24"/>
          <w:szCs w:val="24"/>
        </w:rPr>
        <w:t>fornecer</w:t>
      </w:r>
      <w:r w:rsidR="00D27E5C">
        <w:rPr>
          <w:rFonts w:eastAsia="Calibri"/>
          <w:sz w:val="24"/>
          <w:szCs w:val="24"/>
        </w:rPr>
        <w:t xml:space="preserve"> </w:t>
      </w:r>
      <w:r w:rsidRPr="009D528A">
        <w:rPr>
          <w:rFonts w:eastAsia="Calibri"/>
          <w:sz w:val="24"/>
          <w:szCs w:val="24"/>
        </w:rPr>
        <w:t>uma base quantitativa para o monitoramento da dinâmica da vegetação em aplicações agrícolas e ambientais. </w:t>
      </w:r>
    </w:p>
    <w:p w14:paraId="221258C3" w14:textId="77777777" w:rsidR="009D528A" w:rsidRPr="009D528A" w:rsidRDefault="009D528A" w:rsidP="001E1FEC">
      <w:pPr>
        <w:spacing w:line="360" w:lineRule="auto"/>
        <w:rPr>
          <w:rFonts w:eastAsia="Calibri"/>
          <w:sz w:val="24"/>
          <w:szCs w:val="24"/>
        </w:rPr>
      </w:pPr>
    </w:p>
    <w:p w14:paraId="34E40223" w14:textId="7B16C7ED"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8" w:name="_Toc200893596"/>
      <w:r w:rsidRPr="00C603B1">
        <w:rPr>
          <w:rFonts w:eastAsia="Calibri"/>
          <w:b/>
          <w:bCs/>
          <w:sz w:val="24"/>
          <w:szCs w:val="24"/>
        </w:rPr>
        <w:t>Plataformas de Processamento de Dados Geoespaciais em Nuvem</w:t>
      </w:r>
      <w:bookmarkEnd w:id="8"/>
    </w:p>
    <w:p w14:paraId="49AC8929" w14:textId="77777777" w:rsidR="00C603B1" w:rsidRPr="00C603B1" w:rsidRDefault="00C603B1" w:rsidP="001E1FEC">
      <w:pPr>
        <w:spacing w:line="360" w:lineRule="auto"/>
        <w:rPr>
          <w:rFonts w:eastAsia="Calibri"/>
          <w:sz w:val="24"/>
          <w:szCs w:val="24"/>
        </w:rPr>
      </w:pPr>
    </w:p>
    <w:p w14:paraId="7B3A3DF4" w14:textId="6115CC31"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O aumento da disponibilidade de dados geoespaciais gerados por satélites</w:t>
      </w:r>
      <w:r w:rsidR="00C30293">
        <w:rPr>
          <w:rFonts w:eastAsia="Calibri"/>
          <w:sz w:val="24"/>
          <w:szCs w:val="24"/>
        </w:rPr>
        <w:t xml:space="preserve"> artificiais que embarcam SRO</w:t>
      </w:r>
      <w:r w:rsidRPr="009D528A">
        <w:rPr>
          <w:rFonts w:eastAsia="Calibri"/>
          <w:sz w:val="24"/>
          <w:szCs w:val="24"/>
        </w:rPr>
        <w:t xml:space="preserve">, juntamente com a crescente demanda por análises em </w:t>
      </w:r>
      <w:r w:rsidRPr="009D528A">
        <w:rPr>
          <w:rFonts w:eastAsia="Calibri"/>
          <w:sz w:val="24"/>
          <w:szCs w:val="24"/>
        </w:rPr>
        <w:lastRenderedPageBreak/>
        <w:t xml:space="preserve">larga escala, tem impulsionado o desenvolvimento e a adoção de plataformas de processamento em nuvem. Essas plataformas ampliam as capacidades e a forma como os dados de sensoriamento remoto são armazenados, acessados e analisados, </w:t>
      </w:r>
      <w:r w:rsidR="00C30293">
        <w:rPr>
          <w:rFonts w:eastAsia="Calibri"/>
          <w:sz w:val="24"/>
          <w:szCs w:val="24"/>
        </w:rPr>
        <w:t>reduzindo</w:t>
      </w:r>
      <w:r w:rsidRPr="009D528A">
        <w:rPr>
          <w:rFonts w:eastAsia="Calibri"/>
          <w:sz w:val="24"/>
          <w:szCs w:val="24"/>
        </w:rPr>
        <w:t xml:space="preserve"> a necessidade de infraestrutura de hardware local robusta e permitindo a execução de algoritmos complexos em ambientes distribuídos. Entre as soluções disponíveis</w:t>
      </w:r>
      <w:r w:rsidR="00C30293">
        <w:rPr>
          <w:rFonts w:eastAsia="Calibri"/>
          <w:sz w:val="24"/>
          <w:szCs w:val="24"/>
        </w:rPr>
        <w:t xml:space="preserve"> no mercado</w:t>
      </w:r>
      <w:r w:rsidRPr="009D528A">
        <w:rPr>
          <w:rFonts w:eastAsia="Calibri"/>
          <w:sz w:val="24"/>
          <w:szCs w:val="24"/>
        </w:rPr>
        <w:t xml:space="preserve">, o Google Earth </w:t>
      </w:r>
      <w:proofErr w:type="spellStart"/>
      <w:r w:rsidRPr="009D528A">
        <w:rPr>
          <w:rFonts w:eastAsia="Calibri"/>
          <w:sz w:val="24"/>
          <w:szCs w:val="24"/>
        </w:rPr>
        <w:t>Engine</w:t>
      </w:r>
      <w:proofErr w:type="spellEnd"/>
      <w:r w:rsidRPr="009D528A">
        <w:rPr>
          <w:rFonts w:eastAsia="Calibri"/>
          <w:sz w:val="24"/>
          <w:szCs w:val="24"/>
        </w:rPr>
        <w:t xml:space="preserve"> (GEE) se destaca, oferecendo um catálogo de dados </w:t>
      </w:r>
      <w:r w:rsidR="00C30293" w:rsidRPr="009D528A">
        <w:rPr>
          <w:rFonts w:eastAsia="Calibri"/>
          <w:sz w:val="24"/>
          <w:szCs w:val="24"/>
        </w:rPr>
        <w:t>geoespaciais</w:t>
      </w:r>
      <w:r w:rsidRPr="009D528A">
        <w:rPr>
          <w:rFonts w:eastAsia="Calibri"/>
          <w:sz w:val="24"/>
          <w:szCs w:val="24"/>
        </w:rPr>
        <w:t xml:space="preserve"> </w:t>
      </w:r>
      <w:proofErr w:type="spellStart"/>
      <w:r w:rsidRPr="009D528A">
        <w:rPr>
          <w:rFonts w:eastAsia="Calibri"/>
          <w:sz w:val="24"/>
          <w:szCs w:val="24"/>
        </w:rPr>
        <w:t>multipetabyte</w:t>
      </w:r>
      <w:proofErr w:type="spellEnd"/>
      <w:r w:rsidRPr="009D528A">
        <w:rPr>
          <w:rFonts w:eastAsia="Calibri"/>
          <w:sz w:val="24"/>
          <w:szCs w:val="24"/>
        </w:rPr>
        <w:t xml:space="preserve"> e uma capacidade de computação </w:t>
      </w:r>
      <w:r w:rsidR="00C30293">
        <w:rPr>
          <w:rFonts w:eastAsia="Calibri"/>
          <w:sz w:val="24"/>
          <w:szCs w:val="24"/>
        </w:rPr>
        <w:t xml:space="preserve">ímpar. </w:t>
      </w:r>
    </w:p>
    <w:p w14:paraId="334A4D1F" w14:textId="77777777" w:rsidR="00C603B1" w:rsidRDefault="00C603B1" w:rsidP="001E1FEC">
      <w:pPr>
        <w:spacing w:line="360" w:lineRule="auto"/>
        <w:rPr>
          <w:rFonts w:eastAsia="Calibri"/>
          <w:sz w:val="24"/>
          <w:szCs w:val="24"/>
        </w:rPr>
      </w:pPr>
    </w:p>
    <w:p w14:paraId="17ED20D7" w14:textId="39148E63"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9" w:name="_Toc200893597"/>
      <w:r w:rsidRPr="00C603B1">
        <w:rPr>
          <w:rFonts w:eastAsia="Calibri"/>
          <w:b/>
          <w:bCs/>
          <w:sz w:val="24"/>
          <w:szCs w:val="24"/>
        </w:rPr>
        <w:t>Sistemas de Informações Geográficas (SIG)</w:t>
      </w:r>
      <w:bookmarkEnd w:id="9"/>
    </w:p>
    <w:p w14:paraId="7F11947F" w14:textId="77777777" w:rsidR="009D528A" w:rsidRPr="009D528A" w:rsidRDefault="009D528A" w:rsidP="001E1FEC">
      <w:pPr>
        <w:spacing w:line="360" w:lineRule="auto"/>
        <w:rPr>
          <w:rFonts w:eastAsia="Calibri"/>
          <w:sz w:val="24"/>
          <w:szCs w:val="24"/>
        </w:rPr>
      </w:pPr>
    </w:p>
    <w:p w14:paraId="607AB569" w14:textId="60AB1DC5"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Os Sistemas de Informações Geográficas (SIG) são ferramentas computacionais </w:t>
      </w:r>
      <w:r w:rsidR="00C30293">
        <w:rPr>
          <w:rFonts w:eastAsia="Calibri"/>
          <w:sz w:val="24"/>
          <w:szCs w:val="24"/>
        </w:rPr>
        <w:t xml:space="preserve">especializadas </w:t>
      </w:r>
      <w:r w:rsidRPr="009D528A">
        <w:rPr>
          <w:rFonts w:eastAsia="Calibri"/>
          <w:sz w:val="24"/>
          <w:szCs w:val="24"/>
        </w:rPr>
        <w:t>que permitem análise</w:t>
      </w:r>
      <w:r w:rsidR="00C30293">
        <w:rPr>
          <w:rFonts w:eastAsia="Calibri"/>
          <w:sz w:val="24"/>
          <w:szCs w:val="24"/>
        </w:rPr>
        <w:t>, processamento</w:t>
      </w:r>
      <w:r w:rsidRPr="009D528A">
        <w:rPr>
          <w:rFonts w:eastAsia="Calibri"/>
          <w:sz w:val="24"/>
          <w:szCs w:val="24"/>
        </w:rPr>
        <w:t xml:space="preserve"> e visualização de dados referenciados espacialmente. No contexto da Agricultura de Precisão, os SIG desempenham um papel central, sendo utilizados para integrar </w:t>
      </w:r>
      <w:r w:rsidR="00C30293">
        <w:rPr>
          <w:rFonts w:eastAsia="Calibri"/>
          <w:sz w:val="24"/>
          <w:szCs w:val="24"/>
        </w:rPr>
        <w:t xml:space="preserve">e processar </w:t>
      </w:r>
      <w:r w:rsidRPr="009D528A">
        <w:rPr>
          <w:rFonts w:eastAsia="Calibri"/>
          <w:sz w:val="24"/>
          <w:szCs w:val="24"/>
        </w:rPr>
        <w:t>informações de diversas fontes – como mapas de solo, dados de produtividade, informações de sensoriamento remoto e pontos de amostragem – auxiliando no planejamento, execução e avaliação das práticas de manejo. Dentre as opções de software SIG</w:t>
      </w:r>
      <w:r w:rsidR="00C30293">
        <w:rPr>
          <w:rFonts w:eastAsia="Calibri"/>
          <w:sz w:val="24"/>
          <w:szCs w:val="24"/>
        </w:rPr>
        <w:t xml:space="preserve"> disponíveis no mercado</w:t>
      </w:r>
      <w:r w:rsidRPr="009D528A">
        <w:rPr>
          <w:rFonts w:eastAsia="Calibri"/>
          <w:sz w:val="24"/>
          <w:szCs w:val="24"/>
        </w:rPr>
        <w:t xml:space="preserve">, o QGIS consolidou-se como uma escolha preferencial para muitos profissionais e acadêmicos, devido à sua natureza de código aberto, gratuidade e uma vasta gama de ferramentas </w:t>
      </w:r>
      <w:r w:rsidR="00C30293">
        <w:rPr>
          <w:rFonts w:eastAsia="Calibri"/>
          <w:sz w:val="24"/>
          <w:szCs w:val="24"/>
        </w:rPr>
        <w:t>inclusas</w:t>
      </w:r>
      <w:r w:rsidRPr="009D528A">
        <w:rPr>
          <w:rFonts w:eastAsia="Calibri"/>
          <w:sz w:val="24"/>
          <w:szCs w:val="24"/>
        </w:rPr>
        <w:t>. Além disso, a arquitetura do QGIS</w:t>
      </w:r>
      <w:r w:rsidR="00C30293">
        <w:rPr>
          <w:rFonts w:eastAsia="Calibri"/>
          <w:sz w:val="24"/>
          <w:szCs w:val="24"/>
        </w:rPr>
        <w:t xml:space="preserve"> </w:t>
      </w:r>
      <w:r w:rsidRPr="009D528A">
        <w:rPr>
          <w:rFonts w:eastAsia="Calibri"/>
          <w:sz w:val="24"/>
          <w:szCs w:val="24"/>
        </w:rPr>
        <w:t xml:space="preserve">permite </w:t>
      </w:r>
      <w:r w:rsidR="00C30293">
        <w:rPr>
          <w:rFonts w:eastAsia="Calibri"/>
          <w:sz w:val="24"/>
          <w:szCs w:val="24"/>
        </w:rPr>
        <w:t xml:space="preserve">e incentiva </w:t>
      </w:r>
      <w:r w:rsidRPr="009D528A">
        <w:rPr>
          <w:rFonts w:eastAsia="Calibri"/>
          <w:sz w:val="24"/>
          <w:szCs w:val="24"/>
        </w:rPr>
        <w:t xml:space="preserve">o desenvolvimento de complementos em </w:t>
      </w:r>
      <w:r w:rsidR="00C30293">
        <w:rPr>
          <w:rFonts w:eastAsia="Calibri"/>
          <w:sz w:val="24"/>
          <w:szCs w:val="24"/>
        </w:rPr>
        <w:t xml:space="preserve">linguagem de programação </w:t>
      </w:r>
      <w:r w:rsidRPr="009D528A">
        <w:rPr>
          <w:rFonts w:eastAsia="Calibri"/>
          <w:sz w:val="24"/>
          <w:szCs w:val="24"/>
        </w:rPr>
        <w:t>Python</w:t>
      </w:r>
      <w:r w:rsidR="00C30293">
        <w:rPr>
          <w:rFonts w:eastAsia="Calibri"/>
          <w:sz w:val="24"/>
          <w:szCs w:val="24"/>
        </w:rPr>
        <w:t>,</w:t>
      </w:r>
      <w:r w:rsidRPr="009D528A">
        <w:rPr>
          <w:rFonts w:eastAsia="Calibri"/>
          <w:sz w:val="24"/>
          <w:szCs w:val="24"/>
        </w:rPr>
        <w:t xml:space="preserve"> através da biblioteca </w:t>
      </w:r>
      <w:proofErr w:type="spellStart"/>
      <w:r w:rsidRPr="009D528A">
        <w:rPr>
          <w:rFonts w:eastAsia="Calibri"/>
          <w:sz w:val="24"/>
          <w:szCs w:val="24"/>
        </w:rPr>
        <w:t>PyQGIS</w:t>
      </w:r>
      <w:proofErr w:type="spellEnd"/>
      <w:r w:rsidR="00C30293">
        <w:rPr>
          <w:rFonts w:eastAsia="Calibri"/>
          <w:sz w:val="24"/>
          <w:szCs w:val="24"/>
        </w:rPr>
        <w:t>, que funcionam como aplicativos internos da plataforma.</w:t>
      </w:r>
    </w:p>
    <w:p w14:paraId="5E8E5EED" w14:textId="77777777" w:rsidR="009D528A" w:rsidRPr="009D528A" w:rsidRDefault="009D528A" w:rsidP="001E1FEC">
      <w:pPr>
        <w:spacing w:line="360" w:lineRule="auto"/>
        <w:jc w:val="both"/>
        <w:rPr>
          <w:rFonts w:eastAsia="Calibri"/>
          <w:sz w:val="24"/>
          <w:szCs w:val="24"/>
        </w:rPr>
      </w:pPr>
    </w:p>
    <w:p w14:paraId="2F9FC621" w14:textId="77777777" w:rsidR="00C603B1" w:rsidRDefault="00C603B1" w:rsidP="001E1FEC">
      <w:pPr>
        <w:spacing w:line="360" w:lineRule="auto"/>
        <w:jc w:val="both"/>
        <w:rPr>
          <w:rFonts w:eastAsia="Calibri"/>
          <w:sz w:val="24"/>
          <w:szCs w:val="24"/>
        </w:rPr>
      </w:pPr>
      <w:r>
        <w:rPr>
          <w:rFonts w:eastAsia="Calibri"/>
          <w:sz w:val="24"/>
          <w:szCs w:val="24"/>
        </w:rPr>
        <w:br w:type="page"/>
      </w:r>
    </w:p>
    <w:p w14:paraId="16DC8583" w14:textId="570A2E13" w:rsidR="009D528A" w:rsidRDefault="009D528A" w:rsidP="00274D9B">
      <w:pPr>
        <w:pStyle w:val="Heading1"/>
        <w:numPr>
          <w:ilvl w:val="0"/>
          <w:numId w:val="29"/>
        </w:numPr>
        <w:spacing w:line="360" w:lineRule="auto"/>
        <w:rPr>
          <w:rFonts w:eastAsia="Calibri"/>
          <w:b/>
          <w:bCs/>
          <w:sz w:val="24"/>
          <w:szCs w:val="24"/>
        </w:rPr>
      </w:pPr>
      <w:bookmarkStart w:id="10" w:name="_Toc200893598"/>
      <w:r w:rsidRPr="009D528A">
        <w:rPr>
          <w:rFonts w:eastAsia="Calibri"/>
          <w:b/>
          <w:bCs/>
          <w:sz w:val="24"/>
          <w:szCs w:val="24"/>
        </w:rPr>
        <w:lastRenderedPageBreak/>
        <w:t>METODOLOGIA</w:t>
      </w:r>
      <w:bookmarkEnd w:id="10"/>
    </w:p>
    <w:p w14:paraId="7DFF516A" w14:textId="77777777" w:rsidR="00274D9B" w:rsidRPr="00274D9B" w:rsidRDefault="00274D9B" w:rsidP="00274D9B"/>
    <w:p w14:paraId="42370404" w14:textId="209B21BA" w:rsidR="009D528A" w:rsidRPr="009D528A" w:rsidRDefault="009D528A" w:rsidP="001E1FEC">
      <w:pPr>
        <w:pStyle w:val="Heading2"/>
        <w:spacing w:line="360" w:lineRule="auto"/>
        <w:rPr>
          <w:rFonts w:eastAsia="Calibri"/>
          <w:b/>
          <w:bCs/>
          <w:sz w:val="24"/>
          <w:szCs w:val="24"/>
        </w:rPr>
      </w:pPr>
      <w:bookmarkStart w:id="11" w:name="_Toc200893599"/>
      <w:r w:rsidRPr="009D528A">
        <w:rPr>
          <w:rFonts w:eastAsia="Calibri"/>
          <w:b/>
          <w:bCs/>
          <w:sz w:val="24"/>
          <w:szCs w:val="24"/>
        </w:rPr>
        <w:t xml:space="preserve">3.1 </w:t>
      </w:r>
      <w:r w:rsidR="00486F57">
        <w:rPr>
          <w:rFonts w:eastAsia="Calibri"/>
          <w:b/>
          <w:bCs/>
          <w:sz w:val="24"/>
          <w:szCs w:val="24"/>
        </w:rPr>
        <w:tab/>
      </w:r>
      <w:r w:rsidRPr="009D528A">
        <w:rPr>
          <w:rFonts w:eastAsia="Calibri"/>
          <w:b/>
          <w:bCs/>
          <w:sz w:val="24"/>
          <w:szCs w:val="24"/>
        </w:rPr>
        <w:t>Base tecnológica e desenvolvimento</w:t>
      </w:r>
      <w:bookmarkEnd w:id="11"/>
    </w:p>
    <w:p w14:paraId="53A1E38B" w14:textId="77777777" w:rsidR="009D528A" w:rsidRPr="009D528A" w:rsidRDefault="009D528A" w:rsidP="001E1FEC">
      <w:pPr>
        <w:spacing w:line="360" w:lineRule="auto"/>
        <w:rPr>
          <w:rFonts w:eastAsia="Calibri"/>
          <w:sz w:val="24"/>
          <w:szCs w:val="24"/>
        </w:rPr>
      </w:pPr>
    </w:p>
    <w:p w14:paraId="05E9D73B" w14:textId="67D2B579"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Para auxiliar no processo de desenvolvimento, foram utilizados os complementos Plugin </w:t>
      </w:r>
      <w:proofErr w:type="spellStart"/>
      <w:r w:rsidRPr="009D528A">
        <w:rPr>
          <w:rFonts w:eastAsia="Calibri"/>
          <w:sz w:val="24"/>
          <w:szCs w:val="24"/>
        </w:rPr>
        <w:t>Builder</w:t>
      </w:r>
      <w:proofErr w:type="spellEnd"/>
      <w:r w:rsidRPr="009D528A">
        <w:rPr>
          <w:rFonts w:eastAsia="Calibri"/>
          <w:sz w:val="24"/>
          <w:szCs w:val="24"/>
        </w:rPr>
        <w:t xml:space="preserve"> e Plugin </w:t>
      </w:r>
      <w:proofErr w:type="spellStart"/>
      <w:r w:rsidRPr="009D528A">
        <w:rPr>
          <w:rFonts w:eastAsia="Calibri"/>
          <w:sz w:val="24"/>
          <w:szCs w:val="24"/>
        </w:rPr>
        <w:t>Reloader</w:t>
      </w:r>
      <w:proofErr w:type="spellEnd"/>
      <w:r w:rsidRPr="009D528A">
        <w:rPr>
          <w:rFonts w:eastAsia="Calibri"/>
          <w:sz w:val="24"/>
          <w:szCs w:val="24"/>
        </w:rPr>
        <w:t xml:space="preserve">. O Plugin </w:t>
      </w:r>
      <w:proofErr w:type="spellStart"/>
      <w:r w:rsidRPr="009D528A">
        <w:rPr>
          <w:rFonts w:eastAsia="Calibri"/>
          <w:sz w:val="24"/>
          <w:szCs w:val="24"/>
        </w:rPr>
        <w:t>Builder</w:t>
      </w:r>
      <w:proofErr w:type="spellEnd"/>
      <w:r w:rsidRPr="009D528A">
        <w:rPr>
          <w:rFonts w:eastAsia="Calibri"/>
          <w:sz w:val="24"/>
          <w:szCs w:val="24"/>
        </w:rPr>
        <w:t xml:space="preserve"> facilitou a criação da estrutura básica do complemento, gerando automaticamente os arquivos e pastas necessários, além de fornecer um modelo para a interface gráfica (arquivo .ui). O Plugin </w:t>
      </w:r>
      <w:proofErr w:type="spellStart"/>
      <w:r w:rsidRPr="009D528A">
        <w:rPr>
          <w:rFonts w:eastAsia="Calibri"/>
          <w:sz w:val="24"/>
          <w:szCs w:val="24"/>
        </w:rPr>
        <w:t>Reloader</w:t>
      </w:r>
      <w:proofErr w:type="spellEnd"/>
      <w:r w:rsidRPr="009D528A">
        <w:rPr>
          <w:rFonts w:eastAsia="Calibri"/>
          <w:sz w:val="24"/>
          <w:szCs w:val="24"/>
        </w:rPr>
        <w:t xml:space="preserve"> permitiu a atualização automática do complemento no QGIS após cada modificação no código, agilizando o processo de testes e depuração. </w:t>
      </w:r>
    </w:p>
    <w:p w14:paraId="57073F7A" w14:textId="3ADB4CDE"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A interface gráfica do complemento foi criada com o framework Qt Designer, que oferece um ambiente visual para a criação de interfaces personalizadas. Os elementos da interface (botões, caixas de texto, menus, </w:t>
      </w:r>
      <w:proofErr w:type="spellStart"/>
      <w:r w:rsidRPr="009D528A">
        <w:rPr>
          <w:rFonts w:eastAsia="Calibri"/>
          <w:sz w:val="24"/>
          <w:szCs w:val="24"/>
        </w:rPr>
        <w:t>comboboxes</w:t>
      </w:r>
      <w:proofErr w:type="spellEnd"/>
      <w:r w:rsidRPr="009D528A">
        <w:rPr>
          <w:rFonts w:eastAsia="Calibri"/>
          <w:sz w:val="24"/>
          <w:szCs w:val="24"/>
        </w:rPr>
        <w:t xml:space="preserve">, </w:t>
      </w:r>
      <w:proofErr w:type="spellStart"/>
      <w:r w:rsidRPr="009D528A">
        <w:rPr>
          <w:rFonts w:eastAsia="Calibri"/>
          <w:sz w:val="24"/>
          <w:szCs w:val="24"/>
        </w:rPr>
        <w:t>sliders</w:t>
      </w:r>
      <w:proofErr w:type="spellEnd"/>
      <w:r w:rsidRPr="009D528A">
        <w:rPr>
          <w:rFonts w:eastAsia="Calibri"/>
          <w:sz w:val="24"/>
          <w:szCs w:val="24"/>
        </w:rPr>
        <w:t xml:space="preserve">, </w:t>
      </w:r>
      <w:proofErr w:type="spellStart"/>
      <w:r w:rsidRPr="009D528A">
        <w:rPr>
          <w:rFonts w:eastAsia="Calibri"/>
          <w:sz w:val="24"/>
          <w:szCs w:val="24"/>
        </w:rPr>
        <w:t>checkboxes</w:t>
      </w:r>
      <w:proofErr w:type="spellEnd"/>
      <w:r w:rsidRPr="009D528A">
        <w:rPr>
          <w:rFonts w:eastAsia="Calibri"/>
          <w:sz w:val="24"/>
          <w:szCs w:val="24"/>
        </w:rPr>
        <w:t xml:space="preserve">, visualizadores de texto e </w:t>
      </w:r>
      <w:r w:rsidR="008C30CF">
        <w:rPr>
          <w:rFonts w:eastAsia="Calibri"/>
          <w:sz w:val="24"/>
          <w:szCs w:val="24"/>
        </w:rPr>
        <w:t>gráficos</w:t>
      </w:r>
      <w:r w:rsidRPr="009D528A">
        <w:rPr>
          <w:rFonts w:eastAsia="Calibri"/>
          <w:sz w:val="24"/>
          <w:szCs w:val="24"/>
        </w:rPr>
        <w:t xml:space="preserve">) foram organizados em um fluxo de trabalho passo a passo, facilitado por um sistema de abas para guiar o usuário através das </w:t>
      </w:r>
      <w:r w:rsidR="008C30CF">
        <w:rPr>
          <w:rFonts w:eastAsia="Calibri"/>
          <w:sz w:val="24"/>
          <w:szCs w:val="24"/>
        </w:rPr>
        <w:t>configurações</w:t>
      </w:r>
      <w:r w:rsidRPr="009D528A">
        <w:rPr>
          <w:rFonts w:eastAsia="Calibri"/>
          <w:sz w:val="24"/>
          <w:szCs w:val="24"/>
        </w:rPr>
        <w:t xml:space="preserve"> do complemento. </w:t>
      </w:r>
    </w:p>
    <w:p w14:paraId="467BE6B8" w14:textId="1381F124"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desenvolvimento do complemento também fez uso d</w:t>
      </w:r>
      <w:r w:rsidR="008C30CF">
        <w:rPr>
          <w:rFonts w:eastAsia="Calibri"/>
          <w:sz w:val="24"/>
          <w:szCs w:val="24"/>
        </w:rPr>
        <w:t xml:space="preserve">a biblioteca Python </w:t>
      </w:r>
      <w:r w:rsidRPr="009D528A">
        <w:rPr>
          <w:rFonts w:eastAsia="Calibri"/>
          <w:sz w:val="24"/>
          <w:szCs w:val="24"/>
        </w:rPr>
        <w:t>pandas para manipulação e análise de dados tabulares, além de diversas bibliotecas Python relacionadas à manipulação de arquivos locais (como `os` e `</w:t>
      </w:r>
      <w:proofErr w:type="spellStart"/>
      <w:r w:rsidRPr="009D528A">
        <w:rPr>
          <w:rFonts w:eastAsia="Calibri"/>
          <w:sz w:val="24"/>
          <w:szCs w:val="24"/>
        </w:rPr>
        <w:t>tempfile</w:t>
      </w:r>
      <w:proofErr w:type="spellEnd"/>
      <w:r w:rsidRPr="009D528A">
        <w:rPr>
          <w:rFonts w:eastAsia="Calibri"/>
          <w:sz w:val="24"/>
          <w:szCs w:val="24"/>
        </w:rPr>
        <w:t>`) e ao envio de requisições (como `</w:t>
      </w:r>
      <w:proofErr w:type="spellStart"/>
      <w:r w:rsidRPr="009D528A">
        <w:rPr>
          <w:rFonts w:eastAsia="Calibri"/>
          <w:sz w:val="24"/>
          <w:szCs w:val="24"/>
        </w:rPr>
        <w:t>requests</w:t>
      </w:r>
      <w:proofErr w:type="spellEnd"/>
      <w:r w:rsidRPr="009D528A">
        <w:rPr>
          <w:rFonts w:eastAsia="Calibri"/>
          <w:sz w:val="24"/>
          <w:szCs w:val="24"/>
        </w:rPr>
        <w:t xml:space="preserve">`). Essas bibliotecas foram </w:t>
      </w:r>
      <w:r w:rsidR="008C30CF">
        <w:rPr>
          <w:rFonts w:eastAsia="Calibri"/>
          <w:sz w:val="24"/>
          <w:szCs w:val="24"/>
        </w:rPr>
        <w:t>aplicadas</w:t>
      </w:r>
      <w:r w:rsidRPr="009D528A">
        <w:rPr>
          <w:rFonts w:eastAsia="Calibri"/>
          <w:sz w:val="24"/>
          <w:szCs w:val="24"/>
        </w:rPr>
        <w:t xml:space="preserve"> para o processamento eficiente dos dados, integração com APIs externas e gerenciamento dos arquivos gerados e baixados durante o uso do complemento.</w:t>
      </w:r>
    </w:p>
    <w:p w14:paraId="6A7E3A32" w14:textId="230FE3D1" w:rsidR="009D528A" w:rsidRDefault="009D528A" w:rsidP="001E1FEC">
      <w:pPr>
        <w:spacing w:line="360" w:lineRule="auto"/>
        <w:ind w:firstLine="720"/>
        <w:jc w:val="both"/>
        <w:rPr>
          <w:rFonts w:eastAsia="Calibri"/>
          <w:sz w:val="24"/>
          <w:szCs w:val="24"/>
        </w:rPr>
      </w:pPr>
      <w:r w:rsidRPr="009D528A">
        <w:rPr>
          <w:rFonts w:eastAsia="Calibri"/>
          <w:sz w:val="24"/>
          <w:szCs w:val="24"/>
        </w:rPr>
        <w:t xml:space="preserve">A comunicação com o Google Earth </w:t>
      </w:r>
      <w:proofErr w:type="spellStart"/>
      <w:r w:rsidRPr="009D528A">
        <w:rPr>
          <w:rFonts w:eastAsia="Calibri"/>
          <w:sz w:val="24"/>
          <w:szCs w:val="24"/>
        </w:rPr>
        <w:t>Engine</w:t>
      </w:r>
      <w:proofErr w:type="spellEnd"/>
      <w:r w:rsidRPr="009D528A">
        <w:rPr>
          <w:rFonts w:eastAsia="Calibri"/>
          <w:sz w:val="24"/>
          <w:szCs w:val="24"/>
        </w:rPr>
        <w:t xml:space="preserve"> (GEE) foi feita por meio </w:t>
      </w:r>
      <w:r w:rsidR="008C30CF">
        <w:rPr>
          <w:rFonts w:eastAsia="Calibri"/>
          <w:sz w:val="24"/>
          <w:szCs w:val="24"/>
        </w:rPr>
        <w:t>de sua</w:t>
      </w:r>
      <w:r w:rsidRPr="009D528A">
        <w:rPr>
          <w:rFonts w:eastAsia="Calibri"/>
          <w:sz w:val="24"/>
          <w:szCs w:val="24"/>
        </w:rPr>
        <w:t xml:space="preserve"> API Python, que permite autenticação, acesso, filtragem e processamento de dados geoespaciais na nuvem. O desenvolvimento das rotinas utilizou o </w:t>
      </w:r>
      <w:proofErr w:type="spellStart"/>
      <w:r w:rsidRPr="009D528A">
        <w:rPr>
          <w:rFonts w:eastAsia="Calibri"/>
          <w:sz w:val="24"/>
          <w:szCs w:val="24"/>
        </w:rPr>
        <w:t>Jupyter</w:t>
      </w:r>
      <w:proofErr w:type="spellEnd"/>
      <w:r w:rsidRPr="009D528A">
        <w:rPr>
          <w:rFonts w:eastAsia="Calibri"/>
          <w:sz w:val="24"/>
          <w:szCs w:val="24"/>
        </w:rPr>
        <w:t xml:space="preserve"> Notebook para prototipação, testes e validação incremental do código, que depois foi integrado </w:t>
      </w:r>
      <w:r w:rsidR="008C30CF">
        <w:rPr>
          <w:rFonts w:eastAsia="Calibri"/>
          <w:sz w:val="24"/>
          <w:szCs w:val="24"/>
        </w:rPr>
        <w:t>a base de código do</w:t>
      </w:r>
      <w:r w:rsidRPr="009D528A">
        <w:rPr>
          <w:rFonts w:eastAsia="Calibri"/>
          <w:sz w:val="24"/>
          <w:szCs w:val="24"/>
        </w:rPr>
        <w:t xml:space="preserve"> complemento</w:t>
      </w:r>
      <w:r w:rsidR="008C30CF">
        <w:rPr>
          <w:rFonts w:eastAsia="Calibri"/>
          <w:sz w:val="24"/>
          <w:szCs w:val="24"/>
        </w:rPr>
        <w:t xml:space="preserve">. </w:t>
      </w:r>
      <w:r w:rsidRPr="009D528A">
        <w:rPr>
          <w:rFonts w:eastAsia="Calibri"/>
          <w:sz w:val="24"/>
          <w:szCs w:val="24"/>
        </w:rPr>
        <w:t>A figura 1 ilustra o fluxo de desenvolvimento; note que o ciclo fechado do fluxo indica o processo iterativo mencionado.</w:t>
      </w:r>
    </w:p>
    <w:p w14:paraId="38B050FE" w14:textId="77777777" w:rsidR="003A0A12" w:rsidRDefault="003A0A12" w:rsidP="001E1FEC">
      <w:pPr>
        <w:spacing w:line="360" w:lineRule="auto"/>
        <w:ind w:firstLine="720"/>
        <w:jc w:val="both"/>
        <w:rPr>
          <w:rFonts w:eastAsia="Calibri"/>
          <w:sz w:val="24"/>
          <w:szCs w:val="24"/>
        </w:rPr>
      </w:pPr>
    </w:p>
    <w:p w14:paraId="6A9EE233" w14:textId="77777777" w:rsidR="008C30CF" w:rsidRDefault="008C30CF">
      <w:pPr>
        <w:rPr>
          <w:rFonts w:eastAsia="Calibri"/>
          <w:b/>
          <w:bCs/>
        </w:rPr>
      </w:pPr>
      <w:r>
        <w:rPr>
          <w:rFonts w:eastAsia="Calibri"/>
          <w:b/>
          <w:bCs/>
        </w:rPr>
        <w:br w:type="page"/>
      </w:r>
    </w:p>
    <w:p w14:paraId="0B53287C" w14:textId="768BC203" w:rsidR="003A0A12" w:rsidRPr="009D528A" w:rsidRDefault="003A0A12" w:rsidP="001E1FEC">
      <w:pPr>
        <w:spacing w:line="360" w:lineRule="auto"/>
        <w:rPr>
          <w:rFonts w:eastAsia="Calibri"/>
        </w:rPr>
      </w:pPr>
      <w:r w:rsidRPr="009D528A">
        <w:rPr>
          <w:rFonts w:eastAsia="Calibri"/>
          <w:b/>
          <w:bCs/>
        </w:rPr>
        <w:lastRenderedPageBreak/>
        <w:t>Figura 1:</w:t>
      </w:r>
      <w:r w:rsidRPr="009D528A">
        <w:rPr>
          <w:rFonts w:eastAsia="Calibri"/>
        </w:rPr>
        <w:t xml:space="preserve"> Fluxograma de desenvolvimento</w:t>
      </w:r>
    </w:p>
    <w:p w14:paraId="078B807C" w14:textId="77777777" w:rsidR="009D528A" w:rsidRPr="009D528A" w:rsidRDefault="009D528A" w:rsidP="001E1FEC">
      <w:pPr>
        <w:spacing w:line="360" w:lineRule="auto"/>
        <w:rPr>
          <w:rFonts w:eastAsia="Calibri"/>
          <w:sz w:val="24"/>
          <w:szCs w:val="24"/>
        </w:rPr>
      </w:pPr>
    </w:p>
    <w:p w14:paraId="05D09BDD" w14:textId="0F17B6D4" w:rsidR="009D528A" w:rsidRPr="009D528A" w:rsidRDefault="0097737F" w:rsidP="001E1FEC">
      <w:pPr>
        <w:spacing w:line="360" w:lineRule="auto"/>
        <w:rPr>
          <w:rFonts w:eastAsia="Calibri"/>
          <w:sz w:val="24"/>
          <w:szCs w:val="24"/>
        </w:rPr>
      </w:pPr>
      <w:r>
        <w:rPr>
          <w:rFonts w:eastAsia="Calibri"/>
          <w:noProof/>
          <w:sz w:val="24"/>
          <w:szCs w:val="24"/>
        </w:rPr>
        <w:drawing>
          <wp:inline distT="0" distB="0" distL="0" distR="0" wp14:anchorId="47BEFFEF" wp14:editId="556070BB">
            <wp:extent cx="5159269" cy="2801722"/>
            <wp:effectExtent l="0" t="0" r="3810" b="0"/>
            <wp:docPr id="1545951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231" cy="2802244"/>
                    </a:xfrm>
                    <a:prstGeom prst="rect">
                      <a:avLst/>
                    </a:prstGeom>
                    <a:noFill/>
                    <a:ln>
                      <a:noFill/>
                    </a:ln>
                  </pic:spPr>
                </pic:pic>
              </a:graphicData>
            </a:graphic>
          </wp:inline>
        </w:drawing>
      </w:r>
    </w:p>
    <w:p w14:paraId="7DE8A336" w14:textId="77777777" w:rsidR="009D528A" w:rsidRPr="009D528A" w:rsidRDefault="009D528A" w:rsidP="001E1FEC">
      <w:pPr>
        <w:spacing w:line="360" w:lineRule="auto"/>
        <w:rPr>
          <w:rFonts w:eastAsia="Calibri"/>
          <w:sz w:val="24"/>
          <w:szCs w:val="24"/>
        </w:rPr>
      </w:pPr>
    </w:p>
    <w:p w14:paraId="60CA3BDC" w14:textId="7777777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desenvolvimento de software do projeto adotou uma metodologia de desenvolvimento de software com duas frentes complementares (iterativa e incremental). A metodologia pode ser compreendida da seguinte forma:</w:t>
      </w:r>
    </w:p>
    <w:p w14:paraId="496760D4" w14:textId="77777777" w:rsidR="009D528A" w:rsidRPr="009D528A" w:rsidRDefault="009D528A" w:rsidP="001E1FEC">
      <w:pPr>
        <w:spacing w:line="360" w:lineRule="auto"/>
        <w:jc w:val="both"/>
        <w:rPr>
          <w:rFonts w:eastAsia="Calibri"/>
          <w:sz w:val="24"/>
          <w:szCs w:val="24"/>
        </w:rPr>
      </w:pPr>
    </w:p>
    <w:p w14:paraId="1DFA932A" w14:textId="77777777" w:rsidR="009D528A" w:rsidRPr="003A0A12" w:rsidRDefault="009D528A" w:rsidP="001E1FEC">
      <w:pPr>
        <w:pStyle w:val="ListParagraph"/>
        <w:numPr>
          <w:ilvl w:val="0"/>
          <w:numId w:val="30"/>
        </w:numPr>
        <w:spacing w:line="360" w:lineRule="auto"/>
        <w:jc w:val="both"/>
        <w:rPr>
          <w:rFonts w:eastAsia="Calibri"/>
          <w:sz w:val="24"/>
          <w:szCs w:val="24"/>
        </w:rPr>
      </w:pPr>
      <w:r w:rsidRPr="00D6301F">
        <w:rPr>
          <w:rFonts w:eastAsia="Calibri"/>
          <w:b/>
          <w:bCs/>
          <w:sz w:val="24"/>
          <w:szCs w:val="24"/>
        </w:rPr>
        <w:t>Incremental:</w:t>
      </w:r>
      <w:r w:rsidRPr="003A0A12">
        <w:rPr>
          <w:rFonts w:eastAsia="Calibri"/>
          <w:sz w:val="24"/>
          <w:szCs w:val="24"/>
        </w:rPr>
        <w:t xml:space="preserve"> O desenvolvimento foi dividido em partes funcionais e autônomas, chamadas de "incrementos". Em vez de tentar construir todo o complemento de uma só vez, o foco foi entregar funcionalidades utilizáveis em etapas. Por exemplo, o primeiro incremento focou exclusivamente na autenticação com o Google Earth </w:t>
      </w:r>
      <w:proofErr w:type="spellStart"/>
      <w:r w:rsidRPr="003A0A12">
        <w:rPr>
          <w:rFonts w:eastAsia="Calibri"/>
          <w:sz w:val="24"/>
          <w:szCs w:val="24"/>
        </w:rPr>
        <w:t>Engine</w:t>
      </w:r>
      <w:proofErr w:type="spellEnd"/>
      <w:r w:rsidRPr="003A0A12">
        <w:rPr>
          <w:rFonts w:eastAsia="Calibri"/>
          <w:sz w:val="24"/>
          <w:szCs w:val="24"/>
        </w:rPr>
        <w:t>. Uma vez validado, o ciclo seguinte adicionou a funcionalidade de seleção de área de interesse, e um ciclo posterior a geração do gráfico de série temporal. Cada incremento adicionava ao objetivo do projeto.</w:t>
      </w:r>
    </w:p>
    <w:p w14:paraId="30EC662F" w14:textId="77777777" w:rsidR="009D528A" w:rsidRPr="009D528A" w:rsidRDefault="009D528A" w:rsidP="001E1FEC">
      <w:pPr>
        <w:spacing w:line="360" w:lineRule="auto"/>
        <w:jc w:val="both"/>
        <w:rPr>
          <w:rFonts w:eastAsia="Calibri"/>
          <w:sz w:val="24"/>
          <w:szCs w:val="24"/>
        </w:rPr>
      </w:pPr>
    </w:p>
    <w:p w14:paraId="6F76B4D3" w14:textId="35B749AF" w:rsidR="009D528A" w:rsidRPr="00D6301F" w:rsidRDefault="009D528A" w:rsidP="001E1FEC">
      <w:pPr>
        <w:pStyle w:val="ListParagraph"/>
        <w:numPr>
          <w:ilvl w:val="0"/>
          <w:numId w:val="30"/>
        </w:numPr>
        <w:spacing w:line="360" w:lineRule="auto"/>
        <w:jc w:val="both"/>
        <w:rPr>
          <w:rFonts w:eastAsia="Calibri"/>
          <w:sz w:val="24"/>
          <w:szCs w:val="24"/>
        </w:rPr>
      </w:pPr>
      <w:r w:rsidRPr="00D6301F">
        <w:rPr>
          <w:rFonts w:eastAsia="Calibri"/>
          <w:b/>
          <w:bCs/>
          <w:sz w:val="24"/>
          <w:szCs w:val="24"/>
        </w:rPr>
        <w:t>Iterativa:</w:t>
      </w:r>
      <w:r w:rsidRPr="003A0A12">
        <w:rPr>
          <w:rFonts w:eastAsia="Calibri"/>
          <w:sz w:val="24"/>
          <w:szCs w:val="24"/>
        </w:rPr>
        <w:t xml:space="preserve"> O processo foi organizado em ciclos de desenvolvimento curtos e repetidos, ou "iterações". Ao final de cada ciclo, uma nova versão do complemento era gerada, não apenas incorporando novas funcionalidades (o incremento), mas também permitindo a revisão e o aprimoramento das funcionalidades já existentes com base em testes e feedback. Se um teste revelasse uma falha na interface do usuário desenvolvida no ciclo anterior, a correção seria planejada para o ciclo seguinte.</w:t>
      </w:r>
    </w:p>
    <w:p w14:paraId="3803F990" w14:textId="6222460A" w:rsidR="009D528A" w:rsidRPr="003A0A12" w:rsidRDefault="009D528A" w:rsidP="001E1FEC">
      <w:pPr>
        <w:pStyle w:val="Heading2"/>
        <w:spacing w:line="360" w:lineRule="auto"/>
        <w:rPr>
          <w:rFonts w:eastAsia="Calibri"/>
          <w:b/>
          <w:bCs/>
          <w:sz w:val="24"/>
          <w:szCs w:val="24"/>
        </w:rPr>
      </w:pPr>
      <w:bookmarkStart w:id="12" w:name="_Toc200893600"/>
      <w:r w:rsidRPr="009D528A">
        <w:rPr>
          <w:rFonts w:eastAsia="Calibri"/>
          <w:b/>
          <w:bCs/>
          <w:sz w:val="24"/>
          <w:szCs w:val="24"/>
        </w:rPr>
        <w:lastRenderedPageBreak/>
        <w:t>3.2</w:t>
      </w:r>
      <w:r w:rsidRPr="009D528A">
        <w:rPr>
          <w:rFonts w:eastAsia="Calibri"/>
          <w:b/>
          <w:bCs/>
          <w:sz w:val="24"/>
          <w:szCs w:val="24"/>
        </w:rPr>
        <w:tab/>
        <w:t>Levantamento de requisitos e viabilidade técnica</w:t>
      </w:r>
      <w:bookmarkEnd w:id="12"/>
    </w:p>
    <w:p w14:paraId="0B89ED58" w14:textId="77777777" w:rsidR="009D528A" w:rsidRPr="009D528A" w:rsidRDefault="009D528A" w:rsidP="001E1FEC">
      <w:pPr>
        <w:spacing w:line="360" w:lineRule="auto"/>
        <w:rPr>
          <w:rFonts w:eastAsia="Calibri"/>
          <w:sz w:val="24"/>
          <w:szCs w:val="24"/>
        </w:rPr>
      </w:pPr>
    </w:p>
    <w:p w14:paraId="45630F40" w14:textId="33A38219"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O levantamento de requisitos, conceito do desenvolvimento de projetos de software, consiste em identificar e documentar as funcionalidades essenciais para atender às necessidades dos usuários. No caso do complemento RAVI, os requisitos foram definidos como:</w:t>
      </w:r>
    </w:p>
    <w:p w14:paraId="044CF2A1" w14:textId="77777777" w:rsidR="009D528A" w:rsidRPr="009D528A" w:rsidRDefault="009D528A" w:rsidP="001E1FEC">
      <w:pPr>
        <w:spacing w:line="360" w:lineRule="auto"/>
        <w:jc w:val="both"/>
        <w:rPr>
          <w:rFonts w:eastAsia="Calibri"/>
          <w:sz w:val="24"/>
          <w:szCs w:val="24"/>
        </w:rPr>
      </w:pPr>
    </w:p>
    <w:p w14:paraId="1704BEF1" w14:textId="2EAF1588"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Seleção de Área de Interesse (AOI) a partir de arquivos locais.</w:t>
      </w:r>
    </w:p>
    <w:p w14:paraId="2C1DDCB9" w14:textId="08DD5914"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Filtragem de imagens Sentinel-2 por período e cobertura de nuvens.</w:t>
      </w:r>
    </w:p>
    <w:p w14:paraId="10A96F64" w14:textId="755702EF"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Cálculo e download de imagens multiespectrais e índices de vegetação.</w:t>
      </w:r>
    </w:p>
    <w:p w14:paraId="4F22FC0F" w14:textId="13B1DEB7"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Geração de séries temporais de índices de vegetação para a AOI.</w:t>
      </w:r>
    </w:p>
    <w:p w14:paraId="0C2CB627" w14:textId="77777777" w:rsidR="009D528A" w:rsidRPr="009D528A" w:rsidRDefault="009D528A" w:rsidP="001E1FEC">
      <w:pPr>
        <w:spacing w:line="360" w:lineRule="auto"/>
        <w:jc w:val="both"/>
        <w:rPr>
          <w:rFonts w:eastAsia="Calibri"/>
          <w:sz w:val="24"/>
          <w:szCs w:val="24"/>
        </w:rPr>
      </w:pPr>
    </w:p>
    <w:p w14:paraId="2A549C75" w14:textId="67F71A55"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Foi desenvolvido um complemento protótipo denominado </w:t>
      </w:r>
      <w:proofErr w:type="spellStart"/>
      <w:r w:rsidRPr="009D528A">
        <w:rPr>
          <w:rFonts w:eastAsia="Calibri"/>
          <w:sz w:val="24"/>
          <w:szCs w:val="24"/>
        </w:rPr>
        <w:t>IndiceVerde</w:t>
      </w:r>
      <w:proofErr w:type="spellEnd"/>
      <w:r w:rsidRPr="009D528A">
        <w:rPr>
          <w:rFonts w:eastAsia="Calibri"/>
          <w:sz w:val="24"/>
          <w:szCs w:val="24"/>
        </w:rPr>
        <w:t xml:space="preserve"> (</w:t>
      </w:r>
      <w:r w:rsidR="008C30CF">
        <w:rPr>
          <w:rFonts w:eastAsia="Calibri"/>
          <w:sz w:val="24"/>
          <w:szCs w:val="24"/>
        </w:rPr>
        <w:t>f</w:t>
      </w:r>
      <w:r w:rsidRPr="009D528A">
        <w:rPr>
          <w:rFonts w:eastAsia="Calibri"/>
          <w:sz w:val="24"/>
          <w:szCs w:val="24"/>
        </w:rPr>
        <w:t xml:space="preserve">igura 2) para testar a viabilidade técnica dos requisitos definidos, na fase preliminar do projeto. Nesta </w:t>
      </w:r>
      <w:r w:rsidR="008C30CF" w:rsidRPr="009D528A">
        <w:rPr>
          <w:rFonts w:eastAsia="Calibri"/>
          <w:sz w:val="24"/>
          <w:szCs w:val="24"/>
        </w:rPr>
        <w:t>fase</w:t>
      </w:r>
      <w:r w:rsidRPr="009D528A">
        <w:rPr>
          <w:rFonts w:eastAsia="Calibri"/>
          <w:sz w:val="24"/>
          <w:szCs w:val="24"/>
        </w:rPr>
        <w:t xml:space="preserve"> foi validado a </w:t>
      </w:r>
      <w:r w:rsidR="008C30CF" w:rsidRPr="009D528A">
        <w:rPr>
          <w:rFonts w:eastAsia="Calibri"/>
          <w:sz w:val="24"/>
          <w:szCs w:val="24"/>
        </w:rPr>
        <w:t>viabi</w:t>
      </w:r>
      <w:r w:rsidR="008C30CF">
        <w:rPr>
          <w:rFonts w:eastAsia="Calibri"/>
          <w:sz w:val="24"/>
          <w:szCs w:val="24"/>
        </w:rPr>
        <w:t>lidade</w:t>
      </w:r>
      <w:r w:rsidRPr="009D528A">
        <w:rPr>
          <w:rFonts w:eastAsia="Calibri"/>
          <w:sz w:val="24"/>
          <w:szCs w:val="24"/>
        </w:rPr>
        <w:t xml:space="preserve"> da autenticação do</w:t>
      </w:r>
      <w:r w:rsidR="008C30CF">
        <w:rPr>
          <w:rFonts w:eastAsia="Calibri"/>
          <w:sz w:val="24"/>
          <w:szCs w:val="24"/>
        </w:rPr>
        <w:t>s</w:t>
      </w:r>
      <w:r w:rsidRPr="009D528A">
        <w:rPr>
          <w:rFonts w:eastAsia="Calibri"/>
          <w:sz w:val="24"/>
          <w:szCs w:val="24"/>
        </w:rPr>
        <w:t xml:space="preserve"> </w:t>
      </w:r>
      <w:r w:rsidR="008C30CF" w:rsidRPr="009D528A">
        <w:rPr>
          <w:rFonts w:eastAsia="Calibri"/>
          <w:sz w:val="24"/>
          <w:szCs w:val="24"/>
        </w:rPr>
        <w:t>serviços</w:t>
      </w:r>
      <w:r w:rsidRPr="009D528A">
        <w:rPr>
          <w:rFonts w:eastAsia="Calibri"/>
          <w:sz w:val="24"/>
          <w:szCs w:val="24"/>
        </w:rPr>
        <w:t xml:space="preserve"> do GEE para sua API Python dentro do ambiente QGIS e seleção de área de interesse com base em arquivo local, como </w:t>
      </w:r>
      <w:proofErr w:type="spellStart"/>
      <w:r w:rsidRPr="009D528A">
        <w:rPr>
          <w:rFonts w:eastAsia="Calibri"/>
          <w:sz w:val="24"/>
          <w:szCs w:val="24"/>
        </w:rPr>
        <w:t>shapefiles</w:t>
      </w:r>
      <w:proofErr w:type="spellEnd"/>
      <w:r w:rsidRPr="009D528A">
        <w:rPr>
          <w:rFonts w:eastAsia="Calibri"/>
          <w:sz w:val="24"/>
          <w:szCs w:val="24"/>
        </w:rPr>
        <w:t xml:space="preserve"> (.</w:t>
      </w:r>
      <w:proofErr w:type="spellStart"/>
      <w:r w:rsidRPr="009D528A">
        <w:rPr>
          <w:rFonts w:eastAsia="Calibri"/>
          <w:sz w:val="24"/>
          <w:szCs w:val="24"/>
        </w:rPr>
        <w:t>shp</w:t>
      </w:r>
      <w:proofErr w:type="spellEnd"/>
      <w:r w:rsidRPr="009D528A">
        <w:rPr>
          <w:rFonts w:eastAsia="Calibri"/>
          <w:sz w:val="24"/>
          <w:szCs w:val="24"/>
        </w:rPr>
        <w:t>), entre outros aspectos.</w:t>
      </w:r>
    </w:p>
    <w:p w14:paraId="0B030761" w14:textId="77777777" w:rsidR="009D528A" w:rsidRPr="009D528A" w:rsidRDefault="009D528A" w:rsidP="001E1FEC">
      <w:pPr>
        <w:spacing w:line="360" w:lineRule="auto"/>
        <w:jc w:val="both"/>
        <w:rPr>
          <w:rFonts w:eastAsia="Calibri"/>
          <w:sz w:val="24"/>
          <w:szCs w:val="24"/>
        </w:rPr>
      </w:pPr>
    </w:p>
    <w:p w14:paraId="40D118EC" w14:textId="77777777" w:rsidR="008C30CF" w:rsidRDefault="008C30CF">
      <w:pPr>
        <w:rPr>
          <w:rFonts w:eastAsia="Calibri"/>
          <w:b/>
          <w:bCs/>
        </w:rPr>
      </w:pPr>
      <w:r>
        <w:rPr>
          <w:rFonts w:eastAsia="Calibri"/>
          <w:b/>
          <w:bCs/>
        </w:rPr>
        <w:br w:type="page"/>
      </w:r>
    </w:p>
    <w:p w14:paraId="30402077" w14:textId="287F9057" w:rsidR="009D528A" w:rsidRPr="003A0A12" w:rsidRDefault="009D528A" w:rsidP="001E1FEC">
      <w:pPr>
        <w:spacing w:line="360" w:lineRule="auto"/>
        <w:jc w:val="both"/>
        <w:rPr>
          <w:rFonts w:eastAsia="Calibri"/>
        </w:rPr>
      </w:pPr>
      <w:r w:rsidRPr="009D528A">
        <w:rPr>
          <w:rFonts w:eastAsia="Calibri"/>
          <w:b/>
          <w:bCs/>
        </w:rPr>
        <w:lastRenderedPageBreak/>
        <w:t>Figura 2:</w:t>
      </w:r>
      <w:r w:rsidRPr="009D528A">
        <w:rPr>
          <w:rFonts w:eastAsia="Calibri"/>
        </w:rPr>
        <w:t xml:space="preserve"> Protótipo desenvolvido</w:t>
      </w:r>
    </w:p>
    <w:p w14:paraId="4D3A7B3B" w14:textId="274137AB" w:rsidR="003A0A12" w:rsidRPr="009D528A" w:rsidRDefault="003A0A12" w:rsidP="001E1FEC">
      <w:pPr>
        <w:spacing w:line="360" w:lineRule="auto"/>
        <w:rPr>
          <w:rFonts w:eastAsia="Calibri"/>
          <w:sz w:val="24"/>
          <w:szCs w:val="24"/>
        </w:rPr>
      </w:pPr>
      <w:r>
        <w:rPr>
          <w:rFonts w:eastAsia="Calibri"/>
          <w:noProof/>
          <w:sz w:val="24"/>
          <w:szCs w:val="24"/>
        </w:rPr>
        <w:drawing>
          <wp:inline distT="0" distB="0" distL="0" distR="0" wp14:anchorId="6A937FBC" wp14:editId="6348DF8E">
            <wp:extent cx="4449600" cy="3098425"/>
            <wp:effectExtent l="0" t="0" r="8255" b="6985"/>
            <wp:docPr id="1341318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4147" cy="3101591"/>
                    </a:xfrm>
                    <a:prstGeom prst="rect">
                      <a:avLst/>
                    </a:prstGeom>
                    <a:noFill/>
                    <a:ln>
                      <a:noFill/>
                    </a:ln>
                  </pic:spPr>
                </pic:pic>
              </a:graphicData>
            </a:graphic>
          </wp:inline>
        </w:drawing>
      </w:r>
    </w:p>
    <w:p w14:paraId="272A2F3A" w14:textId="77777777" w:rsidR="009D528A" w:rsidRPr="009D528A" w:rsidRDefault="009D528A" w:rsidP="001E1FEC">
      <w:pPr>
        <w:spacing w:line="360" w:lineRule="auto"/>
        <w:rPr>
          <w:rFonts w:eastAsia="Calibri"/>
          <w:sz w:val="24"/>
          <w:szCs w:val="24"/>
        </w:rPr>
      </w:pPr>
    </w:p>
    <w:p w14:paraId="18628E2D" w14:textId="3F9DF8B0" w:rsidR="009D528A" w:rsidRPr="009D528A" w:rsidRDefault="009D528A" w:rsidP="001E1FEC">
      <w:pPr>
        <w:spacing w:line="360" w:lineRule="auto"/>
        <w:rPr>
          <w:rFonts w:eastAsia="Calibri"/>
          <w:sz w:val="24"/>
          <w:szCs w:val="24"/>
        </w:rPr>
      </w:pPr>
      <w:r w:rsidRPr="009D528A">
        <w:rPr>
          <w:rFonts w:eastAsia="Calibri"/>
          <w:sz w:val="24"/>
          <w:szCs w:val="24"/>
        </w:rPr>
        <w:t xml:space="preserve">Os blocos </w:t>
      </w:r>
      <w:r w:rsidR="008C30CF">
        <w:rPr>
          <w:rFonts w:eastAsia="Calibri"/>
          <w:sz w:val="24"/>
          <w:szCs w:val="24"/>
        </w:rPr>
        <w:t>demarcados</w:t>
      </w:r>
      <w:r w:rsidRPr="009D528A">
        <w:rPr>
          <w:rFonts w:eastAsia="Calibri"/>
          <w:sz w:val="24"/>
          <w:szCs w:val="24"/>
        </w:rPr>
        <w:t xml:space="preserve"> </w:t>
      </w:r>
      <w:r w:rsidR="008C30CF">
        <w:rPr>
          <w:rFonts w:eastAsia="Calibri"/>
          <w:sz w:val="24"/>
          <w:szCs w:val="24"/>
        </w:rPr>
        <w:t xml:space="preserve">na figura 2 </w:t>
      </w:r>
      <w:r w:rsidRPr="009D528A">
        <w:rPr>
          <w:rFonts w:eastAsia="Calibri"/>
          <w:sz w:val="24"/>
          <w:szCs w:val="24"/>
        </w:rPr>
        <w:t>dividem a interface em etapas de uso</w:t>
      </w:r>
      <w:r w:rsidR="00D6301F">
        <w:rPr>
          <w:rFonts w:eastAsia="Calibri"/>
          <w:sz w:val="24"/>
          <w:szCs w:val="24"/>
        </w:rPr>
        <w:t xml:space="preserve"> e validação interna</w:t>
      </w:r>
      <w:r w:rsidRPr="009D528A">
        <w:rPr>
          <w:rFonts w:eastAsia="Calibri"/>
          <w:sz w:val="24"/>
          <w:szCs w:val="24"/>
        </w:rPr>
        <w:t>:</w:t>
      </w:r>
    </w:p>
    <w:p w14:paraId="17F5207A" w14:textId="77777777" w:rsidR="009D528A" w:rsidRPr="009D528A" w:rsidRDefault="009D528A" w:rsidP="001E1FEC">
      <w:pPr>
        <w:spacing w:line="360" w:lineRule="auto"/>
        <w:rPr>
          <w:rFonts w:eastAsia="Calibri"/>
          <w:sz w:val="24"/>
          <w:szCs w:val="24"/>
        </w:rPr>
      </w:pPr>
    </w:p>
    <w:p w14:paraId="31EBB0C7" w14:textId="44CC8146" w:rsidR="009D528A" w:rsidRPr="00D6301F" w:rsidRDefault="009D528A" w:rsidP="001E1FEC">
      <w:pPr>
        <w:pStyle w:val="ListParagraph"/>
        <w:numPr>
          <w:ilvl w:val="0"/>
          <w:numId w:val="33"/>
        </w:numPr>
        <w:spacing w:line="360" w:lineRule="auto"/>
        <w:jc w:val="both"/>
        <w:rPr>
          <w:rFonts w:eastAsia="Calibri"/>
          <w:sz w:val="24"/>
          <w:szCs w:val="24"/>
        </w:rPr>
      </w:pPr>
      <w:r w:rsidRPr="00D6301F">
        <w:rPr>
          <w:rFonts w:eastAsia="Calibri"/>
          <w:sz w:val="24"/>
          <w:szCs w:val="24"/>
        </w:rPr>
        <w:t>A – Autenticação: para acesso ao GEE</w:t>
      </w:r>
      <w:r w:rsidR="008C30CF">
        <w:rPr>
          <w:rFonts w:eastAsia="Calibri"/>
          <w:sz w:val="24"/>
          <w:szCs w:val="24"/>
        </w:rPr>
        <w:t>;</w:t>
      </w:r>
      <w:r w:rsidRPr="00D6301F">
        <w:rPr>
          <w:rFonts w:eastAsia="Calibri"/>
          <w:sz w:val="24"/>
          <w:szCs w:val="24"/>
        </w:rPr>
        <w:t xml:space="preserve"> </w:t>
      </w:r>
      <w:r w:rsidR="008C30CF" w:rsidRPr="00D6301F">
        <w:rPr>
          <w:rFonts w:eastAsia="Calibri"/>
          <w:sz w:val="24"/>
          <w:szCs w:val="24"/>
        </w:rPr>
        <w:t>ao</w:t>
      </w:r>
      <w:r w:rsidRPr="00D6301F">
        <w:rPr>
          <w:rFonts w:eastAsia="Calibri"/>
          <w:sz w:val="24"/>
          <w:szCs w:val="24"/>
        </w:rPr>
        <w:t xml:space="preserve"> clicar uma em Autenticar, abre- se uma janela no navegador padrão para autenticação da conta</w:t>
      </w:r>
      <w:r w:rsidR="00D6301F" w:rsidRPr="00D6301F">
        <w:rPr>
          <w:rFonts w:eastAsia="Calibri"/>
          <w:sz w:val="24"/>
          <w:szCs w:val="24"/>
        </w:rPr>
        <w:t xml:space="preserve">; </w:t>
      </w:r>
      <w:r w:rsidRPr="00D6301F">
        <w:rPr>
          <w:rFonts w:eastAsia="Calibri"/>
          <w:sz w:val="24"/>
          <w:szCs w:val="24"/>
        </w:rPr>
        <w:t>Verificação se autenticação foi bem sucedida</w:t>
      </w:r>
      <w:r w:rsidR="00D6301F" w:rsidRPr="00D6301F">
        <w:rPr>
          <w:rFonts w:eastAsia="Calibri"/>
          <w:sz w:val="24"/>
          <w:szCs w:val="24"/>
        </w:rPr>
        <w:t xml:space="preserve">; </w:t>
      </w:r>
      <w:r w:rsidRPr="00D6301F">
        <w:rPr>
          <w:rFonts w:eastAsia="Calibri"/>
          <w:sz w:val="24"/>
          <w:szCs w:val="24"/>
        </w:rPr>
        <w:t>A autenticação fica armazenada na máquina local mesmo após reiniciação da máquina, por isso foi incluído um botão para limpar a autenticação caso seja necessário trocar de usuário.</w:t>
      </w:r>
    </w:p>
    <w:p w14:paraId="39E98E92" w14:textId="77777777" w:rsidR="009D528A" w:rsidRPr="009D528A" w:rsidRDefault="009D528A" w:rsidP="001E1FEC">
      <w:pPr>
        <w:spacing w:line="360" w:lineRule="auto"/>
        <w:jc w:val="both"/>
        <w:rPr>
          <w:rFonts w:eastAsia="Calibri"/>
          <w:sz w:val="24"/>
          <w:szCs w:val="24"/>
        </w:rPr>
      </w:pPr>
    </w:p>
    <w:p w14:paraId="500F4D6E" w14:textId="77777777" w:rsidR="009D528A" w:rsidRPr="00D6301F" w:rsidRDefault="009D528A" w:rsidP="001E1FEC">
      <w:pPr>
        <w:pStyle w:val="ListParagraph"/>
        <w:numPr>
          <w:ilvl w:val="0"/>
          <w:numId w:val="33"/>
        </w:numPr>
        <w:spacing w:line="360" w:lineRule="auto"/>
        <w:jc w:val="both"/>
        <w:rPr>
          <w:rFonts w:eastAsia="Calibri"/>
          <w:sz w:val="24"/>
          <w:szCs w:val="24"/>
        </w:rPr>
      </w:pPr>
      <w:r w:rsidRPr="00D6301F">
        <w:rPr>
          <w:rFonts w:eastAsia="Calibri"/>
          <w:sz w:val="24"/>
          <w:szCs w:val="24"/>
        </w:rPr>
        <w:t>B – Parâmetros de filtragem e opções, como o período de coleção de imagens, índice vegetativo de escolha e camada vetorial escolhia (área de interesse).</w:t>
      </w:r>
    </w:p>
    <w:p w14:paraId="761A5F5B" w14:textId="77777777" w:rsidR="009D528A" w:rsidRPr="009D528A" w:rsidRDefault="009D528A" w:rsidP="001E1FEC">
      <w:pPr>
        <w:spacing w:line="360" w:lineRule="auto"/>
        <w:jc w:val="both"/>
        <w:rPr>
          <w:rFonts w:eastAsia="Calibri"/>
          <w:sz w:val="24"/>
          <w:szCs w:val="24"/>
        </w:rPr>
      </w:pPr>
    </w:p>
    <w:p w14:paraId="1A09BDDD" w14:textId="388D74F2" w:rsidR="009D528A" w:rsidRPr="00D6301F" w:rsidRDefault="009D528A" w:rsidP="001E1FEC">
      <w:pPr>
        <w:pStyle w:val="ListParagraph"/>
        <w:numPr>
          <w:ilvl w:val="0"/>
          <w:numId w:val="32"/>
        </w:numPr>
        <w:spacing w:line="360" w:lineRule="auto"/>
        <w:jc w:val="both"/>
        <w:rPr>
          <w:rFonts w:eastAsia="Calibri"/>
          <w:sz w:val="24"/>
          <w:szCs w:val="24"/>
        </w:rPr>
      </w:pPr>
      <w:r w:rsidRPr="00D6301F">
        <w:rPr>
          <w:rFonts w:eastAsia="Calibri"/>
          <w:sz w:val="24"/>
          <w:szCs w:val="24"/>
        </w:rPr>
        <w:t>C – Processamento internos, exportação de dados e resultados. Diversos botões foram criados com a</w:t>
      </w:r>
      <w:r w:rsidR="00D6301F" w:rsidRPr="00D6301F">
        <w:rPr>
          <w:rFonts w:eastAsia="Calibri"/>
          <w:sz w:val="24"/>
          <w:szCs w:val="24"/>
        </w:rPr>
        <w:t xml:space="preserve"> </w:t>
      </w:r>
      <w:r w:rsidRPr="00D6301F">
        <w:rPr>
          <w:rFonts w:eastAsia="Calibri"/>
          <w:sz w:val="24"/>
          <w:szCs w:val="24"/>
        </w:rPr>
        <w:t>finalidade de dividir etapas do processamento interno do complemento e facilitar o desenvolvimento, e não</w:t>
      </w:r>
      <w:r w:rsidR="00D6301F" w:rsidRPr="00D6301F">
        <w:rPr>
          <w:rFonts w:eastAsia="Calibri"/>
          <w:sz w:val="24"/>
          <w:szCs w:val="24"/>
        </w:rPr>
        <w:t xml:space="preserve"> </w:t>
      </w:r>
      <w:r w:rsidRPr="00D6301F">
        <w:rPr>
          <w:rFonts w:eastAsia="Calibri"/>
          <w:sz w:val="24"/>
          <w:szCs w:val="24"/>
        </w:rPr>
        <w:t>representaram a interface gráfica final. Inclui: botão para carregar a primeira imagem do índice</w:t>
      </w:r>
      <w:r w:rsidR="00D6301F" w:rsidRPr="00D6301F">
        <w:rPr>
          <w:rFonts w:eastAsia="Calibri"/>
          <w:sz w:val="24"/>
          <w:szCs w:val="24"/>
        </w:rPr>
        <w:t xml:space="preserve"> </w:t>
      </w:r>
      <w:r w:rsidRPr="00D6301F">
        <w:rPr>
          <w:rFonts w:eastAsia="Calibri"/>
          <w:sz w:val="24"/>
          <w:szCs w:val="24"/>
        </w:rPr>
        <w:t>selecionado do período selecionado sob área de interesse; botão para carregar a imagem sintética de</w:t>
      </w:r>
      <w:r w:rsidR="00D6301F" w:rsidRPr="00D6301F">
        <w:rPr>
          <w:rFonts w:eastAsia="Calibri"/>
          <w:sz w:val="24"/>
          <w:szCs w:val="24"/>
        </w:rPr>
        <w:t xml:space="preserve"> </w:t>
      </w:r>
      <w:r w:rsidRPr="00D6301F">
        <w:rPr>
          <w:rFonts w:eastAsia="Calibri"/>
          <w:sz w:val="24"/>
          <w:szCs w:val="24"/>
        </w:rPr>
        <w:t>média de índice vegetativo que abrange todo o período sob área de interesse.</w:t>
      </w:r>
    </w:p>
    <w:p w14:paraId="71A68719" w14:textId="6B785164" w:rsidR="009D528A" w:rsidRDefault="009D528A" w:rsidP="00274D9B">
      <w:pPr>
        <w:pStyle w:val="Heading2"/>
        <w:spacing w:line="360" w:lineRule="auto"/>
        <w:rPr>
          <w:rFonts w:eastAsia="Calibri"/>
          <w:b/>
          <w:bCs/>
          <w:sz w:val="24"/>
          <w:szCs w:val="24"/>
        </w:rPr>
      </w:pPr>
      <w:bookmarkStart w:id="13" w:name="_Toc200893601"/>
      <w:r w:rsidRPr="009D528A">
        <w:rPr>
          <w:rFonts w:eastAsia="Calibri"/>
          <w:b/>
          <w:bCs/>
          <w:sz w:val="24"/>
          <w:szCs w:val="24"/>
        </w:rPr>
        <w:lastRenderedPageBreak/>
        <w:t>3.</w:t>
      </w:r>
      <w:r w:rsidR="00D6301F">
        <w:rPr>
          <w:rFonts w:eastAsia="Calibri"/>
          <w:b/>
          <w:bCs/>
          <w:sz w:val="24"/>
          <w:szCs w:val="24"/>
        </w:rPr>
        <w:t>3</w:t>
      </w:r>
      <w:r w:rsidR="00486F57">
        <w:rPr>
          <w:rFonts w:eastAsia="Calibri"/>
          <w:b/>
          <w:bCs/>
          <w:sz w:val="24"/>
          <w:szCs w:val="24"/>
        </w:rPr>
        <w:tab/>
      </w:r>
      <w:r w:rsidRPr="009D528A">
        <w:rPr>
          <w:rFonts w:eastAsia="Calibri"/>
          <w:b/>
          <w:bCs/>
          <w:sz w:val="24"/>
          <w:szCs w:val="24"/>
        </w:rPr>
        <w:t>Validação da Arquitetura</w:t>
      </w:r>
      <w:bookmarkEnd w:id="13"/>
    </w:p>
    <w:p w14:paraId="4B9318E0" w14:textId="77777777" w:rsidR="00274D9B" w:rsidRPr="009D528A" w:rsidRDefault="00274D9B" w:rsidP="00274D9B"/>
    <w:p w14:paraId="50C7743A" w14:textId="390CE090"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A execução deste trabalho envolv</w:t>
      </w:r>
      <w:r w:rsidR="00C23EF8">
        <w:rPr>
          <w:rFonts w:eastAsia="Calibri"/>
          <w:sz w:val="24"/>
          <w:szCs w:val="24"/>
        </w:rPr>
        <w:t>eu</w:t>
      </w:r>
      <w:r w:rsidRPr="009D528A">
        <w:rPr>
          <w:rFonts w:eastAsia="Calibri"/>
          <w:sz w:val="24"/>
          <w:szCs w:val="24"/>
        </w:rPr>
        <w:t xml:space="preserve"> desafios técnicos, incluindo a gestão de interfaces gráficas, o tratamento de requisições assíncronas e a manipulação de dados geoespaciais. A fim de consolidar as competências necessárias, </w:t>
      </w:r>
      <w:r w:rsidR="00C23EF8">
        <w:rPr>
          <w:rFonts w:eastAsia="Calibri"/>
          <w:sz w:val="24"/>
          <w:szCs w:val="24"/>
        </w:rPr>
        <w:t>o desenvolvimento</w:t>
      </w:r>
      <w:r w:rsidRPr="009D528A">
        <w:rPr>
          <w:rFonts w:eastAsia="Calibri"/>
          <w:sz w:val="24"/>
          <w:szCs w:val="24"/>
        </w:rPr>
        <w:t xml:space="preserve"> incluiu uma fase de </w:t>
      </w:r>
      <w:r w:rsidR="00C23EF8">
        <w:rPr>
          <w:rFonts w:eastAsia="Calibri"/>
          <w:sz w:val="24"/>
          <w:szCs w:val="24"/>
        </w:rPr>
        <w:t>testes e consolidação das competências necessárias</w:t>
      </w:r>
      <w:r w:rsidRPr="009D528A">
        <w:rPr>
          <w:rFonts w:eastAsia="Calibri"/>
          <w:sz w:val="24"/>
          <w:szCs w:val="24"/>
        </w:rPr>
        <w:t xml:space="preserve">. Nesta fase, foi desenvolvido outro complemento paralelo, denominado </w:t>
      </w:r>
      <w:proofErr w:type="spellStart"/>
      <w:r w:rsidRPr="009D528A">
        <w:rPr>
          <w:rFonts w:eastAsia="Calibri"/>
          <w:sz w:val="24"/>
          <w:szCs w:val="24"/>
        </w:rPr>
        <w:t>EasyDEM</w:t>
      </w:r>
      <w:proofErr w:type="spellEnd"/>
      <w:r w:rsidRPr="009D528A">
        <w:rPr>
          <w:rFonts w:eastAsia="Calibri"/>
          <w:sz w:val="24"/>
          <w:szCs w:val="24"/>
        </w:rPr>
        <w:t xml:space="preserve">, focado em acessar e processar dados de Modelos Digitais de Elevação (MDE) de catálogos </w:t>
      </w:r>
      <w:r w:rsidR="00C23EF8" w:rsidRPr="009D528A">
        <w:rPr>
          <w:rFonts w:eastAsia="Calibri"/>
          <w:sz w:val="24"/>
          <w:szCs w:val="24"/>
        </w:rPr>
        <w:t>disponíveis</w:t>
      </w:r>
      <w:r w:rsidRPr="009D528A">
        <w:rPr>
          <w:rFonts w:eastAsia="Calibri"/>
          <w:sz w:val="24"/>
          <w:szCs w:val="24"/>
        </w:rPr>
        <w:t xml:space="preserve"> no GEE. Este projeto </w:t>
      </w:r>
      <w:r w:rsidR="00C23EF8">
        <w:rPr>
          <w:rFonts w:eastAsia="Calibri"/>
          <w:sz w:val="24"/>
          <w:szCs w:val="24"/>
        </w:rPr>
        <w:t xml:space="preserve">compartilha partes dos desafios técnicos mencionados e </w:t>
      </w:r>
      <w:r w:rsidRPr="009D528A">
        <w:rPr>
          <w:rFonts w:eastAsia="Calibri"/>
          <w:sz w:val="24"/>
          <w:szCs w:val="24"/>
        </w:rPr>
        <w:t xml:space="preserve">serviu como um ambiente controlado para </w:t>
      </w:r>
      <w:r w:rsidR="00C23EF8">
        <w:rPr>
          <w:rFonts w:eastAsia="Calibri"/>
          <w:sz w:val="24"/>
          <w:szCs w:val="24"/>
        </w:rPr>
        <w:t>consolidar</w:t>
      </w:r>
      <w:r w:rsidRPr="009D528A">
        <w:rPr>
          <w:rFonts w:eastAsia="Calibri"/>
          <w:sz w:val="24"/>
          <w:szCs w:val="24"/>
        </w:rPr>
        <w:t xml:space="preserve"> </w:t>
      </w:r>
      <w:r w:rsidR="00C23EF8">
        <w:rPr>
          <w:rFonts w:eastAsia="Calibri"/>
          <w:sz w:val="24"/>
          <w:szCs w:val="24"/>
        </w:rPr>
        <w:t>a interação da</w:t>
      </w:r>
      <w:r w:rsidRPr="009D528A">
        <w:rPr>
          <w:rFonts w:eastAsia="Calibri"/>
          <w:sz w:val="24"/>
          <w:szCs w:val="24"/>
        </w:rPr>
        <w:t xml:space="preserve"> API do QGIS (</w:t>
      </w:r>
      <w:proofErr w:type="spellStart"/>
      <w:r w:rsidRPr="009D528A">
        <w:rPr>
          <w:rFonts w:eastAsia="Calibri"/>
          <w:sz w:val="24"/>
          <w:szCs w:val="24"/>
        </w:rPr>
        <w:t>PyQGIS</w:t>
      </w:r>
      <w:proofErr w:type="spellEnd"/>
      <w:r w:rsidRPr="009D528A">
        <w:rPr>
          <w:rFonts w:eastAsia="Calibri"/>
          <w:sz w:val="24"/>
          <w:szCs w:val="24"/>
        </w:rPr>
        <w:t>), a construção de interfaces com a biblioteca Qt</w:t>
      </w:r>
      <w:r w:rsidR="00C23EF8">
        <w:rPr>
          <w:rFonts w:eastAsia="Calibri"/>
          <w:sz w:val="24"/>
          <w:szCs w:val="24"/>
        </w:rPr>
        <w:t xml:space="preserve">, com a </w:t>
      </w:r>
      <w:r w:rsidRPr="009D528A">
        <w:rPr>
          <w:rFonts w:eastAsia="Calibri"/>
          <w:sz w:val="24"/>
          <w:szCs w:val="24"/>
        </w:rPr>
        <w:t>interação dos serviços GEE via sua API Python.</w:t>
      </w:r>
    </w:p>
    <w:p w14:paraId="61912637" w14:textId="11B04D2F"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Devido </w:t>
      </w:r>
      <w:r w:rsidR="008D1994" w:rsidRPr="009D528A">
        <w:rPr>
          <w:rFonts w:eastAsia="Calibri"/>
          <w:sz w:val="24"/>
          <w:szCs w:val="24"/>
        </w:rPr>
        <w:t>a</w:t>
      </w:r>
      <w:r w:rsidRPr="009D528A">
        <w:rPr>
          <w:rFonts w:eastAsia="Calibri"/>
          <w:sz w:val="24"/>
          <w:szCs w:val="24"/>
        </w:rPr>
        <w:t xml:space="preserve"> </w:t>
      </w:r>
      <w:r w:rsidR="008D1994">
        <w:rPr>
          <w:rFonts w:eastAsia="Calibri"/>
          <w:sz w:val="24"/>
          <w:szCs w:val="24"/>
        </w:rPr>
        <w:t>seu potencial de utilidade,</w:t>
      </w:r>
      <w:r w:rsidRPr="009D528A">
        <w:rPr>
          <w:rFonts w:eastAsia="Calibri"/>
          <w:sz w:val="24"/>
          <w:szCs w:val="24"/>
        </w:rPr>
        <w:t xml:space="preserve"> o </w:t>
      </w:r>
      <w:proofErr w:type="spellStart"/>
      <w:r w:rsidRPr="009D528A">
        <w:rPr>
          <w:rFonts w:eastAsia="Calibri"/>
          <w:sz w:val="24"/>
          <w:szCs w:val="24"/>
        </w:rPr>
        <w:t>EasyDEM</w:t>
      </w:r>
      <w:proofErr w:type="spellEnd"/>
      <w:r w:rsidRPr="009D528A">
        <w:rPr>
          <w:rFonts w:eastAsia="Calibri"/>
          <w:sz w:val="24"/>
          <w:szCs w:val="24"/>
        </w:rPr>
        <w:t xml:space="preserve"> foi </w:t>
      </w:r>
      <w:r w:rsidR="008D1994" w:rsidRPr="009D528A">
        <w:rPr>
          <w:rFonts w:eastAsia="Calibri"/>
          <w:sz w:val="24"/>
          <w:szCs w:val="24"/>
        </w:rPr>
        <w:t>publicado nos</w:t>
      </w:r>
      <w:r w:rsidRPr="009D528A">
        <w:rPr>
          <w:rFonts w:eastAsia="Calibri"/>
          <w:sz w:val="24"/>
          <w:szCs w:val="24"/>
        </w:rPr>
        <w:t xml:space="preserve"> canais oficiais do QGIS e, desde então, adquiriu uma base de usuários</w:t>
      </w:r>
      <w:r w:rsidR="00C23EF8">
        <w:rPr>
          <w:rFonts w:eastAsia="Calibri"/>
          <w:sz w:val="24"/>
          <w:szCs w:val="24"/>
        </w:rPr>
        <w:t xml:space="preserve"> por si só</w:t>
      </w:r>
      <w:r w:rsidRPr="009D528A">
        <w:rPr>
          <w:rFonts w:eastAsia="Calibri"/>
          <w:sz w:val="24"/>
          <w:szCs w:val="24"/>
        </w:rPr>
        <w:t xml:space="preserve">, sendo mantido pelo autor como um projeto pessoal paralelo. É importante ressaltar que, embora sua criação tenha sido um passo metodológico para </w:t>
      </w:r>
      <w:r w:rsidR="00C23EF8">
        <w:rPr>
          <w:rFonts w:eastAsia="Calibri"/>
          <w:sz w:val="24"/>
          <w:szCs w:val="24"/>
        </w:rPr>
        <w:t>este trabalho</w:t>
      </w:r>
      <w:r w:rsidRPr="009D528A">
        <w:rPr>
          <w:rFonts w:eastAsia="Calibri"/>
          <w:sz w:val="24"/>
          <w:szCs w:val="24"/>
        </w:rPr>
        <w:t xml:space="preserve">, a descrição </w:t>
      </w:r>
      <w:r w:rsidR="008D1994">
        <w:rPr>
          <w:rFonts w:eastAsia="Calibri"/>
          <w:sz w:val="24"/>
          <w:szCs w:val="24"/>
        </w:rPr>
        <w:t xml:space="preserve">e demonstração </w:t>
      </w:r>
      <w:r w:rsidRPr="009D528A">
        <w:rPr>
          <w:rFonts w:eastAsia="Calibri"/>
          <w:sz w:val="24"/>
          <w:szCs w:val="24"/>
        </w:rPr>
        <w:t>detalhada de sua arquitetura e funcionalidades foge ao escopo do presente trabalho. O conhecimento prático consolidado nesta etapa</w:t>
      </w:r>
      <w:r w:rsidR="008D1994">
        <w:rPr>
          <w:rFonts w:eastAsia="Calibri"/>
          <w:sz w:val="24"/>
          <w:szCs w:val="24"/>
        </w:rPr>
        <w:t>, no entanto</w:t>
      </w:r>
      <w:r w:rsidRPr="009D528A">
        <w:rPr>
          <w:rFonts w:eastAsia="Calibri"/>
          <w:sz w:val="24"/>
          <w:szCs w:val="24"/>
        </w:rPr>
        <w:t xml:space="preserve"> foi diretamente aplicado no desenvolvimento do complemento RAVI, objeto principal deste trabalho, garantindo uma implementação mais robusta e eficiente.</w:t>
      </w:r>
    </w:p>
    <w:p w14:paraId="3352834C" w14:textId="5FF2BE88" w:rsidR="009D528A" w:rsidRDefault="009D528A" w:rsidP="00274D9B">
      <w:pPr>
        <w:pStyle w:val="Heading2"/>
        <w:spacing w:line="360" w:lineRule="auto"/>
        <w:rPr>
          <w:rFonts w:eastAsia="Calibri"/>
          <w:b/>
          <w:bCs/>
          <w:sz w:val="24"/>
          <w:szCs w:val="24"/>
        </w:rPr>
      </w:pPr>
      <w:bookmarkStart w:id="14" w:name="_Toc200893602"/>
      <w:r w:rsidRPr="009D528A">
        <w:rPr>
          <w:rFonts w:eastAsia="Calibri"/>
          <w:b/>
          <w:bCs/>
          <w:sz w:val="24"/>
          <w:szCs w:val="24"/>
        </w:rPr>
        <w:t>3.4</w:t>
      </w:r>
      <w:r w:rsidRPr="009D528A">
        <w:rPr>
          <w:rFonts w:eastAsia="Calibri"/>
          <w:b/>
          <w:bCs/>
          <w:sz w:val="24"/>
          <w:szCs w:val="24"/>
        </w:rPr>
        <w:tab/>
        <w:t xml:space="preserve"> Entrada de dados e </w:t>
      </w:r>
      <w:r w:rsidR="008D1994" w:rsidRPr="009D528A">
        <w:rPr>
          <w:rFonts w:eastAsia="Calibri"/>
          <w:b/>
          <w:bCs/>
          <w:sz w:val="24"/>
          <w:szCs w:val="24"/>
        </w:rPr>
        <w:t>configurações</w:t>
      </w:r>
      <w:r w:rsidRPr="009D528A">
        <w:rPr>
          <w:rFonts w:eastAsia="Calibri"/>
          <w:b/>
          <w:bCs/>
          <w:sz w:val="24"/>
          <w:szCs w:val="24"/>
        </w:rPr>
        <w:t xml:space="preserve"> de usuário</w:t>
      </w:r>
      <w:bookmarkEnd w:id="14"/>
    </w:p>
    <w:p w14:paraId="69310339" w14:textId="77777777" w:rsidR="00274D9B" w:rsidRPr="009D528A" w:rsidRDefault="00274D9B" w:rsidP="00274D9B"/>
    <w:p w14:paraId="7F83BABF" w14:textId="726B79E9" w:rsidR="009D528A" w:rsidRPr="009D528A" w:rsidRDefault="009D528A" w:rsidP="00C23EF8">
      <w:pPr>
        <w:spacing w:line="360" w:lineRule="auto"/>
        <w:ind w:firstLine="720"/>
        <w:jc w:val="both"/>
        <w:rPr>
          <w:rFonts w:eastAsia="Calibri"/>
          <w:sz w:val="24"/>
          <w:szCs w:val="24"/>
        </w:rPr>
      </w:pPr>
      <w:r w:rsidRPr="009D528A">
        <w:rPr>
          <w:rFonts w:eastAsia="Calibri"/>
          <w:sz w:val="24"/>
          <w:szCs w:val="24"/>
        </w:rPr>
        <w:t xml:space="preserve">A entrada de dados foi dividida por etapas em uma interface com abas, ilustrada na Figura 3. Cada aba corresponde a uma fase do fluxo de trabalho, guiando o usuário desde a autenticação inicial até a configuração dos parâmetros de análise, seleção da área de interesse, definição do período temporal, escolha do índice de vegetação, aplicação de filtros e, por fim, </w:t>
      </w:r>
      <w:r w:rsidR="00C23EF8" w:rsidRPr="009D528A">
        <w:rPr>
          <w:rFonts w:eastAsia="Calibri"/>
          <w:sz w:val="24"/>
          <w:szCs w:val="24"/>
        </w:rPr>
        <w:t>a visualização</w:t>
      </w:r>
      <w:r w:rsidRPr="009D528A">
        <w:rPr>
          <w:rFonts w:eastAsia="Calibri"/>
          <w:sz w:val="24"/>
          <w:szCs w:val="24"/>
        </w:rPr>
        <w:t xml:space="preserve"> e exportação dos resultados (Apresentados em Resultados E Discussões). Esse formato sequencial facilita o uso do complemento, tornando o processo mais didático e reduzindo a possibilidade de erros durante a configuração das análises.</w:t>
      </w:r>
    </w:p>
    <w:p w14:paraId="7BA01DCE" w14:textId="77777777" w:rsidR="009D528A" w:rsidRPr="009D528A" w:rsidRDefault="009D528A" w:rsidP="001E1FEC">
      <w:pPr>
        <w:spacing w:line="360" w:lineRule="auto"/>
        <w:rPr>
          <w:rFonts w:eastAsia="Calibri"/>
          <w:sz w:val="24"/>
          <w:szCs w:val="24"/>
        </w:rPr>
      </w:pPr>
    </w:p>
    <w:p w14:paraId="0BB83439" w14:textId="77777777" w:rsidR="00C23EF8" w:rsidRDefault="00C23EF8">
      <w:pPr>
        <w:rPr>
          <w:rFonts w:eastAsia="Calibri"/>
          <w:b/>
          <w:bCs/>
        </w:rPr>
      </w:pPr>
      <w:r>
        <w:rPr>
          <w:rFonts w:eastAsia="Calibri"/>
          <w:b/>
          <w:bCs/>
        </w:rPr>
        <w:br w:type="page"/>
      </w:r>
    </w:p>
    <w:p w14:paraId="6217BFC7" w14:textId="2030D06A" w:rsidR="009D528A" w:rsidRDefault="009D528A" w:rsidP="001E1FEC">
      <w:pPr>
        <w:spacing w:line="360" w:lineRule="auto"/>
        <w:rPr>
          <w:rFonts w:eastAsia="Calibri"/>
          <w:b/>
          <w:bCs/>
        </w:rPr>
      </w:pPr>
      <w:r w:rsidRPr="009D528A">
        <w:rPr>
          <w:rFonts w:eastAsia="Calibri"/>
          <w:b/>
          <w:bCs/>
        </w:rPr>
        <w:lastRenderedPageBreak/>
        <w:t xml:space="preserve">Figura 3: </w:t>
      </w:r>
      <w:r w:rsidRPr="009D528A">
        <w:rPr>
          <w:rFonts w:eastAsia="Calibri"/>
        </w:rPr>
        <w:t>Fluxograma de funcionamento geral</w:t>
      </w:r>
    </w:p>
    <w:p w14:paraId="1017B488" w14:textId="77777777" w:rsidR="00D6301F" w:rsidRDefault="00D6301F" w:rsidP="001E1FEC">
      <w:pPr>
        <w:spacing w:line="360" w:lineRule="auto"/>
        <w:rPr>
          <w:rFonts w:eastAsia="Calibri"/>
          <w:b/>
          <w:bCs/>
        </w:rPr>
      </w:pPr>
    </w:p>
    <w:p w14:paraId="4F54B4A2" w14:textId="10A3C5B5" w:rsidR="00D6301F" w:rsidRPr="009D528A" w:rsidRDefault="00D6301F" w:rsidP="001E1FEC">
      <w:pPr>
        <w:spacing w:line="360" w:lineRule="auto"/>
        <w:rPr>
          <w:rFonts w:eastAsia="Calibri"/>
          <w:b/>
          <w:bCs/>
        </w:rPr>
      </w:pPr>
      <w:r>
        <w:rPr>
          <w:rFonts w:eastAsia="Calibri"/>
          <w:b/>
          <w:bCs/>
          <w:noProof/>
        </w:rPr>
        <w:drawing>
          <wp:inline distT="0" distB="0" distL="0" distR="0" wp14:anchorId="1B55F4C9" wp14:editId="53DAEC30">
            <wp:extent cx="5756910" cy="3511550"/>
            <wp:effectExtent l="0" t="0" r="0" b="0"/>
            <wp:docPr id="1698965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511550"/>
                    </a:xfrm>
                    <a:prstGeom prst="rect">
                      <a:avLst/>
                    </a:prstGeom>
                    <a:noFill/>
                    <a:ln>
                      <a:noFill/>
                    </a:ln>
                  </pic:spPr>
                </pic:pic>
              </a:graphicData>
            </a:graphic>
          </wp:inline>
        </w:drawing>
      </w:r>
    </w:p>
    <w:p w14:paraId="5FD6817D" w14:textId="143218DA" w:rsidR="009D528A" w:rsidRPr="009D528A" w:rsidRDefault="009D528A" w:rsidP="001E1FEC">
      <w:pPr>
        <w:pStyle w:val="Heading3"/>
        <w:spacing w:line="360" w:lineRule="auto"/>
        <w:rPr>
          <w:rFonts w:eastAsia="Calibri"/>
          <w:b/>
          <w:bCs/>
          <w:color w:val="auto"/>
          <w:sz w:val="24"/>
          <w:szCs w:val="24"/>
        </w:rPr>
      </w:pPr>
      <w:bookmarkStart w:id="15" w:name="_Toc200893603"/>
      <w:r w:rsidRPr="009D528A">
        <w:rPr>
          <w:rFonts w:eastAsia="Calibri"/>
          <w:b/>
          <w:bCs/>
          <w:color w:val="auto"/>
          <w:sz w:val="24"/>
          <w:szCs w:val="24"/>
        </w:rPr>
        <w:t>3.4.1</w:t>
      </w:r>
      <w:r w:rsidRPr="009D528A">
        <w:rPr>
          <w:rFonts w:eastAsia="Calibri"/>
          <w:b/>
          <w:bCs/>
          <w:color w:val="auto"/>
          <w:sz w:val="24"/>
          <w:szCs w:val="24"/>
        </w:rPr>
        <w:tab/>
        <w:t xml:space="preserve"> Autenticação</w:t>
      </w:r>
      <w:bookmarkEnd w:id="15"/>
    </w:p>
    <w:p w14:paraId="43328728" w14:textId="77777777" w:rsidR="009D528A" w:rsidRPr="009D528A" w:rsidRDefault="009D528A" w:rsidP="001E1FEC">
      <w:pPr>
        <w:spacing w:line="360" w:lineRule="auto"/>
        <w:rPr>
          <w:rFonts w:eastAsia="Calibri"/>
          <w:sz w:val="24"/>
          <w:szCs w:val="24"/>
        </w:rPr>
      </w:pPr>
    </w:p>
    <w:p w14:paraId="0477CED8" w14:textId="18BC02F6" w:rsidR="009D528A" w:rsidRPr="009D528A" w:rsidRDefault="009D528A" w:rsidP="00C23EF8">
      <w:pPr>
        <w:spacing w:line="360" w:lineRule="auto"/>
        <w:jc w:val="both"/>
        <w:rPr>
          <w:rFonts w:eastAsia="Calibri"/>
          <w:sz w:val="24"/>
          <w:szCs w:val="24"/>
        </w:rPr>
      </w:pPr>
      <w:r w:rsidRPr="009D528A">
        <w:rPr>
          <w:rFonts w:eastAsia="Calibri"/>
          <w:sz w:val="24"/>
          <w:szCs w:val="24"/>
        </w:rPr>
        <w:t xml:space="preserve">A </w:t>
      </w:r>
      <w:r w:rsidR="00C23EF8">
        <w:rPr>
          <w:rFonts w:eastAsia="Calibri"/>
          <w:sz w:val="24"/>
          <w:szCs w:val="24"/>
        </w:rPr>
        <w:t>f</w:t>
      </w:r>
      <w:r w:rsidRPr="009D528A">
        <w:rPr>
          <w:rFonts w:eastAsia="Calibri"/>
          <w:sz w:val="24"/>
          <w:szCs w:val="24"/>
        </w:rPr>
        <w:t xml:space="preserve">igura 3 apresenta a primeira etapa da interface gráfica do complemento RAVI, dedicada ao processo de autenticação do usuário. Nessa tela, o usuário realiza a autenticação com os serviços do Google Earth </w:t>
      </w:r>
      <w:proofErr w:type="spellStart"/>
      <w:r w:rsidRPr="009D528A">
        <w:rPr>
          <w:rFonts w:eastAsia="Calibri"/>
          <w:sz w:val="24"/>
          <w:szCs w:val="24"/>
        </w:rPr>
        <w:t>Engine</w:t>
      </w:r>
      <w:proofErr w:type="spellEnd"/>
      <w:r w:rsidRPr="009D528A">
        <w:rPr>
          <w:rFonts w:eastAsia="Calibri"/>
          <w:sz w:val="24"/>
          <w:szCs w:val="24"/>
        </w:rPr>
        <w:t xml:space="preserve"> (GEE), etapa necessária para habilitar as funcionalidades do complemento. Para isso, é necessário possuir uma conta GEE vinculada a um projeto no Google Cloud e uma ID do projeto. Isso se deve aos seguintes motivos:</w:t>
      </w:r>
    </w:p>
    <w:p w14:paraId="0346E89F" w14:textId="77777777" w:rsidR="009D528A" w:rsidRPr="009D528A" w:rsidRDefault="009D528A" w:rsidP="000A0849">
      <w:pPr>
        <w:spacing w:line="360" w:lineRule="auto"/>
        <w:rPr>
          <w:rFonts w:eastAsia="Calibri"/>
          <w:sz w:val="24"/>
          <w:szCs w:val="24"/>
        </w:rPr>
      </w:pPr>
    </w:p>
    <w:p w14:paraId="5256DF6C" w14:textId="7FCA600B" w:rsidR="009D528A" w:rsidRDefault="009D528A" w:rsidP="00C23EF8">
      <w:pPr>
        <w:pStyle w:val="ListParagraph"/>
        <w:numPr>
          <w:ilvl w:val="0"/>
          <w:numId w:val="32"/>
        </w:numPr>
        <w:spacing w:line="360" w:lineRule="auto"/>
        <w:jc w:val="both"/>
        <w:rPr>
          <w:rFonts w:eastAsia="Calibri"/>
          <w:sz w:val="24"/>
          <w:szCs w:val="24"/>
        </w:rPr>
      </w:pPr>
      <w:r w:rsidRPr="00D6301F">
        <w:rPr>
          <w:rFonts w:eastAsia="Calibri"/>
          <w:b/>
          <w:bCs/>
          <w:sz w:val="24"/>
          <w:szCs w:val="24"/>
        </w:rPr>
        <w:t>Autenticação e Permissões:</w:t>
      </w:r>
      <w:r w:rsidR="00D6301F" w:rsidRPr="00D6301F">
        <w:rPr>
          <w:rFonts w:eastAsia="Calibri"/>
          <w:sz w:val="24"/>
          <w:szCs w:val="24"/>
        </w:rPr>
        <w:t xml:space="preserve"> </w:t>
      </w:r>
      <w:r w:rsidRPr="00D6301F">
        <w:rPr>
          <w:rFonts w:eastAsia="Calibri"/>
          <w:sz w:val="24"/>
          <w:szCs w:val="24"/>
        </w:rPr>
        <w:t xml:space="preserve"> O GEE exige autenticação para garantir que apenas usuários autorizados possam acessar seus recursos e dados. </w:t>
      </w:r>
    </w:p>
    <w:p w14:paraId="5F1F6D07" w14:textId="77777777" w:rsidR="00D6301F" w:rsidRPr="00D6301F" w:rsidRDefault="00D6301F" w:rsidP="00C23EF8">
      <w:pPr>
        <w:spacing w:line="360" w:lineRule="auto"/>
        <w:jc w:val="both"/>
        <w:rPr>
          <w:rFonts w:eastAsia="Calibri"/>
          <w:sz w:val="24"/>
          <w:szCs w:val="24"/>
        </w:rPr>
      </w:pPr>
    </w:p>
    <w:p w14:paraId="69C60CE6" w14:textId="20C6FA31" w:rsidR="009D528A" w:rsidRPr="00D6301F" w:rsidRDefault="009D528A" w:rsidP="00C23EF8">
      <w:pPr>
        <w:pStyle w:val="ListParagraph"/>
        <w:numPr>
          <w:ilvl w:val="0"/>
          <w:numId w:val="32"/>
        </w:numPr>
        <w:spacing w:line="360" w:lineRule="auto"/>
        <w:jc w:val="both"/>
        <w:rPr>
          <w:rFonts w:eastAsia="Calibri"/>
          <w:sz w:val="24"/>
          <w:szCs w:val="24"/>
        </w:rPr>
      </w:pPr>
      <w:r w:rsidRPr="00D6301F">
        <w:rPr>
          <w:rFonts w:eastAsia="Calibri"/>
          <w:b/>
          <w:bCs/>
          <w:sz w:val="24"/>
          <w:szCs w:val="24"/>
        </w:rPr>
        <w:t>Gerenciamento de Recursos:</w:t>
      </w:r>
      <w:r w:rsidRPr="00D6301F">
        <w:rPr>
          <w:rFonts w:eastAsia="Calibri"/>
          <w:sz w:val="24"/>
          <w:szCs w:val="24"/>
        </w:rPr>
        <w:t xml:space="preserve"> O Google Cloud fornece a infraestrutura necessária para o processamento e armazenamento dos dados geoespaciais. Ter um projeto no Google Cloud possibilita monitorar o uso de recursos, definir limites e gerenciar custos.</w:t>
      </w:r>
    </w:p>
    <w:p w14:paraId="53278854" w14:textId="77777777" w:rsidR="00D6301F" w:rsidRDefault="009D528A" w:rsidP="000A0849">
      <w:pPr>
        <w:pStyle w:val="ListParagraph"/>
        <w:numPr>
          <w:ilvl w:val="0"/>
          <w:numId w:val="32"/>
        </w:numPr>
        <w:spacing w:line="360" w:lineRule="auto"/>
        <w:rPr>
          <w:rFonts w:eastAsia="Calibri"/>
          <w:sz w:val="24"/>
          <w:szCs w:val="24"/>
        </w:rPr>
      </w:pPr>
      <w:r w:rsidRPr="00D6301F">
        <w:rPr>
          <w:rFonts w:eastAsia="Calibri"/>
          <w:b/>
          <w:bCs/>
          <w:sz w:val="24"/>
          <w:szCs w:val="24"/>
        </w:rPr>
        <w:lastRenderedPageBreak/>
        <w:t>APIs e Serviços:</w:t>
      </w:r>
      <w:r w:rsidRPr="00D6301F">
        <w:rPr>
          <w:rFonts w:eastAsia="Calibri"/>
          <w:sz w:val="24"/>
          <w:szCs w:val="24"/>
        </w:rPr>
        <w:t xml:space="preserve"> Diversas funcionalidades do GEE dependem de APIs do Google Cloud, como autenticação OAuth2, armazenamento em nuvem (Google Drive, Cloud </w:t>
      </w:r>
      <w:proofErr w:type="spellStart"/>
      <w:r w:rsidRPr="00D6301F">
        <w:rPr>
          <w:rFonts w:eastAsia="Calibri"/>
          <w:sz w:val="24"/>
          <w:szCs w:val="24"/>
        </w:rPr>
        <w:t>Storage</w:t>
      </w:r>
      <w:proofErr w:type="spellEnd"/>
      <w:r w:rsidRPr="00D6301F">
        <w:rPr>
          <w:rFonts w:eastAsia="Calibri"/>
          <w:sz w:val="24"/>
          <w:szCs w:val="24"/>
        </w:rPr>
        <w:t>) e processamento distribuído.</w:t>
      </w:r>
    </w:p>
    <w:p w14:paraId="74501AA1" w14:textId="77777777" w:rsidR="00D6301F" w:rsidRPr="00D6301F" w:rsidRDefault="00D6301F" w:rsidP="000A0849">
      <w:pPr>
        <w:pStyle w:val="ListParagraph"/>
        <w:spacing w:line="360" w:lineRule="auto"/>
        <w:rPr>
          <w:rFonts w:eastAsia="Calibri"/>
          <w:sz w:val="24"/>
          <w:szCs w:val="24"/>
        </w:rPr>
      </w:pPr>
    </w:p>
    <w:p w14:paraId="3AE413E3" w14:textId="78A213A0" w:rsidR="009D528A" w:rsidRPr="00D6301F" w:rsidRDefault="009D528A" w:rsidP="000A0849">
      <w:pPr>
        <w:pStyle w:val="ListParagraph"/>
        <w:numPr>
          <w:ilvl w:val="0"/>
          <w:numId w:val="32"/>
        </w:numPr>
        <w:spacing w:line="360" w:lineRule="auto"/>
        <w:rPr>
          <w:rFonts w:eastAsia="Calibri"/>
          <w:sz w:val="24"/>
          <w:szCs w:val="24"/>
        </w:rPr>
      </w:pPr>
      <w:r w:rsidRPr="00D6301F">
        <w:rPr>
          <w:rFonts w:eastAsia="Calibri"/>
          <w:b/>
          <w:bCs/>
          <w:sz w:val="24"/>
          <w:szCs w:val="24"/>
        </w:rPr>
        <w:t>Segurança:</w:t>
      </w:r>
      <w:r w:rsidRPr="00D6301F">
        <w:rPr>
          <w:rFonts w:eastAsia="Calibri"/>
          <w:sz w:val="24"/>
          <w:szCs w:val="24"/>
        </w:rPr>
        <w:t xml:space="preserve"> O uso de contas e projetos separados aumenta a segurança, permitindo isolar dados e permissões conforme a necessidade do usuário ou da organização.</w:t>
      </w:r>
    </w:p>
    <w:p w14:paraId="73AB7447" w14:textId="77777777" w:rsidR="009D528A" w:rsidRDefault="009D528A" w:rsidP="000A0849">
      <w:pPr>
        <w:spacing w:line="360" w:lineRule="auto"/>
        <w:rPr>
          <w:rFonts w:eastAsia="Calibri"/>
          <w:sz w:val="24"/>
          <w:szCs w:val="24"/>
        </w:rPr>
      </w:pPr>
    </w:p>
    <w:p w14:paraId="3D77C289" w14:textId="77777777" w:rsidR="00D6301F" w:rsidRPr="009D528A" w:rsidRDefault="00D6301F" w:rsidP="000A0849">
      <w:pPr>
        <w:spacing w:line="360" w:lineRule="auto"/>
        <w:rPr>
          <w:rFonts w:eastAsia="Calibri"/>
          <w:sz w:val="24"/>
          <w:szCs w:val="24"/>
        </w:rPr>
      </w:pPr>
    </w:p>
    <w:p w14:paraId="1398BCE9" w14:textId="77777777" w:rsidR="009D528A" w:rsidRPr="009D528A" w:rsidRDefault="009D528A" w:rsidP="000A0849">
      <w:pPr>
        <w:spacing w:line="360" w:lineRule="auto"/>
        <w:rPr>
          <w:rFonts w:eastAsia="Calibri"/>
          <w:sz w:val="20"/>
          <w:szCs w:val="20"/>
        </w:rPr>
      </w:pPr>
      <w:r w:rsidRPr="009D528A">
        <w:rPr>
          <w:rFonts w:eastAsia="Calibri"/>
          <w:b/>
          <w:bCs/>
          <w:sz w:val="20"/>
          <w:szCs w:val="20"/>
        </w:rPr>
        <w:t>Figura 3:</w:t>
      </w:r>
      <w:r w:rsidRPr="009D528A">
        <w:rPr>
          <w:rFonts w:eastAsia="Calibri"/>
          <w:sz w:val="20"/>
          <w:szCs w:val="20"/>
        </w:rPr>
        <w:t xml:space="preserve">  Autenticação  </w:t>
      </w:r>
    </w:p>
    <w:p w14:paraId="6593E686" w14:textId="28CA8436" w:rsidR="009D528A" w:rsidRPr="009D528A" w:rsidRDefault="00D6301F" w:rsidP="000A0849">
      <w:pPr>
        <w:spacing w:line="360" w:lineRule="auto"/>
        <w:rPr>
          <w:rFonts w:eastAsia="Calibri"/>
          <w:sz w:val="24"/>
          <w:szCs w:val="24"/>
        </w:rPr>
      </w:pPr>
      <w:r>
        <w:rPr>
          <w:rFonts w:eastAsia="Calibri"/>
          <w:noProof/>
          <w:sz w:val="24"/>
          <w:szCs w:val="24"/>
        </w:rPr>
        <w:drawing>
          <wp:inline distT="0" distB="0" distL="0" distR="0" wp14:anchorId="7C3EE6CD" wp14:editId="142948DA">
            <wp:extent cx="5756910" cy="3131185"/>
            <wp:effectExtent l="0" t="0" r="0" b="0"/>
            <wp:docPr id="1339833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75FF7F23" w14:textId="77777777" w:rsidR="009D528A" w:rsidRPr="009D528A" w:rsidRDefault="009D528A" w:rsidP="000A0849">
      <w:pPr>
        <w:spacing w:line="360" w:lineRule="auto"/>
        <w:rPr>
          <w:rFonts w:eastAsia="Calibri"/>
          <w:sz w:val="24"/>
          <w:szCs w:val="24"/>
        </w:rPr>
      </w:pPr>
    </w:p>
    <w:p w14:paraId="65BD6776" w14:textId="7FBEDE6B" w:rsidR="009D528A" w:rsidRPr="009D528A" w:rsidRDefault="009D528A" w:rsidP="000A0849">
      <w:pPr>
        <w:pStyle w:val="Heading3"/>
        <w:spacing w:line="360" w:lineRule="auto"/>
        <w:rPr>
          <w:rFonts w:eastAsia="Calibri"/>
          <w:b/>
          <w:bCs/>
          <w:color w:val="auto"/>
          <w:sz w:val="24"/>
          <w:szCs w:val="24"/>
        </w:rPr>
      </w:pPr>
      <w:bookmarkStart w:id="16" w:name="_Toc200893604"/>
      <w:r w:rsidRPr="009D528A">
        <w:rPr>
          <w:rFonts w:eastAsia="Calibri"/>
          <w:b/>
          <w:bCs/>
          <w:color w:val="auto"/>
          <w:sz w:val="24"/>
          <w:szCs w:val="24"/>
        </w:rPr>
        <w:t>3.4.1</w:t>
      </w:r>
      <w:r w:rsidRPr="009D528A">
        <w:rPr>
          <w:rFonts w:eastAsia="Calibri"/>
          <w:b/>
          <w:bCs/>
          <w:color w:val="auto"/>
          <w:sz w:val="24"/>
          <w:szCs w:val="24"/>
        </w:rPr>
        <w:tab/>
        <w:t>Pasta de saída</w:t>
      </w:r>
      <w:bookmarkEnd w:id="16"/>
      <w:r w:rsidRPr="009D528A">
        <w:rPr>
          <w:rFonts w:eastAsia="Calibri"/>
          <w:b/>
          <w:bCs/>
          <w:color w:val="auto"/>
          <w:sz w:val="24"/>
          <w:szCs w:val="24"/>
        </w:rPr>
        <w:t xml:space="preserve">  </w:t>
      </w:r>
    </w:p>
    <w:p w14:paraId="2E36FC8D" w14:textId="77777777" w:rsidR="009D528A" w:rsidRPr="009D528A" w:rsidRDefault="009D528A" w:rsidP="000A0849">
      <w:pPr>
        <w:spacing w:line="360" w:lineRule="auto"/>
        <w:rPr>
          <w:rFonts w:eastAsia="Calibri"/>
          <w:sz w:val="24"/>
          <w:szCs w:val="24"/>
        </w:rPr>
      </w:pPr>
    </w:p>
    <w:p w14:paraId="0E83692B" w14:textId="1525DD0B"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 xml:space="preserve">A Figura 4 apresenta a interface de definição </w:t>
      </w:r>
      <w:r w:rsidR="00C23EF8" w:rsidRPr="009D528A">
        <w:rPr>
          <w:rFonts w:eastAsia="Calibri"/>
          <w:sz w:val="24"/>
          <w:szCs w:val="24"/>
        </w:rPr>
        <w:t>da pasta</w:t>
      </w:r>
      <w:r w:rsidRPr="009D528A">
        <w:rPr>
          <w:rFonts w:eastAsia="Calibri"/>
          <w:sz w:val="24"/>
          <w:szCs w:val="24"/>
        </w:rPr>
        <w:t xml:space="preserve"> de saída. Nessa etapa, o usuário especifica </w:t>
      </w:r>
      <w:r w:rsidR="00C23EF8">
        <w:rPr>
          <w:rFonts w:eastAsia="Calibri"/>
          <w:sz w:val="24"/>
          <w:szCs w:val="24"/>
        </w:rPr>
        <w:t xml:space="preserve">o diretório </w:t>
      </w:r>
      <w:r w:rsidRPr="009D528A">
        <w:rPr>
          <w:rFonts w:eastAsia="Calibri"/>
          <w:sz w:val="24"/>
          <w:szCs w:val="24"/>
        </w:rPr>
        <w:t xml:space="preserve">local onde os resultados do </w:t>
      </w:r>
      <w:r w:rsidR="009A1332" w:rsidRPr="009D528A">
        <w:rPr>
          <w:rFonts w:eastAsia="Calibri"/>
          <w:sz w:val="24"/>
          <w:szCs w:val="24"/>
        </w:rPr>
        <w:t>processamento</w:t>
      </w:r>
      <w:r w:rsidR="009A1332">
        <w:rPr>
          <w:rFonts w:eastAsia="Calibri"/>
          <w:sz w:val="24"/>
          <w:szCs w:val="24"/>
        </w:rPr>
        <w:t xml:space="preserve">, </w:t>
      </w:r>
      <w:r w:rsidR="009A1332" w:rsidRPr="009D528A">
        <w:rPr>
          <w:rFonts w:eastAsia="Calibri"/>
          <w:sz w:val="24"/>
          <w:szCs w:val="24"/>
        </w:rPr>
        <w:t>como</w:t>
      </w:r>
      <w:r w:rsidRPr="009D528A">
        <w:rPr>
          <w:rFonts w:eastAsia="Calibri"/>
          <w:sz w:val="24"/>
          <w:szCs w:val="24"/>
        </w:rPr>
        <w:t xml:space="preserve"> gráficos, imagens e dados tabulares</w:t>
      </w:r>
      <w:r w:rsidR="009A1332">
        <w:rPr>
          <w:rFonts w:eastAsia="Calibri"/>
          <w:sz w:val="24"/>
          <w:szCs w:val="24"/>
        </w:rPr>
        <w:t xml:space="preserve">, </w:t>
      </w:r>
      <w:r w:rsidRPr="009D528A">
        <w:rPr>
          <w:rFonts w:eastAsia="Calibri"/>
          <w:sz w:val="24"/>
          <w:szCs w:val="24"/>
        </w:rPr>
        <w:t>serão salvos. O gerenciamento do caminho e a validação da seleção do diretório são realizados por meio de rotinas em Python integradas ao complemento.</w:t>
      </w:r>
    </w:p>
    <w:p w14:paraId="62665615" w14:textId="77777777" w:rsidR="009D528A" w:rsidRDefault="009D528A" w:rsidP="000A0849">
      <w:pPr>
        <w:spacing w:line="360" w:lineRule="auto"/>
        <w:rPr>
          <w:rFonts w:eastAsia="Calibri"/>
          <w:sz w:val="24"/>
          <w:szCs w:val="24"/>
        </w:rPr>
      </w:pPr>
    </w:p>
    <w:p w14:paraId="7F9F85BE" w14:textId="689DBDD2" w:rsidR="009A1332" w:rsidRDefault="009A1332">
      <w:pPr>
        <w:rPr>
          <w:rFonts w:eastAsia="Calibri"/>
          <w:b/>
          <w:bCs/>
        </w:rPr>
      </w:pPr>
      <w:r>
        <w:rPr>
          <w:rFonts w:eastAsia="Calibri"/>
          <w:b/>
          <w:bCs/>
        </w:rPr>
        <w:br w:type="page"/>
      </w:r>
    </w:p>
    <w:p w14:paraId="7A5D5687" w14:textId="337737AC" w:rsidR="009D528A" w:rsidRPr="009D528A" w:rsidRDefault="009D528A" w:rsidP="000A0849">
      <w:pPr>
        <w:spacing w:line="360" w:lineRule="auto"/>
        <w:rPr>
          <w:rFonts w:eastAsia="Calibri"/>
        </w:rPr>
      </w:pPr>
      <w:r w:rsidRPr="009D528A">
        <w:rPr>
          <w:rFonts w:eastAsia="Calibri"/>
          <w:b/>
          <w:bCs/>
        </w:rPr>
        <w:lastRenderedPageBreak/>
        <w:t>Figura 4:</w:t>
      </w:r>
      <w:r w:rsidRPr="009D528A">
        <w:rPr>
          <w:rFonts w:eastAsia="Calibri"/>
        </w:rPr>
        <w:t xml:space="preserve">  Pasta de saída</w:t>
      </w:r>
    </w:p>
    <w:p w14:paraId="4770F664" w14:textId="2A386CF9" w:rsidR="00D6301F" w:rsidRDefault="00D6301F" w:rsidP="000A0849">
      <w:pPr>
        <w:spacing w:line="360" w:lineRule="auto"/>
        <w:rPr>
          <w:rFonts w:eastAsia="Calibri"/>
          <w:sz w:val="24"/>
          <w:szCs w:val="24"/>
        </w:rPr>
      </w:pPr>
      <w:r>
        <w:rPr>
          <w:rFonts w:eastAsia="Calibri"/>
          <w:noProof/>
          <w:sz w:val="24"/>
          <w:szCs w:val="24"/>
        </w:rPr>
        <w:drawing>
          <wp:inline distT="0" distB="0" distL="0" distR="0" wp14:anchorId="085D1055" wp14:editId="754839D5">
            <wp:extent cx="5756910" cy="3131185"/>
            <wp:effectExtent l="0" t="0" r="0" b="0"/>
            <wp:docPr id="303522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4C57B42A" w14:textId="77777777" w:rsidR="009A1332" w:rsidRDefault="009A1332" w:rsidP="000A0849">
      <w:pPr>
        <w:spacing w:line="360" w:lineRule="auto"/>
        <w:rPr>
          <w:rFonts w:eastAsia="Calibri"/>
          <w:sz w:val="24"/>
          <w:szCs w:val="24"/>
        </w:rPr>
      </w:pPr>
    </w:p>
    <w:p w14:paraId="0A60BB42" w14:textId="2A8B921C" w:rsidR="009D528A" w:rsidRPr="009D528A" w:rsidRDefault="009D528A" w:rsidP="000A0849">
      <w:pPr>
        <w:pStyle w:val="Heading3"/>
        <w:spacing w:line="360" w:lineRule="auto"/>
        <w:rPr>
          <w:rFonts w:eastAsia="Calibri"/>
          <w:b/>
          <w:bCs/>
          <w:color w:val="auto"/>
          <w:sz w:val="24"/>
          <w:szCs w:val="24"/>
        </w:rPr>
      </w:pPr>
      <w:bookmarkStart w:id="17" w:name="_Toc200893605"/>
      <w:r w:rsidRPr="009D528A">
        <w:rPr>
          <w:rFonts w:eastAsia="Calibri"/>
          <w:b/>
          <w:bCs/>
          <w:color w:val="auto"/>
          <w:sz w:val="24"/>
          <w:szCs w:val="24"/>
        </w:rPr>
        <w:t>3.4.2</w:t>
      </w:r>
      <w:r w:rsidRPr="009D528A">
        <w:rPr>
          <w:rFonts w:eastAsia="Calibri"/>
          <w:b/>
          <w:bCs/>
          <w:color w:val="auto"/>
          <w:sz w:val="24"/>
          <w:szCs w:val="24"/>
        </w:rPr>
        <w:tab/>
        <w:t xml:space="preserve"> Seleção da Área de Interesse</w:t>
      </w:r>
      <w:bookmarkEnd w:id="17"/>
    </w:p>
    <w:p w14:paraId="3BFC8D45" w14:textId="77777777" w:rsidR="009D528A" w:rsidRPr="009D528A" w:rsidRDefault="009D528A" w:rsidP="000A0849">
      <w:pPr>
        <w:spacing w:line="360" w:lineRule="auto"/>
        <w:rPr>
          <w:rFonts w:eastAsia="Calibri"/>
          <w:sz w:val="24"/>
          <w:szCs w:val="24"/>
        </w:rPr>
      </w:pPr>
    </w:p>
    <w:p w14:paraId="62C4760B" w14:textId="42E40B48"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A figura 5 demonstra as opções para delimitar a Área de Interesse (AOI) dentro do complemento RAVI. O usuário pode desenhar geometrias diretamente no mapa do QGIS utilizando as ferramentas de edição vetorial do próprio software, e depois </w:t>
      </w:r>
      <w:r w:rsidR="009A1332" w:rsidRPr="009D528A">
        <w:rPr>
          <w:rFonts w:eastAsia="Calibri"/>
          <w:sz w:val="24"/>
          <w:szCs w:val="24"/>
        </w:rPr>
        <w:t>selecioná-la</w:t>
      </w:r>
      <w:r w:rsidRPr="009D528A">
        <w:rPr>
          <w:rFonts w:eastAsia="Calibri"/>
          <w:sz w:val="24"/>
          <w:szCs w:val="24"/>
        </w:rPr>
        <w:t xml:space="preserve"> na interface do RAVI, após atualizar a lista de camadas vetoriais já carregadas no projeto, como arquivos </w:t>
      </w:r>
      <w:proofErr w:type="spellStart"/>
      <w:r w:rsidRPr="009D528A">
        <w:rPr>
          <w:rFonts w:eastAsia="Calibri"/>
          <w:sz w:val="24"/>
          <w:szCs w:val="24"/>
        </w:rPr>
        <w:t>shapefile</w:t>
      </w:r>
      <w:proofErr w:type="spellEnd"/>
      <w:r w:rsidRPr="009D528A">
        <w:rPr>
          <w:rFonts w:eastAsia="Calibri"/>
          <w:sz w:val="24"/>
          <w:szCs w:val="24"/>
        </w:rPr>
        <w:t xml:space="preserve"> (.</w:t>
      </w:r>
      <w:proofErr w:type="spellStart"/>
      <w:r w:rsidRPr="009D528A">
        <w:rPr>
          <w:rFonts w:eastAsia="Calibri"/>
          <w:sz w:val="24"/>
          <w:szCs w:val="24"/>
        </w:rPr>
        <w:t>shp</w:t>
      </w:r>
      <w:proofErr w:type="spellEnd"/>
      <w:r w:rsidRPr="009D528A">
        <w:rPr>
          <w:rFonts w:eastAsia="Calibri"/>
          <w:sz w:val="24"/>
          <w:szCs w:val="24"/>
        </w:rPr>
        <w:t xml:space="preserve">), </w:t>
      </w:r>
      <w:proofErr w:type="spellStart"/>
      <w:r w:rsidRPr="009D528A">
        <w:rPr>
          <w:rFonts w:eastAsia="Calibri"/>
          <w:sz w:val="24"/>
          <w:szCs w:val="24"/>
        </w:rPr>
        <w:t>GeoJSON</w:t>
      </w:r>
      <w:proofErr w:type="spellEnd"/>
      <w:r w:rsidRPr="009D528A">
        <w:rPr>
          <w:rFonts w:eastAsia="Calibri"/>
          <w:sz w:val="24"/>
          <w:szCs w:val="24"/>
        </w:rPr>
        <w:t xml:space="preserve"> ou outros formatos suportados pelo QGIS. </w:t>
      </w:r>
    </w:p>
    <w:p w14:paraId="5CE5D2D8" w14:textId="77777777" w:rsidR="000A0849" w:rsidRDefault="000A0849" w:rsidP="000A0849">
      <w:pPr>
        <w:spacing w:line="360" w:lineRule="auto"/>
        <w:rPr>
          <w:rFonts w:eastAsia="Calibri"/>
          <w:sz w:val="24"/>
          <w:szCs w:val="24"/>
        </w:rPr>
      </w:pPr>
    </w:p>
    <w:p w14:paraId="2FBA58DF" w14:textId="7BBF1D74" w:rsidR="009D528A" w:rsidRPr="009D528A" w:rsidRDefault="009D528A" w:rsidP="000A0849">
      <w:pPr>
        <w:spacing w:line="360" w:lineRule="auto"/>
        <w:rPr>
          <w:rFonts w:eastAsia="Calibri"/>
          <w:sz w:val="24"/>
          <w:szCs w:val="24"/>
        </w:rPr>
      </w:pPr>
      <w:r w:rsidRPr="009D528A">
        <w:rPr>
          <w:rFonts w:eastAsia="Calibri"/>
          <w:b/>
          <w:bCs/>
        </w:rPr>
        <w:lastRenderedPageBreak/>
        <w:t>Figura 5:</w:t>
      </w:r>
      <w:r w:rsidRPr="009D528A">
        <w:rPr>
          <w:rFonts w:eastAsia="Calibri"/>
        </w:rPr>
        <w:t xml:space="preserve">  Seleção da Área de Interesse  </w:t>
      </w:r>
      <w:r w:rsidRPr="009D528A">
        <w:rPr>
          <w:rFonts w:eastAsia="Calibri"/>
          <w:sz w:val="24"/>
          <w:szCs w:val="24"/>
        </w:rPr>
        <w:t xml:space="preserve"> </w:t>
      </w:r>
      <w:r w:rsidR="00D6301F">
        <w:rPr>
          <w:rFonts w:eastAsia="Calibri"/>
          <w:noProof/>
          <w:sz w:val="24"/>
          <w:szCs w:val="24"/>
        </w:rPr>
        <w:drawing>
          <wp:inline distT="0" distB="0" distL="0" distR="0" wp14:anchorId="30579FC0" wp14:editId="2C984A64">
            <wp:extent cx="5756910" cy="3131185"/>
            <wp:effectExtent l="0" t="0" r="0" b="0"/>
            <wp:docPr id="20415433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1AF02CBE" w14:textId="5FE39AB4" w:rsidR="009D528A" w:rsidRPr="009D528A" w:rsidRDefault="009D528A" w:rsidP="000A0849">
      <w:pPr>
        <w:pStyle w:val="Heading2"/>
        <w:rPr>
          <w:rFonts w:eastAsia="Calibri"/>
          <w:b/>
          <w:bCs/>
          <w:sz w:val="24"/>
          <w:szCs w:val="24"/>
        </w:rPr>
      </w:pPr>
      <w:bookmarkStart w:id="18" w:name="_Toc200893606"/>
      <w:r w:rsidRPr="009D528A">
        <w:rPr>
          <w:rFonts w:eastAsia="Calibri"/>
          <w:b/>
          <w:bCs/>
          <w:sz w:val="24"/>
          <w:szCs w:val="24"/>
        </w:rPr>
        <w:t>3.4.3</w:t>
      </w:r>
      <w:r w:rsidRPr="009D528A">
        <w:rPr>
          <w:rFonts w:eastAsia="Calibri"/>
          <w:b/>
          <w:bCs/>
          <w:sz w:val="24"/>
          <w:szCs w:val="24"/>
        </w:rPr>
        <w:tab/>
        <w:t xml:space="preserve"> Seleção do intervalo de tempo</w:t>
      </w:r>
      <w:bookmarkEnd w:id="18"/>
    </w:p>
    <w:p w14:paraId="0AF144AD" w14:textId="77777777" w:rsidR="009D528A" w:rsidRPr="009D528A" w:rsidRDefault="009D528A" w:rsidP="000A0849">
      <w:pPr>
        <w:spacing w:line="360" w:lineRule="auto"/>
        <w:rPr>
          <w:rFonts w:eastAsia="Calibri"/>
          <w:sz w:val="24"/>
          <w:szCs w:val="24"/>
        </w:rPr>
      </w:pPr>
    </w:p>
    <w:p w14:paraId="64E4578B" w14:textId="77777777"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A quarta etapa da interface, apresentada na figura 6, permite ao usuário definir o período de tempo para a análise das imagens Sentinel-2. Estão disponíveis opções para seleção manual de datas ou atalhos para intervalos predefinidos (últimos 3, 6, 12 meses, etc.).</w:t>
      </w:r>
    </w:p>
    <w:p w14:paraId="26FF6044" w14:textId="77777777" w:rsidR="009D528A" w:rsidRPr="009D528A" w:rsidRDefault="009D528A" w:rsidP="000A0849">
      <w:pPr>
        <w:spacing w:line="360" w:lineRule="auto"/>
        <w:rPr>
          <w:rFonts w:eastAsia="Calibri"/>
          <w:sz w:val="24"/>
          <w:szCs w:val="24"/>
        </w:rPr>
      </w:pPr>
    </w:p>
    <w:p w14:paraId="5B9C66EC" w14:textId="77777777" w:rsidR="000A0849" w:rsidRDefault="000A0849" w:rsidP="000A0849">
      <w:pPr>
        <w:spacing w:line="360" w:lineRule="auto"/>
        <w:rPr>
          <w:rFonts w:eastAsia="Calibri"/>
          <w:sz w:val="24"/>
          <w:szCs w:val="24"/>
        </w:rPr>
      </w:pPr>
    </w:p>
    <w:p w14:paraId="24CDD459" w14:textId="77777777" w:rsidR="000A0849" w:rsidRDefault="000A0849">
      <w:pPr>
        <w:rPr>
          <w:rFonts w:eastAsia="Calibri"/>
          <w:sz w:val="24"/>
          <w:szCs w:val="24"/>
        </w:rPr>
      </w:pPr>
      <w:r>
        <w:rPr>
          <w:rFonts w:eastAsia="Calibri"/>
          <w:sz w:val="24"/>
          <w:szCs w:val="24"/>
        </w:rPr>
        <w:br w:type="page"/>
      </w:r>
    </w:p>
    <w:p w14:paraId="758EB853" w14:textId="1A25522A" w:rsidR="009D528A" w:rsidRPr="009D528A" w:rsidRDefault="009D528A" w:rsidP="000A0849">
      <w:pPr>
        <w:spacing w:line="360" w:lineRule="auto"/>
        <w:rPr>
          <w:rFonts w:eastAsia="Calibri"/>
        </w:rPr>
      </w:pPr>
      <w:r w:rsidRPr="009D528A">
        <w:rPr>
          <w:rFonts w:eastAsia="Calibri"/>
          <w:b/>
          <w:bCs/>
        </w:rPr>
        <w:lastRenderedPageBreak/>
        <w:t>Figura 6:</w:t>
      </w:r>
      <w:r w:rsidRPr="009D528A">
        <w:rPr>
          <w:rFonts w:eastAsia="Calibri"/>
        </w:rPr>
        <w:t xml:space="preserve">  Seleção do intervalo de tempo</w:t>
      </w:r>
    </w:p>
    <w:p w14:paraId="2F182FFA" w14:textId="4DF55067" w:rsidR="00274D9B" w:rsidRDefault="001E1FEC" w:rsidP="000A0849">
      <w:pPr>
        <w:spacing w:line="360" w:lineRule="auto"/>
        <w:rPr>
          <w:rFonts w:eastAsia="Calibri"/>
          <w:sz w:val="24"/>
          <w:szCs w:val="24"/>
        </w:rPr>
      </w:pPr>
      <w:r>
        <w:rPr>
          <w:rFonts w:eastAsia="Calibri"/>
          <w:noProof/>
          <w:sz w:val="24"/>
          <w:szCs w:val="24"/>
        </w:rPr>
        <w:drawing>
          <wp:inline distT="0" distB="0" distL="0" distR="0" wp14:anchorId="766453F3" wp14:editId="01F5830F">
            <wp:extent cx="5756910" cy="3131185"/>
            <wp:effectExtent l="0" t="0" r="0" b="0"/>
            <wp:docPr id="10217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r w:rsidR="009D528A" w:rsidRPr="009D528A">
        <w:rPr>
          <w:rFonts w:eastAsia="Calibri"/>
          <w:sz w:val="24"/>
          <w:szCs w:val="24"/>
        </w:rPr>
        <w:t xml:space="preserve"> </w:t>
      </w:r>
    </w:p>
    <w:p w14:paraId="26D5A0DB" w14:textId="3F1B0230" w:rsidR="009D528A" w:rsidRDefault="009D528A" w:rsidP="00274D9B">
      <w:pPr>
        <w:pStyle w:val="Heading2"/>
        <w:rPr>
          <w:rFonts w:eastAsia="Calibri"/>
          <w:b/>
          <w:bCs/>
          <w:sz w:val="24"/>
          <w:szCs w:val="24"/>
        </w:rPr>
      </w:pPr>
      <w:bookmarkStart w:id="19" w:name="_Toc200893607"/>
      <w:r w:rsidRPr="009D528A">
        <w:rPr>
          <w:rFonts w:eastAsia="Calibri"/>
          <w:b/>
          <w:bCs/>
          <w:sz w:val="24"/>
          <w:szCs w:val="24"/>
        </w:rPr>
        <w:t>3.4.4</w:t>
      </w:r>
      <w:r w:rsidR="00486F57">
        <w:rPr>
          <w:rFonts w:eastAsia="Calibri"/>
          <w:b/>
          <w:bCs/>
          <w:sz w:val="24"/>
          <w:szCs w:val="24"/>
        </w:rPr>
        <w:tab/>
      </w:r>
      <w:r w:rsidRPr="009D528A">
        <w:rPr>
          <w:rFonts w:eastAsia="Calibri"/>
          <w:b/>
          <w:bCs/>
          <w:sz w:val="24"/>
          <w:szCs w:val="24"/>
        </w:rPr>
        <w:t>Seleção do Índice de Vegetação</w:t>
      </w:r>
      <w:bookmarkEnd w:id="19"/>
    </w:p>
    <w:p w14:paraId="5282B1CA" w14:textId="77777777" w:rsidR="00274D9B" w:rsidRPr="009D528A" w:rsidRDefault="00274D9B" w:rsidP="00274D9B"/>
    <w:p w14:paraId="6C88B7B0" w14:textId="0238B3CD" w:rsidR="009D528A" w:rsidRPr="009D528A" w:rsidRDefault="009D528A" w:rsidP="008D1994">
      <w:pPr>
        <w:spacing w:line="360" w:lineRule="auto"/>
        <w:ind w:firstLine="720"/>
        <w:rPr>
          <w:rFonts w:eastAsia="Calibri"/>
          <w:sz w:val="24"/>
          <w:szCs w:val="24"/>
        </w:rPr>
      </w:pPr>
      <w:r w:rsidRPr="009D528A">
        <w:rPr>
          <w:rFonts w:eastAsia="Calibri"/>
          <w:sz w:val="24"/>
          <w:szCs w:val="24"/>
        </w:rPr>
        <w:t>A figura 7 ilustra a etapa de seleção do índice de vegetação a ser calculado. O complemento RAVI oferece uma variedade de índices predefinidos (NDVI, EVI, etc.)</w:t>
      </w:r>
      <w:r w:rsidR="00274D9B">
        <w:rPr>
          <w:rFonts w:eastAsia="Calibri"/>
          <w:sz w:val="24"/>
          <w:szCs w:val="24"/>
        </w:rPr>
        <w:t xml:space="preserve"> e oferece um breve </w:t>
      </w:r>
      <w:r w:rsidR="009A1332">
        <w:rPr>
          <w:rFonts w:eastAsia="Calibri"/>
          <w:sz w:val="24"/>
          <w:szCs w:val="24"/>
        </w:rPr>
        <w:t xml:space="preserve">texto </w:t>
      </w:r>
      <w:r w:rsidR="00274D9B">
        <w:rPr>
          <w:rFonts w:eastAsia="Calibri"/>
          <w:sz w:val="24"/>
          <w:szCs w:val="24"/>
        </w:rPr>
        <w:t>didático sobre cada</w:t>
      </w:r>
      <w:r w:rsidRPr="009D528A">
        <w:rPr>
          <w:rFonts w:eastAsia="Calibri"/>
          <w:sz w:val="24"/>
          <w:szCs w:val="24"/>
        </w:rPr>
        <w:t>.</w:t>
      </w:r>
    </w:p>
    <w:p w14:paraId="53FBDBBD" w14:textId="77777777" w:rsidR="009D528A" w:rsidRPr="009D528A" w:rsidRDefault="009D528A" w:rsidP="000A0849">
      <w:pPr>
        <w:spacing w:line="360" w:lineRule="auto"/>
        <w:rPr>
          <w:rFonts w:eastAsia="Calibri"/>
          <w:sz w:val="24"/>
          <w:szCs w:val="24"/>
        </w:rPr>
      </w:pPr>
    </w:p>
    <w:p w14:paraId="5D6F5F22" w14:textId="241CC160" w:rsidR="00274D9B" w:rsidRDefault="00274D9B">
      <w:pPr>
        <w:rPr>
          <w:rFonts w:eastAsia="Calibri"/>
          <w:sz w:val="24"/>
          <w:szCs w:val="24"/>
        </w:rPr>
      </w:pPr>
      <w:r>
        <w:rPr>
          <w:rFonts w:eastAsia="Calibri"/>
          <w:sz w:val="24"/>
          <w:szCs w:val="24"/>
        </w:rPr>
        <w:br w:type="page"/>
      </w:r>
    </w:p>
    <w:p w14:paraId="7E3339A5" w14:textId="77777777" w:rsidR="009D528A" w:rsidRPr="009D528A" w:rsidRDefault="009D528A" w:rsidP="000A0849">
      <w:pPr>
        <w:spacing w:line="360" w:lineRule="auto"/>
        <w:rPr>
          <w:rFonts w:eastAsia="Calibri"/>
          <w:b/>
          <w:bCs/>
          <w:sz w:val="24"/>
          <w:szCs w:val="24"/>
        </w:rPr>
      </w:pPr>
    </w:p>
    <w:p w14:paraId="14A18ED2" w14:textId="77777777" w:rsidR="009D528A" w:rsidRPr="009D528A" w:rsidRDefault="009D528A" w:rsidP="000A0849">
      <w:pPr>
        <w:spacing w:line="360" w:lineRule="auto"/>
        <w:rPr>
          <w:rFonts w:eastAsia="Calibri"/>
        </w:rPr>
      </w:pPr>
      <w:r w:rsidRPr="009D528A">
        <w:rPr>
          <w:rFonts w:eastAsia="Calibri"/>
          <w:b/>
          <w:bCs/>
        </w:rPr>
        <w:t>Figura 7:</w:t>
      </w:r>
      <w:r w:rsidRPr="009D528A">
        <w:rPr>
          <w:rFonts w:eastAsia="Calibri"/>
        </w:rPr>
        <w:t xml:space="preserve">  Seleção do índice de vegetação</w:t>
      </w:r>
    </w:p>
    <w:p w14:paraId="14F0CCA2" w14:textId="1FCD8524"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2A7976AB" wp14:editId="10CA47A1">
            <wp:extent cx="5756910" cy="3131185"/>
            <wp:effectExtent l="0" t="0" r="0" b="0"/>
            <wp:docPr id="646084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r w:rsidR="009D528A" w:rsidRPr="009D528A">
        <w:rPr>
          <w:rFonts w:eastAsia="Calibri"/>
          <w:sz w:val="24"/>
          <w:szCs w:val="24"/>
        </w:rPr>
        <w:t xml:space="preserve"> </w:t>
      </w:r>
    </w:p>
    <w:p w14:paraId="74E71B1F" w14:textId="6385566D" w:rsidR="009D528A" w:rsidRPr="009D528A" w:rsidRDefault="009D528A" w:rsidP="00274D9B">
      <w:pPr>
        <w:pStyle w:val="Heading2"/>
        <w:rPr>
          <w:rFonts w:eastAsia="Calibri"/>
          <w:b/>
          <w:bCs/>
          <w:sz w:val="24"/>
          <w:szCs w:val="24"/>
        </w:rPr>
      </w:pPr>
      <w:bookmarkStart w:id="20" w:name="_Toc200893608"/>
      <w:r w:rsidRPr="009D528A">
        <w:rPr>
          <w:rFonts w:eastAsia="Calibri"/>
          <w:b/>
          <w:bCs/>
          <w:sz w:val="24"/>
          <w:szCs w:val="24"/>
        </w:rPr>
        <w:t>3.4.5</w:t>
      </w:r>
      <w:r w:rsidR="00486F57">
        <w:rPr>
          <w:rFonts w:eastAsia="Calibri"/>
          <w:b/>
          <w:bCs/>
          <w:sz w:val="24"/>
          <w:szCs w:val="24"/>
        </w:rPr>
        <w:tab/>
      </w:r>
      <w:r w:rsidRPr="009D528A">
        <w:rPr>
          <w:rFonts w:eastAsia="Calibri"/>
          <w:b/>
          <w:bCs/>
          <w:sz w:val="24"/>
          <w:szCs w:val="24"/>
        </w:rPr>
        <w:t>Filtro de sobreposição de imagens</w:t>
      </w:r>
      <w:bookmarkEnd w:id="20"/>
    </w:p>
    <w:p w14:paraId="5A39C45B" w14:textId="77777777" w:rsidR="00274D9B" w:rsidRDefault="00274D9B" w:rsidP="000A0849">
      <w:pPr>
        <w:spacing w:line="360" w:lineRule="auto"/>
        <w:rPr>
          <w:rFonts w:eastAsia="Calibri"/>
          <w:sz w:val="24"/>
          <w:szCs w:val="24"/>
        </w:rPr>
      </w:pPr>
    </w:p>
    <w:p w14:paraId="527817F5" w14:textId="239BB65F"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Nesta etapa da interface, na figura 8, o usuário pode configurar filtros para otimizar a seleção de imagens, como definir uma porcentagem mínima de sobreposição desejada entre as imagens que cobrem a AOI.</w:t>
      </w:r>
    </w:p>
    <w:p w14:paraId="6CF2AB30" w14:textId="3B3FF73F"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As imagens do Sentinel-2 são capturadas em blocos, cada um</w:t>
      </w:r>
      <w:r w:rsidR="00460624">
        <w:rPr>
          <w:rFonts w:eastAsia="Calibri"/>
          <w:sz w:val="24"/>
          <w:szCs w:val="24"/>
        </w:rPr>
        <w:t>a</w:t>
      </w:r>
      <w:r w:rsidRPr="009D528A">
        <w:rPr>
          <w:rFonts w:eastAsia="Calibri"/>
          <w:sz w:val="24"/>
          <w:szCs w:val="24"/>
        </w:rPr>
        <w:t xml:space="preserve"> cobrindo uma área de 100 km² (10 km x 10 km). Este filtro avalia se cada imagem cobre suficientemente sua Área de Interesse (AOI) ao calcular a porcentagem de sobreposição. Um limiar de sobreposição alto (por exemplo, 90%) garante que as imagens selecionadas forneçam dados abrangentes para sua AOI, melhorando a precisão da sua análise. No entanto, para </w:t>
      </w:r>
      <w:proofErr w:type="spellStart"/>
      <w:r w:rsidRPr="009D528A">
        <w:rPr>
          <w:rFonts w:eastAsia="Calibri"/>
          <w:sz w:val="24"/>
          <w:szCs w:val="24"/>
        </w:rPr>
        <w:t>AOIs</w:t>
      </w:r>
      <w:proofErr w:type="spellEnd"/>
      <w:r w:rsidRPr="009D528A">
        <w:rPr>
          <w:rFonts w:eastAsia="Calibri"/>
          <w:sz w:val="24"/>
          <w:szCs w:val="24"/>
        </w:rPr>
        <w:t xml:space="preserve"> grandes ou com formas irregulares, pode ser desafiador encontrar imagens que atendam a um limiar tão alto, pois elas geralmente não cobrem perfeitamente áreas extensas ou complexas. Definir o limiar de forma apropriada permite equilibrar a qualidade dos dados e o número de imagens disponíveis, ajustando a seleção ao tamanho e forma da AOI</w:t>
      </w:r>
      <w:r w:rsidR="00DC5E17">
        <w:rPr>
          <w:rFonts w:eastAsia="Calibri"/>
          <w:sz w:val="24"/>
          <w:szCs w:val="24"/>
        </w:rPr>
        <w:t xml:space="preserve"> selecionada</w:t>
      </w:r>
      <w:r w:rsidRPr="009D528A">
        <w:rPr>
          <w:rFonts w:eastAsia="Calibri"/>
          <w:sz w:val="24"/>
          <w:szCs w:val="24"/>
        </w:rPr>
        <w:t>.</w:t>
      </w:r>
    </w:p>
    <w:p w14:paraId="349E2F13" w14:textId="5D55346B"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 xml:space="preserve">O cálculo da sobreposição é realizado utilizando operações geométricas entre a geometria da AOI e a extensão espacial de cada imagem Sentinel-2. Para cada imagem candidata, calcula-se a interseção (área comum) entre o polígono da AOI e </w:t>
      </w:r>
      <w:r w:rsidR="00274D9B" w:rsidRPr="009D528A">
        <w:rPr>
          <w:rFonts w:eastAsia="Calibri"/>
          <w:sz w:val="24"/>
          <w:szCs w:val="24"/>
        </w:rPr>
        <w:t>a imagem</w:t>
      </w:r>
      <w:r w:rsidRPr="009D528A">
        <w:rPr>
          <w:rFonts w:eastAsia="Calibri"/>
          <w:sz w:val="24"/>
          <w:szCs w:val="24"/>
        </w:rPr>
        <w:t xml:space="preserve">. A porcentagem de sobreposição é obtida pela razão entre a área da </w:t>
      </w:r>
      <w:r w:rsidRPr="009D528A">
        <w:rPr>
          <w:rFonts w:eastAsia="Calibri"/>
          <w:sz w:val="24"/>
          <w:szCs w:val="24"/>
        </w:rPr>
        <w:lastRenderedPageBreak/>
        <w:t xml:space="preserve">interseção e a área total da AOI, multiplicada por 100. Apenas imagens cuja porcentagem de sobreposição seja igual ou superior ao limiar definido pelo usuário são mantidas para análise. Esse processo é implementado utilizando funções de geoprocessamento em processado na nuvem, por meio das funções geométricas da API Python do </w:t>
      </w:r>
      <w:r w:rsidR="00DC5E17">
        <w:rPr>
          <w:rFonts w:eastAsia="Calibri"/>
          <w:sz w:val="24"/>
          <w:szCs w:val="24"/>
        </w:rPr>
        <w:t>GEE</w:t>
      </w:r>
      <w:r w:rsidRPr="009D528A">
        <w:rPr>
          <w:rFonts w:eastAsia="Calibri"/>
          <w:sz w:val="24"/>
          <w:szCs w:val="24"/>
        </w:rPr>
        <w:t>.</w:t>
      </w:r>
    </w:p>
    <w:p w14:paraId="3380AF44" w14:textId="77777777" w:rsidR="009D528A" w:rsidRPr="009D528A" w:rsidRDefault="009D528A" w:rsidP="000A0849">
      <w:pPr>
        <w:spacing w:line="360" w:lineRule="auto"/>
        <w:rPr>
          <w:rFonts w:eastAsia="Calibri"/>
          <w:sz w:val="24"/>
          <w:szCs w:val="24"/>
        </w:rPr>
      </w:pPr>
    </w:p>
    <w:p w14:paraId="6E380EDB" w14:textId="19C487D5" w:rsidR="001E1FEC" w:rsidRPr="00274D9B" w:rsidRDefault="009D528A" w:rsidP="000A0849">
      <w:pPr>
        <w:spacing w:line="360" w:lineRule="auto"/>
        <w:rPr>
          <w:rFonts w:eastAsia="Calibri"/>
        </w:rPr>
      </w:pPr>
      <w:r w:rsidRPr="009D528A">
        <w:rPr>
          <w:rFonts w:eastAsia="Calibri"/>
          <w:b/>
          <w:bCs/>
        </w:rPr>
        <w:t>Figura 8:</w:t>
      </w:r>
      <w:r w:rsidRPr="009D528A">
        <w:rPr>
          <w:rFonts w:eastAsia="Calibri"/>
        </w:rPr>
        <w:t xml:space="preserve">  Filtro de sobreposição de imagens</w:t>
      </w:r>
    </w:p>
    <w:p w14:paraId="1E4BADFD" w14:textId="0F33F6BE" w:rsidR="009D528A" w:rsidRDefault="001E1FEC" w:rsidP="000A0849">
      <w:pPr>
        <w:spacing w:line="360" w:lineRule="auto"/>
        <w:rPr>
          <w:rFonts w:eastAsia="Calibri"/>
          <w:sz w:val="24"/>
          <w:szCs w:val="24"/>
        </w:rPr>
      </w:pPr>
      <w:r>
        <w:rPr>
          <w:rFonts w:eastAsia="Calibri"/>
          <w:noProof/>
          <w:sz w:val="24"/>
          <w:szCs w:val="24"/>
        </w:rPr>
        <w:drawing>
          <wp:inline distT="0" distB="0" distL="0" distR="0" wp14:anchorId="304C4281" wp14:editId="027E3307">
            <wp:extent cx="5756910" cy="3131185"/>
            <wp:effectExtent l="0" t="0" r="0" b="0"/>
            <wp:docPr id="552833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6DC4AE20" w14:textId="77777777" w:rsidR="00274D9B" w:rsidRPr="009D528A" w:rsidRDefault="00274D9B" w:rsidP="000A0849">
      <w:pPr>
        <w:spacing w:line="360" w:lineRule="auto"/>
        <w:rPr>
          <w:rFonts w:eastAsia="Calibri"/>
          <w:sz w:val="24"/>
          <w:szCs w:val="24"/>
        </w:rPr>
      </w:pPr>
    </w:p>
    <w:p w14:paraId="585E8FDC" w14:textId="1B444E35" w:rsidR="009D528A" w:rsidRPr="009D528A" w:rsidRDefault="009D528A" w:rsidP="00274D9B">
      <w:pPr>
        <w:pStyle w:val="Heading2"/>
        <w:rPr>
          <w:rFonts w:eastAsia="Calibri"/>
          <w:b/>
          <w:bCs/>
          <w:sz w:val="22"/>
          <w:szCs w:val="22"/>
        </w:rPr>
      </w:pPr>
      <w:bookmarkStart w:id="21" w:name="_Toc200893609"/>
      <w:r w:rsidRPr="009D528A">
        <w:rPr>
          <w:rFonts w:eastAsia="Calibri"/>
          <w:b/>
          <w:bCs/>
          <w:sz w:val="22"/>
          <w:szCs w:val="22"/>
        </w:rPr>
        <w:t>3.4.6</w:t>
      </w:r>
      <w:r w:rsidRPr="009D528A">
        <w:rPr>
          <w:rFonts w:eastAsia="Calibri"/>
          <w:b/>
          <w:bCs/>
          <w:sz w:val="22"/>
          <w:szCs w:val="22"/>
        </w:rPr>
        <w:tab/>
        <w:t>Opções de Buffer</w:t>
      </w:r>
      <w:bookmarkEnd w:id="21"/>
    </w:p>
    <w:p w14:paraId="3EC1D9AB" w14:textId="77777777" w:rsidR="009D528A" w:rsidRPr="009D528A" w:rsidRDefault="009D528A" w:rsidP="000A0849">
      <w:pPr>
        <w:spacing w:line="360" w:lineRule="auto"/>
        <w:rPr>
          <w:rFonts w:eastAsia="Calibri"/>
          <w:sz w:val="24"/>
          <w:szCs w:val="24"/>
        </w:rPr>
      </w:pPr>
    </w:p>
    <w:p w14:paraId="2DC83A6E" w14:textId="77777777"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A figura 9 apresenta a interface com as opções para aplicar um buffer ao redor da Área de Interesse selecionada. Esse recurso permite ao usuário especificar uma distância de buffer em metros, possibilitando tanto a expansão (buffer positivo) quanto a contração (buffer negativo) da AOI. O buffer negativo elimina as bordas externas da área, concentrando a análise na região central e reduzindo efeitos de borda, enquanto o buffer positivo expande a AOI para incluir áreas adicionais ao redor, útil para capturar informações contextuais ou compensar pequenas imprecisões na delimitação. A operação é realizada no lado servidor do Google Earth </w:t>
      </w:r>
      <w:proofErr w:type="spellStart"/>
      <w:r w:rsidRPr="009D528A">
        <w:rPr>
          <w:rFonts w:eastAsia="Calibri"/>
          <w:sz w:val="24"/>
          <w:szCs w:val="24"/>
        </w:rPr>
        <w:t>Engine</w:t>
      </w:r>
      <w:proofErr w:type="spellEnd"/>
      <w:r w:rsidRPr="009D528A">
        <w:rPr>
          <w:rFonts w:eastAsia="Calibri"/>
          <w:sz w:val="24"/>
          <w:szCs w:val="24"/>
        </w:rPr>
        <w:t xml:space="preserve"> (GEE), utilizando funções geométricas da API Python do GEE, garantindo precisão espacial e compatibilidade com os dados processados na nuvem. O valor do buffer, informado pelo usuário, é aplicado à geometria da AOI após conversão para o sistema de </w:t>
      </w:r>
      <w:r w:rsidRPr="009D528A">
        <w:rPr>
          <w:rFonts w:eastAsia="Calibri"/>
          <w:sz w:val="24"/>
          <w:szCs w:val="24"/>
        </w:rPr>
        <w:lastRenderedPageBreak/>
        <w:t>referência espacial adequado, e a geometria ajustada é utilizada em todas as etapas subsequentes do processamento, incluindo as opções de download de imagem, assegurando que as análises e exportações considerem a AOI modificada conforme a configuração definida.</w:t>
      </w:r>
    </w:p>
    <w:p w14:paraId="4DDB1EEC" w14:textId="77777777" w:rsidR="009D528A" w:rsidRPr="009D528A" w:rsidRDefault="009D528A" w:rsidP="000A0849">
      <w:pPr>
        <w:spacing w:line="360" w:lineRule="auto"/>
        <w:rPr>
          <w:rFonts w:eastAsia="Calibri"/>
          <w:sz w:val="24"/>
          <w:szCs w:val="24"/>
        </w:rPr>
      </w:pPr>
    </w:p>
    <w:p w14:paraId="6A3E1C4C" w14:textId="77777777" w:rsidR="009D528A" w:rsidRPr="00274D9B" w:rsidRDefault="009D528A" w:rsidP="000A0849">
      <w:pPr>
        <w:spacing w:line="360" w:lineRule="auto"/>
        <w:rPr>
          <w:rFonts w:eastAsia="Calibri"/>
        </w:rPr>
      </w:pPr>
      <w:r w:rsidRPr="009D528A">
        <w:rPr>
          <w:rFonts w:eastAsia="Calibri"/>
          <w:b/>
          <w:bCs/>
        </w:rPr>
        <w:t>Figura 9:</w:t>
      </w:r>
      <w:r w:rsidRPr="009D528A">
        <w:rPr>
          <w:rFonts w:eastAsia="Calibri"/>
        </w:rPr>
        <w:t xml:space="preserve">  Opções de Buffer</w:t>
      </w:r>
    </w:p>
    <w:p w14:paraId="401B5471" w14:textId="40FC8FB8" w:rsidR="001E1FEC"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2DF1A296" wp14:editId="29A52EAE">
            <wp:extent cx="5756910" cy="3131185"/>
            <wp:effectExtent l="0" t="0" r="0" b="0"/>
            <wp:docPr id="9381792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6BD08445" w14:textId="77777777" w:rsidR="009D528A" w:rsidRPr="009D528A" w:rsidRDefault="009D528A" w:rsidP="000A0849">
      <w:pPr>
        <w:spacing w:line="360" w:lineRule="auto"/>
        <w:rPr>
          <w:rFonts w:eastAsia="Calibri"/>
          <w:sz w:val="24"/>
          <w:szCs w:val="24"/>
        </w:rPr>
      </w:pPr>
      <w:r w:rsidRPr="009D528A">
        <w:rPr>
          <w:rFonts w:eastAsia="Calibri"/>
          <w:sz w:val="24"/>
          <w:szCs w:val="24"/>
        </w:rPr>
        <w:t xml:space="preserve"> </w:t>
      </w:r>
    </w:p>
    <w:p w14:paraId="396F4427" w14:textId="2A2623C5" w:rsidR="009D528A" w:rsidRPr="009D528A" w:rsidRDefault="009D528A" w:rsidP="00274D9B">
      <w:pPr>
        <w:pStyle w:val="Heading2"/>
        <w:rPr>
          <w:rFonts w:eastAsia="Calibri"/>
          <w:b/>
          <w:bCs/>
          <w:sz w:val="24"/>
          <w:szCs w:val="24"/>
        </w:rPr>
      </w:pPr>
      <w:bookmarkStart w:id="22" w:name="_Toc200893610"/>
      <w:r w:rsidRPr="009D528A">
        <w:rPr>
          <w:rFonts w:eastAsia="Calibri"/>
          <w:b/>
          <w:bCs/>
          <w:sz w:val="24"/>
          <w:szCs w:val="24"/>
        </w:rPr>
        <w:t>3.4.7</w:t>
      </w:r>
      <w:r w:rsidRPr="009D528A">
        <w:rPr>
          <w:rFonts w:eastAsia="Calibri"/>
          <w:b/>
          <w:bCs/>
          <w:sz w:val="24"/>
          <w:szCs w:val="24"/>
        </w:rPr>
        <w:tab/>
        <w:t xml:space="preserve"> Filtro de nuvem</w:t>
      </w:r>
      <w:bookmarkEnd w:id="22"/>
    </w:p>
    <w:p w14:paraId="7C965405" w14:textId="77777777" w:rsidR="009D528A" w:rsidRPr="009D528A" w:rsidRDefault="009D528A" w:rsidP="000A0849">
      <w:pPr>
        <w:spacing w:line="360" w:lineRule="auto"/>
        <w:rPr>
          <w:rFonts w:eastAsia="Calibri"/>
          <w:sz w:val="24"/>
          <w:szCs w:val="24"/>
        </w:rPr>
      </w:pPr>
    </w:p>
    <w:p w14:paraId="2E224B70" w14:textId="600CA086"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A oitava etapa da interface, figura 10, permite ao usuário definir um limiar máximo de cobertura de nuvens nas imagens Sentinel-2 a serem processadas, utilizando um controle deslizante (</w:t>
      </w:r>
      <w:proofErr w:type="spellStart"/>
      <w:r w:rsidRPr="009D528A">
        <w:rPr>
          <w:rFonts w:eastAsia="Calibri"/>
          <w:sz w:val="24"/>
          <w:szCs w:val="24"/>
        </w:rPr>
        <w:t>slider</w:t>
      </w:r>
      <w:proofErr w:type="spellEnd"/>
      <w:r w:rsidRPr="009D528A">
        <w:rPr>
          <w:rFonts w:eastAsia="Calibri"/>
          <w:sz w:val="24"/>
          <w:szCs w:val="24"/>
        </w:rPr>
        <w:t xml:space="preserve">). O valor selecionado, expresso em porcentagem, determina o percentual máximo de nuvem permitido em cada imagem considerada para análise. O controle é implementado com um widget </w:t>
      </w:r>
      <w:r w:rsidR="00486F57">
        <w:rPr>
          <w:rFonts w:eastAsia="Calibri"/>
          <w:sz w:val="24"/>
          <w:szCs w:val="24"/>
        </w:rPr>
        <w:t>“</w:t>
      </w:r>
      <w:proofErr w:type="spellStart"/>
      <w:r w:rsidRPr="009D528A">
        <w:rPr>
          <w:rFonts w:eastAsia="Calibri"/>
          <w:sz w:val="24"/>
          <w:szCs w:val="24"/>
        </w:rPr>
        <w:t>QSlider</w:t>
      </w:r>
      <w:proofErr w:type="spellEnd"/>
      <w:r w:rsidR="00486F57">
        <w:rPr>
          <w:rFonts w:eastAsia="Calibri"/>
          <w:sz w:val="24"/>
          <w:szCs w:val="24"/>
        </w:rPr>
        <w:t>”</w:t>
      </w:r>
      <w:r w:rsidRPr="009D528A">
        <w:rPr>
          <w:rFonts w:eastAsia="Calibri"/>
          <w:sz w:val="24"/>
          <w:szCs w:val="24"/>
        </w:rPr>
        <w:t xml:space="preserve"> do Qt, que envia o valor selecionado para as rotinas de filtragem do complemento. No </w:t>
      </w:r>
      <w:proofErr w:type="spellStart"/>
      <w:r w:rsidRPr="009D528A">
        <w:rPr>
          <w:rFonts w:eastAsia="Calibri"/>
          <w:sz w:val="24"/>
          <w:szCs w:val="24"/>
        </w:rPr>
        <w:t>backend</w:t>
      </w:r>
      <w:proofErr w:type="spellEnd"/>
      <w:r w:rsidRPr="009D528A">
        <w:rPr>
          <w:rFonts w:eastAsia="Calibri"/>
          <w:sz w:val="24"/>
          <w:szCs w:val="24"/>
        </w:rPr>
        <w:t xml:space="preserve">, a filtragem é realizada utilizando o atributo </w:t>
      </w:r>
      <w:r w:rsidR="00486F57">
        <w:rPr>
          <w:rFonts w:eastAsia="Calibri"/>
          <w:sz w:val="24"/>
          <w:szCs w:val="24"/>
        </w:rPr>
        <w:t>“</w:t>
      </w:r>
      <w:r w:rsidRPr="009D528A">
        <w:rPr>
          <w:rFonts w:eastAsia="Calibri"/>
          <w:sz w:val="24"/>
          <w:szCs w:val="24"/>
        </w:rPr>
        <w:t>CLOUDY_PIXEL_PERCENTAGE</w:t>
      </w:r>
      <w:r w:rsidR="00486F57">
        <w:rPr>
          <w:rFonts w:eastAsia="Calibri"/>
          <w:sz w:val="24"/>
          <w:szCs w:val="24"/>
        </w:rPr>
        <w:t>”</w:t>
      </w:r>
      <w:r w:rsidRPr="009D528A">
        <w:rPr>
          <w:rFonts w:eastAsia="Calibri"/>
          <w:sz w:val="24"/>
          <w:szCs w:val="24"/>
        </w:rPr>
        <w:t xml:space="preserve"> presente nos metadados de cada imagem Sentinel-2 no catálogo do GEE. Apenas imagens cuja porcentagem de pixels classificados como nuvem seja igual ou inferior ao limiar definido pelo usuário são mantidas para as etapas seguintes do processamento. </w:t>
      </w:r>
    </w:p>
    <w:p w14:paraId="712B4FB3" w14:textId="77777777" w:rsidR="009D528A" w:rsidRPr="009D528A" w:rsidRDefault="009D528A" w:rsidP="000A0849">
      <w:pPr>
        <w:spacing w:line="360" w:lineRule="auto"/>
        <w:rPr>
          <w:rFonts w:eastAsia="Calibri"/>
          <w:sz w:val="24"/>
          <w:szCs w:val="24"/>
        </w:rPr>
      </w:pPr>
    </w:p>
    <w:p w14:paraId="259D8376" w14:textId="3CDD8479" w:rsidR="009D528A" w:rsidRPr="009D528A" w:rsidRDefault="009D528A" w:rsidP="000A0849">
      <w:pPr>
        <w:spacing w:line="360" w:lineRule="auto"/>
        <w:rPr>
          <w:rFonts w:eastAsia="Calibri"/>
          <w:sz w:val="24"/>
          <w:szCs w:val="24"/>
        </w:rPr>
      </w:pPr>
      <w:r w:rsidRPr="009D528A">
        <w:rPr>
          <w:rFonts w:eastAsia="Calibri"/>
          <w:b/>
          <w:bCs/>
        </w:rPr>
        <w:lastRenderedPageBreak/>
        <w:t>Figura 10:</w:t>
      </w:r>
      <w:r w:rsidRPr="009D528A">
        <w:rPr>
          <w:rFonts w:eastAsia="Calibri"/>
        </w:rPr>
        <w:t xml:space="preserve">  Filtro de nuvem</w:t>
      </w:r>
      <w:r w:rsidR="001E1FEC">
        <w:rPr>
          <w:rFonts w:eastAsia="Calibri"/>
          <w:noProof/>
          <w:sz w:val="24"/>
          <w:szCs w:val="24"/>
        </w:rPr>
        <w:drawing>
          <wp:inline distT="0" distB="0" distL="0" distR="0" wp14:anchorId="3F0CA746" wp14:editId="36858F76">
            <wp:extent cx="5756910" cy="3131185"/>
            <wp:effectExtent l="0" t="0" r="0" b="0"/>
            <wp:docPr id="401541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26C8FC0B" w14:textId="77777777" w:rsidR="009D528A" w:rsidRPr="009D528A" w:rsidRDefault="009D528A" w:rsidP="000A0849">
      <w:pPr>
        <w:spacing w:line="360" w:lineRule="auto"/>
        <w:rPr>
          <w:rFonts w:eastAsia="Calibri"/>
          <w:sz w:val="24"/>
          <w:szCs w:val="24"/>
        </w:rPr>
      </w:pPr>
    </w:p>
    <w:p w14:paraId="0779F1FD" w14:textId="0803F0AB" w:rsidR="009D528A" w:rsidRPr="009D528A" w:rsidRDefault="009D528A" w:rsidP="00274D9B">
      <w:pPr>
        <w:pStyle w:val="Heading2"/>
        <w:rPr>
          <w:rFonts w:eastAsia="Calibri"/>
          <w:b/>
          <w:bCs/>
          <w:sz w:val="24"/>
          <w:szCs w:val="24"/>
        </w:rPr>
      </w:pPr>
      <w:bookmarkStart w:id="23" w:name="_Toc200893611"/>
      <w:r w:rsidRPr="009D528A">
        <w:rPr>
          <w:rFonts w:eastAsia="Calibri"/>
          <w:b/>
          <w:bCs/>
          <w:sz w:val="24"/>
          <w:szCs w:val="24"/>
        </w:rPr>
        <w:t>3.4.8</w:t>
      </w:r>
      <w:r w:rsidRPr="009D528A">
        <w:rPr>
          <w:rFonts w:eastAsia="Calibri"/>
          <w:b/>
          <w:bCs/>
          <w:sz w:val="24"/>
          <w:szCs w:val="24"/>
        </w:rPr>
        <w:tab/>
        <w:t xml:space="preserve"> Filtro de Classificação de Cena</w:t>
      </w:r>
      <w:bookmarkEnd w:id="23"/>
    </w:p>
    <w:p w14:paraId="6C452F07" w14:textId="77777777" w:rsidR="009D528A" w:rsidRPr="009D528A" w:rsidRDefault="009D528A" w:rsidP="000A0849">
      <w:pPr>
        <w:spacing w:line="360" w:lineRule="auto"/>
        <w:rPr>
          <w:rFonts w:eastAsia="Calibri"/>
          <w:sz w:val="24"/>
          <w:szCs w:val="24"/>
        </w:rPr>
      </w:pPr>
    </w:p>
    <w:p w14:paraId="352A219F" w14:textId="54567E30"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Esta etapa da interface permite ao usuário configurar filtros baseados na Classificação de Cena (</w:t>
      </w:r>
      <w:proofErr w:type="spellStart"/>
      <w:r w:rsidRPr="009D528A">
        <w:rPr>
          <w:rFonts w:eastAsia="Calibri"/>
          <w:sz w:val="24"/>
          <w:szCs w:val="24"/>
        </w:rPr>
        <w:t>Scene</w:t>
      </w:r>
      <w:proofErr w:type="spellEnd"/>
      <w:r w:rsidRPr="009D528A">
        <w:rPr>
          <w:rFonts w:eastAsia="Calibri"/>
          <w:sz w:val="24"/>
          <w:szCs w:val="24"/>
        </w:rPr>
        <w:t xml:space="preserve"> </w:t>
      </w:r>
      <w:proofErr w:type="spellStart"/>
      <w:r w:rsidRPr="009D528A">
        <w:rPr>
          <w:rFonts w:eastAsia="Calibri"/>
          <w:sz w:val="24"/>
          <w:szCs w:val="24"/>
        </w:rPr>
        <w:t>Classification</w:t>
      </w:r>
      <w:proofErr w:type="spellEnd"/>
      <w:r w:rsidRPr="009D528A">
        <w:rPr>
          <w:rFonts w:eastAsia="Calibri"/>
          <w:sz w:val="24"/>
          <w:szCs w:val="24"/>
        </w:rPr>
        <w:t xml:space="preserve"> </w:t>
      </w:r>
      <w:proofErr w:type="spellStart"/>
      <w:r w:rsidRPr="009D528A">
        <w:rPr>
          <w:rFonts w:eastAsia="Calibri"/>
          <w:sz w:val="24"/>
          <w:szCs w:val="24"/>
        </w:rPr>
        <w:t>Layer</w:t>
      </w:r>
      <w:proofErr w:type="spellEnd"/>
      <w:r w:rsidRPr="009D528A">
        <w:rPr>
          <w:rFonts w:eastAsia="Calibri"/>
          <w:sz w:val="24"/>
          <w:szCs w:val="24"/>
        </w:rPr>
        <w:t>, SCL) das imagens Sentinel-2, utilizando caixas de seleção para escolher quais classes de pixels (como nuvens, sombras, vegetação, solo exposto, água, neve, entre outras) devem ser mascaradas ou excluídas da análise. O filtro opera avaliando a camada SCL de cada imagem dentro da Área de Interesse (AOI), calculando a porcentagem de pixels considerados válidos conforme as classes selecionadas pelo usuário. Um limiar percentual pode ser definido para garantir que apenas imagens com uma proporção mínima de pixels válidos sejam mantidas para análise, aumentando a confiabilidade dos resultados ao descartar imagens excessivamente afetadas por nuvens ou outros artefatos. Opcionalmente, ao ativar a opção "Aplicar máscara SCL para remover pixels", o complemento aplica uma máscara diretamente sobre os dados da imagem, tornando nulos (</w:t>
      </w:r>
      <w:proofErr w:type="spellStart"/>
      <w:r w:rsidRPr="009D528A">
        <w:rPr>
          <w:rFonts w:eastAsia="Calibri"/>
          <w:sz w:val="24"/>
          <w:szCs w:val="24"/>
        </w:rPr>
        <w:t>NoData</w:t>
      </w:r>
      <w:proofErr w:type="spellEnd"/>
      <w:r w:rsidRPr="009D528A">
        <w:rPr>
          <w:rFonts w:eastAsia="Calibri"/>
          <w:sz w:val="24"/>
          <w:szCs w:val="24"/>
        </w:rPr>
        <w:t xml:space="preserve">) os pixels classificados como inválidos segundo a SCL. Essa operação é realizada utilizando funções de mascaramento da API Python do Google Earth </w:t>
      </w:r>
      <w:proofErr w:type="spellStart"/>
      <w:r w:rsidRPr="009D528A">
        <w:rPr>
          <w:rFonts w:eastAsia="Calibri"/>
          <w:sz w:val="24"/>
          <w:szCs w:val="24"/>
        </w:rPr>
        <w:t>Engine</w:t>
      </w:r>
      <w:proofErr w:type="spellEnd"/>
      <w:r w:rsidRPr="009D528A">
        <w:rPr>
          <w:rFonts w:eastAsia="Calibri"/>
          <w:sz w:val="24"/>
          <w:szCs w:val="24"/>
        </w:rPr>
        <w:t>, afetando tanto o cálculo das séries temporais quanto a geração de imagens diárias e sintéticas, pois apenas os pixels válidos definidos pela SCL são considerados em todas as etapas subsequentes do processamento.</w:t>
      </w:r>
    </w:p>
    <w:p w14:paraId="39ADE767" w14:textId="77777777" w:rsidR="009D528A" w:rsidRPr="009D528A" w:rsidRDefault="009D528A" w:rsidP="000A0849">
      <w:pPr>
        <w:spacing w:line="360" w:lineRule="auto"/>
        <w:rPr>
          <w:rFonts w:eastAsia="Calibri"/>
          <w:sz w:val="24"/>
          <w:szCs w:val="24"/>
        </w:rPr>
      </w:pPr>
    </w:p>
    <w:p w14:paraId="1AAE4A50" w14:textId="1A349150" w:rsidR="001E1FEC" w:rsidRPr="00274D9B" w:rsidRDefault="009D528A" w:rsidP="000A0849">
      <w:pPr>
        <w:spacing w:line="360" w:lineRule="auto"/>
        <w:rPr>
          <w:rFonts w:eastAsia="Calibri"/>
          <w:b/>
          <w:bCs/>
        </w:rPr>
      </w:pPr>
      <w:r w:rsidRPr="009D528A">
        <w:rPr>
          <w:rFonts w:eastAsia="Calibri"/>
          <w:b/>
          <w:bCs/>
        </w:rPr>
        <w:t xml:space="preserve">Figura 11:  </w:t>
      </w:r>
      <w:r w:rsidRPr="009D528A">
        <w:rPr>
          <w:rFonts w:eastAsia="Calibri"/>
        </w:rPr>
        <w:t xml:space="preserve">Filtro de Classificação de Cena </w:t>
      </w:r>
    </w:p>
    <w:p w14:paraId="297A257E" w14:textId="4B89518C"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44C6063" wp14:editId="4975A5BE">
            <wp:extent cx="5756910" cy="3131185"/>
            <wp:effectExtent l="0" t="0" r="0" b="0"/>
            <wp:docPr id="3118222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4DFD15C2" w14:textId="7FDB5400" w:rsidR="009D528A" w:rsidRPr="009D528A" w:rsidRDefault="009D528A" w:rsidP="00274D9B">
      <w:pPr>
        <w:pStyle w:val="Heading2"/>
        <w:rPr>
          <w:rFonts w:eastAsia="Calibri"/>
          <w:b/>
          <w:bCs/>
          <w:sz w:val="24"/>
          <w:szCs w:val="24"/>
        </w:rPr>
      </w:pPr>
      <w:bookmarkStart w:id="24" w:name="_Toc200893612"/>
      <w:r w:rsidRPr="009D528A">
        <w:rPr>
          <w:rFonts w:eastAsia="Calibri"/>
          <w:b/>
          <w:bCs/>
          <w:sz w:val="24"/>
          <w:szCs w:val="24"/>
        </w:rPr>
        <w:t>3.4.9</w:t>
      </w:r>
      <w:r w:rsidRPr="009D528A">
        <w:rPr>
          <w:rFonts w:eastAsia="Calibri"/>
          <w:b/>
          <w:bCs/>
          <w:sz w:val="24"/>
          <w:szCs w:val="24"/>
        </w:rPr>
        <w:tab/>
        <w:t xml:space="preserve"> Visão geral</w:t>
      </w:r>
      <w:bookmarkEnd w:id="24"/>
    </w:p>
    <w:p w14:paraId="01389C28" w14:textId="77777777" w:rsidR="009D528A" w:rsidRPr="009D528A" w:rsidRDefault="009D528A" w:rsidP="000A0849">
      <w:pPr>
        <w:spacing w:line="360" w:lineRule="auto"/>
        <w:rPr>
          <w:rFonts w:eastAsia="Calibri"/>
          <w:sz w:val="24"/>
          <w:szCs w:val="24"/>
        </w:rPr>
      </w:pPr>
    </w:p>
    <w:p w14:paraId="73CB547D" w14:textId="36B418B0"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Esta </w:t>
      </w:r>
      <w:r w:rsidR="009A1332">
        <w:rPr>
          <w:rFonts w:eastAsia="Calibri"/>
          <w:sz w:val="24"/>
          <w:szCs w:val="24"/>
        </w:rPr>
        <w:t>interface</w:t>
      </w:r>
      <w:r w:rsidRPr="009D528A">
        <w:rPr>
          <w:rFonts w:eastAsia="Calibri"/>
          <w:sz w:val="24"/>
          <w:szCs w:val="24"/>
        </w:rPr>
        <w:t xml:space="preserve"> oferece uma visão geral</w:t>
      </w:r>
      <w:r w:rsidR="009A1332">
        <w:rPr>
          <w:rFonts w:eastAsia="Calibri"/>
          <w:sz w:val="24"/>
          <w:szCs w:val="24"/>
        </w:rPr>
        <w:t xml:space="preserve"> (figura 12)</w:t>
      </w:r>
      <w:r w:rsidRPr="009D528A">
        <w:rPr>
          <w:rFonts w:eastAsia="Calibri"/>
          <w:sz w:val="24"/>
          <w:szCs w:val="24"/>
        </w:rPr>
        <w:t xml:space="preserve"> da interface principal do complemento RAVI, consolidando as diversas etapas e opções apresentadas nas figuras anteriores em um único painel para resumir o conjunto de </w:t>
      </w:r>
      <w:r w:rsidR="00274D9B" w:rsidRPr="009D528A">
        <w:rPr>
          <w:rFonts w:eastAsia="Calibri"/>
          <w:sz w:val="24"/>
          <w:szCs w:val="24"/>
        </w:rPr>
        <w:t>configurações</w:t>
      </w:r>
      <w:r w:rsidRPr="009D528A">
        <w:rPr>
          <w:rFonts w:eastAsia="Calibri"/>
          <w:sz w:val="24"/>
          <w:szCs w:val="24"/>
        </w:rPr>
        <w:t>.</w:t>
      </w:r>
    </w:p>
    <w:p w14:paraId="5A7534D3" w14:textId="77777777" w:rsidR="009D528A" w:rsidRPr="009D528A" w:rsidRDefault="009D528A" w:rsidP="000A0849">
      <w:pPr>
        <w:spacing w:line="360" w:lineRule="auto"/>
        <w:rPr>
          <w:rFonts w:eastAsia="Calibri"/>
          <w:sz w:val="24"/>
          <w:szCs w:val="24"/>
        </w:rPr>
      </w:pPr>
    </w:p>
    <w:p w14:paraId="431A201D" w14:textId="77777777" w:rsidR="00274D9B" w:rsidRDefault="00274D9B">
      <w:pPr>
        <w:rPr>
          <w:rFonts w:eastAsia="Calibri"/>
          <w:sz w:val="24"/>
          <w:szCs w:val="24"/>
        </w:rPr>
      </w:pPr>
      <w:r>
        <w:rPr>
          <w:rFonts w:eastAsia="Calibri"/>
          <w:sz w:val="24"/>
          <w:szCs w:val="24"/>
        </w:rPr>
        <w:br w:type="page"/>
      </w:r>
    </w:p>
    <w:p w14:paraId="68462185" w14:textId="5FFB3481" w:rsidR="009D528A" w:rsidRPr="009D528A" w:rsidRDefault="009D528A" w:rsidP="000A0849">
      <w:pPr>
        <w:spacing w:line="360" w:lineRule="auto"/>
        <w:rPr>
          <w:rFonts w:eastAsia="Calibri"/>
        </w:rPr>
      </w:pPr>
      <w:r w:rsidRPr="009D528A">
        <w:rPr>
          <w:rFonts w:eastAsia="Calibri"/>
          <w:b/>
          <w:bCs/>
        </w:rPr>
        <w:lastRenderedPageBreak/>
        <w:t>Figura 12:</w:t>
      </w:r>
      <w:r w:rsidRPr="009D528A">
        <w:rPr>
          <w:rFonts w:eastAsia="Calibri"/>
        </w:rPr>
        <w:t xml:space="preserve">  Visão geral  </w:t>
      </w:r>
    </w:p>
    <w:p w14:paraId="6580D33D" w14:textId="03D465CE"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6523A40" wp14:editId="1B915563">
            <wp:extent cx="5756910" cy="3269615"/>
            <wp:effectExtent l="0" t="0" r="0" b="6985"/>
            <wp:docPr id="17294269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7DDEA17D" w14:textId="77777777" w:rsidR="001E1FEC" w:rsidRDefault="001E1FEC" w:rsidP="000A0849">
      <w:pPr>
        <w:spacing w:line="360" w:lineRule="auto"/>
        <w:rPr>
          <w:rFonts w:eastAsia="Calibri"/>
          <w:sz w:val="24"/>
          <w:szCs w:val="24"/>
        </w:rPr>
      </w:pPr>
    </w:p>
    <w:p w14:paraId="785C3021" w14:textId="101578F0" w:rsidR="00274D9B" w:rsidRDefault="00274D9B">
      <w:pPr>
        <w:rPr>
          <w:rFonts w:eastAsia="Calibri"/>
          <w:sz w:val="24"/>
          <w:szCs w:val="24"/>
        </w:rPr>
      </w:pPr>
      <w:r>
        <w:rPr>
          <w:rFonts w:eastAsia="Calibri"/>
          <w:sz w:val="24"/>
          <w:szCs w:val="24"/>
        </w:rPr>
        <w:br w:type="page"/>
      </w:r>
    </w:p>
    <w:p w14:paraId="1A34C8E4" w14:textId="7E1917C0" w:rsidR="009D528A" w:rsidRPr="00274D9B" w:rsidRDefault="009D528A" w:rsidP="00274D9B">
      <w:pPr>
        <w:pStyle w:val="ListParagraph"/>
        <w:numPr>
          <w:ilvl w:val="0"/>
          <w:numId w:val="29"/>
        </w:numPr>
        <w:spacing w:line="360" w:lineRule="auto"/>
        <w:outlineLvl w:val="0"/>
        <w:rPr>
          <w:rFonts w:eastAsia="Calibri"/>
          <w:b/>
          <w:bCs/>
          <w:sz w:val="24"/>
          <w:szCs w:val="24"/>
        </w:rPr>
      </w:pPr>
      <w:bookmarkStart w:id="25" w:name="_Toc200893613"/>
      <w:r w:rsidRPr="00274D9B">
        <w:rPr>
          <w:rFonts w:eastAsia="Calibri"/>
          <w:b/>
          <w:bCs/>
          <w:sz w:val="24"/>
          <w:szCs w:val="24"/>
        </w:rPr>
        <w:lastRenderedPageBreak/>
        <w:t>RESULTADOS E DISCUSSÃO</w:t>
      </w:r>
      <w:bookmarkEnd w:id="25"/>
    </w:p>
    <w:p w14:paraId="760BA4B9" w14:textId="77777777" w:rsidR="009D528A" w:rsidRPr="009D528A" w:rsidRDefault="009D528A" w:rsidP="00274D9B">
      <w:pPr>
        <w:spacing w:line="360" w:lineRule="auto"/>
        <w:jc w:val="both"/>
        <w:rPr>
          <w:rFonts w:eastAsia="Calibri"/>
          <w:sz w:val="24"/>
          <w:szCs w:val="24"/>
        </w:rPr>
      </w:pPr>
    </w:p>
    <w:p w14:paraId="24E685BA" w14:textId="3AAD405C" w:rsidR="009D528A" w:rsidRPr="009D528A" w:rsidRDefault="009D528A" w:rsidP="00274D9B">
      <w:pPr>
        <w:spacing w:line="360" w:lineRule="auto"/>
        <w:ind w:firstLine="360"/>
        <w:jc w:val="both"/>
        <w:rPr>
          <w:rFonts w:eastAsia="Calibri"/>
          <w:sz w:val="24"/>
          <w:szCs w:val="24"/>
        </w:rPr>
      </w:pPr>
      <w:r w:rsidRPr="009D528A">
        <w:rPr>
          <w:rFonts w:eastAsia="Calibri"/>
          <w:sz w:val="24"/>
          <w:szCs w:val="24"/>
        </w:rPr>
        <w:t xml:space="preserve">Para ilustrar os resultados obtidos, foi utilizado o </w:t>
      </w:r>
      <w:r w:rsidR="00274D9B" w:rsidRPr="009D528A">
        <w:rPr>
          <w:rFonts w:eastAsia="Calibri"/>
          <w:sz w:val="24"/>
          <w:szCs w:val="24"/>
        </w:rPr>
        <w:t>contorno</w:t>
      </w:r>
      <w:r w:rsidRPr="009D528A">
        <w:rPr>
          <w:rFonts w:eastAsia="Calibri"/>
          <w:sz w:val="24"/>
          <w:szCs w:val="24"/>
        </w:rPr>
        <w:t xml:space="preserve"> da Fazenda São José localizada em Cosmópolis-SP.</w:t>
      </w:r>
    </w:p>
    <w:p w14:paraId="3AA4FD73" w14:textId="5053D4FD" w:rsidR="009D528A" w:rsidRPr="009D528A" w:rsidRDefault="009D528A" w:rsidP="00274D9B">
      <w:pPr>
        <w:spacing w:line="360" w:lineRule="auto"/>
        <w:ind w:firstLine="360"/>
        <w:jc w:val="both"/>
        <w:rPr>
          <w:rFonts w:eastAsia="Calibri"/>
          <w:sz w:val="24"/>
          <w:szCs w:val="24"/>
        </w:rPr>
      </w:pPr>
      <w:r w:rsidRPr="009D528A">
        <w:rPr>
          <w:rFonts w:eastAsia="Calibri"/>
          <w:sz w:val="24"/>
          <w:szCs w:val="24"/>
        </w:rPr>
        <w:t xml:space="preserve">Após o usuário definir os dados de entrada e configurações, o resultado da busca de imagens primeiro indica a quantidade total de imagens encontradas para a AOI, e a quantidade de imagens que </w:t>
      </w:r>
      <w:r w:rsidR="009A1332" w:rsidRPr="009D528A">
        <w:rPr>
          <w:rFonts w:eastAsia="Calibri"/>
          <w:sz w:val="24"/>
          <w:szCs w:val="24"/>
        </w:rPr>
        <w:t>permanece</w:t>
      </w:r>
      <w:r w:rsidRPr="009D528A">
        <w:rPr>
          <w:rFonts w:eastAsia="Calibri"/>
          <w:sz w:val="24"/>
          <w:szCs w:val="24"/>
        </w:rPr>
        <w:t xml:space="preserve"> no conjunto de imagens após a aplicação de cada </w:t>
      </w:r>
      <w:r w:rsidR="009A1332" w:rsidRPr="009D528A">
        <w:rPr>
          <w:rFonts w:eastAsia="Calibri"/>
          <w:sz w:val="24"/>
          <w:szCs w:val="24"/>
        </w:rPr>
        <w:t>parâmetro</w:t>
      </w:r>
      <w:r w:rsidRPr="009D528A">
        <w:rPr>
          <w:rFonts w:eastAsia="Calibri"/>
          <w:sz w:val="24"/>
          <w:szCs w:val="24"/>
        </w:rPr>
        <w:t xml:space="preserve"> de filtragem (figura 13), e após </w:t>
      </w:r>
      <w:r w:rsidR="009A1332" w:rsidRPr="009D528A">
        <w:rPr>
          <w:rFonts w:eastAsia="Calibri"/>
          <w:sz w:val="24"/>
          <w:szCs w:val="24"/>
        </w:rPr>
        <w:t>selecionando</w:t>
      </w:r>
      <w:r w:rsidRPr="009D528A">
        <w:rPr>
          <w:rFonts w:eastAsia="Calibri"/>
          <w:sz w:val="24"/>
          <w:szCs w:val="24"/>
        </w:rPr>
        <w:t xml:space="preserve"> a opção de ir para próxima aba, outros resultados são exibidos.</w:t>
      </w:r>
    </w:p>
    <w:p w14:paraId="31814493" w14:textId="0186A419" w:rsidR="009D528A" w:rsidRPr="009D528A" w:rsidRDefault="009D528A" w:rsidP="000A0849">
      <w:pPr>
        <w:spacing w:line="360" w:lineRule="auto"/>
        <w:rPr>
          <w:rFonts w:eastAsia="Calibri"/>
          <w:sz w:val="24"/>
          <w:szCs w:val="24"/>
        </w:rPr>
      </w:pPr>
    </w:p>
    <w:p w14:paraId="47308296" w14:textId="77777777" w:rsidR="009D528A" w:rsidRPr="009D528A" w:rsidRDefault="009D528A" w:rsidP="000A0849">
      <w:pPr>
        <w:spacing w:line="360" w:lineRule="auto"/>
        <w:rPr>
          <w:rFonts w:eastAsia="Calibri"/>
        </w:rPr>
      </w:pPr>
      <w:r w:rsidRPr="009D528A">
        <w:rPr>
          <w:rFonts w:eastAsia="Calibri"/>
          <w:b/>
          <w:bCs/>
        </w:rPr>
        <w:t>Figura 13:</w:t>
      </w:r>
      <w:r w:rsidRPr="009D528A">
        <w:rPr>
          <w:rFonts w:eastAsia="Calibri"/>
        </w:rPr>
        <w:t xml:space="preserve">  Visão geral</w:t>
      </w:r>
    </w:p>
    <w:p w14:paraId="2B0E7D66" w14:textId="59EFB3A8"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5BCC16EF" wp14:editId="3F98C609">
            <wp:extent cx="5756910" cy="3269615"/>
            <wp:effectExtent l="0" t="0" r="0" b="6985"/>
            <wp:docPr id="8960606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D31B7C7" w14:textId="77777777" w:rsidR="00274D9B" w:rsidRDefault="00274D9B" w:rsidP="000A0849">
      <w:pPr>
        <w:spacing w:line="360" w:lineRule="auto"/>
        <w:rPr>
          <w:rFonts w:eastAsia="Calibri"/>
          <w:sz w:val="24"/>
          <w:szCs w:val="24"/>
        </w:rPr>
      </w:pPr>
    </w:p>
    <w:p w14:paraId="65ED81C7" w14:textId="0D518006" w:rsidR="009D528A" w:rsidRPr="009D528A" w:rsidRDefault="008D1994" w:rsidP="00274D9B">
      <w:pPr>
        <w:pStyle w:val="Heading2"/>
        <w:rPr>
          <w:rFonts w:eastAsia="Calibri"/>
          <w:b/>
          <w:bCs/>
          <w:sz w:val="24"/>
          <w:szCs w:val="24"/>
        </w:rPr>
      </w:pPr>
      <w:bookmarkStart w:id="26" w:name="_Toc200893614"/>
      <w:r w:rsidRPr="009D528A">
        <w:rPr>
          <w:rFonts w:eastAsia="Calibri"/>
          <w:b/>
          <w:bCs/>
          <w:sz w:val="24"/>
          <w:szCs w:val="24"/>
        </w:rPr>
        <w:t xml:space="preserve">4.1 </w:t>
      </w:r>
      <w:r w:rsidR="00486F57">
        <w:rPr>
          <w:rFonts w:eastAsia="Calibri"/>
          <w:b/>
          <w:bCs/>
          <w:sz w:val="24"/>
          <w:szCs w:val="24"/>
        </w:rPr>
        <w:tab/>
      </w:r>
      <w:r w:rsidRPr="009D528A">
        <w:rPr>
          <w:rFonts w:eastAsia="Calibri"/>
          <w:b/>
          <w:bCs/>
          <w:sz w:val="24"/>
          <w:szCs w:val="24"/>
        </w:rPr>
        <w:t>Gráfico</w:t>
      </w:r>
      <w:r w:rsidR="009D528A" w:rsidRPr="009D528A">
        <w:rPr>
          <w:rFonts w:eastAsia="Calibri"/>
          <w:b/>
          <w:bCs/>
          <w:sz w:val="24"/>
          <w:szCs w:val="24"/>
        </w:rPr>
        <w:t xml:space="preserve"> de Séries Temporais</w:t>
      </w:r>
      <w:bookmarkEnd w:id="26"/>
    </w:p>
    <w:p w14:paraId="63989352" w14:textId="77777777" w:rsidR="009D528A" w:rsidRPr="009D528A" w:rsidRDefault="009D528A" w:rsidP="000A0849">
      <w:pPr>
        <w:spacing w:line="360" w:lineRule="auto"/>
        <w:rPr>
          <w:rFonts w:eastAsia="Calibri"/>
          <w:sz w:val="24"/>
          <w:szCs w:val="24"/>
        </w:rPr>
      </w:pPr>
    </w:p>
    <w:p w14:paraId="0DD1BCEA" w14:textId="77777777" w:rsidR="00693EEC" w:rsidRDefault="009D528A" w:rsidP="00693EEC">
      <w:pPr>
        <w:spacing w:line="360" w:lineRule="auto"/>
        <w:ind w:firstLine="720"/>
        <w:jc w:val="both"/>
        <w:rPr>
          <w:rFonts w:eastAsia="Calibri"/>
          <w:sz w:val="24"/>
          <w:szCs w:val="24"/>
        </w:rPr>
      </w:pPr>
      <w:r w:rsidRPr="009D528A">
        <w:rPr>
          <w:rFonts w:eastAsia="Calibri"/>
          <w:sz w:val="24"/>
          <w:szCs w:val="24"/>
        </w:rPr>
        <w:t>A série temporal do índice de vegetação sobre a AOI definida pode ser visualizada em um gráfico interativo (figura 14)</w:t>
      </w:r>
      <w:r w:rsidR="00693EEC">
        <w:rPr>
          <w:rFonts w:eastAsia="Calibri"/>
          <w:sz w:val="24"/>
          <w:szCs w:val="24"/>
        </w:rPr>
        <w:t>, d</w:t>
      </w:r>
      <w:r w:rsidRPr="009D528A">
        <w:rPr>
          <w:rFonts w:eastAsia="Calibri"/>
          <w:sz w:val="24"/>
          <w:szCs w:val="24"/>
        </w:rPr>
        <w:t>essa forma, valores e datas específicos podem ser inspecionados ao posicionar o cursor sobre os pontos do gráfico, facilitando a análise da variação temporal dos índices de vegetação.</w:t>
      </w:r>
    </w:p>
    <w:p w14:paraId="72861EC2" w14:textId="77777777" w:rsidR="00693EEC" w:rsidRDefault="00693EEC" w:rsidP="00693EEC">
      <w:pPr>
        <w:spacing w:line="360" w:lineRule="auto"/>
        <w:jc w:val="both"/>
        <w:rPr>
          <w:rFonts w:eastAsia="Calibri"/>
          <w:sz w:val="24"/>
          <w:szCs w:val="24"/>
        </w:rPr>
      </w:pPr>
    </w:p>
    <w:p w14:paraId="093E8095" w14:textId="77777777" w:rsidR="00693EEC" w:rsidRDefault="00693EEC" w:rsidP="00693EEC">
      <w:pPr>
        <w:spacing w:line="360" w:lineRule="auto"/>
        <w:jc w:val="both"/>
        <w:rPr>
          <w:rFonts w:eastAsia="Calibri"/>
          <w:sz w:val="24"/>
          <w:szCs w:val="24"/>
        </w:rPr>
      </w:pPr>
    </w:p>
    <w:p w14:paraId="51FDD6A6" w14:textId="3DD78E6C" w:rsidR="009D528A" w:rsidRPr="009D528A" w:rsidRDefault="009D528A" w:rsidP="00693EEC">
      <w:pPr>
        <w:spacing w:line="360" w:lineRule="auto"/>
        <w:jc w:val="both"/>
        <w:rPr>
          <w:rFonts w:eastAsia="Calibri"/>
          <w:b/>
          <w:bCs/>
        </w:rPr>
      </w:pPr>
      <w:r w:rsidRPr="009D528A">
        <w:rPr>
          <w:rFonts w:eastAsia="Calibri"/>
          <w:b/>
          <w:bCs/>
        </w:rPr>
        <w:lastRenderedPageBreak/>
        <w:t xml:space="preserve">Figura 14:  </w:t>
      </w:r>
      <w:r w:rsidRPr="009D528A">
        <w:rPr>
          <w:rFonts w:eastAsia="Calibri"/>
        </w:rPr>
        <w:t>Séries Temporais</w:t>
      </w:r>
    </w:p>
    <w:p w14:paraId="122071C7" w14:textId="06AC5C6C" w:rsidR="009D528A" w:rsidRPr="009D528A" w:rsidRDefault="00274D9B" w:rsidP="000A0849">
      <w:pPr>
        <w:spacing w:line="360" w:lineRule="auto"/>
        <w:rPr>
          <w:rFonts w:eastAsia="Calibri"/>
          <w:sz w:val="24"/>
          <w:szCs w:val="24"/>
        </w:rPr>
      </w:pPr>
      <w:r>
        <w:rPr>
          <w:rFonts w:eastAsia="Calibri"/>
          <w:noProof/>
          <w:sz w:val="24"/>
          <w:szCs w:val="24"/>
        </w:rPr>
        <w:drawing>
          <wp:inline distT="0" distB="0" distL="0" distR="0" wp14:anchorId="1D6250CF" wp14:editId="5FC2EA2B">
            <wp:extent cx="5756910" cy="3269615"/>
            <wp:effectExtent l="0" t="0" r="0" b="6985"/>
            <wp:docPr id="19534818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1B9A01C" w14:textId="7FD73FFE" w:rsidR="009D528A" w:rsidRPr="009D528A" w:rsidRDefault="009D528A" w:rsidP="009A6C61">
      <w:pPr>
        <w:pStyle w:val="Heading2"/>
        <w:rPr>
          <w:rFonts w:eastAsia="Calibri"/>
          <w:b/>
          <w:bCs/>
          <w:sz w:val="24"/>
          <w:szCs w:val="24"/>
        </w:rPr>
      </w:pPr>
      <w:bookmarkStart w:id="27" w:name="_Toc200893615"/>
      <w:r w:rsidRPr="009D528A">
        <w:rPr>
          <w:rFonts w:eastAsia="Calibri"/>
          <w:b/>
          <w:bCs/>
          <w:sz w:val="24"/>
          <w:szCs w:val="24"/>
        </w:rPr>
        <w:t>4.2</w:t>
      </w:r>
      <w:r w:rsidR="00486F57">
        <w:rPr>
          <w:rFonts w:eastAsia="Calibri"/>
          <w:b/>
          <w:bCs/>
          <w:sz w:val="24"/>
          <w:szCs w:val="24"/>
        </w:rPr>
        <w:tab/>
      </w:r>
      <w:r w:rsidRPr="009D528A">
        <w:rPr>
          <w:rFonts w:eastAsia="Calibri"/>
          <w:b/>
          <w:bCs/>
          <w:sz w:val="24"/>
          <w:szCs w:val="24"/>
        </w:rPr>
        <w:t xml:space="preserve">Carregar Camada Cor </w:t>
      </w:r>
      <w:r w:rsidR="008D1994" w:rsidRPr="009D528A">
        <w:rPr>
          <w:rFonts w:eastAsia="Calibri"/>
          <w:b/>
          <w:bCs/>
          <w:sz w:val="24"/>
          <w:szCs w:val="24"/>
        </w:rPr>
        <w:t>Natural (</w:t>
      </w:r>
      <w:r w:rsidRPr="009D528A">
        <w:rPr>
          <w:rFonts w:eastAsia="Calibri"/>
          <w:b/>
          <w:bCs/>
          <w:sz w:val="24"/>
          <w:szCs w:val="24"/>
        </w:rPr>
        <w:t>Foco em um Dia)</w:t>
      </w:r>
      <w:bookmarkEnd w:id="27"/>
    </w:p>
    <w:p w14:paraId="49400A38" w14:textId="77777777" w:rsidR="009D528A" w:rsidRPr="009D528A" w:rsidRDefault="009D528A" w:rsidP="000A0849">
      <w:pPr>
        <w:spacing w:line="360" w:lineRule="auto"/>
        <w:rPr>
          <w:rFonts w:eastAsia="Calibri"/>
          <w:sz w:val="24"/>
          <w:szCs w:val="24"/>
        </w:rPr>
      </w:pPr>
    </w:p>
    <w:p w14:paraId="38D4DB17" w14:textId="0D68C482" w:rsid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visualização da camada em cor natural (RGB) no QGIS é realizada ao se </w:t>
      </w:r>
      <w:r w:rsidR="008D1994" w:rsidRPr="009D528A">
        <w:rPr>
          <w:rFonts w:eastAsia="Calibri"/>
          <w:sz w:val="24"/>
          <w:szCs w:val="24"/>
        </w:rPr>
        <w:t>selecionar</w:t>
      </w:r>
      <w:r w:rsidRPr="009D528A">
        <w:rPr>
          <w:rFonts w:eastAsia="Calibri"/>
          <w:sz w:val="24"/>
          <w:szCs w:val="24"/>
        </w:rPr>
        <w:t xml:space="preserve"> visualizar ou download para uma data específica (figura 1</w:t>
      </w:r>
      <w:r w:rsidR="00693EEC">
        <w:rPr>
          <w:rFonts w:eastAsia="Calibri"/>
          <w:sz w:val="24"/>
          <w:szCs w:val="24"/>
        </w:rPr>
        <w:t>5</w:t>
      </w:r>
      <w:r w:rsidRPr="009D528A">
        <w:rPr>
          <w:rFonts w:eastAsia="Calibri"/>
          <w:sz w:val="24"/>
          <w:szCs w:val="24"/>
        </w:rPr>
        <w:t xml:space="preserve">), permitindo que a aparência visual da área seja analisada. Todas as bandas espectrais são baixadas, sendo os números das bandas correspondentes às bandas do Sentinel-2, conforme </w:t>
      </w:r>
      <w:r w:rsidR="00693EEC">
        <w:rPr>
          <w:rFonts w:eastAsia="Calibri"/>
          <w:sz w:val="24"/>
          <w:szCs w:val="24"/>
        </w:rPr>
        <w:t>a tabela 1.</w:t>
      </w:r>
    </w:p>
    <w:p w14:paraId="667A0675" w14:textId="77777777" w:rsidR="001E1FEC" w:rsidRPr="009D528A" w:rsidRDefault="001E1FEC" w:rsidP="000A0849">
      <w:pPr>
        <w:spacing w:line="360" w:lineRule="auto"/>
        <w:rPr>
          <w:rFonts w:eastAsia="Calibri"/>
          <w:sz w:val="24"/>
          <w:szCs w:val="24"/>
        </w:rPr>
      </w:pPr>
    </w:p>
    <w:p w14:paraId="1FFD3B03" w14:textId="77777777" w:rsidR="00693EEC" w:rsidRDefault="00693EEC">
      <w:pPr>
        <w:rPr>
          <w:rFonts w:eastAsia="Calibri"/>
          <w:b/>
          <w:bCs/>
        </w:rPr>
      </w:pPr>
      <w:r>
        <w:rPr>
          <w:rFonts w:eastAsia="Calibri"/>
          <w:b/>
          <w:bCs/>
        </w:rPr>
        <w:br w:type="page"/>
      </w:r>
    </w:p>
    <w:p w14:paraId="58E5DC8B" w14:textId="5EACA32F" w:rsidR="009D528A" w:rsidRPr="00693EEC" w:rsidRDefault="001E1FEC" w:rsidP="00693EEC">
      <w:pPr>
        <w:rPr>
          <w:rFonts w:eastAsia="Calibri"/>
          <w:sz w:val="24"/>
          <w:szCs w:val="24"/>
        </w:rPr>
      </w:pPr>
      <w:r w:rsidRPr="009D528A">
        <w:rPr>
          <w:rFonts w:eastAsia="Calibri"/>
          <w:b/>
          <w:bCs/>
        </w:rPr>
        <w:lastRenderedPageBreak/>
        <w:t>Tabela 1:</w:t>
      </w:r>
      <w:r w:rsidRPr="009D528A">
        <w:rPr>
          <w:rFonts w:eastAsia="Calibri"/>
        </w:rPr>
        <w:t xml:space="preserve"> Informações das Bandas do Sentinel-2</w:t>
      </w:r>
    </w:p>
    <w:p w14:paraId="7BDA55DA" w14:textId="1F2734DA" w:rsidR="009D528A" w:rsidRPr="009D528A" w:rsidRDefault="001E1FEC" w:rsidP="000A0849">
      <w:pPr>
        <w:spacing w:line="360" w:lineRule="auto"/>
        <w:rPr>
          <w:rFonts w:eastAsia="Calibri"/>
          <w:sz w:val="24"/>
          <w:szCs w:val="24"/>
        </w:rPr>
      </w:pPr>
      <w:r w:rsidRPr="001E1FEC">
        <w:rPr>
          <w:rFonts w:eastAsia="Calibri"/>
          <w:noProof/>
          <w:sz w:val="24"/>
          <w:szCs w:val="24"/>
        </w:rPr>
        <w:drawing>
          <wp:inline distT="0" distB="0" distL="0" distR="0" wp14:anchorId="3E235E18" wp14:editId="20EDD261">
            <wp:extent cx="4341600" cy="3944823"/>
            <wp:effectExtent l="0" t="0" r="1905" b="0"/>
            <wp:docPr id="2013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731" name=""/>
                    <pic:cNvPicPr/>
                  </pic:nvPicPr>
                  <pic:blipFill>
                    <a:blip r:embed="rId31"/>
                    <a:stretch>
                      <a:fillRect/>
                    </a:stretch>
                  </pic:blipFill>
                  <pic:spPr>
                    <a:xfrm>
                      <a:off x="0" y="0"/>
                      <a:ext cx="4368266" cy="3969052"/>
                    </a:xfrm>
                    <a:prstGeom prst="rect">
                      <a:avLst/>
                    </a:prstGeom>
                  </pic:spPr>
                </pic:pic>
              </a:graphicData>
            </a:graphic>
          </wp:inline>
        </w:drawing>
      </w:r>
    </w:p>
    <w:p w14:paraId="1ABEE830" w14:textId="77777777" w:rsidR="009D528A" w:rsidRPr="009D528A" w:rsidRDefault="009D528A" w:rsidP="000A0849">
      <w:pPr>
        <w:spacing w:line="360" w:lineRule="auto"/>
        <w:rPr>
          <w:rFonts w:eastAsia="Calibri"/>
          <w:sz w:val="24"/>
          <w:szCs w:val="24"/>
        </w:rPr>
      </w:pPr>
    </w:p>
    <w:p w14:paraId="28DE3FB9" w14:textId="68AB22FE" w:rsidR="009D528A" w:rsidRPr="009D528A" w:rsidRDefault="00693EEC" w:rsidP="009A6C61">
      <w:pPr>
        <w:spacing w:line="360" w:lineRule="auto"/>
        <w:jc w:val="both"/>
        <w:rPr>
          <w:rFonts w:eastAsia="Calibri"/>
          <w:sz w:val="24"/>
          <w:szCs w:val="24"/>
        </w:rPr>
      </w:pPr>
      <w:r>
        <w:rPr>
          <w:rFonts w:eastAsia="Calibri"/>
          <w:sz w:val="24"/>
          <w:szCs w:val="24"/>
        </w:rPr>
        <w:t>A</w:t>
      </w:r>
      <w:r w:rsidR="009D528A" w:rsidRPr="009D528A">
        <w:rPr>
          <w:rFonts w:eastAsia="Calibri"/>
          <w:sz w:val="24"/>
          <w:szCs w:val="24"/>
        </w:rPr>
        <w:t xml:space="preserve"> Banda 10 (SWIR - </w:t>
      </w:r>
      <w:proofErr w:type="spellStart"/>
      <w:r w:rsidR="009D528A" w:rsidRPr="009D528A">
        <w:rPr>
          <w:rFonts w:eastAsia="Calibri"/>
          <w:sz w:val="24"/>
          <w:szCs w:val="24"/>
        </w:rPr>
        <w:t>Cirrus</w:t>
      </w:r>
      <w:proofErr w:type="spellEnd"/>
      <w:r w:rsidR="009D528A" w:rsidRPr="009D528A">
        <w:rPr>
          <w:rFonts w:eastAsia="Calibri"/>
          <w:sz w:val="24"/>
          <w:szCs w:val="24"/>
        </w:rPr>
        <w:t xml:space="preserve">) não está disponível no catálogo de </w:t>
      </w:r>
      <w:r>
        <w:rPr>
          <w:rFonts w:eastAsia="Calibri"/>
          <w:sz w:val="24"/>
          <w:szCs w:val="24"/>
        </w:rPr>
        <w:t>r</w:t>
      </w:r>
      <w:r w:rsidR="009D528A" w:rsidRPr="009D528A">
        <w:rPr>
          <w:rFonts w:eastAsia="Calibri"/>
          <w:sz w:val="24"/>
          <w:szCs w:val="24"/>
        </w:rPr>
        <w:t xml:space="preserve">eflectância de </w:t>
      </w:r>
      <w:r>
        <w:rPr>
          <w:rFonts w:eastAsia="Calibri"/>
          <w:sz w:val="24"/>
          <w:szCs w:val="24"/>
        </w:rPr>
        <w:t>s</w:t>
      </w:r>
      <w:r w:rsidR="009D528A" w:rsidRPr="009D528A">
        <w:rPr>
          <w:rFonts w:eastAsia="Calibri"/>
          <w:sz w:val="24"/>
          <w:szCs w:val="24"/>
        </w:rPr>
        <w:t xml:space="preserve">uperfície harmonizada do Sentinel-2. Esta banda é usada principalmente para detecção de nuvens </w:t>
      </w:r>
      <w:r w:rsidRPr="009D528A">
        <w:rPr>
          <w:rFonts w:eastAsia="Calibri"/>
          <w:sz w:val="24"/>
          <w:szCs w:val="24"/>
        </w:rPr>
        <w:t>cirros</w:t>
      </w:r>
      <w:r w:rsidR="009D528A" w:rsidRPr="009D528A">
        <w:rPr>
          <w:rFonts w:eastAsia="Calibri"/>
          <w:sz w:val="24"/>
          <w:szCs w:val="24"/>
        </w:rPr>
        <w:t xml:space="preserve"> e é excluída do conjunto de dados</w:t>
      </w:r>
      <w:r>
        <w:rPr>
          <w:rFonts w:eastAsia="Calibri"/>
          <w:sz w:val="24"/>
          <w:szCs w:val="24"/>
        </w:rPr>
        <w:t xml:space="preserve"> de</w:t>
      </w:r>
      <w:r w:rsidR="009D528A" w:rsidRPr="009D528A">
        <w:rPr>
          <w:rFonts w:eastAsia="Calibri"/>
          <w:sz w:val="24"/>
          <w:szCs w:val="24"/>
        </w:rPr>
        <w:t xml:space="preserve"> </w:t>
      </w:r>
      <w:r>
        <w:rPr>
          <w:rFonts w:eastAsia="Calibri"/>
          <w:sz w:val="24"/>
          <w:szCs w:val="24"/>
        </w:rPr>
        <w:t>r</w:t>
      </w:r>
      <w:r w:rsidRPr="009D528A">
        <w:rPr>
          <w:rFonts w:eastAsia="Calibri"/>
          <w:sz w:val="24"/>
          <w:szCs w:val="24"/>
        </w:rPr>
        <w:t xml:space="preserve">eflectância de </w:t>
      </w:r>
      <w:r>
        <w:rPr>
          <w:rFonts w:eastAsia="Calibri"/>
          <w:sz w:val="24"/>
          <w:szCs w:val="24"/>
        </w:rPr>
        <w:t>s</w:t>
      </w:r>
      <w:r w:rsidRPr="009D528A">
        <w:rPr>
          <w:rFonts w:eastAsia="Calibri"/>
          <w:sz w:val="24"/>
          <w:szCs w:val="24"/>
        </w:rPr>
        <w:t>uperfície</w:t>
      </w:r>
      <w:r w:rsidR="009D528A" w:rsidRPr="009D528A">
        <w:rPr>
          <w:rFonts w:eastAsia="Calibri"/>
          <w:sz w:val="24"/>
          <w:szCs w:val="24"/>
        </w:rPr>
        <w:t xml:space="preserve"> devido à sua aplicabilidade limitada na análise de superfície.</w:t>
      </w:r>
    </w:p>
    <w:p w14:paraId="713F7538" w14:textId="77777777" w:rsidR="009D528A" w:rsidRPr="009D528A" w:rsidRDefault="009D528A" w:rsidP="000A0849">
      <w:pPr>
        <w:spacing w:line="360" w:lineRule="auto"/>
        <w:rPr>
          <w:rFonts w:eastAsia="Calibri"/>
          <w:sz w:val="24"/>
          <w:szCs w:val="24"/>
        </w:rPr>
      </w:pPr>
    </w:p>
    <w:p w14:paraId="2CBC8B93" w14:textId="127D8E1E" w:rsidR="009A6C61" w:rsidRDefault="009A6C61">
      <w:pPr>
        <w:rPr>
          <w:rFonts w:eastAsia="Calibri"/>
          <w:sz w:val="24"/>
          <w:szCs w:val="24"/>
        </w:rPr>
      </w:pPr>
      <w:r>
        <w:rPr>
          <w:rFonts w:eastAsia="Calibri"/>
          <w:sz w:val="24"/>
          <w:szCs w:val="24"/>
        </w:rPr>
        <w:br w:type="page"/>
      </w:r>
    </w:p>
    <w:p w14:paraId="58435779" w14:textId="77777777" w:rsidR="009D528A" w:rsidRPr="009D528A" w:rsidRDefault="009D528A" w:rsidP="000A0849">
      <w:pPr>
        <w:spacing w:line="360" w:lineRule="auto"/>
        <w:rPr>
          <w:rFonts w:eastAsia="Calibri"/>
        </w:rPr>
      </w:pPr>
      <w:r w:rsidRPr="009D528A">
        <w:rPr>
          <w:rFonts w:eastAsia="Calibri"/>
          <w:b/>
          <w:bCs/>
        </w:rPr>
        <w:lastRenderedPageBreak/>
        <w:t>Figura 15:</w:t>
      </w:r>
      <w:r w:rsidRPr="009D528A">
        <w:rPr>
          <w:rFonts w:eastAsia="Calibri"/>
        </w:rPr>
        <w:t xml:space="preserve">  Carregar Camada Cor Natural (Foco em um Dia)</w:t>
      </w:r>
    </w:p>
    <w:p w14:paraId="2A7FAB54" w14:textId="0D43FE85"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487F9DB" wp14:editId="284A3F33">
            <wp:extent cx="5756910" cy="2385060"/>
            <wp:effectExtent l="0" t="0" r="0" b="0"/>
            <wp:docPr id="7573154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2385060"/>
                    </a:xfrm>
                    <a:prstGeom prst="rect">
                      <a:avLst/>
                    </a:prstGeom>
                    <a:noFill/>
                    <a:ln>
                      <a:noFill/>
                    </a:ln>
                  </pic:spPr>
                </pic:pic>
              </a:graphicData>
            </a:graphic>
          </wp:inline>
        </w:drawing>
      </w:r>
    </w:p>
    <w:p w14:paraId="0C21AC17" w14:textId="77777777" w:rsidR="009A6C61" w:rsidRDefault="009A6C61" w:rsidP="000A0849">
      <w:pPr>
        <w:spacing w:line="360" w:lineRule="auto"/>
        <w:rPr>
          <w:rFonts w:eastAsia="Calibri"/>
          <w:sz w:val="24"/>
          <w:szCs w:val="24"/>
        </w:rPr>
      </w:pPr>
    </w:p>
    <w:p w14:paraId="7EDC7E58" w14:textId="1355BEB3" w:rsidR="009D528A" w:rsidRPr="009D528A" w:rsidRDefault="009D528A" w:rsidP="009A6C61">
      <w:pPr>
        <w:pStyle w:val="Heading2"/>
        <w:rPr>
          <w:rFonts w:eastAsia="Calibri"/>
          <w:b/>
          <w:bCs/>
          <w:sz w:val="24"/>
          <w:szCs w:val="24"/>
        </w:rPr>
      </w:pPr>
      <w:bookmarkStart w:id="28" w:name="_Toc200893616"/>
      <w:r w:rsidRPr="009D528A">
        <w:rPr>
          <w:rFonts w:eastAsia="Calibri"/>
          <w:b/>
          <w:bCs/>
          <w:sz w:val="24"/>
          <w:szCs w:val="24"/>
        </w:rPr>
        <w:t xml:space="preserve">4.3 </w:t>
      </w:r>
      <w:r w:rsidR="00486F57">
        <w:rPr>
          <w:rFonts w:eastAsia="Calibri"/>
          <w:b/>
          <w:bCs/>
          <w:sz w:val="24"/>
          <w:szCs w:val="24"/>
        </w:rPr>
        <w:tab/>
      </w:r>
      <w:r w:rsidRPr="009D528A">
        <w:rPr>
          <w:rFonts w:eastAsia="Calibri"/>
          <w:b/>
          <w:bCs/>
          <w:sz w:val="24"/>
          <w:szCs w:val="24"/>
        </w:rPr>
        <w:t>Carregar Camada de Índice (Foco em um Dia)</w:t>
      </w:r>
      <w:bookmarkEnd w:id="28"/>
    </w:p>
    <w:p w14:paraId="6BE7E516" w14:textId="77777777" w:rsidR="009D528A" w:rsidRPr="009D528A" w:rsidRDefault="009D528A" w:rsidP="000A0849">
      <w:pPr>
        <w:spacing w:line="360" w:lineRule="auto"/>
        <w:rPr>
          <w:rFonts w:eastAsia="Calibri"/>
          <w:sz w:val="24"/>
          <w:szCs w:val="24"/>
        </w:rPr>
      </w:pPr>
    </w:p>
    <w:p w14:paraId="3A4C6538" w14:textId="6B14B5F0" w:rsidR="009D528A" w:rsidRPr="009D528A" w:rsidRDefault="009D528A" w:rsidP="009A6C61">
      <w:pPr>
        <w:spacing w:line="360" w:lineRule="auto"/>
        <w:ind w:firstLine="720"/>
        <w:rPr>
          <w:rFonts w:eastAsia="Calibri"/>
          <w:sz w:val="24"/>
          <w:szCs w:val="24"/>
        </w:rPr>
      </w:pPr>
      <w:r w:rsidRPr="009D528A">
        <w:rPr>
          <w:rFonts w:eastAsia="Calibri"/>
          <w:sz w:val="24"/>
          <w:szCs w:val="24"/>
        </w:rPr>
        <w:t>A camada de índice de vegetação é exibida no QGIS para uma data específica, sendo possível selecionar entre diversos índices disponíveis para visualização figura 1</w:t>
      </w:r>
      <w:r w:rsidR="000A0849">
        <w:rPr>
          <w:rFonts w:eastAsia="Calibri"/>
          <w:sz w:val="24"/>
          <w:szCs w:val="24"/>
        </w:rPr>
        <w:t>6</w:t>
      </w:r>
      <w:r w:rsidRPr="009D528A">
        <w:rPr>
          <w:rFonts w:eastAsia="Calibri"/>
          <w:sz w:val="24"/>
          <w:szCs w:val="24"/>
        </w:rPr>
        <w:t>).</w:t>
      </w:r>
    </w:p>
    <w:p w14:paraId="1FD3E24C" w14:textId="77777777" w:rsidR="009D528A" w:rsidRPr="009D528A" w:rsidRDefault="009D528A" w:rsidP="000A0849">
      <w:pPr>
        <w:spacing w:line="360" w:lineRule="auto"/>
        <w:rPr>
          <w:rFonts w:eastAsia="Calibri"/>
          <w:sz w:val="24"/>
          <w:szCs w:val="24"/>
        </w:rPr>
      </w:pPr>
    </w:p>
    <w:p w14:paraId="28A4BCA5" w14:textId="77777777" w:rsidR="009D528A" w:rsidRPr="009D528A" w:rsidRDefault="009D528A" w:rsidP="000A0849">
      <w:pPr>
        <w:spacing w:line="360" w:lineRule="auto"/>
        <w:rPr>
          <w:rFonts w:eastAsia="Calibri"/>
        </w:rPr>
      </w:pPr>
      <w:r w:rsidRPr="009D528A">
        <w:rPr>
          <w:rFonts w:eastAsia="Calibri"/>
          <w:b/>
          <w:bCs/>
        </w:rPr>
        <w:t>Figura 16:</w:t>
      </w:r>
      <w:r w:rsidRPr="009D528A">
        <w:rPr>
          <w:rFonts w:eastAsia="Calibri"/>
        </w:rPr>
        <w:t xml:space="preserve">  Carregar Camada de Índice (Foco em um Dia)</w:t>
      </w:r>
    </w:p>
    <w:p w14:paraId="52E5C99A" w14:textId="64484C35"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44A070C2" wp14:editId="367B03B6">
            <wp:extent cx="5749925" cy="2589530"/>
            <wp:effectExtent l="0" t="0" r="3175" b="1270"/>
            <wp:docPr id="2047180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9925" cy="2589530"/>
                    </a:xfrm>
                    <a:prstGeom prst="rect">
                      <a:avLst/>
                    </a:prstGeom>
                    <a:noFill/>
                    <a:ln>
                      <a:noFill/>
                    </a:ln>
                  </pic:spPr>
                </pic:pic>
              </a:graphicData>
            </a:graphic>
          </wp:inline>
        </w:drawing>
      </w:r>
    </w:p>
    <w:p w14:paraId="03F376D3" w14:textId="77777777" w:rsidR="009A6C61" w:rsidRDefault="009A6C61" w:rsidP="000A0849">
      <w:pPr>
        <w:spacing w:line="360" w:lineRule="auto"/>
        <w:rPr>
          <w:rFonts w:eastAsia="Calibri"/>
          <w:sz w:val="24"/>
          <w:szCs w:val="24"/>
        </w:rPr>
      </w:pPr>
    </w:p>
    <w:p w14:paraId="72F038E3" w14:textId="77777777" w:rsidR="009A6C61" w:rsidRDefault="009A6C61">
      <w:pPr>
        <w:rPr>
          <w:rFonts w:eastAsia="Calibri"/>
          <w:sz w:val="24"/>
          <w:szCs w:val="24"/>
        </w:rPr>
      </w:pPr>
      <w:r>
        <w:rPr>
          <w:rFonts w:eastAsia="Calibri"/>
          <w:sz w:val="24"/>
          <w:szCs w:val="24"/>
        </w:rPr>
        <w:br w:type="page"/>
      </w:r>
    </w:p>
    <w:p w14:paraId="5473F39C" w14:textId="5B819113" w:rsidR="009D528A" w:rsidRPr="009D528A" w:rsidRDefault="009D528A" w:rsidP="009A6C61">
      <w:pPr>
        <w:pStyle w:val="Heading2"/>
        <w:rPr>
          <w:rFonts w:eastAsia="Calibri"/>
          <w:b/>
          <w:bCs/>
          <w:sz w:val="24"/>
          <w:szCs w:val="24"/>
        </w:rPr>
      </w:pPr>
      <w:bookmarkStart w:id="29" w:name="_Toc200893617"/>
      <w:r w:rsidRPr="009D528A">
        <w:rPr>
          <w:rFonts w:eastAsia="Calibri"/>
          <w:b/>
          <w:bCs/>
          <w:sz w:val="24"/>
          <w:szCs w:val="24"/>
        </w:rPr>
        <w:lastRenderedPageBreak/>
        <w:t xml:space="preserve">4.4 </w:t>
      </w:r>
      <w:r w:rsidR="00486F57">
        <w:rPr>
          <w:rFonts w:eastAsia="Calibri"/>
          <w:b/>
          <w:bCs/>
          <w:sz w:val="24"/>
          <w:szCs w:val="24"/>
        </w:rPr>
        <w:tab/>
      </w:r>
      <w:r w:rsidRPr="009D528A">
        <w:rPr>
          <w:rFonts w:eastAsia="Calibri"/>
          <w:b/>
          <w:bCs/>
          <w:sz w:val="24"/>
          <w:szCs w:val="24"/>
        </w:rPr>
        <w:t>Carregar Camada de Índice (Sintética)</w:t>
      </w:r>
      <w:bookmarkEnd w:id="29"/>
    </w:p>
    <w:p w14:paraId="7F557944" w14:textId="77777777" w:rsidR="009D528A" w:rsidRPr="009D528A" w:rsidRDefault="009D528A" w:rsidP="000A0849">
      <w:pPr>
        <w:spacing w:line="360" w:lineRule="auto"/>
        <w:rPr>
          <w:rFonts w:eastAsia="Calibri"/>
          <w:sz w:val="24"/>
          <w:szCs w:val="24"/>
        </w:rPr>
      </w:pPr>
    </w:p>
    <w:p w14:paraId="0D1A1E7E" w14:textId="086A51E7"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visualização da camada de índice de vegetação composta é realizada por meio da geração e exibição de uma imagem sintética baseada no índice de vegetação selecionado e na métrica definida pelo usuário. A imagem sintética é produzida a partir de todas as imagens que compõem a série temporal, sendo as imagens sobrepostas e cada pixel resultante representando a métrica definida para o índice de vegetação escolhido. Recomenda-se que a ferramenta de remoção de data seja utilizada para que datas indesejadas ou períodos específicos sejam filtrados antes da geração da imagem sintética. </w:t>
      </w:r>
    </w:p>
    <w:p w14:paraId="3E1073C2" w14:textId="77777777" w:rsidR="009D528A" w:rsidRPr="009D528A" w:rsidRDefault="009D528A" w:rsidP="000A0849">
      <w:pPr>
        <w:spacing w:line="360" w:lineRule="auto"/>
        <w:rPr>
          <w:rFonts w:eastAsia="Calibri"/>
          <w:sz w:val="24"/>
          <w:szCs w:val="24"/>
        </w:rPr>
      </w:pPr>
    </w:p>
    <w:p w14:paraId="38BA4F93" w14:textId="77777777" w:rsidR="009D528A" w:rsidRPr="009D528A" w:rsidRDefault="009D528A" w:rsidP="000A0849">
      <w:pPr>
        <w:spacing w:line="360" w:lineRule="auto"/>
        <w:rPr>
          <w:rFonts w:eastAsia="Calibri"/>
        </w:rPr>
      </w:pPr>
      <w:r w:rsidRPr="009D528A">
        <w:rPr>
          <w:rFonts w:eastAsia="Calibri"/>
          <w:b/>
          <w:bCs/>
        </w:rPr>
        <w:t>Figura 17:</w:t>
      </w:r>
      <w:r w:rsidRPr="009D528A">
        <w:rPr>
          <w:rFonts w:eastAsia="Calibri"/>
        </w:rPr>
        <w:t xml:space="preserve"> Carregar Camada de Índice (Sintética)</w:t>
      </w:r>
    </w:p>
    <w:p w14:paraId="5E8B8D0C" w14:textId="7A7D0ACD"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2D41398D" wp14:editId="0973B1DC">
            <wp:extent cx="5749925" cy="2377440"/>
            <wp:effectExtent l="0" t="0" r="3175" b="3810"/>
            <wp:docPr id="159309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2377440"/>
                    </a:xfrm>
                    <a:prstGeom prst="rect">
                      <a:avLst/>
                    </a:prstGeom>
                    <a:noFill/>
                    <a:ln>
                      <a:noFill/>
                    </a:ln>
                  </pic:spPr>
                </pic:pic>
              </a:graphicData>
            </a:graphic>
          </wp:inline>
        </w:drawing>
      </w:r>
    </w:p>
    <w:p w14:paraId="197553A5" w14:textId="77777777" w:rsidR="009A6C61" w:rsidRDefault="009A6C61" w:rsidP="000A0849">
      <w:pPr>
        <w:spacing w:line="360" w:lineRule="auto"/>
        <w:rPr>
          <w:rFonts w:eastAsia="Calibri"/>
          <w:sz w:val="24"/>
          <w:szCs w:val="24"/>
        </w:rPr>
      </w:pPr>
    </w:p>
    <w:p w14:paraId="2AAEEC9D" w14:textId="14A75AA6" w:rsidR="009D528A" w:rsidRPr="009D528A" w:rsidRDefault="009D528A" w:rsidP="009A6C61">
      <w:pPr>
        <w:pStyle w:val="Heading2"/>
        <w:rPr>
          <w:rFonts w:eastAsia="Calibri"/>
          <w:b/>
          <w:bCs/>
          <w:sz w:val="24"/>
          <w:szCs w:val="24"/>
        </w:rPr>
      </w:pPr>
      <w:bookmarkStart w:id="30" w:name="_Toc200893618"/>
      <w:r w:rsidRPr="009D528A">
        <w:rPr>
          <w:rFonts w:eastAsia="Calibri"/>
          <w:b/>
          <w:bCs/>
          <w:sz w:val="24"/>
          <w:szCs w:val="24"/>
        </w:rPr>
        <w:t xml:space="preserve">4.5 </w:t>
      </w:r>
      <w:r w:rsidR="00486F57">
        <w:rPr>
          <w:rFonts w:eastAsia="Calibri"/>
          <w:b/>
          <w:bCs/>
          <w:sz w:val="24"/>
          <w:szCs w:val="24"/>
        </w:rPr>
        <w:tab/>
      </w:r>
      <w:r w:rsidRPr="009D528A">
        <w:rPr>
          <w:rFonts w:eastAsia="Calibri"/>
          <w:b/>
          <w:bCs/>
          <w:sz w:val="24"/>
          <w:szCs w:val="24"/>
        </w:rPr>
        <w:t>Ferramenta de Remoção de Data</w:t>
      </w:r>
      <w:bookmarkEnd w:id="30"/>
    </w:p>
    <w:p w14:paraId="13B8020E" w14:textId="77777777" w:rsidR="009D528A" w:rsidRPr="009D528A" w:rsidRDefault="009D528A" w:rsidP="000A0849">
      <w:pPr>
        <w:spacing w:line="360" w:lineRule="auto"/>
        <w:rPr>
          <w:rFonts w:eastAsia="Calibri"/>
          <w:sz w:val="24"/>
          <w:szCs w:val="24"/>
        </w:rPr>
      </w:pPr>
    </w:p>
    <w:p w14:paraId="15337D59" w14:textId="1352FAAD"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interface da ferramenta de seleção de data permite ao usuário filtrar e selecionar datas ou intervalos temporais específicos para análise, utilizando controles interativos como listas de datas, caixas de seleção e atalhos para seleção em lote. Ao remover ou adicionar datas, o gráfico de séries temporais é atualizado automaticamente, refletindo apenas os dados correspondentes ao conjunto de datas atualmente selecionado. Tecnicamente, a filtragem é realizada por meio da atualização dinâmica de um </w:t>
      </w:r>
      <w:r w:rsidR="00693EEC">
        <w:rPr>
          <w:rFonts w:eastAsia="Calibri"/>
          <w:sz w:val="24"/>
          <w:szCs w:val="24"/>
        </w:rPr>
        <w:t>“</w:t>
      </w:r>
      <w:proofErr w:type="spellStart"/>
      <w:r w:rsidRPr="009D528A">
        <w:rPr>
          <w:rFonts w:eastAsia="Calibri"/>
          <w:sz w:val="24"/>
          <w:szCs w:val="24"/>
        </w:rPr>
        <w:t>dataframe</w:t>
      </w:r>
      <w:proofErr w:type="spellEnd"/>
      <w:r w:rsidR="00693EEC">
        <w:rPr>
          <w:rFonts w:eastAsia="Calibri"/>
          <w:sz w:val="24"/>
          <w:szCs w:val="24"/>
        </w:rPr>
        <w:t>”</w:t>
      </w:r>
      <w:r w:rsidRPr="009D528A">
        <w:rPr>
          <w:rFonts w:eastAsia="Calibri"/>
          <w:sz w:val="24"/>
          <w:szCs w:val="24"/>
        </w:rPr>
        <w:t xml:space="preserve"> auxiliar do</w:t>
      </w:r>
      <w:r w:rsidR="008D1994">
        <w:rPr>
          <w:rFonts w:eastAsia="Calibri"/>
          <w:sz w:val="24"/>
          <w:szCs w:val="24"/>
        </w:rPr>
        <w:t xml:space="preserve"> </w:t>
      </w:r>
      <w:r w:rsidR="00693EEC">
        <w:rPr>
          <w:rFonts w:eastAsia="Calibri"/>
          <w:sz w:val="24"/>
          <w:szCs w:val="24"/>
        </w:rPr>
        <w:t>“</w:t>
      </w:r>
      <w:r w:rsidRPr="009D528A">
        <w:rPr>
          <w:rFonts w:eastAsia="Calibri"/>
          <w:sz w:val="24"/>
          <w:szCs w:val="24"/>
        </w:rPr>
        <w:t>pandas</w:t>
      </w:r>
      <w:r w:rsidR="00693EEC">
        <w:rPr>
          <w:rFonts w:eastAsia="Calibri"/>
          <w:sz w:val="24"/>
          <w:szCs w:val="24"/>
        </w:rPr>
        <w:t>”</w:t>
      </w:r>
      <w:r w:rsidRPr="009D528A">
        <w:rPr>
          <w:rFonts w:eastAsia="Calibri"/>
          <w:sz w:val="24"/>
          <w:szCs w:val="24"/>
        </w:rPr>
        <w:t xml:space="preserve">, que armazena as informações das imagens de datas e </w:t>
      </w:r>
      <w:r w:rsidR="008D1994" w:rsidRPr="009D528A">
        <w:rPr>
          <w:rFonts w:eastAsia="Calibri"/>
          <w:sz w:val="24"/>
          <w:szCs w:val="24"/>
        </w:rPr>
        <w:t>índice</w:t>
      </w:r>
      <w:r w:rsidRPr="009D528A">
        <w:rPr>
          <w:rFonts w:eastAsia="Calibri"/>
          <w:sz w:val="24"/>
          <w:szCs w:val="24"/>
        </w:rPr>
        <w:t xml:space="preserve"> de vegetação em memória local. As </w:t>
      </w:r>
      <w:r w:rsidRPr="009D528A">
        <w:rPr>
          <w:rFonts w:eastAsia="Calibri"/>
          <w:sz w:val="24"/>
          <w:szCs w:val="24"/>
        </w:rPr>
        <w:lastRenderedPageBreak/>
        <w:t xml:space="preserve">operações de exclusão ou inclusão de datas são processadas em tempo real sobre </w:t>
      </w:r>
      <w:r w:rsidR="00693EEC" w:rsidRPr="009D528A">
        <w:rPr>
          <w:rFonts w:eastAsia="Calibri"/>
          <w:sz w:val="24"/>
          <w:szCs w:val="24"/>
        </w:rPr>
        <w:t>esses dados</w:t>
      </w:r>
      <w:r w:rsidRPr="009D528A">
        <w:rPr>
          <w:rFonts w:eastAsia="Calibri"/>
          <w:sz w:val="24"/>
          <w:szCs w:val="24"/>
        </w:rPr>
        <w:t>, e os resultados filtrados são então utilizados para atualizar a visualização. As imagens sintéticas são geradas exclusivamente com base nas datas selecionadas no momento, ou seja, qualquer alteração na seleção de datas impacta diretamente a composição e os resultados das</w:t>
      </w:r>
      <w:r w:rsidR="00693EEC">
        <w:rPr>
          <w:rFonts w:eastAsia="Calibri"/>
          <w:sz w:val="24"/>
          <w:szCs w:val="24"/>
        </w:rPr>
        <w:t xml:space="preserve"> próximas</w:t>
      </w:r>
      <w:r w:rsidRPr="009D528A">
        <w:rPr>
          <w:rFonts w:eastAsia="Calibri"/>
          <w:sz w:val="24"/>
          <w:szCs w:val="24"/>
        </w:rPr>
        <w:t xml:space="preserve"> imagens sintéticas produzidas.</w:t>
      </w:r>
    </w:p>
    <w:p w14:paraId="735C83E3" w14:textId="77777777" w:rsidR="009D528A" w:rsidRPr="009D528A" w:rsidRDefault="009D528A" w:rsidP="000A0849">
      <w:pPr>
        <w:spacing w:line="360" w:lineRule="auto"/>
        <w:rPr>
          <w:rFonts w:eastAsia="Calibri"/>
          <w:sz w:val="24"/>
          <w:szCs w:val="24"/>
        </w:rPr>
      </w:pPr>
    </w:p>
    <w:p w14:paraId="15475F9E" w14:textId="77777777" w:rsidR="009D528A" w:rsidRPr="009D528A" w:rsidRDefault="009D528A" w:rsidP="000A0849">
      <w:pPr>
        <w:spacing w:line="360" w:lineRule="auto"/>
        <w:rPr>
          <w:rFonts w:eastAsia="Calibri"/>
        </w:rPr>
      </w:pPr>
      <w:r w:rsidRPr="009D528A">
        <w:rPr>
          <w:rFonts w:eastAsia="Calibri"/>
          <w:b/>
          <w:bCs/>
        </w:rPr>
        <w:t>Figura 18:</w:t>
      </w:r>
      <w:r w:rsidRPr="009D528A">
        <w:rPr>
          <w:rFonts w:eastAsia="Calibri"/>
        </w:rPr>
        <w:t xml:space="preserve"> Ferramenta de Remoção de Data</w:t>
      </w:r>
    </w:p>
    <w:p w14:paraId="6E2BF69B" w14:textId="6D612176"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22204B1F" wp14:editId="69AE6952">
            <wp:extent cx="5760085" cy="3543645"/>
            <wp:effectExtent l="0" t="0" r="0" b="0"/>
            <wp:docPr id="5511249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543645"/>
                    </a:xfrm>
                    <a:prstGeom prst="rect">
                      <a:avLst/>
                    </a:prstGeom>
                    <a:noFill/>
                    <a:ln>
                      <a:noFill/>
                    </a:ln>
                  </pic:spPr>
                </pic:pic>
              </a:graphicData>
            </a:graphic>
          </wp:inline>
        </w:drawing>
      </w:r>
    </w:p>
    <w:p w14:paraId="7976E9C0" w14:textId="77777777" w:rsidR="009A6C61" w:rsidRDefault="009A6C61" w:rsidP="000A0849">
      <w:pPr>
        <w:spacing w:line="360" w:lineRule="auto"/>
        <w:rPr>
          <w:rFonts w:eastAsia="Calibri"/>
          <w:sz w:val="24"/>
          <w:szCs w:val="24"/>
        </w:rPr>
      </w:pPr>
    </w:p>
    <w:p w14:paraId="27A079B8" w14:textId="734D567D" w:rsidR="009D528A" w:rsidRPr="009D528A" w:rsidRDefault="009D528A" w:rsidP="009A6C61">
      <w:pPr>
        <w:pStyle w:val="Heading2"/>
        <w:rPr>
          <w:rFonts w:eastAsia="Calibri"/>
          <w:b/>
          <w:bCs/>
          <w:sz w:val="24"/>
          <w:szCs w:val="24"/>
        </w:rPr>
      </w:pPr>
      <w:bookmarkStart w:id="31" w:name="_Toc200893619"/>
      <w:r w:rsidRPr="009D528A">
        <w:rPr>
          <w:rFonts w:eastAsia="Calibri"/>
          <w:b/>
          <w:bCs/>
          <w:sz w:val="24"/>
          <w:szCs w:val="24"/>
        </w:rPr>
        <w:t xml:space="preserve">4.6. </w:t>
      </w:r>
      <w:r w:rsidR="00486F57">
        <w:rPr>
          <w:rFonts w:eastAsia="Calibri"/>
          <w:b/>
          <w:bCs/>
          <w:sz w:val="24"/>
          <w:szCs w:val="24"/>
        </w:rPr>
        <w:tab/>
      </w:r>
      <w:r w:rsidRPr="009D528A">
        <w:rPr>
          <w:rFonts w:eastAsia="Calibri"/>
          <w:b/>
          <w:bCs/>
          <w:sz w:val="24"/>
          <w:szCs w:val="24"/>
        </w:rPr>
        <w:t xml:space="preserve">Opções de </w:t>
      </w:r>
      <w:r w:rsidR="009A6C61" w:rsidRPr="009A6C61">
        <w:rPr>
          <w:rFonts w:eastAsia="Calibri"/>
          <w:b/>
          <w:bCs/>
          <w:sz w:val="24"/>
          <w:szCs w:val="24"/>
        </w:rPr>
        <w:t>exportação</w:t>
      </w:r>
      <w:r w:rsidRPr="009D528A">
        <w:rPr>
          <w:rFonts w:eastAsia="Calibri"/>
          <w:b/>
          <w:bCs/>
          <w:sz w:val="24"/>
          <w:szCs w:val="24"/>
        </w:rPr>
        <w:t xml:space="preserve"> de dados</w:t>
      </w:r>
      <w:bookmarkEnd w:id="31"/>
    </w:p>
    <w:p w14:paraId="513601AB" w14:textId="77777777" w:rsidR="009D528A" w:rsidRPr="009D528A" w:rsidRDefault="009D528A" w:rsidP="000A0849">
      <w:pPr>
        <w:spacing w:line="360" w:lineRule="auto"/>
        <w:rPr>
          <w:rFonts w:eastAsia="Calibri"/>
          <w:sz w:val="24"/>
          <w:szCs w:val="24"/>
        </w:rPr>
      </w:pPr>
    </w:p>
    <w:p w14:paraId="0D73C1FE" w14:textId="6B18CC6B" w:rsidR="009D528A" w:rsidRDefault="009D528A" w:rsidP="009A6C61">
      <w:pPr>
        <w:spacing w:line="360" w:lineRule="auto"/>
        <w:ind w:firstLine="360"/>
        <w:rPr>
          <w:rFonts w:eastAsia="Calibri"/>
          <w:sz w:val="24"/>
          <w:szCs w:val="24"/>
        </w:rPr>
      </w:pPr>
      <w:r w:rsidRPr="009D528A">
        <w:rPr>
          <w:rFonts w:eastAsia="Calibri"/>
          <w:sz w:val="24"/>
          <w:szCs w:val="24"/>
        </w:rPr>
        <w:t>A interface do complemento RAVI oferece múltiplas opções para exportação dos resultados gerados (figura 19):</w:t>
      </w:r>
    </w:p>
    <w:p w14:paraId="5CFA9C2A" w14:textId="77777777" w:rsidR="009A6C61" w:rsidRPr="009D528A" w:rsidRDefault="009A6C61" w:rsidP="000A0849">
      <w:pPr>
        <w:spacing w:line="360" w:lineRule="auto"/>
        <w:rPr>
          <w:rFonts w:eastAsia="Calibri"/>
          <w:sz w:val="24"/>
          <w:szCs w:val="24"/>
        </w:rPr>
      </w:pPr>
    </w:p>
    <w:p w14:paraId="2CE5EFBC" w14:textId="2D92DD56" w:rsidR="009D528A" w:rsidRPr="009A6C61" w:rsidRDefault="009D528A" w:rsidP="00693EEC">
      <w:pPr>
        <w:pStyle w:val="ListParagraph"/>
        <w:numPr>
          <w:ilvl w:val="0"/>
          <w:numId w:val="34"/>
        </w:numPr>
        <w:spacing w:line="360" w:lineRule="auto"/>
        <w:jc w:val="both"/>
        <w:rPr>
          <w:rFonts w:eastAsia="Calibri"/>
          <w:sz w:val="24"/>
          <w:szCs w:val="24"/>
        </w:rPr>
      </w:pPr>
      <w:r w:rsidRPr="00693EEC">
        <w:rPr>
          <w:rFonts w:eastAsia="Calibri"/>
          <w:b/>
          <w:bCs/>
          <w:sz w:val="24"/>
          <w:szCs w:val="24"/>
        </w:rPr>
        <w:t>Exportação de Séries Temporais:</w:t>
      </w:r>
      <w:r w:rsidRPr="009A6C61">
        <w:rPr>
          <w:rFonts w:eastAsia="Calibri"/>
          <w:sz w:val="24"/>
          <w:szCs w:val="24"/>
        </w:rPr>
        <w:t xml:space="preserve"> Os dados das séries temporais de índices de vegetação podem ser exportados em formato CSV. O arquivo CSV contém colunas para data, valor do índice, área de interesse e demais parâmetros selecionados. A exportação é realizada utilizando a biblioteca `pandas`, que </w:t>
      </w:r>
      <w:r w:rsidRPr="009A6C61">
        <w:rPr>
          <w:rFonts w:eastAsia="Calibri"/>
          <w:sz w:val="24"/>
          <w:szCs w:val="24"/>
        </w:rPr>
        <w:lastRenderedPageBreak/>
        <w:t xml:space="preserve">converte o </w:t>
      </w:r>
      <w:r w:rsidR="00693EEC">
        <w:rPr>
          <w:rFonts w:eastAsia="Calibri"/>
          <w:sz w:val="24"/>
          <w:szCs w:val="24"/>
        </w:rPr>
        <w:t>“</w:t>
      </w:r>
      <w:proofErr w:type="spellStart"/>
      <w:r w:rsidRPr="009A6C61">
        <w:rPr>
          <w:rFonts w:eastAsia="Calibri"/>
          <w:sz w:val="24"/>
          <w:szCs w:val="24"/>
        </w:rPr>
        <w:t>dataframe</w:t>
      </w:r>
      <w:proofErr w:type="spellEnd"/>
      <w:r w:rsidR="00693EEC">
        <w:rPr>
          <w:rFonts w:eastAsia="Calibri"/>
          <w:sz w:val="24"/>
          <w:szCs w:val="24"/>
        </w:rPr>
        <w:t>”</w:t>
      </w:r>
      <w:r w:rsidRPr="009A6C61">
        <w:rPr>
          <w:rFonts w:eastAsia="Calibri"/>
          <w:sz w:val="24"/>
          <w:szCs w:val="24"/>
        </w:rPr>
        <w:t xml:space="preserve"> em memória para um arquivo CSV salvo no diretório de saída definido pelo usuário.</w:t>
      </w:r>
    </w:p>
    <w:p w14:paraId="0C2ADD8F" w14:textId="77777777" w:rsidR="009D528A" w:rsidRPr="009D528A" w:rsidRDefault="009D528A" w:rsidP="000A0849">
      <w:pPr>
        <w:spacing w:line="360" w:lineRule="auto"/>
        <w:rPr>
          <w:rFonts w:eastAsia="Calibri"/>
          <w:sz w:val="24"/>
          <w:szCs w:val="24"/>
        </w:rPr>
      </w:pPr>
    </w:p>
    <w:p w14:paraId="63827DC1" w14:textId="502E7DB6" w:rsidR="009D528A" w:rsidRPr="009A6C61" w:rsidRDefault="009D528A" w:rsidP="00693EEC">
      <w:pPr>
        <w:pStyle w:val="ListParagraph"/>
        <w:numPr>
          <w:ilvl w:val="0"/>
          <w:numId w:val="34"/>
        </w:numPr>
        <w:spacing w:line="360" w:lineRule="auto"/>
        <w:jc w:val="both"/>
        <w:rPr>
          <w:rFonts w:eastAsia="Calibri"/>
          <w:sz w:val="24"/>
          <w:szCs w:val="24"/>
        </w:rPr>
      </w:pPr>
      <w:r w:rsidRPr="00693EEC">
        <w:rPr>
          <w:rFonts w:eastAsia="Calibri"/>
          <w:b/>
          <w:bCs/>
          <w:sz w:val="24"/>
          <w:szCs w:val="24"/>
        </w:rPr>
        <w:t>Exportação de Gráficos:</w:t>
      </w:r>
      <w:r w:rsidRPr="009A6C61">
        <w:rPr>
          <w:rFonts w:eastAsia="Calibri"/>
          <w:sz w:val="24"/>
          <w:szCs w:val="24"/>
        </w:rPr>
        <w:t xml:space="preserve"> Os gráficos interativos gerados com a biblioteca `</w:t>
      </w:r>
      <w:proofErr w:type="spellStart"/>
      <w:r w:rsidRPr="009A6C61">
        <w:rPr>
          <w:rFonts w:eastAsia="Calibri"/>
          <w:sz w:val="24"/>
          <w:szCs w:val="24"/>
        </w:rPr>
        <w:t>plotly</w:t>
      </w:r>
      <w:proofErr w:type="spellEnd"/>
      <w:r w:rsidRPr="009A6C61">
        <w:rPr>
          <w:rFonts w:eastAsia="Calibri"/>
          <w:sz w:val="24"/>
          <w:szCs w:val="24"/>
        </w:rPr>
        <w:t>` podem ser exportados como imagens (PNG, JPEG) ou como arquivos HTML interativos. Para exportar como imagem, o gráfico deve ser aberto em uma janela do navegador, onde as opções de download são habilitadas. O arquivo HTML pode também pode ser salvo na janela do navegador e permite a visualização interativa do gráfico fora do QGIS.</w:t>
      </w:r>
    </w:p>
    <w:p w14:paraId="201F47E8" w14:textId="77777777" w:rsidR="009D528A" w:rsidRPr="009D528A" w:rsidRDefault="009D528A" w:rsidP="00693EEC">
      <w:pPr>
        <w:spacing w:line="360" w:lineRule="auto"/>
        <w:jc w:val="both"/>
        <w:rPr>
          <w:rFonts w:eastAsia="Calibri"/>
          <w:sz w:val="24"/>
          <w:szCs w:val="24"/>
        </w:rPr>
      </w:pPr>
    </w:p>
    <w:p w14:paraId="6B164D3F" w14:textId="27F8B311" w:rsidR="009D528A" w:rsidRPr="009A6C61" w:rsidRDefault="009D528A" w:rsidP="00693EEC">
      <w:pPr>
        <w:pStyle w:val="ListParagraph"/>
        <w:numPr>
          <w:ilvl w:val="0"/>
          <w:numId w:val="34"/>
        </w:numPr>
        <w:spacing w:line="360" w:lineRule="auto"/>
        <w:jc w:val="both"/>
        <w:rPr>
          <w:rFonts w:eastAsia="Calibri"/>
          <w:sz w:val="24"/>
          <w:szCs w:val="24"/>
        </w:rPr>
      </w:pPr>
      <w:r w:rsidRPr="00693EEC">
        <w:rPr>
          <w:rFonts w:eastAsia="Calibri"/>
          <w:b/>
          <w:bCs/>
          <w:sz w:val="24"/>
          <w:szCs w:val="24"/>
        </w:rPr>
        <w:t>Exportação de Imagens Georreferenciadas:</w:t>
      </w:r>
      <w:r w:rsidRPr="009A6C61">
        <w:rPr>
          <w:rFonts w:eastAsia="Calibri"/>
          <w:sz w:val="24"/>
          <w:szCs w:val="24"/>
        </w:rPr>
        <w:t xml:space="preserve"> As imagens de índices de vegetação ou de cor natural </w:t>
      </w:r>
      <w:r w:rsidR="009A6C61" w:rsidRPr="009A6C61">
        <w:rPr>
          <w:rFonts w:eastAsia="Calibri"/>
          <w:sz w:val="24"/>
          <w:szCs w:val="24"/>
        </w:rPr>
        <w:t>são</w:t>
      </w:r>
      <w:r w:rsidRPr="009A6C61">
        <w:rPr>
          <w:rFonts w:eastAsia="Calibri"/>
          <w:sz w:val="24"/>
          <w:szCs w:val="24"/>
        </w:rPr>
        <w:t xml:space="preserve"> exportadas em formato </w:t>
      </w:r>
      <w:proofErr w:type="spellStart"/>
      <w:r w:rsidRPr="009A6C61">
        <w:rPr>
          <w:rFonts w:eastAsia="Calibri"/>
          <w:sz w:val="24"/>
          <w:szCs w:val="24"/>
        </w:rPr>
        <w:t>GeoTIFF</w:t>
      </w:r>
      <w:proofErr w:type="spellEnd"/>
      <w:r w:rsidRPr="009A6C61">
        <w:rPr>
          <w:rFonts w:eastAsia="Calibri"/>
          <w:sz w:val="24"/>
          <w:szCs w:val="24"/>
        </w:rPr>
        <w:t xml:space="preserve">, mantendo as informações de georreferenciamento (sistema de referência espacial, extensão, resolução). O download é realizado por meio das rotinas da API Python do Google Earth </w:t>
      </w:r>
      <w:proofErr w:type="spellStart"/>
      <w:r w:rsidRPr="009A6C61">
        <w:rPr>
          <w:rFonts w:eastAsia="Calibri"/>
          <w:sz w:val="24"/>
          <w:szCs w:val="24"/>
        </w:rPr>
        <w:t>Engine</w:t>
      </w:r>
      <w:proofErr w:type="spellEnd"/>
      <w:r w:rsidRPr="009A6C61">
        <w:rPr>
          <w:rFonts w:eastAsia="Calibri"/>
          <w:sz w:val="24"/>
          <w:szCs w:val="24"/>
        </w:rPr>
        <w:t xml:space="preserve">, que exporta o </w:t>
      </w:r>
      <w:r w:rsidR="008D1994">
        <w:rPr>
          <w:rFonts w:eastAsia="Calibri"/>
          <w:sz w:val="24"/>
          <w:szCs w:val="24"/>
        </w:rPr>
        <w:t>arquivo</w:t>
      </w:r>
      <w:r w:rsidRPr="009A6C61">
        <w:rPr>
          <w:rFonts w:eastAsia="Calibri"/>
          <w:sz w:val="24"/>
          <w:szCs w:val="24"/>
        </w:rPr>
        <w:t xml:space="preserve"> para o diretório local definido na interface.</w:t>
      </w:r>
    </w:p>
    <w:p w14:paraId="519E4C0B" w14:textId="77777777" w:rsidR="009D528A" w:rsidRPr="009D528A" w:rsidRDefault="009D528A" w:rsidP="000A0849">
      <w:pPr>
        <w:spacing w:line="360" w:lineRule="auto"/>
        <w:rPr>
          <w:rFonts w:eastAsia="Calibri"/>
          <w:sz w:val="24"/>
          <w:szCs w:val="24"/>
        </w:rPr>
      </w:pPr>
    </w:p>
    <w:p w14:paraId="681F7885" w14:textId="35E5F60D" w:rsidR="009D528A" w:rsidRPr="009D528A" w:rsidRDefault="009D528A" w:rsidP="000A0849">
      <w:pPr>
        <w:spacing w:line="360" w:lineRule="auto"/>
        <w:rPr>
          <w:rFonts w:eastAsia="Calibri"/>
        </w:rPr>
      </w:pPr>
      <w:r w:rsidRPr="009D528A">
        <w:rPr>
          <w:rFonts w:eastAsia="Calibri"/>
          <w:b/>
          <w:bCs/>
        </w:rPr>
        <w:t>Figura 19:</w:t>
      </w:r>
      <w:r w:rsidRPr="009D528A">
        <w:rPr>
          <w:rFonts w:eastAsia="Calibri"/>
        </w:rPr>
        <w:t xml:space="preserve"> Opções de </w:t>
      </w:r>
      <w:r w:rsidR="009A6C61" w:rsidRPr="009D528A">
        <w:rPr>
          <w:rFonts w:eastAsia="Calibri"/>
        </w:rPr>
        <w:t>exportação</w:t>
      </w:r>
      <w:r w:rsidRPr="009D528A">
        <w:rPr>
          <w:rFonts w:eastAsia="Calibri"/>
        </w:rPr>
        <w:t xml:space="preserve"> de dados</w:t>
      </w:r>
    </w:p>
    <w:p w14:paraId="1A5F71EB" w14:textId="55257F7C"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1A98A8F7" wp14:editId="6D96DB4D">
            <wp:extent cx="5756910" cy="3269615"/>
            <wp:effectExtent l="0" t="0" r="0" b="6985"/>
            <wp:docPr id="8892968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FF75965" w14:textId="77777777" w:rsidR="009A6C61" w:rsidRDefault="009A6C61" w:rsidP="000A0849">
      <w:pPr>
        <w:spacing w:line="360" w:lineRule="auto"/>
        <w:rPr>
          <w:rFonts w:eastAsia="Calibri"/>
          <w:sz w:val="24"/>
          <w:szCs w:val="24"/>
        </w:rPr>
      </w:pPr>
    </w:p>
    <w:p w14:paraId="2168331C" w14:textId="77777777" w:rsidR="009A6C61" w:rsidRDefault="009A6C61" w:rsidP="000A0849">
      <w:pPr>
        <w:spacing w:line="360" w:lineRule="auto"/>
        <w:rPr>
          <w:rFonts w:eastAsia="Calibri"/>
          <w:sz w:val="24"/>
          <w:szCs w:val="24"/>
        </w:rPr>
      </w:pPr>
    </w:p>
    <w:p w14:paraId="2778F115" w14:textId="77777777" w:rsidR="009A6C61" w:rsidRDefault="009A6C61" w:rsidP="000A0849">
      <w:pPr>
        <w:spacing w:line="360" w:lineRule="auto"/>
        <w:rPr>
          <w:rFonts w:eastAsia="Calibri"/>
          <w:sz w:val="24"/>
          <w:szCs w:val="24"/>
        </w:rPr>
      </w:pPr>
    </w:p>
    <w:p w14:paraId="5AA1F18D" w14:textId="71933C98" w:rsidR="009D528A" w:rsidRPr="009D528A" w:rsidRDefault="009D528A" w:rsidP="009A6C61">
      <w:pPr>
        <w:pStyle w:val="Heading2"/>
        <w:rPr>
          <w:rFonts w:eastAsia="Calibri"/>
          <w:b/>
          <w:bCs/>
          <w:sz w:val="24"/>
          <w:szCs w:val="24"/>
        </w:rPr>
      </w:pPr>
      <w:bookmarkStart w:id="32" w:name="_Toc200893620"/>
      <w:r w:rsidRPr="009D528A">
        <w:rPr>
          <w:rFonts w:eastAsia="Calibri"/>
          <w:b/>
          <w:bCs/>
          <w:sz w:val="24"/>
          <w:szCs w:val="24"/>
        </w:rPr>
        <w:lastRenderedPageBreak/>
        <w:t>4.7</w:t>
      </w:r>
      <w:r w:rsidR="00486F57">
        <w:rPr>
          <w:rFonts w:eastAsia="Calibri"/>
          <w:b/>
          <w:bCs/>
          <w:sz w:val="24"/>
          <w:szCs w:val="24"/>
        </w:rPr>
        <w:tab/>
      </w:r>
      <w:r w:rsidRPr="009D528A">
        <w:rPr>
          <w:rFonts w:eastAsia="Calibri"/>
          <w:b/>
          <w:bCs/>
          <w:sz w:val="24"/>
          <w:szCs w:val="24"/>
        </w:rPr>
        <w:t xml:space="preserve">Análise de </w:t>
      </w:r>
      <w:proofErr w:type="spellStart"/>
      <w:r w:rsidRPr="009D528A">
        <w:rPr>
          <w:rFonts w:eastAsia="Calibri"/>
          <w:b/>
          <w:bCs/>
          <w:sz w:val="24"/>
          <w:szCs w:val="24"/>
        </w:rPr>
        <w:t>multifeição</w:t>
      </w:r>
      <w:bookmarkEnd w:id="32"/>
      <w:proofErr w:type="spellEnd"/>
    </w:p>
    <w:p w14:paraId="11BC9C5F" w14:textId="77777777" w:rsidR="009D528A" w:rsidRPr="009D528A" w:rsidRDefault="009D528A" w:rsidP="000A0849">
      <w:pPr>
        <w:spacing w:line="360" w:lineRule="auto"/>
        <w:rPr>
          <w:rFonts w:eastAsia="Calibri"/>
          <w:sz w:val="24"/>
          <w:szCs w:val="24"/>
        </w:rPr>
      </w:pPr>
    </w:p>
    <w:p w14:paraId="0BC79C71" w14:textId="13221ACD"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análise de séries temporais de </w:t>
      </w:r>
      <w:proofErr w:type="spellStart"/>
      <w:r w:rsidRPr="009D528A">
        <w:rPr>
          <w:rFonts w:eastAsia="Calibri"/>
          <w:sz w:val="24"/>
          <w:szCs w:val="24"/>
        </w:rPr>
        <w:t>multifeição</w:t>
      </w:r>
      <w:proofErr w:type="spellEnd"/>
      <w:r w:rsidRPr="009D528A">
        <w:rPr>
          <w:rFonts w:eastAsia="Calibri"/>
          <w:sz w:val="24"/>
          <w:szCs w:val="24"/>
        </w:rPr>
        <w:t xml:space="preserve"> pode ser realizada para avaliar o comportamento de índices de vegetação em diferentes áreas de interesse simultaneamente. Essa funcionalidade permite que múltiplos </w:t>
      </w:r>
      <w:r w:rsidR="00693EEC" w:rsidRPr="009D528A">
        <w:rPr>
          <w:rFonts w:eastAsia="Calibri"/>
          <w:sz w:val="24"/>
          <w:szCs w:val="24"/>
        </w:rPr>
        <w:t>feições</w:t>
      </w:r>
      <w:r w:rsidRPr="009D528A">
        <w:rPr>
          <w:rFonts w:eastAsia="Calibri"/>
          <w:sz w:val="24"/>
          <w:szCs w:val="24"/>
        </w:rPr>
        <w:t xml:space="preserve"> (</w:t>
      </w:r>
      <w:proofErr w:type="spellStart"/>
      <w:r w:rsidRPr="009D528A">
        <w:rPr>
          <w:rFonts w:eastAsia="Calibri"/>
          <w:sz w:val="24"/>
          <w:szCs w:val="24"/>
        </w:rPr>
        <w:t>poligonos</w:t>
      </w:r>
      <w:proofErr w:type="spellEnd"/>
      <w:r w:rsidRPr="009D528A">
        <w:rPr>
          <w:rFonts w:eastAsia="Calibri"/>
          <w:sz w:val="24"/>
          <w:szCs w:val="24"/>
        </w:rPr>
        <w:t xml:space="preserve">) sejam selecionados possibilitando a extração e comparação automática das séries temporais de cada área. Dessa forma, </w:t>
      </w:r>
      <w:r w:rsidR="00693EEC">
        <w:rPr>
          <w:rFonts w:eastAsia="Calibri"/>
          <w:sz w:val="24"/>
          <w:szCs w:val="24"/>
        </w:rPr>
        <w:t>há possibilidade de</w:t>
      </w:r>
      <w:r w:rsidRPr="009D528A">
        <w:rPr>
          <w:rFonts w:eastAsia="Calibri"/>
          <w:sz w:val="24"/>
          <w:szCs w:val="24"/>
        </w:rPr>
        <w:t xml:space="preserve"> identificar padrões espaciais, comparar diferentes talhões ou regiões e obter insights sobre a variabilidade temporal da vegetação em múltiplas localidades, facilitando análises comparativas, por exemplo de </w:t>
      </w:r>
      <w:r w:rsidR="00693EEC" w:rsidRPr="009D528A">
        <w:rPr>
          <w:rFonts w:eastAsia="Calibri"/>
          <w:sz w:val="24"/>
          <w:szCs w:val="24"/>
        </w:rPr>
        <w:t>diferentes</w:t>
      </w:r>
      <w:r w:rsidRPr="009D528A">
        <w:rPr>
          <w:rFonts w:eastAsia="Calibri"/>
          <w:sz w:val="24"/>
          <w:szCs w:val="24"/>
        </w:rPr>
        <w:t xml:space="preserve"> zonas de manejo e compara o desempenho de diferentes </w:t>
      </w:r>
      <w:r w:rsidR="00693EEC" w:rsidRPr="009D528A">
        <w:rPr>
          <w:rFonts w:eastAsia="Calibri"/>
          <w:sz w:val="24"/>
          <w:szCs w:val="24"/>
        </w:rPr>
        <w:t>tratamentos</w:t>
      </w:r>
      <w:r w:rsidRPr="009D528A">
        <w:rPr>
          <w:rFonts w:eastAsia="Calibri"/>
          <w:sz w:val="24"/>
          <w:szCs w:val="24"/>
        </w:rPr>
        <w:t xml:space="preserve"> agronômicos.</w:t>
      </w:r>
    </w:p>
    <w:p w14:paraId="03C949CF" w14:textId="77777777" w:rsidR="009D528A" w:rsidRPr="009D528A" w:rsidRDefault="009D528A" w:rsidP="000A0849">
      <w:pPr>
        <w:spacing w:line="360" w:lineRule="auto"/>
        <w:rPr>
          <w:rFonts w:eastAsia="Calibri"/>
          <w:sz w:val="24"/>
          <w:szCs w:val="24"/>
        </w:rPr>
      </w:pPr>
    </w:p>
    <w:p w14:paraId="6BF27F76" w14:textId="77777777" w:rsidR="009D528A" w:rsidRPr="009D528A" w:rsidRDefault="009D528A" w:rsidP="000A0849">
      <w:pPr>
        <w:spacing w:line="360" w:lineRule="auto"/>
        <w:rPr>
          <w:rFonts w:eastAsia="Calibri"/>
        </w:rPr>
      </w:pPr>
      <w:r w:rsidRPr="009D528A">
        <w:rPr>
          <w:rFonts w:eastAsia="Calibri"/>
          <w:b/>
          <w:bCs/>
        </w:rPr>
        <w:t>Figura 20:</w:t>
      </w:r>
      <w:r w:rsidRPr="009D528A">
        <w:rPr>
          <w:rFonts w:eastAsia="Calibri"/>
        </w:rPr>
        <w:t xml:space="preserve"> Análise de </w:t>
      </w:r>
      <w:proofErr w:type="spellStart"/>
      <w:r w:rsidRPr="009D528A">
        <w:rPr>
          <w:rFonts w:eastAsia="Calibri"/>
        </w:rPr>
        <w:t>multifeição</w:t>
      </w:r>
      <w:proofErr w:type="spellEnd"/>
    </w:p>
    <w:p w14:paraId="5110BBAA" w14:textId="364DFCAB"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3F7615B6" wp14:editId="4F04E28A">
            <wp:extent cx="5756910" cy="2647950"/>
            <wp:effectExtent l="0" t="0" r="0" b="0"/>
            <wp:docPr id="19800566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noFill/>
                    </a:ln>
                  </pic:spPr>
                </pic:pic>
              </a:graphicData>
            </a:graphic>
          </wp:inline>
        </w:drawing>
      </w:r>
    </w:p>
    <w:p w14:paraId="40DE92F8" w14:textId="77777777" w:rsidR="009A6C61" w:rsidRDefault="009A6C61" w:rsidP="000A0849">
      <w:pPr>
        <w:spacing w:line="360" w:lineRule="auto"/>
        <w:rPr>
          <w:rFonts w:eastAsia="Calibri"/>
          <w:sz w:val="24"/>
          <w:szCs w:val="24"/>
        </w:rPr>
      </w:pPr>
    </w:p>
    <w:p w14:paraId="09FC54E2" w14:textId="6AE2A419" w:rsidR="009D528A" w:rsidRPr="009D528A" w:rsidRDefault="009D528A" w:rsidP="009A6C61">
      <w:pPr>
        <w:pStyle w:val="Heading2"/>
        <w:rPr>
          <w:rFonts w:eastAsia="Calibri"/>
          <w:b/>
          <w:bCs/>
          <w:sz w:val="24"/>
          <w:szCs w:val="24"/>
        </w:rPr>
      </w:pPr>
      <w:bookmarkStart w:id="33" w:name="_Toc200893621"/>
      <w:r w:rsidRPr="009D528A">
        <w:rPr>
          <w:rFonts w:eastAsia="Calibri"/>
          <w:b/>
          <w:bCs/>
          <w:sz w:val="24"/>
          <w:szCs w:val="24"/>
        </w:rPr>
        <w:t>4.</w:t>
      </w:r>
      <w:r w:rsidR="009A6C61" w:rsidRPr="009A6C61">
        <w:rPr>
          <w:rFonts w:eastAsia="Calibri"/>
          <w:b/>
          <w:bCs/>
          <w:sz w:val="24"/>
          <w:szCs w:val="24"/>
        </w:rPr>
        <w:t>8</w:t>
      </w:r>
      <w:r w:rsidR="00486F57">
        <w:rPr>
          <w:rFonts w:eastAsia="Calibri"/>
          <w:b/>
          <w:bCs/>
          <w:sz w:val="24"/>
          <w:szCs w:val="24"/>
        </w:rPr>
        <w:tab/>
      </w:r>
      <w:r w:rsidRPr="009D528A">
        <w:rPr>
          <w:rFonts w:eastAsia="Calibri"/>
          <w:b/>
          <w:bCs/>
          <w:sz w:val="24"/>
          <w:szCs w:val="24"/>
        </w:rPr>
        <w:t>Publicação e divulgação</w:t>
      </w:r>
      <w:bookmarkEnd w:id="33"/>
    </w:p>
    <w:p w14:paraId="305119B3" w14:textId="77777777" w:rsidR="009D528A" w:rsidRPr="009D528A" w:rsidRDefault="009D528A" w:rsidP="000A0849">
      <w:pPr>
        <w:spacing w:line="360" w:lineRule="auto"/>
        <w:rPr>
          <w:rFonts w:eastAsia="Calibri"/>
          <w:sz w:val="24"/>
          <w:szCs w:val="24"/>
        </w:rPr>
      </w:pPr>
    </w:p>
    <w:p w14:paraId="3253B953" w14:textId="6D9DD630" w:rsidR="009D528A" w:rsidRPr="009D528A" w:rsidRDefault="009D528A" w:rsidP="00693EEC">
      <w:pPr>
        <w:spacing w:line="360" w:lineRule="auto"/>
        <w:ind w:firstLine="720"/>
        <w:jc w:val="both"/>
        <w:rPr>
          <w:rFonts w:eastAsia="Calibri"/>
          <w:sz w:val="24"/>
          <w:szCs w:val="24"/>
        </w:rPr>
      </w:pPr>
      <w:r w:rsidRPr="009D528A">
        <w:rPr>
          <w:rFonts w:eastAsia="Calibri"/>
          <w:sz w:val="24"/>
          <w:szCs w:val="24"/>
        </w:rPr>
        <w:t xml:space="preserve">Em dezembro de 2024, o complemento RAVI foi disponibilizado no repositório oficial de complementos experimentais do QGIS, possibilitando o acesso antecipado por usuários </w:t>
      </w:r>
      <w:r w:rsidR="00693EEC">
        <w:rPr>
          <w:rFonts w:eastAsia="Calibri"/>
          <w:sz w:val="24"/>
          <w:szCs w:val="24"/>
        </w:rPr>
        <w:t xml:space="preserve">entusiastas da plataforma </w:t>
      </w:r>
      <w:r w:rsidRPr="009D528A">
        <w:rPr>
          <w:rFonts w:eastAsia="Calibri"/>
          <w:sz w:val="24"/>
          <w:szCs w:val="24"/>
        </w:rPr>
        <w:t>interessados em testar novas ferramentas. Essa liberação inicial teve como objetivo principal coletar feedback direto da comunidade, permitindo avaliar a usabilidade, identificar eventuais problemas e aprimorar as funcionalidades com base nas sugestões recebidas.</w:t>
      </w:r>
    </w:p>
    <w:p w14:paraId="0EFF82A5" w14:textId="36B935E1" w:rsidR="009D528A" w:rsidRPr="009D528A" w:rsidRDefault="009D528A" w:rsidP="00693EEC">
      <w:pPr>
        <w:spacing w:line="360" w:lineRule="auto"/>
        <w:ind w:firstLine="720"/>
        <w:jc w:val="both"/>
        <w:rPr>
          <w:rFonts w:eastAsia="Calibri"/>
          <w:sz w:val="24"/>
          <w:szCs w:val="24"/>
        </w:rPr>
      </w:pPr>
      <w:r w:rsidRPr="009D528A">
        <w:rPr>
          <w:rFonts w:eastAsia="Calibri"/>
          <w:sz w:val="24"/>
          <w:szCs w:val="24"/>
        </w:rPr>
        <w:lastRenderedPageBreak/>
        <w:t xml:space="preserve">A versão estável 1.0 foi lançada em fevereiro de 2025 no repositório oficial </w:t>
      </w:r>
      <w:r w:rsidR="006C5E82">
        <w:rPr>
          <w:rFonts w:eastAsia="Calibri"/>
          <w:sz w:val="24"/>
          <w:szCs w:val="24"/>
        </w:rPr>
        <w:t xml:space="preserve">de complementos </w:t>
      </w:r>
      <w:r w:rsidRPr="009D528A">
        <w:rPr>
          <w:rFonts w:eastAsia="Calibri"/>
          <w:sz w:val="24"/>
          <w:szCs w:val="24"/>
        </w:rPr>
        <w:t xml:space="preserve">do QGIS, </w:t>
      </w:r>
      <w:r w:rsidR="006C5E82">
        <w:rPr>
          <w:rFonts w:eastAsia="Calibri"/>
          <w:sz w:val="24"/>
          <w:szCs w:val="24"/>
        </w:rPr>
        <w:t xml:space="preserve">o </w:t>
      </w:r>
      <w:r w:rsidRPr="009D528A">
        <w:rPr>
          <w:rFonts w:eastAsia="Calibri"/>
          <w:sz w:val="24"/>
          <w:szCs w:val="24"/>
        </w:rPr>
        <w:t xml:space="preserve">tornando o acessível a todos os usuários da plataforma. Desde então, o desenvolvimento seguiu </w:t>
      </w:r>
      <w:r w:rsidR="006C5E82">
        <w:rPr>
          <w:rFonts w:eastAsia="Calibri"/>
          <w:sz w:val="24"/>
          <w:szCs w:val="24"/>
        </w:rPr>
        <w:t>em um</w:t>
      </w:r>
      <w:r w:rsidRPr="009D528A">
        <w:rPr>
          <w:rFonts w:eastAsia="Calibri"/>
          <w:sz w:val="24"/>
          <w:szCs w:val="24"/>
        </w:rPr>
        <w:t xml:space="preserve"> ciclo de melhorias, incorporando atualizações baseadas tanto em testes internos quanto no retorno dos usuários, com sucessivas versões publicadas (figura 21</w:t>
      </w:r>
      <w:proofErr w:type="gramStart"/>
      <w:r w:rsidRPr="009D528A">
        <w:rPr>
          <w:rFonts w:eastAsia="Calibri"/>
          <w:sz w:val="24"/>
          <w:szCs w:val="24"/>
        </w:rPr>
        <w:t>) ,</w:t>
      </w:r>
      <w:proofErr w:type="gramEnd"/>
      <w:r w:rsidRPr="009D528A">
        <w:rPr>
          <w:rFonts w:eastAsia="Calibri"/>
          <w:sz w:val="24"/>
          <w:szCs w:val="24"/>
        </w:rPr>
        <w:t xml:space="preserve"> com foco em estabilidade, desempenho, experiência do usuário e expansão das funcionalidades.</w:t>
      </w:r>
    </w:p>
    <w:p w14:paraId="2D4CD4A6" w14:textId="77777777" w:rsidR="009A6C61" w:rsidRDefault="009A6C61" w:rsidP="000A0849">
      <w:pPr>
        <w:spacing w:line="360" w:lineRule="auto"/>
        <w:rPr>
          <w:rFonts w:eastAsia="Calibri"/>
          <w:sz w:val="24"/>
          <w:szCs w:val="24"/>
        </w:rPr>
      </w:pPr>
    </w:p>
    <w:p w14:paraId="74A0A543" w14:textId="046503B5" w:rsidR="009D528A" w:rsidRPr="009D528A" w:rsidRDefault="009D528A" w:rsidP="000A0849">
      <w:pPr>
        <w:spacing w:line="360" w:lineRule="auto"/>
        <w:rPr>
          <w:rFonts w:eastAsia="Calibri"/>
        </w:rPr>
      </w:pPr>
      <w:r w:rsidRPr="009D528A">
        <w:rPr>
          <w:rFonts w:eastAsia="Calibri"/>
          <w:b/>
          <w:bCs/>
        </w:rPr>
        <w:t>Figura 21:</w:t>
      </w:r>
      <w:r w:rsidRPr="009D528A">
        <w:rPr>
          <w:rFonts w:eastAsia="Calibri"/>
        </w:rPr>
        <w:t xml:space="preserve"> Captura de tela realizada em 12 de </w:t>
      </w:r>
      <w:r w:rsidR="009A6C61" w:rsidRPr="009D528A">
        <w:rPr>
          <w:rFonts w:eastAsia="Calibri"/>
        </w:rPr>
        <w:t>junho</w:t>
      </w:r>
      <w:r w:rsidRPr="009D528A">
        <w:rPr>
          <w:rFonts w:eastAsia="Calibri"/>
        </w:rPr>
        <w:t xml:space="preserve"> de 2025, da </w:t>
      </w:r>
      <w:r w:rsidR="009A6C61" w:rsidRPr="009A6C61">
        <w:rPr>
          <w:rFonts w:eastAsia="Calibri"/>
        </w:rPr>
        <w:t>página descritiva</w:t>
      </w:r>
      <w:r w:rsidRPr="009D528A">
        <w:rPr>
          <w:rFonts w:eastAsia="Calibri"/>
        </w:rPr>
        <w:t xml:space="preserve"> no repositório oficial do QGIS com o registro das versões do RAVI publicadas.</w:t>
      </w:r>
    </w:p>
    <w:p w14:paraId="51F0DF25" w14:textId="22591E55"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4FED73CD" wp14:editId="63806E4A">
            <wp:extent cx="5756910" cy="5962015"/>
            <wp:effectExtent l="0" t="0" r="0" b="635"/>
            <wp:docPr id="15481712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5962015"/>
                    </a:xfrm>
                    <a:prstGeom prst="rect">
                      <a:avLst/>
                    </a:prstGeom>
                    <a:noFill/>
                    <a:ln>
                      <a:noFill/>
                    </a:ln>
                  </pic:spPr>
                </pic:pic>
              </a:graphicData>
            </a:graphic>
          </wp:inline>
        </w:drawing>
      </w:r>
    </w:p>
    <w:p w14:paraId="20AD662F" w14:textId="77777777" w:rsidR="009D528A" w:rsidRPr="009D528A" w:rsidRDefault="009D528A" w:rsidP="000A0849">
      <w:pPr>
        <w:spacing w:line="360" w:lineRule="auto"/>
        <w:rPr>
          <w:rFonts w:eastAsia="Calibri"/>
          <w:sz w:val="24"/>
          <w:szCs w:val="24"/>
        </w:rPr>
      </w:pPr>
    </w:p>
    <w:p w14:paraId="29FD0078" w14:textId="31C81551"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lastRenderedPageBreak/>
        <w:t xml:space="preserve">Além da publicação nos canais oficiais do QGIS, a divulgação do projeto em redes sociais e fóruns especializados </w:t>
      </w:r>
      <w:r w:rsidR="009A6C61" w:rsidRPr="009D528A">
        <w:rPr>
          <w:rFonts w:eastAsia="Calibri"/>
          <w:sz w:val="24"/>
          <w:szCs w:val="24"/>
        </w:rPr>
        <w:t>contribuiu para</w:t>
      </w:r>
      <w:r w:rsidRPr="009D528A">
        <w:rPr>
          <w:rFonts w:eastAsia="Calibri"/>
          <w:sz w:val="24"/>
          <w:szCs w:val="24"/>
        </w:rPr>
        <w:t xml:space="preserve"> ampliar a base de usuários, promover o engajamento da comunidade e estimular o compartilhamento de experiências e casos de uso do complemento RAVI.</w:t>
      </w:r>
    </w:p>
    <w:p w14:paraId="6A07BF54" w14:textId="03123E63"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Sobre o uso do </w:t>
      </w:r>
      <w:r w:rsidR="006C5E82">
        <w:rPr>
          <w:rFonts w:eastAsia="Calibri"/>
          <w:sz w:val="24"/>
          <w:szCs w:val="24"/>
        </w:rPr>
        <w:t xml:space="preserve">complemento </w:t>
      </w:r>
      <w:r w:rsidRPr="009D528A">
        <w:rPr>
          <w:rFonts w:eastAsia="Calibri"/>
          <w:sz w:val="24"/>
          <w:szCs w:val="24"/>
        </w:rPr>
        <w:t xml:space="preserve">RAVI, </w:t>
      </w:r>
      <w:r w:rsidR="009A6C61">
        <w:rPr>
          <w:rFonts w:eastAsia="Calibri"/>
          <w:sz w:val="24"/>
          <w:szCs w:val="24"/>
        </w:rPr>
        <w:t>há</w:t>
      </w:r>
      <w:r w:rsidRPr="009D528A">
        <w:rPr>
          <w:rFonts w:eastAsia="Calibri"/>
          <w:sz w:val="24"/>
          <w:szCs w:val="24"/>
        </w:rPr>
        <w:t xml:space="preserve"> relatos privados </w:t>
      </w:r>
      <w:r w:rsidR="009A6C61">
        <w:rPr>
          <w:rFonts w:eastAsia="Calibri"/>
          <w:sz w:val="24"/>
          <w:szCs w:val="24"/>
        </w:rPr>
        <w:t xml:space="preserve">ao autor </w:t>
      </w:r>
      <w:r w:rsidRPr="009D528A">
        <w:rPr>
          <w:rFonts w:eastAsia="Calibri"/>
          <w:sz w:val="24"/>
          <w:szCs w:val="24"/>
        </w:rPr>
        <w:t xml:space="preserve">de estudantes de graduação que pretendem citar o complemento como ferramenta utilizada em suas iniciações científicas e trabalhos de conclusão de curso (TCC). Profissionais de diferentes áreas também têm adotado o complemento em seus fluxos de trabalho por razões profissionais, </w:t>
      </w:r>
      <w:r w:rsidR="006C5E82">
        <w:rPr>
          <w:rFonts w:eastAsia="Calibri"/>
          <w:sz w:val="24"/>
          <w:szCs w:val="24"/>
        </w:rPr>
        <w:t>indicando</w:t>
      </w:r>
      <w:r w:rsidRPr="009D528A">
        <w:rPr>
          <w:rFonts w:eastAsia="Calibri"/>
          <w:sz w:val="24"/>
          <w:szCs w:val="24"/>
        </w:rPr>
        <w:t xml:space="preserve"> a aplicabilidade prática e a aceitação da ferramenta por parte do meio acadêmico e profissional.</w:t>
      </w:r>
    </w:p>
    <w:p w14:paraId="343B0E48" w14:textId="5A2D4E21" w:rsidR="009D528A" w:rsidRDefault="009D528A" w:rsidP="009A6C61">
      <w:pPr>
        <w:spacing w:line="360" w:lineRule="auto"/>
        <w:ind w:firstLine="720"/>
        <w:jc w:val="both"/>
        <w:rPr>
          <w:rFonts w:eastAsia="Calibri"/>
          <w:sz w:val="24"/>
          <w:szCs w:val="24"/>
        </w:rPr>
      </w:pPr>
      <w:r w:rsidRPr="009D528A">
        <w:rPr>
          <w:rFonts w:eastAsia="Calibri"/>
          <w:sz w:val="24"/>
          <w:szCs w:val="24"/>
        </w:rPr>
        <w:t>Foi criado um site oficial com tutoriais em vídeo para auxiliar os usuários na instalação e utilização do complemento RAVI. Os vídeos abordam desde a configuração inicial até exemplos práticos de uso das principais funcionalidades, facilitando o a introdução a novos usuários</w:t>
      </w:r>
      <w:r w:rsidR="006C5E82">
        <w:rPr>
          <w:rFonts w:eastAsia="Calibri"/>
          <w:sz w:val="24"/>
          <w:szCs w:val="24"/>
        </w:rPr>
        <w:t>. As URLs de acesso ao site e a ao repositório com o código do complemento em sua integra, são, respectivamente:</w:t>
      </w:r>
    </w:p>
    <w:p w14:paraId="52415677" w14:textId="77777777" w:rsidR="006C5E82" w:rsidRDefault="006C5E82" w:rsidP="006C5E82">
      <w:pPr>
        <w:spacing w:line="360" w:lineRule="auto"/>
        <w:jc w:val="both"/>
        <w:rPr>
          <w:rFonts w:eastAsia="Calibri"/>
          <w:sz w:val="24"/>
          <w:szCs w:val="24"/>
        </w:rPr>
      </w:pPr>
    </w:p>
    <w:p w14:paraId="0C2BF06C" w14:textId="1F194C9F" w:rsidR="006C5E82" w:rsidRPr="00486F57" w:rsidRDefault="006C5E82" w:rsidP="006C5E82">
      <w:pPr>
        <w:pStyle w:val="ListParagraph"/>
        <w:numPr>
          <w:ilvl w:val="0"/>
          <w:numId w:val="35"/>
        </w:numPr>
        <w:spacing w:line="360" w:lineRule="auto"/>
        <w:jc w:val="both"/>
        <w:rPr>
          <w:rFonts w:eastAsia="Calibri"/>
          <w:sz w:val="24"/>
          <w:szCs w:val="24"/>
        </w:rPr>
      </w:pPr>
      <w:r w:rsidRPr="006C5E82">
        <w:rPr>
          <w:rFonts w:eastAsia="Calibri"/>
          <w:b/>
          <w:bCs/>
          <w:sz w:val="24"/>
          <w:szCs w:val="24"/>
        </w:rPr>
        <w:t>Site do complemento</w:t>
      </w:r>
      <w:r w:rsidRPr="006C5E82">
        <w:rPr>
          <w:rFonts w:eastAsia="Calibri"/>
          <w:b/>
          <w:bCs/>
          <w:sz w:val="24"/>
          <w:szCs w:val="24"/>
        </w:rPr>
        <w:t>:</w:t>
      </w:r>
      <w:r>
        <w:rPr>
          <w:rFonts w:eastAsia="Calibri"/>
          <w:sz w:val="24"/>
          <w:szCs w:val="24"/>
        </w:rPr>
        <w:t xml:space="preserve"> </w:t>
      </w:r>
      <w:r w:rsidRPr="006C5E82">
        <w:rPr>
          <w:rFonts w:eastAsia="Calibri"/>
          <w:sz w:val="24"/>
          <w:szCs w:val="24"/>
        </w:rPr>
        <w:t>https://caioarantes.github.io/ravi-qgis-plugin/</w:t>
      </w:r>
    </w:p>
    <w:p w14:paraId="7D72AECC" w14:textId="327CBC53" w:rsidR="006C5E82" w:rsidRPr="006C5E82" w:rsidRDefault="006C5E82" w:rsidP="003448E4">
      <w:pPr>
        <w:pStyle w:val="ListParagraph"/>
        <w:numPr>
          <w:ilvl w:val="0"/>
          <w:numId w:val="35"/>
        </w:numPr>
        <w:spacing w:line="360" w:lineRule="auto"/>
        <w:jc w:val="both"/>
        <w:rPr>
          <w:rFonts w:eastAsia="Calibri"/>
          <w:sz w:val="24"/>
          <w:szCs w:val="24"/>
        </w:rPr>
      </w:pPr>
      <w:r w:rsidRPr="006C5E82">
        <w:rPr>
          <w:rFonts w:eastAsia="Calibri"/>
          <w:b/>
          <w:bCs/>
          <w:sz w:val="24"/>
          <w:szCs w:val="24"/>
        </w:rPr>
        <w:t>Repositório com a base de código:</w:t>
      </w:r>
      <w:r>
        <w:rPr>
          <w:rFonts w:eastAsia="Calibri"/>
          <w:sz w:val="24"/>
          <w:szCs w:val="24"/>
        </w:rPr>
        <w:t xml:space="preserve"> </w:t>
      </w:r>
      <w:r w:rsidRPr="006C5E82">
        <w:rPr>
          <w:rFonts w:eastAsia="Calibri"/>
          <w:sz w:val="24"/>
          <w:szCs w:val="24"/>
        </w:rPr>
        <w:t>https://github.com/caioarantes/ravi-qgis-plugin</w:t>
      </w:r>
    </w:p>
    <w:p w14:paraId="589FB2F3" w14:textId="39D77BD2" w:rsidR="009D528A" w:rsidRPr="006C5E82" w:rsidRDefault="009D528A" w:rsidP="000A0849">
      <w:pPr>
        <w:spacing w:line="360" w:lineRule="auto"/>
        <w:rPr>
          <w:rFonts w:eastAsia="Calibri"/>
          <w:sz w:val="24"/>
          <w:szCs w:val="24"/>
        </w:rPr>
      </w:pPr>
    </w:p>
    <w:p w14:paraId="7C8731AC" w14:textId="77777777" w:rsidR="009A6C61" w:rsidRPr="006C5E82" w:rsidRDefault="009A6C61">
      <w:pPr>
        <w:rPr>
          <w:rFonts w:eastAsia="Calibri"/>
          <w:sz w:val="24"/>
          <w:szCs w:val="24"/>
        </w:rPr>
      </w:pPr>
      <w:r w:rsidRPr="006C5E82">
        <w:rPr>
          <w:rFonts w:eastAsia="Calibri"/>
          <w:sz w:val="24"/>
          <w:szCs w:val="24"/>
        </w:rPr>
        <w:br w:type="page"/>
      </w:r>
    </w:p>
    <w:p w14:paraId="65C2A285" w14:textId="5CD1ED3D" w:rsidR="009D528A" w:rsidRPr="009D528A" w:rsidRDefault="009D528A" w:rsidP="000A0849">
      <w:pPr>
        <w:spacing w:line="360" w:lineRule="auto"/>
        <w:rPr>
          <w:rFonts w:eastAsia="Calibri"/>
        </w:rPr>
      </w:pPr>
      <w:r w:rsidRPr="009D528A">
        <w:rPr>
          <w:rFonts w:eastAsia="Calibri"/>
          <w:b/>
          <w:bCs/>
        </w:rPr>
        <w:lastRenderedPageBreak/>
        <w:t>Figura 21:</w:t>
      </w:r>
      <w:r w:rsidRPr="009D528A">
        <w:rPr>
          <w:rFonts w:eastAsia="Calibri"/>
        </w:rPr>
        <w:t xml:space="preserve"> site criado com </w:t>
      </w:r>
      <w:r w:rsidR="009A6C61" w:rsidRPr="009A6C61">
        <w:rPr>
          <w:rFonts w:eastAsia="Calibri"/>
        </w:rPr>
        <w:t>informações</w:t>
      </w:r>
      <w:r w:rsidRPr="009D528A">
        <w:rPr>
          <w:rFonts w:eastAsia="Calibri"/>
        </w:rPr>
        <w:t xml:space="preserve"> e tutoriais em vídeo</w:t>
      </w:r>
    </w:p>
    <w:p w14:paraId="76E1B7B2" w14:textId="3FA6647B"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6D69AB95" wp14:editId="09E8585C">
            <wp:extent cx="5756910" cy="6839585"/>
            <wp:effectExtent l="0" t="0" r="0" b="0"/>
            <wp:docPr id="13370711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6839585"/>
                    </a:xfrm>
                    <a:prstGeom prst="rect">
                      <a:avLst/>
                    </a:prstGeom>
                    <a:noFill/>
                    <a:ln>
                      <a:noFill/>
                    </a:ln>
                  </pic:spPr>
                </pic:pic>
              </a:graphicData>
            </a:graphic>
          </wp:inline>
        </w:drawing>
      </w:r>
    </w:p>
    <w:p w14:paraId="59EDF686" w14:textId="77777777" w:rsidR="009A6C61" w:rsidRDefault="009A6C61" w:rsidP="000A0849">
      <w:pPr>
        <w:spacing w:line="360" w:lineRule="auto"/>
        <w:rPr>
          <w:rFonts w:eastAsia="Calibri"/>
          <w:sz w:val="24"/>
          <w:szCs w:val="24"/>
        </w:rPr>
      </w:pPr>
    </w:p>
    <w:p w14:paraId="321DEB1B" w14:textId="77777777" w:rsidR="009A6C61" w:rsidRDefault="009A6C61">
      <w:pPr>
        <w:rPr>
          <w:rFonts w:eastAsia="Calibri"/>
          <w:sz w:val="24"/>
          <w:szCs w:val="24"/>
        </w:rPr>
      </w:pPr>
      <w:r>
        <w:rPr>
          <w:rFonts w:eastAsia="Calibri"/>
          <w:sz w:val="24"/>
          <w:szCs w:val="24"/>
        </w:rPr>
        <w:br w:type="page"/>
      </w:r>
    </w:p>
    <w:p w14:paraId="4C51150F" w14:textId="10C14BC3" w:rsidR="009D528A" w:rsidRPr="009A6C61" w:rsidRDefault="009D528A" w:rsidP="009A6C61">
      <w:pPr>
        <w:pStyle w:val="ListParagraph"/>
        <w:numPr>
          <w:ilvl w:val="0"/>
          <w:numId w:val="29"/>
        </w:numPr>
        <w:spacing w:line="360" w:lineRule="auto"/>
        <w:outlineLvl w:val="0"/>
        <w:rPr>
          <w:rFonts w:eastAsia="Calibri"/>
          <w:b/>
          <w:bCs/>
          <w:sz w:val="24"/>
          <w:szCs w:val="24"/>
        </w:rPr>
      </w:pPr>
      <w:bookmarkStart w:id="34" w:name="_Toc200893622"/>
      <w:r w:rsidRPr="009A6C61">
        <w:rPr>
          <w:rFonts w:eastAsia="Calibri"/>
          <w:b/>
          <w:bCs/>
          <w:sz w:val="24"/>
          <w:szCs w:val="24"/>
        </w:rPr>
        <w:lastRenderedPageBreak/>
        <w:t>CONCLUSÕES</w:t>
      </w:r>
      <w:bookmarkEnd w:id="34"/>
    </w:p>
    <w:p w14:paraId="5DA1C1C8" w14:textId="77777777" w:rsidR="009D528A" w:rsidRPr="009D528A" w:rsidRDefault="009D528A" w:rsidP="000A0849">
      <w:pPr>
        <w:spacing w:line="360" w:lineRule="auto"/>
        <w:rPr>
          <w:rFonts w:eastAsia="Calibri"/>
          <w:sz w:val="24"/>
          <w:szCs w:val="24"/>
        </w:rPr>
      </w:pPr>
    </w:p>
    <w:p w14:paraId="2193EDA0" w14:textId="25B0D821" w:rsidR="009D528A" w:rsidRPr="009D528A" w:rsidRDefault="009D528A" w:rsidP="009A6C61">
      <w:pPr>
        <w:spacing w:line="360" w:lineRule="auto"/>
        <w:ind w:firstLine="360"/>
        <w:jc w:val="both"/>
        <w:rPr>
          <w:rFonts w:eastAsia="Calibri"/>
          <w:sz w:val="24"/>
          <w:szCs w:val="24"/>
        </w:rPr>
      </w:pPr>
      <w:r w:rsidRPr="009D528A">
        <w:rPr>
          <w:rFonts w:eastAsia="Calibri"/>
          <w:sz w:val="24"/>
          <w:szCs w:val="24"/>
        </w:rPr>
        <w:t xml:space="preserve">O complemento RAVI para a plataforma QGIS é uma ferramenta para o monitoramento agrícola, ambiental e a pesquisa científica. Sua compatibilidade com fluxos de trabalho existentes permite a integração com outras ferramentas de análise. Sua principal contribuição é a simplificação do acesso e processamento de </w:t>
      </w:r>
      <w:r w:rsidR="008D1994" w:rsidRPr="009D528A">
        <w:rPr>
          <w:rFonts w:eastAsia="Calibri"/>
          <w:sz w:val="24"/>
          <w:szCs w:val="24"/>
        </w:rPr>
        <w:t>dados</w:t>
      </w:r>
      <w:r w:rsidRPr="009D528A">
        <w:rPr>
          <w:rFonts w:eastAsia="Calibri"/>
          <w:sz w:val="24"/>
          <w:szCs w:val="24"/>
        </w:rPr>
        <w:t xml:space="preserve"> sensoriamento remoto orbital, eliminando a necessidade de aprender linguagem de programação para utilizar o Google Earth </w:t>
      </w:r>
      <w:proofErr w:type="spellStart"/>
      <w:r w:rsidRPr="009D528A">
        <w:rPr>
          <w:rFonts w:eastAsia="Calibri"/>
          <w:sz w:val="24"/>
          <w:szCs w:val="24"/>
        </w:rPr>
        <w:t>Engine</w:t>
      </w:r>
      <w:proofErr w:type="spellEnd"/>
      <w:r w:rsidRPr="009D528A">
        <w:rPr>
          <w:rFonts w:eastAsia="Calibri"/>
          <w:sz w:val="24"/>
          <w:szCs w:val="24"/>
        </w:rPr>
        <w:t xml:space="preserve"> </w:t>
      </w:r>
      <w:proofErr w:type="spellStart"/>
      <w:r w:rsidRPr="009D528A">
        <w:rPr>
          <w:rFonts w:eastAsia="Calibri"/>
          <w:sz w:val="24"/>
          <w:szCs w:val="24"/>
        </w:rPr>
        <w:t>Code</w:t>
      </w:r>
      <w:proofErr w:type="spellEnd"/>
      <w:r w:rsidRPr="009D528A">
        <w:rPr>
          <w:rFonts w:eastAsia="Calibri"/>
          <w:sz w:val="24"/>
          <w:szCs w:val="24"/>
        </w:rPr>
        <w:t xml:space="preserve"> Editor (para as funcionalidades que o complemento oferece). Os resultados obtidos reforçam o potencial do complemento como uma ferramenta prática e eficiente para análise de índices de vegetação ao longo do tempo e acesso a imagens multiespectrais da Missão </w:t>
      </w:r>
      <w:proofErr w:type="spellStart"/>
      <w:r w:rsidRPr="009D528A">
        <w:rPr>
          <w:rFonts w:eastAsia="Calibri"/>
          <w:sz w:val="24"/>
          <w:szCs w:val="24"/>
        </w:rPr>
        <w:t>Copernicus</w:t>
      </w:r>
      <w:proofErr w:type="spellEnd"/>
      <w:r w:rsidRPr="009D528A">
        <w:rPr>
          <w:rFonts w:eastAsia="Calibri"/>
          <w:sz w:val="24"/>
          <w:szCs w:val="24"/>
        </w:rPr>
        <w:t xml:space="preserve"> Sentinel-2. A interface gráfica de usuário e as funcionalidades oferecidas atendem a uma base de usuários pouco atendida por outras ferramentas. Ao permitir que usuários sem experiência em programação acessem dados complexos, a ferramenta impulsiona o uso de geotecnologias e fortalece a integração entre inovação tecnológica e práticas agrícolas e de gerenciamento ambiental baseadas em dados. A capacidade da ferramenta em oferecer dados e insights visuais a tornam um recurso para estudantes, pesquisadores e profissionais interessados em compreender e gerir a saúde da vegetação e do solo de forma baseada em dados. A utilização do projeto por </w:t>
      </w:r>
      <w:r w:rsidR="008D1994">
        <w:rPr>
          <w:rFonts w:eastAsia="Calibri"/>
          <w:sz w:val="24"/>
          <w:szCs w:val="24"/>
        </w:rPr>
        <w:t xml:space="preserve">diversos </w:t>
      </w:r>
      <w:r w:rsidRPr="009D528A">
        <w:rPr>
          <w:rFonts w:eastAsia="Calibri"/>
          <w:sz w:val="24"/>
          <w:szCs w:val="24"/>
        </w:rPr>
        <w:t>us</w:t>
      </w:r>
      <w:r w:rsidR="008D1994">
        <w:rPr>
          <w:rFonts w:eastAsia="Calibri"/>
          <w:sz w:val="24"/>
          <w:szCs w:val="24"/>
        </w:rPr>
        <w:t xml:space="preserve">uários </w:t>
      </w:r>
      <w:r w:rsidRPr="009D528A">
        <w:rPr>
          <w:rFonts w:eastAsia="Calibri"/>
          <w:sz w:val="24"/>
          <w:szCs w:val="24"/>
        </w:rPr>
        <w:t xml:space="preserve">indica que o objetivo de </w:t>
      </w:r>
      <w:r w:rsidR="008D1994" w:rsidRPr="009D528A">
        <w:rPr>
          <w:rFonts w:eastAsia="Calibri"/>
          <w:sz w:val="24"/>
          <w:szCs w:val="24"/>
        </w:rPr>
        <w:t>desenvolver</w:t>
      </w:r>
      <w:r w:rsidRPr="009D528A">
        <w:rPr>
          <w:rFonts w:eastAsia="Calibri"/>
          <w:sz w:val="24"/>
          <w:szCs w:val="24"/>
        </w:rPr>
        <w:t xml:space="preserve"> e disponibilizar uma ferrame</w:t>
      </w:r>
      <w:r w:rsidR="008D1994">
        <w:rPr>
          <w:rFonts w:eastAsia="Calibri"/>
          <w:sz w:val="24"/>
          <w:szCs w:val="24"/>
        </w:rPr>
        <w:t>n</w:t>
      </w:r>
      <w:r w:rsidRPr="009D528A">
        <w:rPr>
          <w:rFonts w:eastAsia="Calibri"/>
          <w:sz w:val="24"/>
          <w:szCs w:val="24"/>
        </w:rPr>
        <w:t>ta de suporte a AP foi satisfeito.</w:t>
      </w:r>
    </w:p>
    <w:p w14:paraId="430FD00B" w14:textId="77777777" w:rsidR="009D528A" w:rsidRPr="009D528A" w:rsidRDefault="009D528A" w:rsidP="000A0849">
      <w:pPr>
        <w:spacing w:line="360" w:lineRule="auto"/>
        <w:rPr>
          <w:rFonts w:eastAsia="Calibri"/>
          <w:sz w:val="24"/>
          <w:szCs w:val="24"/>
        </w:rPr>
      </w:pPr>
    </w:p>
    <w:p w14:paraId="4818677C" w14:textId="77777777" w:rsidR="009A6C61" w:rsidRDefault="009A6C61">
      <w:pPr>
        <w:rPr>
          <w:rFonts w:eastAsia="Calibri"/>
          <w:sz w:val="24"/>
          <w:szCs w:val="24"/>
        </w:rPr>
      </w:pPr>
      <w:r>
        <w:rPr>
          <w:rFonts w:eastAsia="Calibri"/>
          <w:sz w:val="24"/>
          <w:szCs w:val="24"/>
        </w:rPr>
        <w:br w:type="page"/>
      </w:r>
    </w:p>
    <w:p w14:paraId="50AD0352" w14:textId="0C7A3A39" w:rsidR="009D528A" w:rsidRPr="00E73CD7" w:rsidRDefault="009D528A" w:rsidP="009A6C61">
      <w:pPr>
        <w:pStyle w:val="Heading1"/>
        <w:rPr>
          <w:rFonts w:eastAsia="Calibri"/>
          <w:b/>
          <w:bCs/>
          <w:sz w:val="24"/>
          <w:szCs w:val="24"/>
          <w:lang w:val="en-US"/>
        </w:rPr>
      </w:pPr>
      <w:bookmarkStart w:id="35" w:name="_Toc200893623"/>
      <w:r w:rsidRPr="00E73CD7">
        <w:rPr>
          <w:rFonts w:eastAsia="Calibri"/>
          <w:b/>
          <w:bCs/>
          <w:sz w:val="24"/>
          <w:szCs w:val="24"/>
          <w:lang w:val="en-US"/>
        </w:rPr>
        <w:lastRenderedPageBreak/>
        <w:t>REFERÊNCIAS</w:t>
      </w:r>
      <w:bookmarkEnd w:id="35"/>
    </w:p>
    <w:p w14:paraId="18654C04" w14:textId="77777777" w:rsidR="009D528A" w:rsidRPr="00E73CD7" w:rsidRDefault="009D528A" w:rsidP="000A0849">
      <w:pPr>
        <w:spacing w:line="360" w:lineRule="auto"/>
        <w:rPr>
          <w:rFonts w:eastAsia="Calibri"/>
          <w:sz w:val="24"/>
          <w:szCs w:val="24"/>
          <w:lang w:val="en-US"/>
        </w:rPr>
      </w:pPr>
    </w:p>
    <w:p w14:paraId="0121E629" w14:textId="77777777" w:rsidR="009D528A" w:rsidRPr="009D528A" w:rsidRDefault="009D528A" w:rsidP="000A0849">
      <w:pPr>
        <w:spacing w:line="360" w:lineRule="auto"/>
        <w:rPr>
          <w:rFonts w:eastAsia="Calibri"/>
          <w:sz w:val="24"/>
          <w:szCs w:val="24"/>
        </w:rPr>
      </w:pPr>
      <w:r w:rsidRPr="009D528A">
        <w:rPr>
          <w:rFonts w:eastAsia="Calibri"/>
          <w:sz w:val="24"/>
          <w:szCs w:val="24"/>
          <w:lang w:val="en-US"/>
        </w:rPr>
        <w:t xml:space="preserve">GOOGLE EARTH ENGINE. Google Earth Engine Python API. </w:t>
      </w:r>
      <w:r w:rsidRPr="009D528A">
        <w:rPr>
          <w:rFonts w:eastAsia="Calibri"/>
          <w:sz w:val="24"/>
          <w:szCs w:val="24"/>
        </w:rPr>
        <w:t>Disponível em: https://developers.google.com/earth-engine/guides/python_install. Acesso em: 4 maio 2025.</w:t>
      </w:r>
    </w:p>
    <w:p w14:paraId="0C8768EC" w14:textId="77777777" w:rsidR="009D528A" w:rsidRPr="009D528A" w:rsidRDefault="009D528A" w:rsidP="000A0849">
      <w:pPr>
        <w:spacing w:line="360" w:lineRule="auto"/>
        <w:rPr>
          <w:rFonts w:eastAsia="Calibri"/>
          <w:sz w:val="24"/>
          <w:szCs w:val="24"/>
        </w:rPr>
      </w:pPr>
    </w:p>
    <w:p w14:paraId="41D0D7CA" w14:textId="77777777" w:rsidR="009D528A" w:rsidRPr="009D528A" w:rsidRDefault="009D528A" w:rsidP="000A0849">
      <w:pPr>
        <w:spacing w:line="360" w:lineRule="auto"/>
        <w:rPr>
          <w:rFonts w:eastAsia="Calibri"/>
          <w:sz w:val="24"/>
          <w:szCs w:val="24"/>
        </w:rPr>
      </w:pPr>
      <w:r w:rsidRPr="00E73CD7">
        <w:rPr>
          <w:rFonts w:eastAsia="Calibri"/>
          <w:sz w:val="24"/>
          <w:szCs w:val="24"/>
        </w:rPr>
        <w:t xml:space="preserve">QGIS </w:t>
      </w:r>
      <w:proofErr w:type="spellStart"/>
      <w:r w:rsidRPr="00E73CD7">
        <w:rPr>
          <w:rFonts w:eastAsia="Calibri"/>
          <w:sz w:val="24"/>
          <w:szCs w:val="24"/>
        </w:rPr>
        <w:t>Development</w:t>
      </w:r>
      <w:proofErr w:type="spellEnd"/>
      <w:r w:rsidRPr="00E73CD7">
        <w:rPr>
          <w:rFonts w:eastAsia="Calibri"/>
          <w:sz w:val="24"/>
          <w:szCs w:val="24"/>
        </w:rPr>
        <w:t xml:space="preserve"> Team. (2025). QGIS </w:t>
      </w:r>
      <w:proofErr w:type="spellStart"/>
      <w:r w:rsidRPr="00E73CD7">
        <w:rPr>
          <w:rFonts w:eastAsia="Calibri"/>
          <w:sz w:val="24"/>
          <w:szCs w:val="24"/>
        </w:rPr>
        <w:t>Geographic</w:t>
      </w:r>
      <w:proofErr w:type="spellEnd"/>
      <w:r w:rsidRPr="00E73CD7">
        <w:rPr>
          <w:rFonts w:eastAsia="Calibri"/>
          <w:sz w:val="24"/>
          <w:szCs w:val="24"/>
        </w:rPr>
        <w:t xml:space="preserve"> </w:t>
      </w:r>
      <w:proofErr w:type="spellStart"/>
      <w:r w:rsidRPr="00E73CD7">
        <w:rPr>
          <w:rFonts w:eastAsia="Calibri"/>
          <w:sz w:val="24"/>
          <w:szCs w:val="24"/>
        </w:rPr>
        <w:t>Information</w:t>
      </w:r>
      <w:proofErr w:type="spellEnd"/>
      <w:r w:rsidRPr="00E73CD7">
        <w:rPr>
          <w:rFonts w:eastAsia="Calibri"/>
          <w:sz w:val="24"/>
          <w:szCs w:val="24"/>
        </w:rPr>
        <w:t xml:space="preserve"> System. </w:t>
      </w:r>
      <w:r w:rsidRPr="009D528A">
        <w:rPr>
          <w:rFonts w:eastAsia="Calibri"/>
          <w:sz w:val="24"/>
          <w:szCs w:val="24"/>
        </w:rPr>
        <w:t xml:space="preserve">QGIS </w:t>
      </w:r>
      <w:proofErr w:type="spellStart"/>
      <w:r w:rsidRPr="009D528A">
        <w:rPr>
          <w:rFonts w:eastAsia="Calibri"/>
          <w:sz w:val="24"/>
          <w:szCs w:val="24"/>
        </w:rPr>
        <w:t>Association</w:t>
      </w:r>
      <w:proofErr w:type="spellEnd"/>
      <w:r w:rsidRPr="009D528A">
        <w:rPr>
          <w:rFonts w:eastAsia="Calibri"/>
          <w:sz w:val="24"/>
          <w:szCs w:val="24"/>
        </w:rPr>
        <w:t>. https://www.qgis.org Acesso em: 4 maio 2025.</w:t>
      </w:r>
    </w:p>
    <w:p w14:paraId="03F32C40" w14:textId="77777777" w:rsidR="009D528A" w:rsidRPr="009D528A" w:rsidRDefault="009D528A" w:rsidP="000A0849">
      <w:pPr>
        <w:spacing w:line="360" w:lineRule="auto"/>
        <w:rPr>
          <w:rFonts w:eastAsia="Calibri"/>
          <w:sz w:val="24"/>
          <w:szCs w:val="24"/>
        </w:rPr>
      </w:pPr>
    </w:p>
    <w:p w14:paraId="22F5568A" w14:textId="77777777" w:rsidR="009D528A" w:rsidRPr="009D528A" w:rsidRDefault="009D528A" w:rsidP="000A0849">
      <w:pPr>
        <w:spacing w:line="360" w:lineRule="auto"/>
        <w:rPr>
          <w:rFonts w:eastAsia="Calibri"/>
          <w:sz w:val="24"/>
          <w:szCs w:val="24"/>
        </w:rPr>
      </w:pPr>
      <w:r w:rsidRPr="009D528A">
        <w:rPr>
          <w:rFonts w:eastAsia="Calibri"/>
          <w:sz w:val="24"/>
          <w:szCs w:val="24"/>
          <w:lang w:val="en-US"/>
        </w:rPr>
        <w:t xml:space="preserve">PLUGIN BUILDER. QGIS Plugin Builder. </w:t>
      </w:r>
      <w:r w:rsidRPr="009D528A">
        <w:rPr>
          <w:rFonts w:eastAsia="Calibri"/>
          <w:sz w:val="24"/>
          <w:szCs w:val="24"/>
        </w:rPr>
        <w:t>Disponível em: https://g-sherman.github.io/Qgis-Plugin-Builder/. Acesso em: 4 maio 2025.</w:t>
      </w:r>
    </w:p>
    <w:p w14:paraId="3905A3F5" w14:textId="77777777" w:rsidR="009D528A" w:rsidRPr="009D528A" w:rsidRDefault="009D528A" w:rsidP="000A0849">
      <w:pPr>
        <w:spacing w:line="360" w:lineRule="auto"/>
        <w:rPr>
          <w:rFonts w:eastAsia="Calibri"/>
          <w:sz w:val="24"/>
          <w:szCs w:val="24"/>
        </w:rPr>
      </w:pPr>
    </w:p>
    <w:p w14:paraId="286FADD8" w14:textId="77777777" w:rsidR="009D528A" w:rsidRPr="009D528A" w:rsidRDefault="009D528A" w:rsidP="000A0849">
      <w:pPr>
        <w:spacing w:line="360" w:lineRule="auto"/>
        <w:rPr>
          <w:rFonts w:eastAsia="Calibri"/>
          <w:sz w:val="24"/>
          <w:szCs w:val="24"/>
        </w:rPr>
      </w:pPr>
      <w:r w:rsidRPr="009D528A">
        <w:rPr>
          <w:rFonts w:eastAsia="Calibri"/>
          <w:sz w:val="24"/>
          <w:szCs w:val="24"/>
        </w:rPr>
        <w:t xml:space="preserve">PLUGIN RELOADER. Plugin </w:t>
      </w:r>
      <w:proofErr w:type="spellStart"/>
      <w:r w:rsidRPr="009D528A">
        <w:rPr>
          <w:rFonts w:eastAsia="Calibri"/>
          <w:sz w:val="24"/>
          <w:szCs w:val="24"/>
        </w:rPr>
        <w:t>Reloader</w:t>
      </w:r>
      <w:proofErr w:type="spellEnd"/>
      <w:r w:rsidRPr="009D528A">
        <w:rPr>
          <w:rFonts w:eastAsia="Calibri"/>
          <w:sz w:val="24"/>
          <w:szCs w:val="24"/>
        </w:rPr>
        <w:t>. Disponível em: https://github.com/borysiasty/plugin_reloader. Acesso em: 4 maio 2025.</w:t>
      </w:r>
    </w:p>
    <w:p w14:paraId="5F6D0804" w14:textId="77777777" w:rsidR="009D528A" w:rsidRPr="009D528A" w:rsidRDefault="009D528A" w:rsidP="000A0849">
      <w:pPr>
        <w:spacing w:line="360" w:lineRule="auto"/>
        <w:rPr>
          <w:rFonts w:eastAsia="Calibri"/>
          <w:sz w:val="24"/>
          <w:szCs w:val="24"/>
        </w:rPr>
      </w:pPr>
    </w:p>
    <w:p w14:paraId="1BF1CCC7" w14:textId="74D96568" w:rsidR="009D528A" w:rsidRPr="009D528A" w:rsidRDefault="009D528A" w:rsidP="000A0849">
      <w:pPr>
        <w:spacing w:line="360" w:lineRule="auto"/>
        <w:rPr>
          <w:rFonts w:eastAsia="Calibri"/>
          <w:sz w:val="24"/>
          <w:szCs w:val="24"/>
        </w:rPr>
      </w:pPr>
      <w:r w:rsidRPr="00E73CD7">
        <w:rPr>
          <w:rFonts w:eastAsia="Calibri"/>
          <w:sz w:val="24"/>
          <w:szCs w:val="24"/>
        </w:rPr>
        <w:t xml:space="preserve">QT DESIGNER. Qt Designer Manual. </w:t>
      </w:r>
      <w:r w:rsidRPr="009D528A">
        <w:rPr>
          <w:rFonts w:eastAsia="Calibri"/>
          <w:sz w:val="24"/>
          <w:szCs w:val="24"/>
        </w:rPr>
        <w:t>Disponível em: https://doc.qt.io/qt-6/qtdesigner-manual.html. Acesso em: 4 maio 2025.</w:t>
      </w:r>
    </w:p>
    <w:sectPr w:rsidR="009D528A" w:rsidRPr="009D528A" w:rsidSect="00D83830">
      <w:headerReference w:type="default" r:id="rId40"/>
      <w:pgSz w:w="11906" w:h="16838"/>
      <w:pgMar w:top="1701"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28331" w14:textId="77777777" w:rsidR="005C63CA" w:rsidRDefault="005C63CA" w:rsidP="00337FC9">
      <w:pPr>
        <w:spacing w:line="240" w:lineRule="auto"/>
      </w:pPr>
      <w:r>
        <w:separator/>
      </w:r>
    </w:p>
  </w:endnote>
  <w:endnote w:type="continuationSeparator" w:id="0">
    <w:p w14:paraId="6558D536" w14:textId="77777777" w:rsidR="005C63CA" w:rsidRDefault="005C63CA" w:rsidP="00337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0FB92" w14:textId="77777777" w:rsidR="005C63CA" w:rsidRDefault="005C63CA" w:rsidP="00337FC9">
      <w:pPr>
        <w:spacing w:line="240" w:lineRule="auto"/>
      </w:pPr>
      <w:r>
        <w:separator/>
      </w:r>
    </w:p>
  </w:footnote>
  <w:footnote w:type="continuationSeparator" w:id="0">
    <w:p w14:paraId="6B590E39" w14:textId="77777777" w:rsidR="005C63CA" w:rsidRDefault="005C63CA" w:rsidP="00337F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F90BE" w14:textId="1EEA36A4" w:rsidR="00337FC9" w:rsidRDefault="00337FC9">
    <w:pPr>
      <w:pStyle w:val="Header"/>
    </w:pPr>
    <w:r>
      <w:rPr>
        <w:noProof/>
      </w:rPr>
      <w:tab/>
    </w:r>
    <w:r>
      <w:rPr>
        <w:noProof/>
      </w:rPr>
      <w:tab/>
    </w:r>
    <w:r w:rsidRPr="00337FC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71980"/>
    <w:multiLevelType w:val="multilevel"/>
    <w:tmpl w:val="E15895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2489C"/>
    <w:multiLevelType w:val="multilevel"/>
    <w:tmpl w:val="8B5C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D0FC8"/>
    <w:multiLevelType w:val="multilevel"/>
    <w:tmpl w:val="2FDA4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66154B"/>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A6C05"/>
    <w:multiLevelType w:val="hybridMultilevel"/>
    <w:tmpl w:val="ACF6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76AEF"/>
    <w:multiLevelType w:val="hybridMultilevel"/>
    <w:tmpl w:val="26362A4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6" w15:restartNumberingAfterBreak="0">
    <w:nsid w:val="1E7A5FFD"/>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991655"/>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FD77D0"/>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1D1856"/>
    <w:multiLevelType w:val="multilevel"/>
    <w:tmpl w:val="7EE80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D48A9"/>
    <w:multiLevelType w:val="multilevel"/>
    <w:tmpl w:val="96DE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805CC"/>
    <w:multiLevelType w:val="hybridMultilevel"/>
    <w:tmpl w:val="10EA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F3E08"/>
    <w:multiLevelType w:val="hybridMultilevel"/>
    <w:tmpl w:val="DA4E8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B63DF"/>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AE10F3"/>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91C0132"/>
    <w:multiLevelType w:val="hybridMultilevel"/>
    <w:tmpl w:val="16F2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446A8"/>
    <w:multiLevelType w:val="hybridMultilevel"/>
    <w:tmpl w:val="C7C4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519F6"/>
    <w:multiLevelType w:val="hybridMultilevel"/>
    <w:tmpl w:val="3E5C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E2DA7"/>
    <w:multiLevelType w:val="multilevel"/>
    <w:tmpl w:val="3720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77227C"/>
    <w:multiLevelType w:val="hybridMultilevel"/>
    <w:tmpl w:val="70861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BE14C1"/>
    <w:multiLevelType w:val="multilevel"/>
    <w:tmpl w:val="B2E0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044DA3"/>
    <w:multiLevelType w:val="hybridMultilevel"/>
    <w:tmpl w:val="3B02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526DF"/>
    <w:multiLevelType w:val="hybridMultilevel"/>
    <w:tmpl w:val="FCDE7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C15E29"/>
    <w:multiLevelType w:val="multilevel"/>
    <w:tmpl w:val="1716F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C31958"/>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67730D3"/>
    <w:multiLevelType w:val="hybridMultilevel"/>
    <w:tmpl w:val="7B2A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6754A0"/>
    <w:multiLevelType w:val="hybridMultilevel"/>
    <w:tmpl w:val="AE6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A345A"/>
    <w:multiLevelType w:val="hybridMultilevel"/>
    <w:tmpl w:val="2E167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A2BD0"/>
    <w:multiLevelType w:val="multilevel"/>
    <w:tmpl w:val="067AF8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927C82"/>
    <w:multiLevelType w:val="hybridMultilevel"/>
    <w:tmpl w:val="C08E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05913"/>
    <w:multiLevelType w:val="multilevel"/>
    <w:tmpl w:val="D866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3646D5"/>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7C04554"/>
    <w:multiLevelType w:val="hybridMultilevel"/>
    <w:tmpl w:val="1648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32B30"/>
    <w:multiLevelType w:val="multilevel"/>
    <w:tmpl w:val="0E5C4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D72DF6"/>
    <w:multiLevelType w:val="multilevel"/>
    <w:tmpl w:val="A22C1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6904177">
    <w:abstractNumId w:val="1"/>
  </w:num>
  <w:num w:numId="2" w16cid:durableId="607542772">
    <w:abstractNumId w:val="33"/>
  </w:num>
  <w:num w:numId="3" w16cid:durableId="1124544004">
    <w:abstractNumId w:val="30"/>
  </w:num>
  <w:num w:numId="4" w16cid:durableId="1127360248">
    <w:abstractNumId w:val="23"/>
  </w:num>
  <w:num w:numId="5" w16cid:durableId="656081583">
    <w:abstractNumId w:val="2"/>
  </w:num>
  <w:num w:numId="6" w16cid:durableId="1071931583">
    <w:abstractNumId w:val="9"/>
  </w:num>
  <w:num w:numId="7" w16cid:durableId="1607343400">
    <w:abstractNumId w:val="0"/>
  </w:num>
  <w:num w:numId="8" w16cid:durableId="1610355558">
    <w:abstractNumId w:val="20"/>
  </w:num>
  <w:num w:numId="9" w16cid:durableId="673190077">
    <w:abstractNumId w:val="17"/>
  </w:num>
  <w:num w:numId="10" w16cid:durableId="1762489239">
    <w:abstractNumId w:val="18"/>
  </w:num>
  <w:num w:numId="11" w16cid:durableId="1598320345">
    <w:abstractNumId w:val="12"/>
  </w:num>
  <w:num w:numId="12" w16cid:durableId="1874995569">
    <w:abstractNumId w:val="10"/>
  </w:num>
  <w:num w:numId="13" w16cid:durableId="564993477">
    <w:abstractNumId w:val="16"/>
  </w:num>
  <w:num w:numId="14" w16cid:durableId="909578031">
    <w:abstractNumId w:val="14"/>
  </w:num>
  <w:num w:numId="15" w16cid:durableId="298727373">
    <w:abstractNumId w:val="26"/>
  </w:num>
  <w:num w:numId="16" w16cid:durableId="1425876976">
    <w:abstractNumId w:val="22"/>
  </w:num>
  <w:num w:numId="17" w16cid:durableId="1911843595">
    <w:abstractNumId w:val="28"/>
  </w:num>
  <w:num w:numId="18" w16cid:durableId="891382657">
    <w:abstractNumId w:val="31"/>
  </w:num>
  <w:num w:numId="19" w16cid:durableId="1376731678">
    <w:abstractNumId w:val="15"/>
  </w:num>
  <w:num w:numId="20" w16cid:durableId="1589384011">
    <w:abstractNumId w:val="27"/>
  </w:num>
  <w:num w:numId="21" w16cid:durableId="295911773">
    <w:abstractNumId w:val="19"/>
  </w:num>
  <w:num w:numId="22" w16cid:durableId="1089277470">
    <w:abstractNumId w:val="8"/>
  </w:num>
  <w:num w:numId="23" w16cid:durableId="1179541880">
    <w:abstractNumId w:val="6"/>
  </w:num>
  <w:num w:numId="24" w16cid:durableId="136647991">
    <w:abstractNumId w:val="24"/>
  </w:num>
  <w:num w:numId="25" w16cid:durableId="1696341223">
    <w:abstractNumId w:val="7"/>
  </w:num>
  <w:num w:numId="26" w16cid:durableId="773524899">
    <w:abstractNumId w:val="13"/>
  </w:num>
  <w:num w:numId="27" w16cid:durableId="119542256">
    <w:abstractNumId w:val="3"/>
  </w:num>
  <w:num w:numId="28" w16cid:durableId="1302536007">
    <w:abstractNumId w:val="5"/>
  </w:num>
  <w:num w:numId="29" w16cid:durableId="465050528">
    <w:abstractNumId w:val="34"/>
  </w:num>
  <w:num w:numId="30" w16cid:durableId="1700232172">
    <w:abstractNumId w:val="25"/>
  </w:num>
  <w:num w:numId="31" w16cid:durableId="762142817">
    <w:abstractNumId w:val="11"/>
  </w:num>
  <w:num w:numId="32" w16cid:durableId="2105488199">
    <w:abstractNumId w:val="32"/>
  </w:num>
  <w:num w:numId="33" w16cid:durableId="1773011063">
    <w:abstractNumId w:val="29"/>
  </w:num>
  <w:num w:numId="34" w16cid:durableId="340741352">
    <w:abstractNumId w:val="4"/>
  </w:num>
  <w:num w:numId="35" w16cid:durableId="20755452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0B"/>
    <w:rsid w:val="00017C37"/>
    <w:rsid w:val="00053C2A"/>
    <w:rsid w:val="0007095C"/>
    <w:rsid w:val="00071E56"/>
    <w:rsid w:val="0007229D"/>
    <w:rsid w:val="0007694F"/>
    <w:rsid w:val="00087C39"/>
    <w:rsid w:val="000A0849"/>
    <w:rsid w:val="000B5C82"/>
    <w:rsid w:val="000E372A"/>
    <w:rsid w:val="001201B6"/>
    <w:rsid w:val="001336F8"/>
    <w:rsid w:val="00145D1B"/>
    <w:rsid w:val="00164D91"/>
    <w:rsid w:val="00180D5A"/>
    <w:rsid w:val="00196C98"/>
    <w:rsid w:val="001A1E66"/>
    <w:rsid w:val="001B631D"/>
    <w:rsid w:val="001C082E"/>
    <w:rsid w:val="001C47E5"/>
    <w:rsid w:val="001E1FEC"/>
    <w:rsid w:val="001F1568"/>
    <w:rsid w:val="00220D39"/>
    <w:rsid w:val="00226E9A"/>
    <w:rsid w:val="002275A8"/>
    <w:rsid w:val="0025500E"/>
    <w:rsid w:val="00267B65"/>
    <w:rsid w:val="00267E61"/>
    <w:rsid w:val="00274D9B"/>
    <w:rsid w:val="00286AFE"/>
    <w:rsid w:val="002A157D"/>
    <w:rsid w:val="002A1A42"/>
    <w:rsid w:val="002C144B"/>
    <w:rsid w:val="002C7441"/>
    <w:rsid w:val="002F2CE8"/>
    <w:rsid w:val="003153C1"/>
    <w:rsid w:val="00324C95"/>
    <w:rsid w:val="00337FC9"/>
    <w:rsid w:val="0034028A"/>
    <w:rsid w:val="0034256B"/>
    <w:rsid w:val="00343A94"/>
    <w:rsid w:val="00356914"/>
    <w:rsid w:val="003614DA"/>
    <w:rsid w:val="00367D34"/>
    <w:rsid w:val="00393B24"/>
    <w:rsid w:val="003A0A12"/>
    <w:rsid w:val="003C1719"/>
    <w:rsid w:val="003D3C6E"/>
    <w:rsid w:val="003E6CF0"/>
    <w:rsid w:val="00404867"/>
    <w:rsid w:val="00420EBE"/>
    <w:rsid w:val="00422500"/>
    <w:rsid w:val="00451DAC"/>
    <w:rsid w:val="00453594"/>
    <w:rsid w:val="00460624"/>
    <w:rsid w:val="00462FD0"/>
    <w:rsid w:val="00486F57"/>
    <w:rsid w:val="004A78DA"/>
    <w:rsid w:val="004B64EC"/>
    <w:rsid w:val="004D4EDD"/>
    <w:rsid w:val="004D7EAE"/>
    <w:rsid w:val="00526F29"/>
    <w:rsid w:val="00536816"/>
    <w:rsid w:val="00545D39"/>
    <w:rsid w:val="0055491F"/>
    <w:rsid w:val="00587BA9"/>
    <w:rsid w:val="005C1AEC"/>
    <w:rsid w:val="005C53B7"/>
    <w:rsid w:val="005C63CA"/>
    <w:rsid w:val="005E45D3"/>
    <w:rsid w:val="006070B0"/>
    <w:rsid w:val="006111D0"/>
    <w:rsid w:val="0062719D"/>
    <w:rsid w:val="00656B8B"/>
    <w:rsid w:val="00691330"/>
    <w:rsid w:val="00693EEC"/>
    <w:rsid w:val="0069771C"/>
    <w:rsid w:val="006A47E8"/>
    <w:rsid w:val="006A7F62"/>
    <w:rsid w:val="006B0C22"/>
    <w:rsid w:val="006B6F2C"/>
    <w:rsid w:val="006C5E82"/>
    <w:rsid w:val="006E0286"/>
    <w:rsid w:val="00704988"/>
    <w:rsid w:val="00712CE1"/>
    <w:rsid w:val="00722DE9"/>
    <w:rsid w:val="00727AF8"/>
    <w:rsid w:val="00773ED5"/>
    <w:rsid w:val="00781F76"/>
    <w:rsid w:val="007A3373"/>
    <w:rsid w:val="007C533E"/>
    <w:rsid w:val="007C6528"/>
    <w:rsid w:val="007D279E"/>
    <w:rsid w:val="007E7A33"/>
    <w:rsid w:val="00800F5A"/>
    <w:rsid w:val="00805758"/>
    <w:rsid w:val="00811508"/>
    <w:rsid w:val="00812B34"/>
    <w:rsid w:val="008178FD"/>
    <w:rsid w:val="00826DC3"/>
    <w:rsid w:val="00832B10"/>
    <w:rsid w:val="00835660"/>
    <w:rsid w:val="00836AB4"/>
    <w:rsid w:val="00856A18"/>
    <w:rsid w:val="00863110"/>
    <w:rsid w:val="0088281E"/>
    <w:rsid w:val="0088749F"/>
    <w:rsid w:val="00890542"/>
    <w:rsid w:val="008A035E"/>
    <w:rsid w:val="008A0556"/>
    <w:rsid w:val="008B2B0F"/>
    <w:rsid w:val="008B6343"/>
    <w:rsid w:val="008C30CF"/>
    <w:rsid w:val="008C4D8C"/>
    <w:rsid w:val="008D1994"/>
    <w:rsid w:val="008D4511"/>
    <w:rsid w:val="008E2CE2"/>
    <w:rsid w:val="00904D19"/>
    <w:rsid w:val="00906B7F"/>
    <w:rsid w:val="009102F3"/>
    <w:rsid w:val="00961840"/>
    <w:rsid w:val="00964DDD"/>
    <w:rsid w:val="0096762D"/>
    <w:rsid w:val="0097737F"/>
    <w:rsid w:val="00981405"/>
    <w:rsid w:val="00990BB2"/>
    <w:rsid w:val="009939DE"/>
    <w:rsid w:val="00993D12"/>
    <w:rsid w:val="00994A28"/>
    <w:rsid w:val="009A1332"/>
    <w:rsid w:val="009A6C61"/>
    <w:rsid w:val="009A7B22"/>
    <w:rsid w:val="009D528A"/>
    <w:rsid w:val="009E419E"/>
    <w:rsid w:val="009F090C"/>
    <w:rsid w:val="009F1EAA"/>
    <w:rsid w:val="009F6308"/>
    <w:rsid w:val="00A27DFF"/>
    <w:rsid w:val="00A34CF6"/>
    <w:rsid w:val="00A423DE"/>
    <w:rsid w:val="00A43361"/>
    <w:rsid w:val="00A52DE3"/>
    <w:rsid w:val="00A5601D"/>
    <w:rsid w:val="00A63475"/>
    <w:rsid w:val="00A917C8"/>
    <w:rsid w:val="00A9291F"/>
    <w:rsid w:val="00AB6109"/>
    <w:rsid w:val="00AB780B"/>
    <w:rsid w:val="00AD6AF6"/>
    <w:rsid w:val="00AF6400"/>
    <w:rsid w:val="00B016C8"/>
    <w:rsid w:val="00B15353"/>
    <w:rsid w:val="00B226EE"/>
    <w:rsid w:val="00B245FB"/>
    <w:rsid w:val="00B30B33"/>
    <w:rsid w:val="00B478F6"/>
    <w:rsid w:val="00B51E16"/>
    <w:rsid w:val="00B703A8"/>
    <w:rsid w:val="00BA44DC"/>
    <w:rsid w:val="00BB5B5F"/>
    <w:rsid w:val="00BC2D09"/>
    <w:rsid w:val="00BC7F9C"/>
    <w:rsid w:val="00BD1E43"/>
    <w:rsid w:val="00C03D88"/>
    <w:rsid w:val="00C23EF8"/>
    <w:rsid w:val="00C30293"/>
    <w:rsid w:val="00C36314"/>
    <w:rsid w:val="00C50DC8"/>
    <w:rsid w:val="00C603B1"/>
    <w:rsid w:val="00C81593"/>
    <w:rsid w:val="00C920EA"/>
    <w:rsid w:val="00C92ED6"/>
    <w:rsid w:val="00CB0AD0"/>
    <w:rsid w:val="00CC63FB"/>
    <w:rsid w:val="00CE2701"/>
    <w:rsid w:val="00CF01BF"/>
    <w:rsid w:val="00D27E5C"/>
    <w:rsid w:val="00D33DDE"/>
    <w:rsid w:val="00D354F8"/>
    <w:rsid w:val="00D61524"/>
    <w:rsid w:val="00D6301F"/>
    <w:rsid w:val="00D83830"/>
    <w:rsid w:val="00D97D11"/>
    <w:rsid w:val="00DC5E17"/>
    <w:rsid w:val="00DD2D88"/>
    <w:rsid w:val="00DE6185"/>
    <w:rsid w:val="00E04CD2"/>
    <w:rsid w:val="00E05D72"/>
    <w:rsid w:val="00E34A86"/>
    <w:rsid w:val="00E35D60"/>
    <w:rsid w:val="00E55CA6"/>
    <w:rsid w:val="00E6091B"/>
    <w:rsid w:val="00E6242B"/>
    <w:rsid w:val="00E720DC"/>
    <w:rsid w:val="00E73CD7"/>
    <w:rsid w:val="00E96664"/>
    <w:rsid w:val="00EB5E5E"/>
    <w:rsid w:val="00ED453A"/>
    <w:rsid w:val="00EF74B5"/>
    <w:rsid w:val="00F13F20"/>
    <w:rsid w:val="00F1511A"/>
    <w:rsid w:val="00F27158"/>
    <w:rsid w:val="00F51C16"/>
    <w:rsid w:val="00F624C1"/>
    <w:rsid w:val="00F62AF5"/>
    <w:rsid w:val="00F747AE"/>
    <w:rsid w:val="00F75BC3"/>
    <w:rsid w:val="00FA4167"/>
    <w:rsid w:val="00FA4B76"/>
    <w:rsid w:val="00FB74CC"/>
    <w:rsid w:val="00FC6B7A"/>
    <w:rsid w:val="00FD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2CE2F"/>
  <w15:docId w15:val="{25A671DF-9EBE-4039-983B-F21B2592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B6343"/>
    <w:pPr>
      <w:ind w:left="720"/>
      <w:contextualSpacing/>
    </w:pPr>
  </w:style>
  <w:style w:type="character" w:styleId="Hyperlink">
    <w:name w:val="Hyperlink"/>
    <w:basedOn w:val="DefaultParagraphFont"/>
    <w:uiPriority w:val="99"/>
    <w:unhideWhenUsed/>
    <w:rsid w:val="00AF6400"/>
    <w:rPr>
      <w:color w:val="0000FF" w:themeColor="hyperlink"/>
      <w:u w:val="single"/>
    </w:rPr>
  </w:style>
  <w:style w:type="character" w:styleId="UnresolvedMention">
    <w:name w:val="Unresolved Mention"/>
    <w:basedOn w:val="DefaultParagraphFont"/>
    <w:uiPriority w:val="99"/>
    <w:semiHidden/>
    <w:unhideWhenUsed/>
    <w:rsid w:val="00AF6400"/>
    <w:rPr>
      <w:color w:val="605E5C"/>
      <w:shd w:val="clear" w:color="auto" w:fill="E1DFDD"/>
    </w:rPr>
  </w:style>
  <w:style w:type="paragraph" w:styleId="TOCHeading">
    <w:name w:val="TOC Heading"/>
    <w:basedOn w:val="Heading1"/>
    <w:next w:val="Normal"/>
    <w:uiPriority w:val="39"/>
    <w:unhideWhenUsed/>
    <w:qFormat/>
    <w:rsid w:val="006111D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111D0"/>
    <w:pPr>
      <w:spacing w:after="100"/>
    </w:pPr>
  </w:style>
  <w:style w:type="paragraph" w:styleId="TOC2">
    <w:name w:val="toc 2"/>
    <w:basedOn w:val="Normal"/>
    <w:next w:val="Normal"/>
    <w:autoRedefine/>
    <w:uiPriority w:val="39"/>
    <w:unhideWhenUsed/>
    <w:rsid w:val="006A47E8"/>
    <w:pPr>
      <w:spacing w:after="100"/>
      <w:ind w:left="220"/>
    </w:pPr>
  </w:style>
  <w:style w:type="paragraph" w:styleId="TOC3">
    <w:name w:val="toc 3"/>
    <w:basedOn w:val="Normal"/>
    <w:next w:val="Normal"/>
    <w:autoRedefine/>
    <w:uiPriority w:val="39"/>
    <w:unhideWhenUsed/>
    <w:rsid w:val="00D354F8"/>
    <w:pPr>
      <w:spacing w:after="100"/>
      <w:ind w:left="440"/>
    </w:pPr>
  </w:style>
  <w:style w:type="paragraph" w:styleId="Revision">
    <w:name w:val="Revision"/>
    <w:hidden/>
    <w:uiPriority w:val="99"/>
    <w:semiHidden/>
    <w:rsid w:val="001C082E"/>
    <w:pPr>
      <w:spacing w:line="240" w:lineRule="auto"/>
    </w:pPr>
  </w:style>
  <w:style w:type="paragraph" w:styleId="CommentSubject">
    <w:name w:val="annotation subject"/>
    <w:basedOn w:val="CommentText"/>
    <w:next w:val="CommentText"/>
    <w:link w:val="CommentSubjectChar"/>
    <w:uiPriority w:val="99"/>
    <w:semiHidden/>
    <w:unhideWhenUsed/>
    <w:rsid w:val="00D61524"/>
    <w:rPr>
      <w:b/>
      <w:bCs/>
    </w:rPr>
  </w:style>
  <w:style w:type="character" w:customStyle="1" w:styleId="CommentSubjectChar">
    <w:name w:val="Comment Subject Char"/>
    <w:basedOn w:val="CommentTextChar"/>
    <w:link w:val="CommentSubject"/>
    <w:uiPriority w:val="99"/>
    <w:semiHidden/>
    <w:rsid w:val="00D61524"/>
    <w:rPr>
      <w:b/>
      <w:bCs/>
      <w:sz w:val="20"/>
      <w:szCs w:val="20"/>
    </w:rPr>
  </w:style>
  <w:style w:type="paragraph" w:styleId="NoSpacing">
    <w:name w:val="No Spacing"/>
    <w:uiPriority w:val="1"/>
    <w:qFormat/>
    <w:rsid w:val="00337FC9"/>
    <w:pPr>
      <w:spacing w:line="240" w:lineRule="auto"/>
    </w:pPr>
  </w:style>
  <w:style w:type="paragraph" w:styleId="Header">
    <w:name w:val="header"/>
    <w:basedOn w:val="Normal"/>
    <w:link w:val="HeaderChar"/>
    <w:uiPriority w:val="99"/>
    <w:unhideWhenUsed/>
    <w:rsid w:val="00337FC9"/>
    <w:pPr>
      <w:tabs>
        <w:tab w:val="center" w:pos="4419"/>
        <w:tab w:val="right" w:pos="8838"/>
      </w:tabs>
      <w:spacing w:line="240" w:lineRule="auto"/>
    </w:pPr>
  </w:style>
  <w:style w:type="character" w:customStyle="1" w:styleId="HeaderChar">
    <w:name w:val="Header Char"/>
    <w:basedOn w:val="DefaultParagraphFont"/>
    <w:link w:val="Header"/>
    <w:uiPriority w:val="99"/>
    <w:rsid w:val="00337FC9"/>
  </w:style>
  <w:style w:type="paragraph" w:styleId="Footer">
    <w:name w:val="footer"/>
    <w:basedOn w:val="Normal"/>
    <w:link w:val="FooterChar"/>
    <w:uiPriority w:val="99"/>
    <w:unhideWhenUsed/>
    <w:rsid w:val="00337FC9"/>
    <w:pPr>
      <w:tabs>
        <w:tab w:val="center" w:pos="4419"/>
        <w:tab w:val="right" w:pos="8838"/>
      </w:tabs>
      <w:spacing w:line="240" w:lineRule="auto"/>
    </w:pPr>
  </w:style>
  <w:style w:type="character" w:customStyle="1" w:styleId="FooterChar">
    <w:name w:val="Footer Char"/>
    <w:basedOn w:val="DefaultParagraphFont"/>
    <w:link w:val="Footer"/>
    <w:uiPriority w:val="99"/>
    <w:rsid w:val="00337FC9"/>
  </w:style>
  <w:style w:type="paragraph" w:styleId="TOC4">
    <w:name w:val="toc 4"/>
    <w:basedOn w:val="Normal"/>
    <w:next w:val="Normal"/>
    <w:autoRedefine/>
    <w:uiPriority w:val="39"/>
    <w:unhideWhenUsed/>
    <w:rsid w:val="009D528A"/>
    <w:pPr>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9D528A"/>
    <w:pPr>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9D528A"/>
    <w:pPr>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9D528A"/>
    <w:pPr>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9D528A"/>
    <w:pPr>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9D528A"/>
    <w:pPr>
      <w:spacing w:after="100" w:line="278" w:lineRule="auto"/>
      <w:ind w:left="1920"/>
    </w:pPr>
    <w:rPr>
      <w:rFonts w:asciiTheme="minorHAnsi" w:eastAsiaTheme="minorEastAsia" w:hAnsiTheme="minorHAnsi" w:cstheme="minorBidi"/>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7207">
      <w:bodyDiv w:val="1"/>
      <w:marLeft w:val="0"/>
      <w:marRight w:val="0"/>
      <w:marTop w:val="0"/>
      <w:marBottom w:val="0"/>
      <w:divBdr>
        <w:top w:val="none" w:sz="0" w:space="0" w:color="auto"/>
        <w:left w:val="none" w:sz="0" w:space="0" w:color="auto"/>
        <w:bottom w:val="none" w:sz="0" w:space="0" w:color="auto"/>
        <w:right w:val="none" w:sz="0" w:space="0" w:color="auto"/>
      </w:divBdr>
    </w:div>
    <w:div w:id="1174563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18">
          <w:marLeft w:val="0"/>
          <w:marRight w:val="0"/>
          <w:marTop w:val="0"/>
          <w:marBottom w:val="0"/>
          <w:divBdr>
            <w:top w:val="none" w:sz="0" w:space="0" w:color="auto"/>
            <w:left w:val="none" w:sz="0" w:space="0" w:color="auto"/>
            <w:bottom w:val="none" w:sz="0" w:space="0" w:color="auto"/>
            <w:right w:val="none" w:sz="0" w:space="0" w:color="auto"/>
          </w:divBdr>
        </w:div>
        <w:div w:id="512308408">
          <w:marLeft w:val="0"/>
          <w:marRight w:val="0"/>
          <w:marTop w:val="0"/>
          <w:marBottom w:val="0"/>
          <w:divBdr>
            <w:top w:val="none" w:sz="0" w:space="0" w:color="auto"/>
            <w:left w:val="none" w:sz="0" w:space="0" w:color="auto"/>
            <w:bottom w:val="none" w:sz="0" w:space="0" w:color="auto"/>
            <w:right w:val="none" w:sz="0" w:space="0" w:color="auto"/>
          </w:divBdr>
        </w:div>
      </w:divsChild>
    </w:div>
    <w:div w:id="224606723">
      <w:bodyDiv w:val="1"/>
      <w:marLeft w:val="0"/>
      <w:marRight w:val="0"/>
      <w:marTop w:val="0"/>
      <w:marBottom w:val="0"/>
      <w:divBdr>
        <w:top w:val="none" w:sz="0" w:space="0" w:color="auto"/>
        <w:left w:val="none" w:sz="0" w:space="0" w:color="auto"/>
        <w:bottom w:val="none" w:sz="0" w:space="0" w:color="auto"/>
        <w:right w:val="none" w:sz="0" w:space="0" w:color="auto"/>
      </w:divBdr>
    </w:div>
    <w:div w:id="234821844">
      <w:bodyDiv w:val="1"/>
      <w:marLeft w:val="0"/>
      <w:marRight w:val="0"/>
      <w:marTop w:val="0"/>
      <w:marBottom w:val="0"/>
      <w:divBdr>
        <w:top w:val="none" w:sz="0" w:space="0" w:color="auto"/>
        <w:left w:val="none" w:sz="0" w:space="0" w:color="auto"/>
        <w:bottom w:val="none" w:sz="0" w:space="0" w:color="auto"/>
        <w:right w:val="none" w:sz="0" w:space="0" w:color="auto"/>
      </w:divBdr>
    </w:div>
    <w:div w:id="248933731">
      <w:bodyDiv w:val="1"/>
      <w:marLeft w:val="0"/>
      <w:marRight w:val="0"/>
      <w:marTop w:val="0"/>
      <w:marBottom w:val="0"/>
      <w:divBdr>
        <w:top w:val="none" w:sz="0" w:space="0" w:color="auto"/>
        <w:left w:val="none" w:sz="0" w:space="0" w:color="auto"/>
        <w:bottom w:val="none" w:sz="0" w:space="0" w:color="auto"/>
        <w:right w:val="none" w:sz="0" w:space="0" w:color="auto"/>
      </w:divBdr>
    </w:div>
    <w:div w:id="314796294">
      <w:bodyDiv w:val="1"/>
      <w:marLeft w:val="0"/>
      <w:marRight w:val="0"/>
      <w:marTop w:val="0"/>
      <w:marBottom w:val="0"/>
      <w:divBdr>
        <w:top w:val="none" w:sz="0" w:space="0" w:color="auto"/>
        <w:left w:val="none" w:sz="0" w:space="0" w:color="auto"/>
        <w:bottom w:val="none" w:sz="0" w:space="0" w:color="auto"/>
        <w:right w:val="none" w:sz="0" w:space="0" w:color="auto"/>
      </w:divBdr>
    </w:div>
    <w:div w:id="336542326">
      <w:bodyDiv w:val="1"/>
      <w:marLeft w:val="0"/>
      <w:marRight w:val="0"/>
      <w:marTop w:val="0"/>
      <w:marBottom w:val="0"/>
      <w:divBdr>
        <w:top w:val="none" w:sz="0" w:space="0" w:color="auto"/>
        <w:left w:val="none" w:sz="0" w:space="0" w:color="auto"/>
        <w:bottom w:val="none" w:sz="0" w:space="0" w:color="auto"/>
        <w:right w:val="none" w:sz="0" w:space="0" w:color="auto"/>
      </w:divBdr>
    </w:div>
    <w:div w:id="387457665">
      <w:bodyDiv w:val="1"/>
      <w:marLeft w:val="0"/>
      <w:marRight w:val="0"/>
      <w:marTop w:val="0"/>
      <w:marBottom w:val="0"/>
      <w:divBdr>
        <w:top w:val="none" w:sz="0" w:space="0" w:color="auto"/>
        <w:left w:val="none" w:sz="0" w:space="0" w:color="auto"/>
        <w:bottom w:val="none" w:sz="0" w:space="0" w:color="auto"/>
        <w:right w:val="none" w:sz="0" w:space="0" w:color="auto"/>
      </w:divBdr>
    </w:div>
    <w:div w:id="414982973">
      <w:bodyDiv w:val="1"/>
      <w:marLeft w:val="0"/>
      <w:marRight w:val="0"/>
      <w:marTop w:val="0"/>
      <w:marBottom w:val="0"/>
      <w:divBdr>
        <w:top w:val="none" w:sz="0" w:space="0" w:color="auto"/>
        <w:left w:val="none" w:sz="0" w:space="0" w:color="auto"/>
        <w:bottom w:val="none" w:sz="0" w:space="0" w:color="auto"/>
        <w:right w:val="none" w:sz="0" w:space="0" w:color="auto"/>
      </w:divBdr>
    </w:div>
    <w:div w:id="431366490">
      <w:bodyDiv w:val="1"/>
      <w:marLeft w:val="0"/>
      <w:marRight w:val="0"/>
      <w:marTop w:val="0"/>
      <w:marBottom w:val="0"/>
      <w:divBdr>
        <w:top w:val="none" w:sz="0" w:space="0" w:color="auto"/>
        <w:left w:val="none" w:sz="0" w:space="0" w:color="auto"/>
        <w:bottom w:val="none" w:sz="0" w:space="0" w:color="auto"/>
        <w:right w:val="none" w:sz="0" w:space="0" w:color="auto"/>
      </w:divBdr>
    </w:div>
    <w:div w:id="441342804">
      <w:bodyDiv w:val="1"/>
      <w:marLeft w:val="0"/>
      <w:marRight w:val="0"/>
      <w:marTop w:val="0"/>
      <w:marBottom w:val="0"/>
      <w:divBdr>
        <w:top w:val="none" w:sz="0" w:space="0" w:color="auto"/>
        <w:left w:val="none" w:sz="0" w:space="0" w:color="auto"/>
        <w:bottom w:val="none" w:sz="0" w:space="0" w:color="auto"/>
        <w:right w:val="none" w:sz="0" w:space="0" w:color="auto"/>
      </w:divBdr>
      <w:divsChild>
        <w:div w:id="2043631549">
          <w:marLeft w:val="0"/>
          <w:marRight w:val="0"/>
          <w:marTop w:val="0"/>
          <w:marBottom w:val="0"/>
          <w:divBdr>
            <w:top w:val="none" w:sz="0" w:space="0" w:color="auto"/>
            <w:left w:val="none" w:sz="0" w:space="0" w:color="auto"/>
            <w:bottom w:val="none" w:sz="0" w:space="0" w:color="auto"/>
            <w:right w:val="none" w:sz="0" w:space="0" w:color="auto"/>
          </w:divBdr>
          <w:divsChild>
            <w:div w:id="6806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3596">
      <w:bodyDiv w:val="1"/>
      <w:marLeft w:val="0"/>
      <w:marRight w:val="0"/>
      <w:marTop w:val="0"/>
      <w:marBottom w:val="0"/>
      <w:divBdr>
        <w:top w:val="none" w:sz="0" w:space="0" w:color="auto"/>
        <w:left w:val="none" w:sz="0" w:space="0" w:color="auto"/>
        <w:bottom w:val="none" w:sz="0" w:space="0" w:color="auto"/>
        <w:right w:val="none" w:sz="0" w:space="0" w:color="auto"/>
      </w:divBdr>
    </w:div>
    <w:div w:id="614486796">
      <w:bodyDiv w:val="1"/>
      <w:marLeft w:val="0"/>
      <w:marRight w:val="0"/>
      <w:marTop w:val="0"/>
      <w:marBottom w:val="0"/>
      <w:divBdr>
        <w:top w:val="none" w:sz="0" w:space="0" w:color="auto"/>
        <w:left w:val="none" w:sz="0" w:space="0" w:color="auto"/>
        <w:bottom w:val="none" w:sz="0" w:space="0" w:color="auto"/>
        <w:right w:val="none" w:sz="0" w:space="0" w:color="auto"/>
      </w:divBdr>
      <w:divsChild>
        <w:div w:id="865337605">
          <w:marLeft w:val="0"/>
          <w:marRight w:val="0"/>
          <w:marTop w:val="0"/>
          <w:marBottom w:val="0"/>
          <w:divBdr>
            <w:top w:val="none" w:sz="0" w:space="0" w:color="auto"/>
            <w:left w:val="none" w:sz="0" w:space="0" w:color="auto"/>
            <w:bottom w:val="none" w:sz="0" w:space="0" w:color="auto"/>
            <w:right w:val="none" w:sz="0" w:space="0" w:color="auto"/>
          </w:divBdr>
          <w:divsChild>
            <w:div w:id="1112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2556">
      <w:bodyDiv w:val="1"/>
      <w:marLeft w:val="0"/>
      <w:marRight w:val="0"/>
      <w:marTop w:val="0"/>
      <w:marBottom w:val="0"/>
      <w:divBdr>
        <w:top w:val="none" w:sz="0" w:space="0" w:color="auto"/>
        <w:left w:val="none" w:sz="0" w:space="0" w:color="auto"/>
        <w:bottom w:val="none" w:sz="0" w:space="0" w:color="auto"/>
        <w:right w:val="none" w:sz="0" w:space="0" w:color="auto"/>
      </w:divBdr>
    </w:div>
    <w:div w:id="642582050">
      <w:bodyDiv w:val="1"/>
      <w:marLeft w:val="0"/>
      <w:marRight w:val="0"/>
      <w:marTop w:val="0"/>
      <w:marBottom w:val="0"/>
      <w:divBdr>
        <w:top w:val="none" w:sz="0" w:space="0" w:color="auto"/>
        <w:left w:val="none" w:sz="0" w:space="0" w:color="auto"/>
        <w:bottom w:val="none" w:sz="0" w:space="0" w:color="auto"/>
        <w:right w:val="none" w:sz="0" w:space="0" w:color="auto"/>
      </w:divBdr>
      <w:divsChild>
        <w:div w:id="2048991796">
          <w:marLeft w:val="0"/>
          <w:marRight w:val="0"/>
          <w:marTop w:val="0"/>
          <w:marBottom w:val="0"/>
          <w:divBdr>
            <w:top w:val="none" w:sz="0" w:space="0" w:color="auto"/>
            <w:left w:val="none" w:sz="0" w:space="0" w:color="auto"/>
            <w:bottom w:val="none" w:sz="0" w:space="0" w:color="auto"/>
            <w:right w:val="none" w:sz="0" w:space="0" w:color="auto"/>
          </w:divBdr>
        </w:div>
        <w:div w:id="1186940640">
          <w:marLeft w:val="0"/>
          <w:marRight w:val="0"/>
          <w:marTop w:val="0"/>
          <w:marBottom w:val="0"/>
          <w:divBdr>
            <w:top w:val="none" w:sz="0" w:space="0" w:color="auto"/>
            <w:left w:val="none" w:sz="0" w:space="0" w:color="auto"/>
            <w:bottom w:val="none" w:sz="0" w:space="0" w:color="auto"/>
            <w:right w:val="none" w:sz="0" w:space="0" w:color="auto"/>
          </w:divBdr>
        </w:div>
      </w:divsChild>
    </w:div>
    <w:div w:id="820467099">
      <w:bodyDiv w:val="1"/>
      <w:marLeft w:val="0"/>
      <w:marRight w:val="0"/>
      <w:marTop w:val="0"/>
      <w:marBottom w:val="0"/>
      <w:divBdr>
        <w:top w:val="none" w:sz="0" w:space="0" w:color="auto"/>
        <w:left w:val="none" w:sz="0" w:space="0" w:color="auto"/>
        <w:bottom w:val="none" w:sz="0" w:space="0" w:color="auto"/>
        <w:right w:val="none" w:sz="0" w:space="0" w:color="auto"/>
      </w:divBdr>
    </w:div>
    <w:div w:id="840585101">
      <w:bodyDiv w:val="1"/>
      <w:marLeft w:val="0"/>
      <w:marRight w:val="0"/>
      <w:marTop w:val="0"/>
      <w:marBottom w:val="0"/>
      <w:divBdr>
        <w:top w:val="none" w:sz="0" w:space="0" w:color="auto"/>
        <w:left w:val="none" w:sz="0" w:space="0" w:color="auto"/>
        <w:bottom w:val="none" w:sz="0" w:space="0" w:color="auto"/>
        <w:right w:val="none" w:sz="0" w:space="0" w:color="auto"/>
      </w:divBdr>
    </w:div>
    <w:div w:id="1226063886">
      <w:bodyDiv w:val="1"/>
      <w:marLeft w:val="0"/>
      <w:marRight w:val="0"/>
      <w:marTop w:val="0"/>
      <w:marBottom w:val="0"/>
      <w:divBdr>
        <w:top w:val="none" w:sz="0" w:space="0" w:color="auto"/>
        <w:left w:val="none" w:sz="0" w:space="0" w:color="auto"/>
        <w:bottom w:val="none" w:sz="0" w:space="0" w:color="auto"/>
        <w:right w:val="none" w:sz="0" w:space="0" w:color="auto"/>
      </w:divBdr>
      <w:divsChild>
        <w:div w:id="1771195492">
          <w:marLeft w:val="0"/>
          <w:marRight w:val="0"/>
          <w:marTop w:val="0"/>
          <w:marBottom w:val="0"/>
          <w:divBdr>
            <w:top w:val="none" w:sz="0" w:space="0" w:color="auto"/>
            <w:left w:val="none" w:sz="0" w:space="0" w:color="auto"/>
            <w:bottom w:val="none" w:sz="0" w:space="0" w:color="auto"/>
            <w:right w:val="none" w:sz="0" w:space="0" w:color="auto"/>
          </w:divBdr>
          <w:divsChild>
            <w:div w:id="8245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366">
      <w:bodyDiv w:val="1"/>
      <w:marLeft w:val="0"/>
      <w:marRight w:val="0"/>
      <w:marTop w:val="0"/>
      <w:marBottom w:val="0"/>
      <w:divBdr>
        <w:top w:val="none" w:sz="0" w:space="0" w:color="auto"/>
        <w:left w:val="none" w:sz="0" w:space="0" w:color="auto"/>
        <w:bottom w:val="none" w:sz="0" w:space="0" w:color="auto"/>
        <w:right w:val="none" w:sz="0" w:space="0" w:color="auto"/>
      </w:divBdr>
    </w:div>
    <w:div w:id="1264798375">
      <w:bodyDiv w:val="1"/>
      <w:marLeft w:val="0"/>
      <w:marRight w:val="0"/>
      <w:marTop w:val="0"/>
      <w:marBottom w:val="0"/>
      <w:divBdr>
        <w:top w:val="none" w:sz="0" w:space="0" w:color="auto"/>
        <w:left w:val="none" w:sz="0" w:space="0" w:color="auto"/>
        <w:bottom w:val="none" w:sz="0" w:space="0" w:color="auto"/>
        <w:right w:val="none" w:sz="0" w:space="0" w:color="auto"/>
      </w:divBdr>
    </w:div>
    <w:div w:id="1596787150">
      <w:bodyDiv w:val="1"/>
      <w:marLeft w:val="0"/>
      <w:marRight w:val="0"/>
      <w:marTop w:val="0"/>
      <w:marBottom w:val="0"/>
      <w:divBdr>
        <w:top w:val="none" w:sz="0" w:space="0" w:color="auto"/>
        <w:left w:val="none" w:sz="0" w:space="0" w:color="auto"/>
        <w:bottom w:val="none" w:sz="0" w:space="0" w:color="auto"/>
        <w:right w:val="none" w:sz="0" w:space="0" w:color="auto"/>
      </w:divBdr>
    </w:div>
    <w:div w:id="1678384430">
      <w:bodyDiv w:val="1"/>
      <w:marLeft w:val="0"/>
      <w:marRight w:val="0"/>
      <w:marTop w:val="0"/>
      <w:marBottom w:val="0"/>
      <w:divBdr>
        <w:top w:val="none" w:sz="0" w:space="0" w:color="auto"/>
        <w:left w:val="none" w:sz="0" w:space="0" w:color="auto"/>
        <w:bottom w:val="none" w:sz="0" w:space="0" w:color="auto"/>
        <w:right w:val="none" w:sz="0" w:space="0" w:color="auto"/>
      </w:divBdr>
      <w:divsChild>
        <w:div w:id="438765060">
          <w:marLeft w:val="0"/>
          <w:marRight w:val="0"/>
          <w:marTop w:val="0"/>
          <w:marBottom w:val="0"/>
          <w:divBdr>
            <w:top w:val="none" w:sz="0" w:space="0" w:color="auto"/>
            <w:left w:val="none" w:sz="0" w:space="0" w:color="auto"/>
            <w:bottom w:val="none" w:sz="0" w:space="0" w:color="auto"/>
            <w:right w:val="none" w:sz="0" w:space="0" w:color="auto"/>
          </w:divBdr>
          <w:divsChild>
            <w:div w:id="19623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04873">
      <w:bodyDiv w:val="1"/>
      <w:marLeft w:val="0"/>
      <w:marRight w:val="0"/>
      <w:marTop w:val="0"/>
      <w:marBottom w:val="0"/>
      <w:divBdr>
        <w:top w:val="none" w:sz="0" w:space="0" w:color="auto"/>
        <w:left w:val="none" w:sz="0" w:space="0" w:color="auto"/>
        <w:bottom w:val="none" w:sz="0" w:space="0" w:color="auto"/>
        <w:right w:val="none" w:sz="0" w:space="0" w:color="auto"/>
      </w:divBdr>
    </w:div>
    <w:div w:id="1887402787">
      <w:bodyDiv w:val="1"/>
      <w:marLeft w:val="0"/>
      <w:marRight w:val="0"/>
      <w:marTop w:val="0"/>
      <w:marBottom w:val="0"/>
      <w:divBdr>
        <w:top w:val="none" w:sz="0" w:space="0" w:color="auto"/>
        <w:left w:val="none" w:sz="0" w:space="0" w:color="auto"/>
        <w:bottom w:val="none" w:sz="0" w:space="0" w:color="auto"/>
        <w:right w:val="none" w:sz="0" w:space="0" w:color="auto"/>
      </w:divBdr>
      <w:divsChild>
        <w:div w:id="284776387">
          <w:marLeft w:val="0"/>
          <w:marRight w:val="0"/>
          <w:marTop w:val="0"/>
          <w:marBottom w:val="0"/>
          <w:divBdr>
            <w:top w:val="none" w:sz="0" w:space="0" w:color="auto"/>
            <w:left w:val="none" w:sz="0" w:space="0" w:color="auto"/>
            <w:bottom w:val="none" w:sz="0" w:space="0" w:color="auto"/>
            <w:right w:val="none" w:sz="0" w:space="0" w:color="auto"/>
          </w:divBdr>
          <w:divsChild>
            <w:div w:id="869028844">
              <w:marLeft w:val="0"/>
              <w:marRight w:val="0"/>
              <w:marTop w:val="0"/>
              <w:marBottom w:val="0"/>
              <w:divBdr>
                <w:top w:val="none" w:sz="0" w:space="0" w:color="auto"/>
                <w:left w:val="none" w:sz="0" w:space="0" w:color="auto"/>
                <w:bottom w:val="none" w:sz="0" w:space="0" w:color="auto"/>
                <w:right w:val="none" w:sz="0" w:space="0" w:color="auto"/>
              </w:divBdr>
            </w:div>
            <w:div w:id="786242091">
              <w:marLeft w:val="0"/>
              <w:marRight w:val="0"/>
              <w:marTop w:val="0"/>
              <w:marBottom w:val="0"/>
              <w:divBdr>
                <w:top w:val="none" w:sz="0" w:space="0" w:color="auto"/>
                <w:left w:val="none" w:sz="0" w:space="0" w:color="auto"/>
                <w:bottom w:val="none" w:sz="0" w:space="0" w:color="auto"/>
                <w:right w:val="none" w:sz="0" w:space="0" w:color="auto"/>
              </w:divBdr>
            </w:div>
            <w:div w:id="1622495581">
              <w:marLeft w:val="0"/>
              <w:marRight w:val="0"/>
              <w:marTop w:val="0"/>
              <w:marBottom w:val="0"/>
              <w:divBdr>
                <w:top w:val="none" w:sz="0" w:space="0" w:color="auto"/>
                <w:left w:val="none" w:sz="0" w:space="0" w:color="auto"/>
                <w:bottom w:val="none" w:sz="0" w:space="0" w:color="auto"/>
                <w:right w:val="none" w:sz="0" w:space="0" w:color="auto"/>
              </w:divBdr>
            </w:div>
            <w:div w:id="1941795060">
              <w:marLeft w:val="0"/>
              <w:marRight w:val="0"/>
              <w:marTop w:val="0"/>
              <w:marBottom w:val="0"/>
              <w:divBdr>
                <w:top w:val="none" w:sz="0" w:space="0" w:color="auto"/>
                <w:left w:val="none" w:sz="0" w:space="0" w:color="auto"/>
                <w:bottom w:val="none" w:sz="0" w:space="0" w:color="auto"/>
                <w:right w:val="none" w:sz="0" w:space="0" w:color="auto"/>
              </w:divBdr>
            </w:div>
            <w:div w:id="2083094483">
              <w:marLeft w:val="0"/>
              <w:marRight w:val="0"/>
              <w:marTop w:val="0"/>
              <w:marBottom w:val="0"/>
              <w:divBdr>
                <w:top w:val="none" w:sz="0" w:space="0" w:color="auto"/>
                <w:left w:val="none" w:sz="0" w:space="0" w:color="auto"/>
                <w:bottom w:val="none" w:sz="0" w:space="0" w:color="auto"/>
                <w:right w:val="none" w:sz="0" w:space="0" w:color="auto"/>
              </w:divBdr>
            </w:div>
            <w:div w:id="2073892176">
              <w:marLeft w:val="0"/>
              <w:marRight w:val="0"/>
              <w:marTop w:val="0"/>
              <w:marBottom w:val="0"/>
              <w:divBdr>
                <w:top w:val="none" w:sz="0" w:space="0" w:color="auto"/>
                <w:left w:val="none" w:sz="0" w:space="0" w:color="auto"/>
                <w:bottom w:val="none" w:sz="0" w:space="0" w:color="auto"/>
                <w:right w:val="none" w:sz="0" w:space="0" w:color="auto"/>
              </w:divBdr>
            </w:div>
            <w:div w:id="792528120">
              <w:marLeft w:val="0"/>
              <w:marRight w:val="0"/>
              <w:marTop w:val="0"/>
              <w:marBottom w:val="0"/>
              <w:divBdr>
                <w:top w:val="none" w:sz="0" w:space="0" w:color="auto"/>
                <w:left w:val="none" w:sz="0" w:space="0" w:color="auto"/>
                <w:bottom w:val="none" w:sz="0" w:space="0" w:color="auto"/>
                <w:right w:val="none" w:sz="0" w:space="0" w:color="auto"/>
              </w:divBdr>
            </w:div>
            <w:div w:id="730470599">
              <w:marLeft w:val="0"/>
              <w:marRight w:val="0"/>
              <w:marTop w:val="0"/>
              <w:marBottom w:val="0"/>
              <w:divBdr>
                <w:top w:val="none" w:sz="0" w:space="0" w:color="auto"/>
                <w:left w:val="none" w:sz="0" w:space="0" w:color="auto"/>
                <w:bottom w:val="none" w:sz="0" w:space="0" w:color="auto"/>
                <w:right w:val="none" w:sz="0" w:space="0" w:color="auto"/>
              </w:divBdr>
            </w:div>
            <w:div w:id="509567192">
              <w:marLeft w:val="0"/>
              <w:marRight w:val="0"/>
              <w:marTop w:val="0"/>
              <w:marBottom w:val="0"/>
              <w:divBdr>
                <w:top w:val="none" w:sz="0" w:space="0" w:color="auto"/>
                <w:left w:val="none" w:sz="0" w:space="0" w:color="auto"/>
                <w:bottom w:val="none" w:sz="0" w:space="0" w:color="auto"/>
                <w:right w:val="none" w:sz="0" w:space="0" w:color="auto"/>
              </w:divBdr>
            </w:div>
            <w:div w:id="1776712980">
              <w:marLeft w:val="0"/>
              <w:marRight w:val="0"/>
              <w:marTop w:val="0"/>
              <w:marBottom w:val="0"/>
              <w:divBdr>
                <w:top w:val="none" w:sz="0" w:space="0" w:color="auto"/>
                <w:left w:val="none" w:sz="0" w:space="0" w:color="auto"/>
                <w:bottom w:val="none" w:sz="0" w:space="0" w:color="auto"/>
                <w:right w:val="none" w:sz="0" w:space="0" w:color="auto"/>
              </w:divBdr>
            </w:div>
            <w:div w:id="466778053">
              <w:marLeft w:val="0"/>
              <w:marRight w:val="0"/>
              <w:marTop w:val="0"/>
              <w:marBottom w:val="0"/>
              <w:divBdr>
                <w:top w:val="none" w:sz="0" w:space="0" w:color="auto"/>
                <w:left w:val="none" w:sz="0" w:space="0" w:color="auto"/>
                <w:bottom w:val="none" w:sz="0" w:space="0" w:color="auto"/>
                <w:right w:val="none" w:sz="0" w:space="0" w:color="auto"/>
              </w:divBdr>
            </w:div>
            <w:div w:id="1846167862">
              <w:marLeft w:val="0"/>
              <w:marRight w:val="0"/>
              <w:marTop w:val="0"/>
              <w:marBottom w:val="0"/>
              <w:divBdr>
                <w:top w:val="none" w:sz="0" w:space="0" w:color="auto"/>
                <w:left w:val="none" w:sz="0" w:space="0" w:color="auto"/>
                <w:bottom w:val="none" w:sz="0" w:space="0" w:color="auto"/>
                <w:right w:val="none" w:sz="0" w:space="0" w:color="auto"/>
              </w:divBdr>
            </w:div>
            <w:div w:id="1192185213">
              <w:marLeft w:val="0"/>
              <w:marRight w:val="0"/>
              <w:marTop w:val="0"/>
              <w:marBottom w:val="0"/>
              <w:divBdr>
                <w:top w:val="none" w:sz="0" w:space="0" w:color="auto"/>
                <w:left w:val="none" w:sz="0" w:space="0" w:color="auto"/>
                <w:bottom w:val="none" w:sz="0" w:space="0" w:color="auto"/>
                <w:right w:val="none" w:sz="0" w:space="0" w:color="auto"/>
              </w:divBdr>
            </w:div>
            <w:div w:id="1263758619">
              <w:marLeft w:val="0"/>
              <w:marRight w:val="0"/>
              <w:marTop w:val="0"/>
              <w:marBottom w:val="0"/>
              <w:divBdr>
                <w:top w:val="none" w:sz="0" w:space="0" w:color="auto"/>
                <w:left w:val="none" w:sz="0" w:space="0" w:color="auto"/>
                <w:bottom w:val="none" w:sz="0" w:space="0" w:color="auto"/>
                <w:right w:val="none" w:sz="0" w:space="0" w:color="auto"/>
              </w:divBdr>
            </w:div>
            <w:div w:id="1149597513">
              <w:marLeft w:val="0"/>
              <w:marRight w:val="0"/>
              <w:marTop w:val="0"/>
              <w:marBottom w:val="0"/>
              <w:divBdr>
                <w:top w:val="none" w:sz="0" w:space="0" w:color="auto"/>
                <w:left w:val="none" w:sz="0" w:space="0" w:color="auto"/>
                <w:bottom w:val="none" w:sz="0" w:space="0" w:color="auto"/>
                <w:right w:val="none" w:sz="0" w:space="0" w:color="auto"/>
              </w:divBdr>
            </w:div>
            <w:div w:id="1759863719">
              <w:marLeft w:val="0"/>
              <w:marRight w:val="0"/>
              <w:marTop w:val="0"/>
              <w:marBottom w:val="0"/>
              <w:divBdr>
                <w:top w:val="none" w:sz="0" w:space="0" w:color="auto"/>
                <w:left w:val="none" w:sz="0" w:space="0" w:color="auto"/>
                <w:bottom w:val="none" w:sz="0" w:space="0" w:color="auto"/>
                <w:right w:val="none" w:sz="0" w:space="0" w:color="auto"/>
              </w:divBdr>
            </w:div>
            <w:div w:id="597832805">
              <w:marLeft w:val="0"/>
              <w:marRight w:val="0"/>
              <w:marTop w:val="0"/>
              <w:marBottom w:val="0"/>
              <w:divBdr>
                <w:top w:val="none" w:sz="0" w:space="0" w:color="auto"/>
                <w:left w:val="none" w:sz="0" w:space="0" w:color="auto"/>
                <w:bottom w:val="none" w:sz="0" w:space="0" w:color="auto"/>
                <w:right w:val="none" w:sz="0" w:space="0" w:color="auto"/>
              </w:divBdr>
            </w:div>
            <w:div w:id="289436772">
              <w:marLeft w:val="0"/>
              <w:marRight w:val="0"/>
              <w:marTop w:val="0"/>
              <w:marBottom w:val="0"/>
              <w:divBdr>
                <w:top w:val="none" w:sz="0" w:space="0" w:color="auto"/>
                <w:left w:val="none" w:sz="0" w:space="0" w:color="auto"/>
                <w:bottom w:val="none" w:sz="0" w:space="0" w:color="auto"/>
                <w:right w:val="none" w:sz="0" w:space="0" w:color="auto"/>
              </w:divBdr>
            </w:div>
            <w:div w:id="1119225518">
              <w:marLeft w:val="0"/>
              <w:marRight w:val="0"/>
              <w:marTop w:val="0"/>
              <w:marBottom w:val="0"/>
              <w:divBdr>
                <w:top w:val="none" w:sz="0" w:space="0" w:color="auto"/>
                <w:left w:val="none" w:sz="0" w:space="0" w:color="auto"/>
                <w:bottom w:val="none" w:sz="0" w:space="0" w:color="auto"/>
                <w:right w:val="none" w:sz="0" w:space="0" w:color="auto"/>
              </w:divBdr>
            </w:div>
            <w:div w:id="960695614">
              <w:marLeft w:val="0"/>
              <w:marRight w:val="0"/>
              <w:marTop w:val="0"/>
              <w:marBottom w:val="0"/>
              <w:divBdr>
                <w:top w:val="none" w:sz="0" w:space="0" w:color="auto"/>
                <w:left w:val="none" w:sz="0" w:space="0" w:color="auto"/>
                <w:bottom w:val="none" w:sz="0" w:space="0" w:color="auto"/>
                <w:right w:val="none" w:sz="0" w:space="0" w:color="auto"/>
              </w:divBdr>
            </w:div>
            <w:div w:id="428042247">
              <w:marLeft w:val="0"/>
              <w:marRight w:val="0"/>
              <w:marTop w:val="0"/>
              <w:marBottom w:val="0"/>
              <w:divBdr>
                <w:top w:val="none" w:sz="0" w:space="0" w:color="auto"/>
                <w:left w:val="none" w:sz="0" w:space="0" w:color="auto"/>
                <w:bottom w:val="none" w:sz="0" w:space="0" w:color="auto"/>
                <w:right w:val="none" w:sz="0" w:space="0" w:color="auto"/>
              </w:divBdr>
            </w:div>
            <w:div w:id="1788892862">
              <w:marLeft w:val="0"/>
              <w:marRight w:val="0"/>
              <w:marTop w:val="0"/>
              <w:marBottom w:val="0"/>
              <w:divBdr>
                <w:top w:val="none" w:sz="0" w:space="0" w:color="auto"/>
                <w:left w:val="none" w:sz="0" w:space="0" w:color="auto"/>
                <w:bottom w:val="none" w:sz="0" w:space="0" w:color="auto"/>
                <w:right w:val="none" w:sz="0" w:space="0" w:color="auto"/>
              </w:divBdr>
            </w:div>
            <w:div w:id="1598323397">
              <w:marLeft w:val="0"/>
              <w:marRight w:val="0"/>
              <w:marTop w:val="0"/>
              <w:marBottom w:val="0"/>
              <w:divBdr>
                <w:top w:val="none" w:sz="0" w:space="0" w:color="auto"/>
                <w:left w:val="none" w:sz="0" w:space="0" w:color="auto"/>
                <w:bottom w:val="none" w:sz="0" w:space="0" w:color="auto"/>
                <w:right w:val="none" w:sz="0" w:space="0" w:color="auto"/>
              </w:divBdr>
            </w:div>
            <w:div w:id="304047208">
              <w:marLeft w:val="0"/>
              <w:marRight w:val="0"/>
              <w:marTop w:val="0"/>
              <w:marBottom w:val="0"/>
              <w:divBdr>
                <w:top w:val="none" w:sz="0" w:space="0" w:color="auto"/>
                <w:left w:val="none" w:sz="0" w:space="0" w:color="auto"/>
                <w:bottom w:val="none" w:sz="0" w:space="0" w:color="auto"/>
                <w:right w:val="none" w:sz="0" w:space="0" w:color="auto"/>
              </w:divBdr>
            </w:div>
            <w:div w:id="24601829">
              <w:marLeft w:val="0"/>
              <w:marRight w:val="0"/>
              <w:marTop w:val="0"/>
              <w:marBottom w:val="0"/>
              <w:divBdr>
                <w:top w:val="none" w:sz="0" w:space="0" w:color="auto"/>
                <w:left w:val="none" w:sz="0" w:space="0" w:color="auto"/>
                <w:bottom w:val="none" w:sz="0" w:space="0" w:color="auto"/>
                <w:right w:val="none" w:sz="0" w:space="0" w:color="auto"/>
              </w:divBdr>
            </w:div>
            <w:div w:id="1388843754">
              <w:marLeft w:val="0"/>
              <w:marRight w:val="0"/>
              <w:marTop w:val="0"/>
              <w:marBottom w:val="0"/>
              <w:divBdr>
                <w:top w:val="none" w:sz="0" w:space="0" w:color="auto"/>
                <w:left w:val="none" w:sz="0" w:space="0" w:color="auto"/>
                <w:bottom w:val="none" w:sz="0" w:space="0" w:color="auto"/>
                <w:right w:val="none" w:sz="0" w:space="0" w:color="auto"/>
              </w:divBdr>
            </w:div>
            <w:div w:id="627048558">
              <w:marLeft w:val="0"/>
              <w:marRight w:val="0"/>
              <w:marTop w:val="0"/>
              <w:marBottom w:val="0"/>
              <w:divBdr>
                <w:top w:val="none" w:sz="0" w:space="0" w:color="auto"/>
                <w:left w:val="none" w:sz="0" w:space="0" w:color="auto"/>
                <w:bottom w:val="none" w:sz="0" w:space="0" w:color="auto"/>
                <w:right w:val="none" w:sz="0" w:space="0" w:color="auto"/>
              </w:divBdr>
            </w:div>
            <w:div w:id="97338433">
              <w:marLeft w:val="0"/>
              <w:marRight w:val="0"/>
              <w:marTop w:val="0"/>
              <w:marBottom w:val="0"/>
              <w:divBdr>
                <w:top w:val="none" w:sz="0" w:space="0" w:color="auto"/>
                <w:left w:val="none" w:sz="0" w:space="0" w:color="auto"/>
                <w:bottom w:val="none" w:sz="0" w:space="0" w:color="auto"/>
                <w:right w:val="none" w:sz="0" w:space="0" w:color="auto"/>
              </w:divBdr>
            </w:div>
            <w:div w:id="547595">
              <w:marLeft w:val="0"/>
              <w:marRight w:val="0"/>
              <w:marTop w:val="0"/>
              <w:marBottom w:val="0"/>
              <w:divBdr>
                <w:top w:val="none" w:sz="0" w:space="0" w:color="auto"/>
                <w:left w:val="none" w:sz="0" w:space="0" w:color="auto"/>
                <w:bottom w:val="none" w:sz="0" w:space="0" w:color="auto"/>
                <w:right w:val="none" w:sz="0" w:space="0" w:color="auto"/>
              </w:divBdr>
            </w:div>
            <w:div w:id="1681347390">
              <w:marLeft w:val="0"/>
              <w:marRight w:val="0"/>
              <w:marTop w:val="0"/>
              <w:marBottom w:val="0"/>
              <w:divBdr>
                <w:top w:val="none" w:sz="0" w:space="0" w:color="auto"/>
                <w:left w:val="none" w:sz="0" w:space="0" w:color="auto"/>
                <w:bottom w:val="none" w:sz="0" w:space="0" w:color="auto"/>
                <w:right w:val="none" w:sz="0" w:space="0" w:color="auto"/>
              </w:divBdr>
            </w:div>
            <w:div w:id="296617058">
              <w:marLeft w:val="0"/>
              <w:marRight w:val="0"/>
              <w:marTop w:val="0"/>
              <w:marBottom w:val="0"/>
              <w:divBdr>
                <w:top w:val="none" w:sz="0" w:space="0" w:color="auto"/>
                <w:left w:val="none" w:sz="0" w:space="0" w:color="auto"/>
                <w:bottom w:val="none" w:sz="0" w:space="0" w:color="auto"/>
                <w:right w:val="none" w:sz="0" w:space="0" w:color="auto"/>
              </w:divBdr>
            </w:div>
            <w:div w:id="656543256">
              <w:marLeft w:val="0"/>
              <w:marRight w:val="0"/>
              <w:marTop w:val="0"/>
              <w:marBottom w:val="0"/>
              <w:divBdr>
                <w:top w:val="none" w:sz="0" w:space="0" w:color="auto"/>
                <w:left w:val="none" w:sz="0" w:space="0" w:color="auto"/>
                <w:bottom w:val="none" w:sz="0" w:space="0" w:color="auto"/>
                <w:right w:val="none" w:sz="0" w:space="0" w:color="auto"/>
              </w:divBdr>
            </w:div>
            <w:div w:id="1195771622">
              <w:marLeft w:val="0"/>
              <w:marRight w:val="0"/>
              <w:marTop w:val="0"/>
              <w:marBottom w:val="0"/>
              <w:divBdr>
                <w:top w:val="none" w:sz="0" w:space="0" w:color="auto"/>
                <w:left w:val="none" w:sz="0" w:space="0" w:color="auto"/>
                <w:bottom w:val="none" w:sz="0" w:space="0" w:color="auto"/>
                <w:right w:val="none" w:sz="0" w:space="0" w:color="auto"/>
              </w:divBdr>
            </w:div>
            <w:div w:id="1039086073">
              <w:marLeft w:val="0"/>
              <w:marRight w:val="0"/>
              <w:marTop w:val="0"/>
              <w:marBottom w:val="0"/>
              <w:divBdr>
                <w:top w:val="none" w:sz="0" w:space="0" w:color="auto"/>
                <w:left w:val="none" w:sz="0" w:space="0" w:color="auto"/>
                <w:bottom w:val="none" w:sz="0" w:space="0" w:color="auto"/>
                <w:right w:val="none" w:sz="0" w:space="0" w:color="auto"/>
              </w:divBdr>
            </w:div>
            <w:div w:id="712848007">
              <w:marLeft w:val="0"/>
              <w:marRight w:val="0"/>
              <w:marTop w:val="0"/>
              <w:marBottom w:val="0"/>
              <w:divBdr>
                <w:top w:val="none" w:sz="0" w:space="0" w:color="auto"/>
                <w:left w:val="none" w:sz="0" w:space="0" w:color="auto"/>
                <w:bottom w:val="none" w:sz="0" w:space="0" w:color="auto"/>
                <w:right w:val="none" w:sz="0" w:space="0" w:color="auto"/>
              </w:divBdr>
            </w:div>
            <w:div w:id="1851287095">
              <w:marLeft w:val="0"/>
              <w:marRight w:val="0"/>
              <w:marTop w:val="0"/>
              <w:marBottom w:val="0"/>
              <w:divBdr>
                <w:top w:val="none" w:sz="0" w:space="0" w:color="auto"/>
                <w:left w:val="none" w:sz="0" w:space="0" w:color="auto"/>
                <w:bottom w:val="none" w:sz="0" w:space="0" w:color="auto"/>
                <w:right w:val="none" w:sz="0" w:space="0" w:color="auto"/>
              </w:divBdr>
            </w:div>
            <w:div w:id="1800684802">
              <w:marLeft w:val="0"/>
              <w:marRight w:val="0"/>
              <w:marTop w:val="0"/>
              <w:marBottom w:val="0"/>
              <w:divBdr>
                <w:top w:val="none" w:sz="0" w:space="0" w:color="auto"/>
                <w:left w:val="none" w:sz="0" w:space="0" w:color="auto"/>
                <w:bottom w:val="none" w:sz="0" w:space="0" w:color="auto"/>
                <w:right w:val="none" w:sz="0" w:space="0" w:color="auto"/>
              </w:divBdr>
            </w:div>
            <w:div w:id="1806581935">
              <w:marLeft w:val="0"/>
              <w:marRight w:val="0"/>
              <w:marTop w:val="0"/>
              <w:marBottom w:val="0"/>
              <w:divBdr>
                <w:top w:val="none" w:sz="0" w:space="0" w:color="auto"/>
                <w:left w:val="none" w:sz="0" w:space="0" w:color="auto"/>
                <w:bottom w:val="none" w:sz="0" w:space="0" w:color="auto"/>
                <w:right w:val="none" w:sz="0" w:space="0" w:color="auto"/>
              </w:divBdr>
            </w:div>
            <w:div w:id="385686303">
              <w:marLeft w:val="0"/>
              <w:marRight w:val="0"/>
              <w:marTop w:val="0"/>
              <w:marBottom w:val="0"/>
              <w:divBdr>
                <w:top w:val="none" w:sz="0" w:space="0" w:color="auto"/>
                <w:left w:val="none" w:sz="0" w:space="0" w:color="auto"/>
                <w:bottom w:val="none" w:sz="0" w:space="0" w:color="auto"/>
                <w:right w:val="none" w:sz="0" w:space="0" w:color="auto"/>
              </w:divBdr>
            </w:div>
            <w:div w:id="1953048567">
              <w:marLeft w:val="0"/>
              <w:marRight w:val="0"/>
              <w:marTop w:val="0"/>
              <w:marBottom w:val="0"/>
              <w:divBdr>
                <w:top w:val="none" w:sz="0" w:space="0" w:color="auto"/>
                <w:left w:val="none" w:sz="0" w:space="0" w:color="auto"/>
                <w:bottom w:val="none" w:sz="0" w:space="0" w:color="auto"/>
                <w:right w:val="none" w:sz="0" w:space="0" w:color="auto"/>
              </w:divBdr>
            </w:div>
            <w:div w:id="1416972576">
              <w:marLeft w:val="0"/>
              <w:marRight w:val="0"/>
              <w:marTop w:val="0"/>
              <w:marBottom w:val="0"/>
              <w:divBdr>
                <w:top w:val="none" w:sz="0" w:space="0" w:color="auto"/>
                <w:left w:val="none" w:sz="0" w:space="0" w:color="auto"/>
                <w:bottom w:val="none" w:sz="0" w:space="0" w:color="auto"/>
                <w:right w:val="none" w:sz="0" w:space="0" w:color="auto"/>
              </w:divBdr>
            </w:div>
            <w:div w:id="2100715164">
              <w:marLeft w:val="0"/>
              <w:marRight w:val="0"/>
              <w:marTop w:val="0"/>
              <w:marBottom w:val="0"/>
              <w:divBdr>
                <w:top w:val="none" w:sz="0" w:space="0" w:color="auto"/>
                <w:left w:val="none" w:sz="0" w:space="0" w:color="auto"/>
                <w:bottom w:val="none" w:sz="0" w:space="0" w:color="auto"/>
                <w:right w:val="none" w:sz="0" w:space="0" w:color="auto"/>
              </w:divBdr>
            </w:div>
            <w:div w:id="474488492">
              <w:marLeft w:val="0"/>
              <w:marRight w:val="0"/>
              <w:marTop w:val="0"/>
              <w:marBottom w:val="0"/>
              <w:divBdr>
                <w:top w:val="none" w:sz="0" w:space="0" w:color="auto"/>
                <w:left w:val="none" w:sz="0" w:space="0" w:color="auto"/>
                <w:bottom w:val="none" w:sz="0" w:space="0" w:color="auto"/>
                <w:right w:val="none" w:sz="0" w:space="0" w:color="auto"/>
              </w:divBdr>
            </w:div>
            <w:div w:id="761608595">
              <w:marLeft w:val="0"/>
              <w:marRight w:val="0"/>
              <w:marTop w:val="0"/>
              <w:marBottom w:val="0"/>
              <w:divBdr>
                <w:top w:val="none" w:sz="0" w:space="0" w:color="auto"/>
                <w:left w:val="none" w:sz="0" w:space="0" w:color="auto"/>
                <w:bottom w:val="none" w:sz="0" w:space="0" w:color="auto"/>
                <w:right w:val="none" w:sz="0" w:space="0" w:color="auto"/>
              </w:divBdr>
            </w:div>
            <w:div w:id="1567835871">
              <w:marLeft w:val="0"/>
              <w:marRight w:val="0"/>
              <w:marTop w:val="0"/>
              <w:marBottom w:val="0"/>
              <w:divBdr>
                <w:top w:val="none" w:sz="0" w:space="0" w:color="auto"/>
                <w:left w:val="none" w:sz="0" w:space="0" w:color="auto"/>
                <w:bottom w:val="none" w:sz="0" w:space="0" w:color="auto"/>
                <w:right w:val="none" w:sz="0" w:space="0" w:color="auto"/>
              </w:divBdr>
            </w:div>
            <w:div w:id="1917205461">
              <w:marLeft w:val="0"/>
              <w:marRight w:val="0"/>
              <w:marTop w:val="0"/>
              <w:marBottom w:val="0"/>
              <w:divBdr>
                <w:top w:val="none" w:sz="0" w:space="0" w:color="auto"/>
                <w:left w:val="none" w:sz="0" w:space="0" w:color="auto"/>
                <w:bottom w:val="none" w:sz="0" w:space="0" w:color="auto"/>
                <w:right w:val="none" w:sz="0" w:space="0" w:color="auto"/>
              </w:divBdr>
            </w:div>
            <w:div w:id="1833914217">
              <w:marLeft w:val="0"/>
              <w:marRight w:val="0"/>
              <w:marTop w:val="0"/>
              <w:marBottom w:val="0"/>
              <w:divBdr>
                <w:top w:val="none" w:sz="0" w:space="0" w:color="auto"/>
                <w:left w:val="none" w:sz="0" w:space="0" w:color="auto"/>
                <w:bottom w:val="none" w:sz="0" w:space="0" w:color="auto"/>
                <w:right w:val="none" w:sz="0" w:space="0" w:color="auto"/>
              </w:divBdr>
            </w:div>
            <w:div w:id="86121780">
              <w:marLeft w:val="0"/>
              <w:marRight w:val="0"/>
              <w:marTop w:val="0"/>
              <w:marBottom w:val="0"/>
              <w:divBdr>
                <w:top w:val="none" w:sz="0" w:space="0" w:color="auto"/>
                <w:left w:val="none" w:sz="0" w:space="0" w:color="auto"/>
                <w:bottom w:val="none" w:sz="0" w:space="0" w:color="auto"/>
                <w:right w:val="none" w:sz="0" w:space="0" w:color="auto"/>
              </w:divBdr>
            </w:div>
            <w:div w:id="1788505584">
              <w:marLeft w:val="0"/>
              <w:marRight w:val="0"/>
              <w:marTop w:val="0"/>
              <w:marBottom w:val="0"/>
              <w:divBdr>
                <w:top w:val="none" w:sz="0" w:space="0" w:color="auto"/>
                <w:left w:val="none" w:sz="0" w:space="0" w:color="auto"/>
                <w:bottom w:val="none" w:sz="0" w:space="0" w:color="auto"/>
                <w:right w:val="none" w:sz="0" w:space="0" w:color="auto"/>
              </w:divBdr>
            </w:div>
            <w:div w:id="1177038555">
              <w:marLeft w:val="0"/>
              <w:marRight w:val="0"/>
              <w:marTop w:val="0"/>
              <w:marBottom w:val="0"/>
              <w:divBdr>
                <w:top w:val="none" w:sz="0" w:space="0" w:color="auto"/>
                <w:left w:val="none" w:sz="0" w:space="0" w:color="auto"/>
                <w:bottom w:val="none" w:sz="0" w:space="0" w:color="auto"/>
                <w:right w:val="none" w:sz="0" w:space="0" w:color="auto"/>
              </w:divBdr>
            </w:div>
            <w:div w:id="588661220">
              <w:marLeft w:val="0"/>
              <w:marRight w:val="0"/>
              <w:marTop w:val="0"/>
              <w:marBottom w:val="0"/>
              <w:divBdr>
                <w:top w:val="none" w:sz="0" w:space="0" w:color="auto"/>
                <w:left w:val="none" w:sz="0" w:space="0" w:color="auto"/>
                <w:bottom w:val="none" w:sz="0" w:space="0" w:color="auto"/>
                <w:right w:val="none" w:sz="0" w:space="0" w:color="auto"/>
              </w:divBdr>
            </w:div>
            <w:div w:id="1371611445">
              <w:marLeft w:val="0"/>
              <w:marRight w:val="0"/>
              <w:marTop w:val="0"/>
              <w:marBottom w:val="0"/>
              <w:divBdr>
                <w:top w:val="none" w:sz="0" w:space="0" w:color="auto"/>
                <w:left w:val="none" w:sz="0" w:space="0" w:color="auto"/>
                <w:bottom w:val="none" w:sz="0" w:space="0" w:color="auto"/>
                <w:right w:val="none" w:sz="0" w:space="0" w:color="auto"/>
              </w:divBdr>
            </w:div>
            <w:div w:id="300771788">
              <w:marLeft w:val="0"/>
              <w:marRight w:val="0"/>
              <w:marTop w:val="0"/>
              <w:marBottom w:val="0"/>
              <w:divBdr>
                <w:top w:val="none" w:sz="0" w:space="0" w:color="auto"/>
                <w:left w:val="none" w:sz="0" w:space="0" w:color="auto"/>
                <w:bottom w:val="none" w:sz="0" w:space="0" w:color="auto"/>
                <w:right w:val="none" w:sz="0" w:space="0" w:color="auto"/>
              </w:divBdr>
            </w:div>
            <w:div w:id="1785298509">
              <w:marLeft w:val="0"/>
              <w:marRight w:val="0"/>
              <w:marTop w:val="0"/>
              <w:marBottom w:val="0"/>
              <w:divBdr>
                <w:top w:val="none" w:sz="0" w:space="0" w:color="auto"/>
                <w:left w:val="none" w:sz="0" w:space="0" w:color="auto"/>
                <w:bottom w:val="none" w:sz="0" w:space="0" w:color="auto"/>
                <w:right w:val="none" w:sz="0" w:space="0" w:color="auto"/>
              </w:divBdr>
            </w:div>
            <w:div w:id="2013989586">
              <w:marLeft w:val="0"/>
              <w:marRight w:val="0"/>
              <w:marTop w:val="0"/>
              <w:marBottom w:val="0"/>
              <w:divBdr>
                <w:top w:val="none" w:sz="0" w:space="0" w:color="auto"/>
                <w:left w:val="none" w:sz="0" w:space="0" w:color="auto"/>
                <w:bottom w:val="none" w:sz="0" w:space="0" w:color="auto"/>
                <w:right w:val="none" w:sz="0" w:space="0" w:color="auto"/>
              </w:divBdr>
            </w:div>
            <w:div w:id="738358053">
              <w:marLeft w:val="0"/>
              <w:marRight w:val="0"/>
              <w:marTop w:val="0"/>
              <w:marBottom w:val="0"/>
              <w:divBdr>
                <w:top w:val="none" w:sz="0" w:space="0" w:color="auto"/>
                <w:left w:val="none" w:sz="0" w:space="0" w:color="auto"/>
                <w:bottom w:val="none" w:sz="0" w:space="0" w:color="auto"/>
                <w:right w:val="none" w:sz="0" w:space="0" w:color="auto"/>
              </w:divBdr>
            </w:div>
            <w:div w:id="219942863">
              <w:marLeft w:val="0"/>
              <w:marRight w:val="0"/>
              <w:marTop w:val="0"/>
              <w:marBottom w:val="0"/>
              <w:divBdr>
                <w:top w:val="none" w:sz="0" w:space="0" w:color="auto"/>
                <w:left w:val="none" w:sz="0" w:space="0" w:color="auto"/>
                <w:bottom w:val="none" w:sz="0" w:space="0" w:color="auto"/>
                <w:right w:val="none" w:sz="0" w:space="0" w:color="auto"/>
              </w:divBdr>
            </w:div>
            <w:div w:id="1972201400">
              <w:marLeft w:val="0"/>
              <w:marRight w:val="0"/>
              <w:marTop w:val="0"/>
              <w:marBottom w:val="0"/>
              <w:divBdr>
                <w:top w:val="none" w:sz="0" w:space="0" w:color="auto"/>
                <w:left w:val="none" w:sz="0" w:space="0" w:color="auto"/>
                <w:bottom w:val="none" w:sz="0" w:space="0" w:color="auto"/>
                <w:right w:val="none" w:sz="0" w:space="0" w:color="auto"/>
              </w:divBdr>
            </w:div>
            <w:div w:id="302200117">
              <w:marLeft w:val="0"/>
              <w:marRight w:val="0"/>
              <w:marTop w:val="0"/>
              <w:marBottom w:val="0"/>
              <w:divBdr>
                <w:top w:val="none" w:sz="0" w:space="0" w:color="auto"/>
                <w:left w:val="none" w:sz="0" w:space="0" w:color="auto"/>
                <w:bottom w:val="none" w:sz="0" w:space="0" w:color="auto"/>
                <w:right w:val="none" w:sz="0" w:space="0" w:color="auto"/>
              </w:divBdr>
            </w:div>
            <w:div w:id="980887267">
              <w:marLeft w:val="0"/>
              <w:marRight w:val="0"/>
              <w:marTop w:val="0"/>
              <w:marBottom w:val="0"/>
              <w:divBdr>
                <w:top w:val="none" w:sz="0" w:space="0" w:color="auto"/>
                <w:left w:val="none" w:sz="0" w:space="0" w:color="auto"/>
                <w:bottom w:val="none" w:sz="0" w:space="0" w:color="auto"/>
                <w:right w:val="none" w:sz="0" w:space="0" w:color="auto"/>
              </w:divBdr>
            </w:div>
            <w:div w:id="1960451648">
              <w:marLeft w:val="0"/>
              <w:marRight w:val="0"/>
              <w:marTop w:val="0"/>
              <w:marBottom w:val="0"/>
              <w:divBdr>
                <w:top w:val="none" w:sz="0" w:space="0" w:color="auto"/>
                <w:left w:val="none" w:sz="0" w:space="0" w:color="auto"/>
                <w:bottom w:val="none" w:sz="0" w:space="0" w:color="auto"/>
                <w:right w:val="none" w:sz="0" w:space="0" w:color="auto"/>
              </w:divBdr>
            </w:div>
            <w:div w:id="2139375197">
              <w:marLeft w:val="0"/>
              <w:marRight w:val="0"/>
              <w:marTop w:val="0"/>
              <w:marBottom w:val="0"/>
              <w:divBdr>
                <w:top w:val="none" w:sz="0" w:space="0" w:color="auto"/>
                <w:left w:val="none" w:sz="0" w:space="0" w:color="auto"/>
                <w:bottom w:val="none" w:sz="0" w:space="0" w:color="auto"/>
                <w:right w:val="none" w:sz="0" w:space="0" w:color="auto"/>
              </w:divBdr>
            </w:div>
            <w:div w:id="2128620219">
              <w:marLeft w:val="0"/>
              <w:marRight w:val="0"/>
              <w:marTop w:val="0"/>
              <w:marBottom w:val="0"/>
              <w:divBdr>
                <w:top w:val="none" w:sz="0" w:space="0" w:color="auto"/>
                <w:left w:val="none" w:sz="0" w:space="0" w:color="auto"/>
                <w:bottom w:val="none" w:sz="0" w:space="0" w:color="auto"/>
                <w:right w:val="none" w:sz="0" w:space="0" w:color="auto"/>
              </w:divBdr>
            </w:div>
            <w:div w:id="1783525476">
              <w:marLeft w:val="0"/>
              <w:marRight w:val="0"/>
              <w:marTop w:val="0"/>
              <w:marBottom w:val="0"/>
              <w:divBdr>
                <w:top w:val="none" w:sz="0" w:space="0" w:color="auto"/>
                <w:left w:val="none" w:sz="0" w:space="0" w:color="auto"/>
                <w:bottom w:val="none" w:sz="0" w:space="0" w:color="auto"/>
                <w:right w:val="none" w:sz="0" w:space="0" w:color="auto"/>
              </w:divBdr>
            </w:div>
            <w:div w:id="1533886604">
              <w:marLeft w:val="0"/>
              <w:marRight w:val="0"/>
              <w:marTop w:val="0"/>
              <w:marBottom w:val="0"/>
              <w:divBdr>
                <w:top w:val="none" w:sz="0" w:space="0" w:color="auto"/>
                <w:left w:val="none" w:sz="0" w:space="0" w:color="auto"/>
                <w:bottom w:val="none" w:sz="0" w:space="0" w:color="auto"/>
                <w:right w:val="none" w:sz="0" w:space="0" w:color="auto"/>
              </w:divBdr>
            </w:div>
            <w:div w:id="1206674100">
              <w:marLeft w:val="0"/>
              <w:marRight w:val="0"/>
              <w:marTop w:val="0"/>
              <w:marBottom w:val="0"/>
              <w:divBdr>
                <w:top w:val="none" w:sz="0" w:space="0" w:color="auto"/>
                <w:left w:val="none" w:sz="0" w:space="0" w:color="auto"/>
                <w:bottom w:val="none" w:sz="0" w:space="0" w:color="auto"/>
                <w:right w:val="none" w:sz="0" w:space="0" w:color="auto"/>
              </w:divBdr>
            </w:div>
            <w:div w:id="705832177">
              <w:marLeft w:val="0"/>
              <w:marRight w:val="0"/>
              <w:marTop w:val="0"/>
              <w:marBottom w:val="0"/>
              <w:divBdr>
                <w:top w:val="none" w:sz="0" w:space="0" w:color="auto"/>
                <w:left w:val="none" w:sz="0" w:space="0" w:color="auto"/>
                <w:bottom w:val="none" w:sz="0" w:space="0" w:color="auto"/>
                <w:right w:val="none" w:sz="0" w:space="0" w:color="auto"/>
              </w:divBdr>
            </w:div>
            <w:div w:id="1070226515">
              <w:marLeft w:val="0"/>
              <w:marRight w:val="0"/>
              <w:marTop w:val="0"/>
              <w:marBottom w:val="0"/>
              <w:divBdr>
                <w:top w:val="none" w:sz="0" w:space="0" w:color="auto"/>
                <w:left w:val="none" w:sz="0" w:space="0" w:color="auto"/>
                <w:bottom w:val="none" w:sz="0" w:space="0" w:color="auto"/>
                <w:right w:val="none" w:sz="0" w:space="0" w:color="auto"/>
              </w:divBdr>
            </w:div>
            <w:div w:id="2085183034">
              <w:marLeft w:val="0"/>
              <w:marRight w:val="0"/>
              <w:marTop w:val="0"/>
              <w:marBottom w:val="0"/>
              <w:divBdr>
                <w:top w:val="none" w:sz="0" w:space="0" w:color="auto"/>
                <w:left w:val="none" w:sz="0" w:space="0" w:color="auto"/>
                <w:bottom w:val="none" w:sz="0" w:space="0" w:color="auto"/>
                <w:right w:val="none" w:sz="0" w:space="0" w:color="auto"/>
              </w:divBdr>
            </w:div>
            <w:div w:id="1939748230">
              <w:marLeft w:val="0"/>
              <w:marRight w:val="0"/>
              <w:marTop w:val="0"/>
              <w:marBottom w:val="0"/>
              <w:divBdr>
                <w:top w:val="none" w:sz="0" w:space="0" w:color="auto"/>
                <w:left w:val="none" w:sz="0" w:space="0" w:color="auto"/>
                <w:bottom w:val="none" w:sz="0" w:space="0" w:color="auto"/>
                <w:right w:val="none" w:sz="0" w:space="0" w:color="auto"/>
              </w:divBdr>
            </w:div>
            <w:div w:id="1629778771">
              <w:marLeft w:val="0"/>
              <w:marRight w:val="0"/>
              <w:marTop w:val="0"/>
              <w:marBottom w:val="0"/>
              <w:divBdr>
                <w:top w:val="none" w:sz="0" w:space="0" w:color="auto"/>
                <w:left w:val="none" w:sz="0" w:space="0" w:color="auto"/>
                <w:bottom w:val="none" w:sz="0" w:space="0" w:color="auto"/>
                <w:right w:val="none" w:sz="0" w:space="0" w:color="auto"/>
              </w:divBdr>
            </w:div>
            <w:div w:id="1457525611">
              <w:marLeft w:val="0"/>
              <w:marRight w:val="0"/>
              <w:marTop w:val="0"/>
              <w:marBottom w:val="0"/>
              <w:divBdr>
                <w:top w:val="none" w:sz="0" w:space="0" w:color="auto"/>
                <w:left w:val="none" w:sz="0" w:space="0" w:color="auto"/>
                <w:bottom w:val="none" w:sz="0" w:space="0" w:color="auto"/>
                <w:right w:val="none" w:sz="0" w:space="0" w:color="auto"/>
              </w:divBdr>
            </w:div>
            <w:div w:id="8527706">
              <w:marLeft w:val="0"/>
              <w:marRight w:val="0"/>
              <w:marTop w:val="0"/>
              <w:marBottom w:val="0"/>
              <w:divBdr>
                <w:top w:val="none" w:sz="0" w:space="0" w:color="auto"/>
                <w:left w:val="none" w:sz="0" w:space="0" w:color="auto"/>
                <w:bottom w:val="none" w:sz="0" w:space="0" w:color="auto"/>
                <w:right w:val="none" w:sz="0" w:space="0" w:color="auto"/>
              </w:divBdr>
            </w:div>
            <w:div w:id="1575896928">
              <w:marLeft w:val="0"/>
              <w:marRight w:val="0"/>
              <w:marTop w:val="0"/>
              <w:marBottom w:val="0"/>
              <w:divBdr>
                <w:top w:val="none" w:sz="0" w:space="0" w:color="auto"/>
                <w:left w:val="none" w:sz="0" w:space="0" w:color="auto"/>
                <w:bottom w:val="none" w:sz="0" w:space="0" w:color="auto"/>
                <w:right w:val="none" w:sz="0" w:space="0" w:color="auto"/>
              </w:divBdr>
            </w:div>
            <w:div w:id="1569876191">
              <w:marLeft w:val="0"/>
              <w:marRight w:val="0"/>
              <w:marTop w:val="0"/>
              <w:marBottom w:val="0"/>
              <w:divBdr>
                <w:top w:val="none" w:sz="0" w:space="0" w:color="auto"/>
                <w:left w:val="none" w:sz="0" w:space="0" w:color="auto"/>
                <w:bottom w:val="none" w:sz="0" w:space="0" w:color="auto"/>
                <w:right w:val="none" w:sz="0" w:space="0" w:color="auto"/>
              </w:divBdr>
            </w:div>
            <w:div w:id="1626735708">
              <w:marLeft w:val="0"/>
              <w:marRight w:val="0"/>
              <w:marTop w:val="0"/>
              <w:marBottom w:val="0"/>
              <w:divBdr>
                <w:top w:val="none" w:sz="0" w:space="0" w:color="auto"/>
                <w:left w:val="none" w:sz="0" w:space="0" w:color="auto"/>
                <w:bottom w:val="none" w:sz="0" w:space="0" w:color="auto"/>
                <w:right w:val="none" w:sz="0" w:space="0" w:color="auto"/>
              </w:divBdr>
            </w:div>
            <w:div w:id="1095325188">
              <w:marLeft w:val="0"/>
              <w:marRight w:val="0"/>
              <w:marTop w:val="0"/>
              <w:marBottom w:val="0"/>
              <w:divBdr>
                <w:top w:val="none" w:sz="0" w:space="0" w:color="auto"/>
                <w:left w:val="none" w:sz="0" w:space="0" w:color="auto"/>
                <w:bottom w:val="none" w:sz="0" w:space="0" w:color="auto"/>
                <w:right w:val="none" w:sz="0" w:space="0" w:color="auto"/>
              </w:divBdr>
            </w:div>
            <w:div w:id="1889759372">
              <w:marLeft w:val="0"/>
              <w:marRight w:val="0"/>
              <w:marTop w:val="0"/>
              <w:marBottom w:val="0"/>
              <w:divBdr>
                <w:top w:val="none" w:sz="0" w:space="0" w:color="auto"/>
                <w:left w:val="none" w:sz="0" w:space="0" w:color="auto"/>
                <w:bottom w:val="none" w:sz="0" w:space="0" w:color="auto"/>
                <w:right w:val="none" w:sz="0" w:space="0" w:color="auto"/>
              </w:divBdr>
            </w:div>
            <w:div w:id="1643577504">
              <w:marLeft w:val="0"/>
              <w:marRight w:val="0"/>
              <w:marTop w:val="0"/>
              <w:marBottom w:val="0"/>
              <w:divBdr>
                <w:top w:val="none" w:sz="0" w:space="0" w:color="auto"/>
                <w:left w:val="none" w:sz="0" w:space="0" w:color="auto"/>
                <w:bottom w:val="none" w:sz="0" w:space="0" w:color="auto"/>
                <w:right w:val="none" w:sz="0" w:space="0" w:color="auto"/>
              </w:divBdr>
            </w:div>
            <w:div w:id="1928149920">
              <w:marLeft w:val="0"/>
              <w:marRight w:val="0"/>
              <w:marTop w:val="0"/>
              <w:marBottom w:val="0"/>
              <w:divBdr>
                <w:top w:val="none" w:sz="0" w:space="0" w:color="auto"/>
                <w:left w:val="none" w:sz="0" w:space="0" w:color="auto"/>
                <w:bottom w:val="none" w:sz="0" w:space="0" w:color="auto"/>
                <w:right w:val="none" w:sz="0" w:space="0" w:color="auto"/>
              </w:divBdr>
            </w:div>
            <w:div w:id="226959216">
              <w:marLeft w:val="0"/>
              <w:marRight w:val="0"/>
              <w:marTop w:val="0"/>
              <w:marBottom w:val="0"/>
              <w:divBdr>
                <w:top w:val="none" w:sz="0" w:space="0" w:color="auto"/>
                <w:left w:val="none" w:sz="0" w:space="0" w:color="auto"/>
                <w:bottom w:val="none" w:sz="0" w:space="0" w:color="auto"/>
                <w:right w:val="none" w:sz="0" w:space="0" w:color="auto"/>
              </w:divBdr>
            </w:div>
            <w:div w:id="389118188">
              <w:marLeft w:val="0"/>
              <w:marRight w:val="0"/>
              <w:marTop w:val="0"/>
              <w:marBottom w:val="0"/>
              <w:divBdr>
                <w:top w:val="none" w:sz="0" w:space="0" w:color="auto"/>
                <w:left w:val="none" w:sz="0" w:space="0" w:color="auto"/>
                <w:bottom w:val="none" w:sz="0" w:space="0" w:color="auto"/>
                <w:right w:val="none" w:sz="0" w:space="0" w:color="auto"/>
              </w:divBdr>
            </w:div>
            <w:div w:id="691150205">
              <w:marLeft w:val="0"/>
              <w:marRight w:val="0"/>
              <w:marTop w:val="0"/>
              <w:marBottom w:val="0"/>
              <w:divBdr>
                <w:top w:val="none" w:sz="0" w:space="0" w:color="auto"/>
                <w:left w:val="none" w:sz="0" w:space="0" w:color="auto"/>
                <w:bottom w:val="none" w:sz="0" w:space="0" w:color="auto"/>
                <w:right w:val="none" w:sz="0" w:space="0" w:color="auto"/>
              </w:divBdr>
            </w:div>
            <w:div w:id="1415786544">
              <w:marLeft w:val="0"/>
              <w:marRight w:val="0"/>
              <w:marTop w:val="0"/>
              <w:marBottom w:val="0"/>
              <w:divBdr>
                <w:top w:val="none" w:sz="0" w:space="0" w:color="auto"/>
                <w:left w:val="none" w:sz="0" w:space="0" w:color="auto"/>
                <w:bottom w:val="none" w:sz="0" w:space="0" w:color="auto"/>
                <w:right w:val="none" w:sz="0" w:space="0" w:color="auto"/>
              </w:divBdr>
            </w:div>
            <w:div w:id="707486759">
              <w:marLeft w:val="0"/>
              <w:marRight w:val="0"/>
              <w:marTop w:val="0"/>
              <w:marBottom w:val="0"/>
              <w:divBdr>
                <w:top w:val="none" w:sz="0" w:space="0" w:color="auto"/>
                <w:left w:val="none" w:sz="0" w:space="0" w:color="auto"/>
                <w:bottom w:val="none" w:sz="0" w:space="0" w:color="auto"/>
                <w:right w:val="none" w:sz="0" w:space="0" w:color="auto"/>
              </w:divBdr>
            </w:div>
            <w:div w:id="1638490651">
              <w:marLeft w:val="0"/>
              <w:marRight w:val="0"/>
              <w:marTop w:val="0"/>
              <w:marBottom w:val="0"/>
              <w:divBdr>
                <w:top w:val="none" w:sz="0" w:space="0" w:color="auto"/>
                <w:left w:val="none" w:sz="0" w:space="0" w:color="auto"/>
                <w:bottom w:val="none" w:sz="0" w:space="0" w:color="auto"/>
                <w:right w:val="none" w:sz="0" w:space="0" w:color="auto"/>
              </w:divBdr>
            </w:div>
            <w:div w:id="937759714">
              <w:marLeft w:val="0"/>
              <w:marRight w:val="0"/>
              <w:marTop w:val="0"/>
              <w:marBottom w:val="0"/>
              <w:divBdr>
                <w:top w:val="none" w:sz="0" w:space="0" w:color="auto"/>
                <w:left w:val="none" w:sz="0" w:space="0" w:color="auto"/>
                <w:bottom w:val="none" w:sz="0" w:space="0" w:color="auto"/>
                <w:right w:val="none" w:sz="0" w:space="0" w:color="auto"/>
              </w:divBdr>
            </w:div>
            <w:div w:id="1219778805">
              <w:marLeft w:val="0"/>
              <w:marRight w:val="0"/>
              <w:marTop w:val="0"/>
              <w:marBottom w:val="0"/>
              <w:divBdr>
                <w:top w:val="none" w:sz="0" w:space="0" w:color="auto"/>
                <w:left w:val="none" w:sz="0" w:space="0" w:color="auto"/>
                <w:bottom w:val="none" w:sz="0" w:space="0" w:color="auto"/>
                <w:right w:val="none" w:sz="0" w:space="0" w:color="auto"/>
              </w:divBdr>
            </w:div>
            <w:div w:id="1149008646">
              <w:marLeft w:val="0"/>
              <w:marRight w:val="0"/>
              <w:marTop w:val="0"/>
              <w:marBottom w:val="0"/>
              <w:divBdr>
                <w:top w:val="none" w:sz="0" w:space="0" w:color="auto"/>
                <w:left w:val="none" w:sz="0" w:space="0" w:color="auto"/>
                <w:bottom w:val="none" w:sz="0" w:space="0" w:color="auto"/>
                <w:right w:val="none" w:sz="0" w:space="0" w:color="auto"/>
              </w:divBdr>
            </w:div>
            <w:div w:id="793524605">
              <w:marLeft w:val="0"/>
              <w:marRight w:val="0"/>
              <w:marTop w:val="0"/>
              <w:marBottom w:val="0"/>
              <w:divBdr>
                <w:top w:val="none" w:sz="0" w:space="0" w:color="auto"/>
                <w:left w:val="none" w:sz="0" w:space="0" w:color="auto"/>
                <w:bottom w:val="none" w:sz="0" w:space="0" w:color="auto"/>
                <w:right w:val="none" w:sz="0" w:space="0" w:color="auto"/>
              </w:divBdr>
            </w:div>
            <w:div w:id="326640683">
              <w:marLeft w:val="0"/>
              <w:marRight w:val="0"/>
              <w:marTop w:val="0"/>
              <w:marBottom w:val="0"/>
              <w:divBdr>
                <w:top w:val="none" w:sz="0" w:space="0" w:color="auto"/>
                <w:left w:val="none" w:sz="0" w:space="0" w:color="auto"/>
                <w:bottom w:val="none" w:sz="0" w:space="0" w:color="auto"/>
                <w:right w:val="none" w:sz="0" w:space="0" w:color="auto"/>
              </w:divBdr>
            </w:div>
            <w:div w:id="685987481">
              <w:marLeft w:val="0"/>
              <w:marRight w:val="0"/>
              <w:marTop w:val="0"/>
              <w:marBottom w:val="0"/>
              <w:divBdr>
                <w:top w:val="none" w:sz="0" w:space="0" w:color="auto"/>
                <w:left w:val="none" w:sz="0" w:space="0" w:color="auto"/>
                <w:bottom w:val="none" w:sz="0" w:space="0" w:color="auto"/>
                <w:right w:val="none" w:sz="0" w:space="0" w:color="auto"/>
              </w:divBdr>
            </w:div>
            <w:div w:id="1250239881">
              <w:marLeft w:val="0"/>
              <w:marRight w:val="0"/>
              <w:marTop w:val="0"/>
              <w:marBottom w:val="0"/>
              <w:divBdr>
                <w:top w:val="none" w:sz="0" w:space="0" w:color="auto"/>
                <w:left w:val="none" w:sz="0" w:space="0" w:color="auto"/>
                <w:bottom w:val="none" w:sz="0" w:space="0" w:color="auto"/>
                <w:right w:val="none" w:sz="0" w:space="0" w:color="auto"/>
              </w:divBdr>
            </w:div>
            <w:div w:id="175193816">
              <w:marLeft w:val="0"/>
              <w:marRight w:val="0"/>
              <w:marTop w:val="0"/>
              <w:marBottom w:val="0"/>
              <w:divBdr>
                <w:top w:val="none" w:sz="0" w:space="0" w:color="auto"/>
                <w:left w:val="none" w:sz="0" w:space="0" w:color="auto"/>
                <w:bottom w:val="none" w:sz="0" w:space="0" w:color="auto"/>
                <w:right w:val="none" w:sz="0" w:space="0" w:color="auto"/>
              </w:divBdr>
            </w:div>
            <w:div w:id="1984506595">
              <w:marLeft w:val="0"/>
              <w:marRight w:val="0"/>
              <w:marTop w:val="0"/>
              <w:marBottom w:val="0"/>
              <w:divBdr>
                <w:top w:val="none" w:sz="0" w:space="0" w:color="auto"/>
                <w:left w:val="none" w:sz="0" w:space="0" w:color="auto"/>
                <w:bottom w:val="none" w:sz="0" w:space="0" w:color="auto"/>
                <w:right w:val="none" w:sz="0" w:space="0" w:color="auto"/>
              </w:divBdr>
            </w:div>
            <w:div w:id="1347824581">
              <w:marLeft w:val="0"/>
              <w:marRight w:val="0"/>
              <w:marTop w:val="0"/>
              <w:marBottom w:val="0"/>
              <w:divBdr>
                <w:top w:val="none" w:sz="0" w:space="0" w:color="auto"/>
                <w:left w:val="none" w:sz="0" w:space="0" w:color="auto"/>
                <w:bottom w:val="none" w:sz="0" w:space="0" w:color="auto"/>
                <w:right w:val="none" w:sz="0" w:space="0" w:color="auto"/>
              </w:divBdr>
            </w:div>
            <w:div w:id="722411996">
              <w:marLeft w:val="0"/>
              <w:marRight w:val="0"/>
              <w:marTop w:val="0"/>
              <w:marBottom w:val="0"/>
              <w:divBdr>
                <w:top w:val="none" w:sz="0" w:space="0" w:color="auto"/>
                <w:left w:val="none" w:sz="0" w:space="0" w:color="auto"/>
                <w:bottom w:val="none" w:sz="0" w:space="0" w:color="auto"/>
                <w:right w:val="none" w:sz="0" w:space="0" w:color="auto"/>
              </w:divBdr>
            </w:div>
            <w:div w:id="81611331">
              <w:marLeft w:val="0"/>
              <w:marRight w:val="0"/>
              <w:marTop w:val="0"/>
              <w:marBottom w:val="0"/>
              <w:divBdr>
                <w:top w:val="none" w:sz="0" w:space="0" w:color="auto"/>
                <w:left w:val="none" w:sz="0" w:space="0" w:color="auto"/>
                <w:bottom w:val="none" w:sz="0" w:space="0" w:color="auto"/>
                <w:right w:val="none" w:sz="0" w:space="0" w:color="auto"/>
              </w:divBdr>
            </w:div>
            <w:div w:id="2137674853">
              <w:marLeft w:val="0"/>
              <w:marRight w:val="0"/>
              <w:marTop w:val="0"/>
              <w:marBottom w:val="0"/>
              <w:divBdr>
                <w:top w:val="none" w:sz="0" w:space="0" w:color="auto"/>
                <w:left w:val="none" w:sz="0" w:space="0" w:color="auto"/>
                <w:bottom w:val="none" w:sz="0" w:space="0" w:color="auto"/>
                <w:right w:val="none" w:sz="0" w:space="0" w:color="auto"/>
              </w:divBdr>
            </w:div>
            <w:div w:id="1272281169">
              <w:marLeft w:val="0"/>
              <w:marRight w:val="0"/>
              <w:marTop w:val="0"/>
              <w:marBottom w:val="0"/>
              <w:divBdr>
                <w:top w:val="none" w:sz="0" w:space="0" w:color="auto"/>
                <w:left w:val="none" w:sz="0" w:space="0" w:color="auto"/>
                <w:bottom w:val="none" w:sz="0" w:space="0" w:color="auto"/>
                <w:right w:val="none" w:sz="0" w:space="0" w:color="auto"/>
              </w:divBdr>
            </w:div>
            <w:div w:id="1500660078">
              <w:marLeft w:val="0"/>
              <w:marRight w:val="0"/>
              <w:marTop w:val="0"/>
              <w:marBottom w:val="0"/>
              <w:divBdr>
                <w:top w:val="none" w:sz="0" w:space="0" w:color="auto"/>
                <w:left w:val="none" w:sz="0" w:space="0" w:color="auto"/>
                <w:bottom w:val="none" w:sz="0" w:space="0" w:color="auto"/>
                <w:right w:val="none" w:sz="0" w:space="0" w:color="auto"/>
              </w:divBdr>
            </w:div>
            <w:div w:id="813915446">
              <w:marLeft w:val="0"/>
              <w:marRight w:val="0"/>
              <w:marTop w:val="0"/>
              <w:marBottom w:val="0"/>
              <w:divBdr>
                <w:top w:val="none" w:sz="0" w:space="0" w:color="auto"/>
                <w:left w:val="none" w:sz="0" w:space="0" w:color="auto"/>
                <w:bottom w:val="none" w:sz="0" w:space="0" w:color="auto"/>
                <w:right w:val="none" w:sz="0" w:space="0" w:color="auto"/>
              </w:divBdr>
            </w:div>
            <w:div w:id="1942519510">
              <w:marLeft w:val="0"/>
              <w:marRight w:val="0"/>
              <w:marTop w:val="0"/>
              <w:marBottom w:val="0"/>
              <w:divBdr>
                <w:top w:val="none" w:sz="0" w:space="0" w:color="auto"/>
                <w:left w:val="none" w:sz="0" w:space="0" w:color="auto"/>
                <w:bottom w:val="none" w:sz="0" w:space="0" w:color="auto"/>
                <w:right w:val="none" w:sz="0" w:space="0" w:color="auto"/>
              </w:divBdr>
            </w:div>
            <w:div w:id="33821402">
              <w:marLeft w:val="0"/>
              <w:marRight w:val="0"/>
              <w:marTop w:val="0"/>
              <w:marBottom w:val="0"/>
              <w:divBdr>
                <w:top w:val="none" w:sz="0" w:space="0" w:color="auto"/>
                <w:left w:val="none" w:sz="0" w:space="0" w:color="auto"/>
                <w:bottom w:val="none" w:sz="0" w:space="0" w:color="auto"/>
                <w:right w:val="none" w:sz="0" w:space="0" w:color="auto"/>
              </w:divBdr>
            </w:div>
            <w:div w:id="1361780105">
              <w:marLeft w:val="0"/>
              <w:marRight w:val="0"/>
              <w:marTop w:val="0"/>
              <w:marBottom w:val="0"/>
              <w:divBdr>
                <w:top w:val="none" w:sz="0" w:space="0" w:color="auto"/>
                <w:left w:val="none" w:sz="0" w:space="0" w:color="auto"/>
                <w:bottom w:val="none" w:sz="0" w:space="0" w:color="auto"/>
                <w:right w:val="none" w:sz="0" w:space="0" w:color="auto"/>
              </w:divBdr>
            </w:div>
            <w:div w:id="818350471">
              <w:marLeft w:val="0"/>
              <w:marRight w:val="0"/>
              <w:marTop w:val="0"/>
              <w:marBottom w:val="0"/>
              <w:divBdr>
                <w:top w:val="none" w:sz="0" w:space="0" w:color="auto"/>
                <w:left w:val="none" w:sz="0" w:space="0" w:color="auto"/>
                <w:bottom w:val="none" w:sz="0" w:space="0" w:color="auto"/>
                <w:right w:val="none" w:sz="0" w:space="0" w:color="auto"/>
              </w:divBdr>
            </w:div>
            <w:div w:id="188760893">
              <w:marLeft w:val="0"/>
              <w:marRight w:val="0"/>
              <w:marTop w:val="0"/>
              <w:marBottom w:val="0"/>
              <w:divBdr>
                <w:top w:val="none" w:sz="0" w:space="0" w:color="auto"/>
                <w:left w:val="none" w:sz="0" w:space="0" w:color="auto"/>
                <w:bottom w:val="none" w:sz="0" w:space="0" w:color="auto"/>
                <w:right w:val="none" w:sz="0" w:space="0" w:color="auto"/>
              </w:divBdr>
            </w:div>
            <w:div w:id="657612592">
              <w:marLeft w:val="0"/>
              <w:marRight w:val="0"/>
              <w:marTop w:val="0"/>
              <w:marBottom w:val="0"/>
              <w:divBdr>
                <w:top w:val="none" w:sz="0" w:space="0" w:color="auto"/>
                <w:left w:val="none" w:sz="0" w:space="0" w:color="auto"/>
                <w:bottom w:val="none" w:sz="0" w:space="0" w:color="auto"/>
                <w:right w:val="none" w:sz="0" w:space="0" w:color="auto"/>
              </w:divBdr>
            </w:div>
            <w:div w:id="1669284864">
              <w:marLeft w:val="0"/>
              <w:marRight w:val="0"/>
              <w:marTop w:val="0"/>
              <w:marBottom w:val="0"/>
              <w:divBdr>
                <w:top w:val="none" w:sz="0" w:space="0" w:color="auto"/>
                <w:left w:val="none" w:sz="0" w:space="0" w:color="auto"/>
                <w:bottom w:val="none" w:sz="0" w:space="0" w:color="auto"/>
                <w:right w:val="none" w:sz="0" w:space="0" w:color="auto"/>
              </w:divBdr>
            </w:div>
            <w:div w:id="1122653501">
              <w:marLeft w:val="0"/>
              <w:marRight w:val="0"/>
              <w:marTop w:val="0"/>
              <w:marBottom w:val="0"/>
              <w:divBdr>
                <w:top w:val="none" w:sz="0" w:space="0" w:color="auto"/>
                <w:left w:val="none" w:sz="0" w:space="0" w:color="auto"/>
                <w:bottom w:val="none" w:sz="0" w:space="0" w:color="auto"/>
                <w:right w:val="none" w:sz="0" w:space="0" w:color="auto"/>
              </w:divBdr>
            </w:div>
            <w:div w:id="802700045">
              <w:marLeft w:val="0"/>
              <w:marRight w:val="0"/>
              <w:marTop w:val="0"/>
              <w:marBottom w:val="0"/>
              <w:divBdr>
                <w:top w:val="none" w:sz="0" w:space="0" w:color="auto"/>
                <w:left w:val="none" w:sz="0" w:space="0" w:color="auto"/>
                <w:bottom w:val="none" w:sz="0" w:space="0" w:color="auto"/>
                <w:right w:val="none" w:sz="0" w:space="0" w:color="auto"/>
              </w:divBdr>
            </w:div>
            <w:div w:id="1317781">
              <w:marLeft w:val="0"/>
              <w:marRight w:val="0"/>
              <w:marTop w:val="0"/>
              <w:marBottom w:val="0"/>
              <w:divBdr>
                <w:top w:val="none" w:sz="0" w:space="0" w:color="auto"/>
                <w:left w:val="none" w:sz="0" w:space="0" w:color="auto"/>
                <w:bottom w:val="none" w:sz="0" w:space="0" w:color="auto"/>
                <w:right w:val="none" w:sz="0" w:space="0" w:color="auto"/>
              </w:divBdr>
            </w:div>
            <w:div w:id="1116480956">
              <w:marLeft w:val="0"/>
              <w:marRight w:val="0"/>
              <w:marTop w:val="0"/>
              <w:marBottom w:val="0"/>
              <w:divBdr>
                <w:top w:val="none" w:sz="0" w:space="0" w:color="auto"/>
                <w:left w:val="none" w:sz="0" w:space="0" w:color="auto"/>
                <w:bottom w:val="none" w:sz="0" w:space="0" w:color="auto"/>
                <w:right w:val="none" w:sz="0" w:space="0" w:color="auto"/>
              </w:divBdr>
            </w:div>
            <w:div w:id="637417043">
              <w:marLeft w:val="0"/>
              <w:marRight w:val="0"/>
              <w:marTop w:val="0"/>
              <w:marBottom w:val="0"/>
              <w:divBdr>
                <w:top w:val="none" w:sz="0" w:space="0" w:color="auto"/>
                <w:left w:val="none" w:sz="0" w:space="0" w:color="auto"/>
                <w:bottom w:val="none" w:sz="0" w:space="0" w:color="auto"/>
                <w:right w:val="none" w:sz="0" w:space="0" w:color="auto"/>
              </w:divBdr>
            </w:div>
            <w:div w:id="945501695">
              <w:marLeft w:val="0"/>
              <w:marRight w:val="0"/>
              <w:marTop w:val="0"/>
              <w:marBottom w:val="0"/>
              <w:divBdr>
                <w:top w:val="none" w:sz="0" w:space="0" w:color="auto"/>
                <w:left w:val="none" w:sz="0" w:space="0" w:color="auto"/>
                <w:bottom w:val="none" w:sz="0" w:space="0" w:color="auto"/>
                <w:right w:val="none" w:sz="0" w:space="0" w:color="auto"/>
              </w:divBdr>
            </w:div>
            <w:div w:id="501701680">
              <w:marLeft w:val="0"/>
              <w:marRight w:val="0"/>
              <w:marTop w:val="0"/>
              <w:marBottom w:val="0"/>
              <w:divBdr>
                <w:top w:val="none" w:sz="0" w:space="0" w:color="auto"/>
                <w:left w:val="none" w:sz="0" w:space="0" w:color="auto"/>
                <w:bottom w:val="none" w:sz="0" w:space="0" w:color="auto"/>
                <w:right w:val="none" w:sz="0" w:space="0" w:color="auto"/>
              </w:divBdr>
            </w:div>
            <w:div w:id="1012493001">
              <w:marLeft w:val="0"/>
              <w:marRight w:val="0"/>
              <w:marTop w:val="0"/>
              <w:marBottom w:val="0"/>
              <w:divBdr>
                <w:top w:val="none" w:sz="0" w:space="0" w:color="auto"/>
                <w:left w:val="none" w:sz="0" w:space="0" w:color="auto"/>
                <w:bottom w:val="none" w:sz="0" w:space="0" w:color="auto"/>
                <w:right w:val="none" w:sz="0" w:space="0" w:color="auto"/>
              </w:divBdr>
            </w:div>
            <w:div w:id="1031490778">
              <w:marLeft w:val="0"/>
              <w:marRight w:val="0"/>
              <w:marTop w:val="0"/>
              <w:marBottom w:val="0"/>
              <w:divBdr>
                <w:top w:val="none" w:sz="0" w:space="0" w:color="auto"/>
                <w:left w:val="none" w:sz="0" w:space="0" w:color="auto"/>
                <w:bottom w:val="none" w:sz="0" w:space="0" w:color="auto"/>
                <w:right w:val="none" w:sz="0" w:space="0" w:color="auto"/>
              </w:divBdr>
            </w:div>
            <w:div w:id="1554191687">
              <w:marLeft w:val="0"/>
              <w:marRight w:val="0"/>
              <w:marTop w:val="0"/>
              <w:marBottom w:val="0"/>
              <w:divBdr>
                <w:top w:val="none" w:sz="0" w:space="0" w:color="auto"/>
                <w:left w:val="none" w:sz="0" w:space="0" w:color="auto"/>
                <w:bottom w:val="none" w:sz="0" w:space="0" w:color="auto"/>
                <w:right w:val="none" w:sz="0" w:space="0" w:color="auto"/>
              </w:divBdr>
            </w:div>
            <w:div w:id="1145856331">
              <w:marLeft w:val="0"/>
              <w:marRight w:val="0"/>
              <w:marTop w:val="0"/>
              <w:marBottom w:val="0"/>
              <w:divBdr>
                <w:top w:val="none" w:sz="0" w:space="0" w:color="auto"/>
                <w:left w:val="none" w:sz="0" w:space="0" w:color="auto"/>
                <w:bottom w:val="none" w:sz="0" w:space="0" w:color="auto"/>
                <w:right w:val="none" w:sz="0" w:space="0" w:color="auto"/>
              </w:divBdr>
            </w:div>
            <w:div w:id="749042777">
              <w:marLeft w:val="0"/>
              <w:marRight w:val="0"/>
              <w:marTop w:val="0"/>
              <w:marBottom w:val="0"/>
              <w:divBdr>
                <w:top w:val="none" w:sz="0" w:space="0" w:color="auto"/>
                <w:left w:val="none" w:sz="0" w:space="0" w:color="auto"/>
                <w:bottom w:val="none" w:sz="0" w:space="0" w:color="auto"/>
                <w:right w:val="none" w:sz="0" w:space="0" w:color="auto"/>
              </w:divBdr>
            </w:div>
            <w:div w:id="286392459">
              <w:marLeft w:val="0"/>
              <w:marRight w:val="0"/>
              <w:marTop w:val="0"/>
              <w:marBottom w:val="0"/>
              <w:divBdr>
                <w:top w:val="none" w:sz="0" w:space="0" w:color="auto"/>
                <w:left w:val="none" w:sz="0" w:space="0" w:color="auto"/>
                <w:bottom w:val="none" w:sz="0" w:space="0" w:color="auto"/>
                <w:right w:val="none" w:sz="0" w:space="0" w:color="auto"/>
              </w:divBdr>
            </w:div>
            <w:div w:id="1358896622">
              <w:marLeft w:val="0"/>
              <w:marRight w:val="0"/>
              <w:marTop w:val="0"/>
              <w:marBottom w:val="0"/>
              <w:divBdr>
                <w:top w:val="none" w:sz="0" w:space="0" w:color="auto"/>
                <w:left w:val="none" w:sz="0" w:space="0" w:color="auto"/>
                <w:bottom w:val="none" w:sz="0" w:space="0" w:color="auto"/>
                <w:right w:val="none" w:sz="0" w:space="0" w:color="auto"/>
              </w:divBdr>
            </w:div>
            <w:div w:id="1019160892">
              <w:marLeft w:val="0"/>
              <w:marRight w:val="0"/>
              <w:marTop w:val="0"/>
              <w:marBottom w:val="0"/>
              <w:divBdr>
                <w:top w:val="none" w:sz="0" w:space="0" w:color="auto"/>
                <w:left w:val="none" w:sz="0" w:space="0" w:color="auto"/>
                <w:bottom w:val="none" w:sz="0" w:space="0" w:color="auto"/>
                <w:right w:val="none" w:sz="0" w:space="0" w:color="auto"/>
              </w:divBdr>
            </w:div>
            <w:div w:id="43717501">
              <w:marLeft w:val="0"/>
              <w:marRight w:val="0"/>
              <w:marTop w:val="0"/>
              <w:marBottom w:val="0"/>
              <w:divBdr>
                <w:top w:val="none" w:sz="0" w:space="0" w:color="auto"/>
                <w:left w:val="none" w:sz="0" w:space="0" w:color="auto"/>
                <w:bottom w:val="none" w:sz="0" w:space="0" w:color="auto"/>
                <w:right w:val="none" w:sz="0" w:space="0" w:color="auto"/>
              </w:divBdr>
            </w:div>
            <w:div w:id="493684029">
              <w:marLeft w:val="0"/>
              <w:marRight w:val="0"/>
              <w:marTop w:val="0"/>
              <w:marBottom w:val="0"/>
              <w:divBdr>
                <w:top w:val="none" w:sz="0" w:space="0" w:color="auto"/>
                <w:left w:val="none" w:sz="0" w:space="0" w:color="auto"/>
                <w:bottom w:val="none" w:sz="0" w:space="0" w:color="auto"/>
                <w:right w:val="none" w:sz="0" w:space="0" w:color="auto"/>
              </w:divBdr>
            </w:div>
            <w:div w:id="155389137">
              <w:marLeft w:val="0"/>
              <w:marRight w:val="0"/>
              <w:marTop w:val="0"/>
              <w:marBottom w:val="0"/>
              <w:divBdr>
                <w:top w:val="none" w:sz="0" w:space="0" w:color="auto"/>
                <w:left w:val="none" w:sz="0" w:space="0" w:color="auto"/>
                <w:bottom w:val="none" w:sz="0" w:space="0" w:color="auto"/>
                <w:right w:val="none" w:sz="0" w:space="0" w:color="auto"/>
              </w:divBdr>
            </w:div>
            <w:div w:id="731848829">
              <w:marLeft w:val="0"/>
              <w:marRight w:val="0"/>
              <w:marTop w:val="0"/>
              <w:marBottom w:val="0"/>
              <w:divBdr>
                <w:top w:val="none" w:sz="0" w:space="0" w:color="auto"/>
                <w:left w:val="none" w:sz="0" w:space="0" w:color="auto"/>
                <w:bottom w:val="none" w:sz="0" w:space="0" w:color="auto"/>
                <w:right w:val="none" w:sz="0" w:space="0" w:color="auto"/>
              </w:divBdr>
            </w:div>
            <w:div w:id="1988969839">
              <w:marLeft w:val="0"/>
              <w:marRight w:val="0"/>
              <w:marTop w:val="0"/>
              <w:marBottom w:val="0"/>
              <w:divBdr>
                <w:top w:val="none" w:sz="0" w:space="0" w:color="auto"/>
                <w:left w:val="none" w:sz="0" w:space="0" w:color="auto"/>
                <w:bottom w:val="none" w:sz="0" w:space="0" w:color="auto"/>
                <w:right w:val="none" w:sz="0" w:space="0" w:color="auto"/>
              </w:divBdr>
            </w:div>
            <w:div w:id="1378046133">
              <w:marLeft w:val="0"/>
              <w:marRight w:val="0"/>
              <w:marTop w:val="0"/>
              <w:marBottom w:val="0"/>
              <w:divBdr>
                <w:top w:val="none" w:sz="0" w:space="0" w:color="auto"/>
                <w:left w:val="none" w:sz="0" w:space="0" w:color="auto"/>
                <w:bottom w:val="none" w:sz="0" w:space="0" w:color="auto"/>
                <w:right w:val="none" w:sz="0" w:space="0" w:color="auto"/>
              </w:divBdr>
            </w:div>
            <w:div w:id="1388453876">
              <w:marLeft w:val="0"/>
              <w:marRight w:val="0"/>
              <w:marTop w:val="0"/>
              <w:marBottom w:val="0"/>
              <w:divBdr>
                <w:top w:val="none" w:sz="0" w:space="0" w:color="auto"/>
                <w:left w:val="none" w:sz="0" w:space="0" w:color="auto"/>
                <w:bottom w:val="none" w:sz="0" w:space="0" w:color="auto"/>
                <w:right w:val="none" w:sz="0" w:space="0" w:color="auto"/>
              </w:divBdr>
            </w:div>
            <w:div w:id="1964918281">
              <w:marLeft w:val="0"/>
              <w:marRight w:val="0"/>
              <w:marTop w:val="0"/>
              <w:marBottom w:val="0"/>
              <w:divBdr>
                <w:top w:val="none" w:sz="0" w:space="0" w:color="auto"/>
                <w:left w:val="none" w:sz="0" w:space="0" w:color="auto"/>
                <w:bottom w:val="none" w:sz="0" w:space="0" w:color="auto"/>
                <w:right w:val="none" w:sz="0" w:space="0" w:color="auto"/>
              </w:divBdr>
            </w:div>
            <w:div w:id="1432048286">
              <w:marLeft w:val="0"/>
              <w:marRight w:val="0"/>
              <w:marTop w:val="0"/>
              <w:marBottom w:val="0"/>
              <w:divBdr>
                <w:top w:val="none" w:sz="0" w:space="0" w:color="auto"/>
                <w:left w:val="none" w:sz="0" w:space="0" w:color="auto"/>
                <w:bottom w:val="none" w:sz="0" w:space="0" w:color="auto"/>
                <w:right w:val="none" w:sz="0" w:space="0" w:color="auto"/>
              </w:divBdr>
            </w:div>
            <w:div w:id="228421003">
              <w:marLeft w:val="0"/>
              <w:marRight w:val="0"/>
              <w:marTop w:val="0"/>
              <w:marBottom w:val="0"/>
              <w:divBdr>
                <w:top w:val="none" w:sz="0" w:space="0" w:color="auto"/>
                <w:left w:val="none" w:sz="0" w:space="0" w:color="auto"/>
                <w:bottom w:val="none" w:sz="0" w:space="0" w:color="auto"/>
                <w:right w:val="none" w:sz="0" w:space="0" w:color="auto"/>
              </w:divBdr>
            </w:div>
            <w:div w:id="345837808">
              <w:marLeft w:val="0"/>
              <w:marRight w:val="0"/>
              <w:marTop w:val="0"/>
              <w:marBottom w:val="0"/>
              <w:divBdr>
                <w:top w:val="none" w:sz="0" w:space="0" w:color="auto"/>
                <w:left w:val="none" w:sz="0" w:space="0" w:color="auto"/>
                <w:bottom w:val="none" w:sz="0" w:space="0" w:color="auto"/>
                <w:right w:val="none" w:sz="0" w:space="0" w:color="auto"/>
              </w:divBdr>
            </w:div>
            <w:div w:id="1381515645">
              <w:marLeft w:val="0"/>
              <w:marRight w:val="0"/>
              <w:marTop w:val="0"/>
              <w:marBottom w:val="0"/>
              <w:divBdr>
                <w:top w:val="none" w:sz="0" w:space="0" w:color="auto"/>
                <w:left w:val="none" w:sz="0" w:space="0" w:color="auto"/>
                <w:bottom w:val="none" w:sz="0" w:space="0" w:color="auto"/>
                <w:right w:val="none" w:sz="0" w:space="0" w:color="auto"/>
              </w:divBdr>
            </w:div>
            <w:div w:id="2137940982">
              <w:marLeft w:val="0"/>
              <w:marRight w:val="0"/>
              <w:marTop w:val="0"/>
              <w:marBottom w:val="0"/>
              <w:divBdr>
                <w:top w:val="none" w:sz="0" w:space="0" w:color="auto"/>
                <w:left w:val="none" w:sz="0" w:space="0" w:color="auto"/>
                <w:bottom w:val="none" w:sz="0" w:space="0" w:color="auto"/>
                <w:right w:val="none" w:sz="0" w:space="0" w:color="auto"/>
              </w:divBdr>
            </w:div>
            <w:div w:id="140658391">
              <w:marLeft w:val="0"/>
              <w:marRight w:val="0"/>
              <w:marTop w:val="0"/>
              <w:marBottom w:val="0"/>
              <w:divBdr>
                <w:top w:val="none" w:sz="0" w:space="0" w:color="auto"/>
                <w:left w:val="none" w:sz="0" w:space="0" w:color="auto"/>
                <w:bottom w:val="none" w:sz="0" w:space="0" w:color="auto"/>
                <w:right w:val="none" w:sz="0" w:space="0" w:color="auto"/>
              </w:divBdr>
            </w:div>
            <w:div w:id="1008554898">
              <w:marLeft w:val="0"/>
              <w:marRight w:val="0"/>
              <w:marTop w:val="0"/>
              <w:marBottom w:val="0"/>
              <w:divBdr>
                <w:top w:val="none" w:sz="0" w:space="0" w:color="auto"/>
                <w:left w:val="none" w:sz="0" w:space="0" w:color="auto"/>
                <w:bottom w:val="none" w:sz="0" w:space="0" w:color="auto"/>
                <w:right w:val="none" w:sz="0" w:space="0" w:color="auto"/>
              </w:divBdr>
            </w:div>
            <w:div w:id="410926920">
              <w:marLeft w:val="0"/>
              <w:marRight w:val="0"/>
              <w:marTop w:val="0"/>
              <w:marBottom w:val="0"/>
              <w:divBdr>
                <w:top w:val="none" w:sz="0" w:space="0" w:color="auto"/>
                <w:left w:val="none" w:sz="0" w:space="0" w:color="auto"/>
                <w:bottom w:val="none" w:sz="0" w:space="0" w:color="auto"/>
                <w:right w:val="none" w:sz="0" w:space="0" w:color="auto"/>
              </w:divBdr>
            </w:div>
            <w:div w:id="1383671086">
              <w:marLeft w:val="0"/>
              <w:marRight w:val="0"/>
              <w:marTop w:val="0"/>
              <w:marBottom w:val="0"/>
              <w:divBdr>
                <w:top w:val="none" w:sz="0" w:space="0" w:color="auto"/>
                <w:left w:val="none" w:sz="0" w:space="0" w:color="auto"/>
                <w:bottom w:val="none" w:sz="0" w:space="0" w:color="auto"/>
                <w:right w:val="none" w:sz="0" w:space="0" w:color="auto"/>
              </w:divBdr>
            </w:div>
            <w:div w:id="1627739534">
              <w:marLeft w:val="0"/>
              <w:marRight w:val="0"/>
              <w:marTop w:val="0"/>
              <w:marBottom w:val="0"/>
              <w:divBdr>
                <w:top w:val="none" w:sz="0" w:space="0" w:color="auto"/>
                <w:left w:val="none" w:sz="0" w:space="0" w:color="auto"/>
                <w:bottom w:val="none" w:sz="0" w:space="0" w:color="auto"/>
                <w:right w:val="none" w:sz="0" w:space="0" w:color="auto"/>
              </w:divBdr>
            </w:div>
            <w:div w:id="1519928738">
              <w:marLeft w:val="0"/>
              <w:marRight w:val="0"/>
              <w:marTop w:val="0"/>
              <w:marBottom w:val="0"/>
              <w:divBdr>
                <w:top w:val="none" w:sz="0" w:space="0" w:color="auto"/>
                <w:left w:val="none" w:sz="0" w:space="0" w:color="auto"/>
                <w:bottom w:val="none" w:sz="0" w:space="0" w:color="auto"/>
                <w:right w:val="none" w:sz="0" w:space="0" w:color="auto"/>
              </w:divBdr>
            </w:div>
            <w:div w:id="81074250">
              <w:marLeft w:val="0"/>
              <w:marRight w:val="0"/>
              <w:marTop w:val="0"/>
              <w:marBottom w:val="0"/>
              <w:divBdr>
                <w:top w:val="none" w:sz="0" w:space="0" w:color="auto"/>
                <w:left w:val="none" w:sz="0" w:space="0" w:color="auto"/>
                <w:bottom w:val="none" w:sz="0" w:space="0" w:color="auto"/>
                <w:right w:val="none" w:sz="0" w:space="0" w:color="auto"/>
              </w:divBdr>
            </w:div>
            <w:div w:id="1423914808">
              <w:marLeft w:val="0"/>
              <w:marRight w:val="0"/>
              <w:marTop w:val="0"/>
              <w:marBottom w:val="0"/>
              <w:divBdr>
                <w:top w:val="none" w:sz="0" w:space="0" w:color="auto"/>
                <w:left w:val="none" w:sz="0" w:space="0" w:color="auto"/>
                <w:bottom w:val="none" w:sz="0" w:space="0" w:color="auto"/>
                <w:right w:val="none" w:sz="0" w:space="0" w:color="auto"/>
              </w:divBdr>
            </w:div>
            <w:div w:id="162086597">
              <w:marLeft w:val="0"/>
              <w:marRight w:val="0"/>
              <w:marTop w:val="0"/>
              <w:marBottom w:val="0"/>
              <w:divBdr>
                <w:top w:val="none" w:sz="0" w:space="0" w:color="auto"/>
                <w:left w:val="none" w:sz="0" w:space="0" w:color="auto"/>
                <w:bottom w:val="none" w:sz="0" w:space="0" w:color="auto"/>
                <w:right w:val="none" w:sz="0" w:space="0" w:color="auto"/>
              </w:divBdr>
            </w:div>
            <w:div w:id="592322113">
              <w:marLeft w:val="0"/>
              <w:marRight w:val="0"/>
              <w:marTop w:val="0"/>
              <w:marBottom w:val="0"/>
              <w:divBdr>
                <w:top w:val="none" w:sz="0" w:space="0" w:color="auto"/>
                <w:left w:val="none" w:sz="0" w:space="0" w:color="auto"/>
                <w:bottom w:val="none" w:sz="0" w:space="0" w:color="auto"/>
                <w:right w:val="none" w:sz="0" w:space="0" w:color="auto"/>
              </w:divBdr>
            </w:div>
            <w:div w:id="892428410">
              <w:marLeft w:val="0"/>
              <w:marRight w:val="0"/>
              <w:marTop w:val="0"/>
              <w:marBottom w:val="0"/>
              <w:divBdr>
                <w:top w:val="none" w:sz="0" w:space="0" w:color="auto"/>
                <w:left w:val="none" w:sz="0" w:space="0" w:color="auto"/>
                <w:bottom w:val="none" w:sz="0" w:space="0" w:color="auto"/>
                <w:right w:val="none" w:sz="0" w:space="0" w:color="auto"/>
              </w:divBdr>
            </w:div>
            <w:div w:id="1544555960">
              <w:marLeft w:val="0"/>
              <w:marRight w:val="0"/>
              <w:marTop w:val="0"/>
              <w:marBottom w:val="0"/>
              <w:divBdr>
                <w:top w:val="none" w:sz="0" w:space="0" w:color="auto"/>
                <w:left w:val="none" w:sz="0" w:space="0" w:color="auto"/>
                <w:bottom w:val="none" w:sz="0" w:space="0" w:color="auto"/>
                <w:right w:val="none" w:sz="0" w:space="0" w:color="auto"/>
              </w:divBdr>
            </w:div>
            <w:div w:id="1319728047">
              <w:marLeft w:val="0"/>
              <w:marRight w:val="0"/>
              <w:marTop w:val="0"/>
              <w:marBottom w:val="0"/>
              <w:divBdr>
                <w:top w:val="none" w:sz="0" w:space="0" w:color="auto"/>
                <w:left w:val="none" w:sz="0" w:space="0" w:color="auto"/>
                <w:bottom w:val="none" w:sz="0" w:space="0" w:color="auto"/>
                <w:right w:val="none" w:sz="0" w:space="0" w:color="auto"/>
              </w:divBdr>
            </w:div>
            <w:div w:id="825437053">
              <w:marLeft w:val="0"/>
              <w:marRight w:val="0"/>
              <w:marTop w:val="0"/>
              <w:marBottom w:val="0"/>
              <w:divBdr>
                <w:top w:val="none" w:sz="0" w:space="0" w:color="auto"/>
                <w:left w:val="none" w:sz="0" w:space="0" w:color="auto"/>
                <w:bottom w:val="none" w:sz="0" w:space="0" w:color="auto"/>
                <w:right w:val="none" w:sz="0" w:space="0" w:color="auto"/>
              </w:divBdr>
            </w:div>
            <w:div w:id="16469270">
              <w:marLeft w:val="0"/>
              <w:marRight w:val="0"/>
              <w:marTop w:val="0"/>
              <w:marBottom w:val="0"/>
              <w:divBdr>
                <w:top w:val="none" w:sz="0" w:space="0" w:color="auto"/>
                <w:left w:val="none" w:sz="0" w:space="0" w:color="auto"/>
                <w:bottom w:val="none" w:sz="0" w:space="0" w:color="auto"/>
                <w:right w:val="none" w:sz="0" w:space="0" w:color="auto"/>
              </w:divBdr>
            </w:div>
            <w:div w:id="1990668032">
              <w:marLeft w:val="0"/>
              <w:marRight w:val="0"/>
              <w:marTop w:val="0"/>
              <w:marBottom w:val="0"/>
              <w:divBdr>
                <w:top w:val="none" w:sz="0" w:space="0" w:color="auto"/>
                <w:left w:val="none" w:sz="0" w:space="0" w:color="auto"/>
                <w:bottom w:val="none" w:sz="0" w:space="0" w:color="auto"/>
                <w:right w:val="none" w:sz="0" w:space="0" w:color="auto"/>
              </w:divBdr>
            </w:div>
            <w:div w:id="833449213">
              <w:marLeft w:val="0"/>
              <w:marRight w:val="0"/>
              <w:marTop w:val="0"/>
              <w:marBottom w:val="0"/>
              <w:divBdr>
                <w:top w:val="none" w:sz="0" w:space="0" w:color="auto"/>
                <w:left w:val="none" w:sz="0" w:space="0" w:color="auto"/>
                <w:bottom w:val="none" w:sz="0" w:space="0" w:color="auto"/>
                <w:right w:val="none" w:sz="0" w:space="0" w:color="auto"/>
              </w:divBdr>
            </w:div>
            <w:div w:id="1286349776">
              <w:marLeft w:val="0"/>
              <w:marRight w:val="0"/>
              <w:marTop w:val="0"/>
              <w:marBottom w:val="0"/>
              <w:divBdr>
                <w:top w:val="none" w:sz="0" w:space="0" w:color="auto"/>
                <w:left w:val="none" w:sz="0" w:space="0" w:color="auto"/>
                <w:bottom w:val="none" w:sz="0" w:space="0" w:color="auto"/>
                <w:right w:val="none" w:sz="0" w:space="0" w:color="auto"/>
              </w:divBdr>
            </w:div>
            <w:div w:id="1854563850">
              <w:marLeft w:val="0"/>
              <w:marRight w:val="0"/>
              <w:marTop w:val="0"/>
              <w:marBottom w:val="0"/>
              <w:divBdr>
                <w:top w:val="none" w:sz="0" w:space="0" w:color="auto"/>
                <w:left w:val="none" w:sz="0" w:space="0" w:color="auto"/>
                <w:bottom w:val="none" w:sz="0" w:space="0" w:color="auto"/>
                <w:right w:val="none" w:sz="0" w:space="0" w:color="auto"/>
              </w:divBdr>
            </w:div>
            <w:div w:id="589660035">
              <w:marLeft w:val="0"/>
              <w:marRight w:val="0"/>
              <w:marTop w:val="0"/>
              <w:marBottom w:val="0"/>
              <w:divBdr>
                <w:top w:val="none" w:sz="0" w:space="0" w:color="auto"/>
                <w:left w:val="none" w:sz="0" w:space="0" w:color="auto"/>
                <w:bottom w:val="none" w:sz="0" w:space="0" w:color="auto"/>
                <w:right w:val="none" w:sz="0" w:space="0" w:color="auto"/>
              </w:divBdr>
            </w:div>
            <w:div w:id="1954363415">
              <w:marLeft w:val="0"/>
              <w:marRight w:val="0"/>
              <w:marTop w:val="0"/>
              <w:marBottom w:val="0"/>
              <w:divBdr>
                <w:top w:val="none" w:sz="0" w:space="0" w:color="auto"/>
                <w:left w:val="none" w:sz="0" w:space="0" w:color="auto"/>
                <w:bottom w:val="none" w:sz="0" w:space="0" w:color="auto"/>
                <w:right w:val="none" w:sz="0" w:space="0" w:color="auto"/>
              </w:divBdr>
            </w:div>
            <w:div w:id="1671324305">
              <w:marLeft w:val="0"/>
              <w:marRight w:val="0"/>
              <w:marTop w:val="0"/>
              <w:marBottom w:val="0"/>
              <w:divBdr>
                <w:top w:val="none" w:sz="0" w:space="0" w:color="auto"/>
                <w:left w:val="none" w:sz="0" w:space="0" w:color="auto"/>
                <w:bottom w:val="none" w:sz="0" w:space="0" w:color="auto"/>
                <w:right w:val="none" w:sz="0" w:space="0" w:color="auto"/>
              </w:divBdr>
            </w:div>
            <w:div w:id="2060207077">
              <w:marLeft w:val="0"/>
              <w:marRight w:val="0"/>
              <w:marTop w:val="0"/>
              <w:marBottom w:val="0"/>
              <w:divBdr>
                <w:top w:val="none" w:sz="0" w:space="0" w:color="auto"/>
                <w:left w:val="none" w:sz="0" w:space="0" w:color="auto"/>
                <w:bottom w:val="none" w:sz="0" w:space="0" w:color="auto"/>
                <w:right w:val="none" w:sz="0" w:space="0" w:color="auto"/>
              </w:divBdr>
            </w:div>
            <w:div w:id="838350014">
              <w:marLeft w:val="0"/>
              <w:marRight w:val="0"/>
              <w:marTop w:val="0"/>
              <w:marBottom w:val="0"/>
              <w:divBdr>
                <w:top w:val="none" w:sz="0" w:space="0" w:color="auto"/>
                <w:left w:val="none" w:sz="0" w:space="0" w:color="auto"/>
                <w:bottom w:val="none" w:sz="0" w:space="0" w:color="auto"/>
                <w:right w:val="none" w:sz="0" w:space="0" w:color="auto"/>
              </w:divBdr>
            </w:div>
            <w:div w:id="129324267">
              <w:marLeft w:val="0"/>
              <w:marRight w:val="0"/>
              <w:marTop w:val="0"/>
              <w:marBottom w:val="0"/>
              <w:divBdr>
                <w:top w:val="none" w:sz="0" w:space="0" w:color="auto"/>
                <w:left w:val="none" w:sz="0" w:space="0" w:color="auto"/>
                <w:bottom w:val="none" w:sz="0" w:space="0" w:color="auto"/>
                <w:right w:val="none" w:sz="0" w:space="0" w:color="auto"/>
              </w:divBdr>
            </w:div>
            <w:div w:id="1610510033">
              <w:marLeft w:val="0"/>
              <w:marRight w:val="0"/>
              <w:marTop w:val="0"/>
              <w:marBottom w:val="0"/>
              <w:divBdr>
                <w:top w:val="none" w:sz="0" w:space="0" w:color="auto"/>
                <w:left w:val="none" w:sz="0" w:space="0" w:color="auto"/>
                <w:bottom w:val="none" w:sz="0" w:space="0" w:color="auto"/>
                <w:right w:val="none" w:sz="0" w:space="0" w:color="auto"/>
              </w:divBdr>
            </w:div>
            <w:div w:id="1996913573">
              <w:marLeft w:val="0"/>
              <w:marRight w:val="0"/>
              <w:marTop w:val="0"/>
              <w:marBottom w:val="0"/>
              <w:divBdr>
                <w:top w:val="none" w:sz="0" w:space="0" w:color="auto"/>
                <w:left w:val="none" w:sz="0" w:space="0" w:color="auto"/>
                <w:bottom w:val="none" w:sz="0" w:space="0" w:color="auto"/>
                <w:right w:val="none" w:sz="0" w:space="0" w:color="auto"/>
              </w:divBdr>
            </w:div>
            <w:div w:id="197083482">
              <w:marLeft w:val="0"/>
              <w:marRight w:val="0"/>
              <w:marTop w:val="0"/>
              <w:marBottom w:val="0"/>
              <w:divBdr>
                <w:top w:val="none" w:sz="0" w:space="0" w:color="auto"/>
                <w:left w:val="none" w:sz="0" w:space="0" w:color="auto"/>
                <w:bottom w:val="none" w:sz="0" w:space="0" w:color="auto"/>
                <w:right w:val="none" w:sz="0" w:space="0" w:color="auto"/>
              </w:divBdr>
            </w:div>
            <w:div w:id="1146432110">
              <w:marLeft w:val="0"/>
              <w:marRight w:val="0"/>
              <w:marTop w:val="0"/>
              <w:marBottom w:val="0"/>
              <w:divBdr>
                <w:top w:val="none" w:sz="0" w:space="0" w:color="auto"/>
                <w:left w:val="none" w:sz="0" w:space="0" w:color="auto"/>
                <w:bottom w:val="none" w:sz="0" w:space="0" w:color="auto"/>
                <w:right w:val="none" w:sz="0" w:space="0" w:color="auto"/>
              </w:divBdr>
            </w:div>
            <w:div w:id="1425371602">
              <w:marLeft w:val="0"/>
              <w:marRight w:val="0"/>
              <w:marTop w:val="0"/>
              <w:marBottom w:val="0"/>
              <w:divBdr>
                <w:top w:val="none" w:sz="0" w:space="0" w:color="auto"/>
                <w:left w:val="none" w:sz="0" w:space="0" w:color="auto"/>
                <w:bottom w:val="none" w:sz="0" w:space="0" w:color="auto"/>
                <w:right w:val="none" w:sz="0" w:space="0" w:color="auto"/>
              </w:divBdr>
            </w:div>
            <w:div w:id="588806334">
              <w:marLeft w:val="0"/>
              <w:marRight w:val="0"/>
              <w:marTop w:val="0"/>
              <w:marBottom w:val="0"/>
              <w:divBdr>
                <w:top w:val="none" w:sz="0" w:space="0" w:color="auto"/>
                <w:left w:val="none" w:sz="0" w:space="0" w:color="auto"/>
                <w:bottom w:val="none" w:sz="0" w:space="0" w:color="auto"/>
                <w:right w:val="none" w:sz="0" w:space="0" w:color="auto"/>
              </w:divBdr>
            </w:div>
            <w:div w:id="760371097">
              <w:marLeft w:val="0"/>
              <w:marRight w:val="0"/>
              <w:marTop w:val="0"/>
              <w:marBottom w:val="0"/>
              <w:divBdr>
                <w:top w:val="none" w:sz="0" w:space="0" w:color="auto"/>
                <w:left w:val="none" w:sz="0" w:space="0" w:color="auto"/>
                <w:bottom w:val="none" w:sz="0" w:space="0" w:color="auto"/>
                <w:right w:val="none" w:sz="0" w:space="0" w:color="auto"/>
              </w:divBdr>
            </w:div>
            <w:div w:id="911236799">
              <w:marLeft w:val="0"/>
              <w:marRight w:val="0"/>
              <w:marTop w:val="0"/>
              <w:marBottom w:val="0"/>
              <w:divBdr>
                <w:top w:val="none" w:sz="0" w:space="0" w:color="auto"/>
                <w:left w:val="none" w:sz="0" w:space="0" w:color="auto"/>
                <w:bottom w:val="none" w:sz="0" w:space="0" w:color="auto"/>
                <w:right w:val="none" w:sz="0" w:space="0" w:color="auto"/>
              </w:divBdr>
            </w:div>
            <w:div w:id="1746687739">
              <w:marLeft w:val="0"/>
              <w:marRight w:val="0"/>
              <w:marTop w:val="0"/>
              <w:marBottom w:val="0"/>
              <w:divBdr>
                <w:top w:val="none" w:sz="0" w:space="0" w:color="auto"/>
                <w:left w:val="none" w:sz="0" w:space="0" w:color="auto"/>
                <w:bottom w:val="none" w:sz="0" w:space="0" w:color="auto"/>
                <w:right w:val="none" w:sz="0" w:space="0" w:color="auto"/>
              </w:divBdr>
            </w:div>
            <w:div w:id="270212837">
              <w:marLeft w:val="0"/>
              <w:marRight w:val="0"/>
              <w:marTop w:val="0"/>
              <w:marBottom w:val="0"/>
              <w:divBdr>
                <w:top w:val="none" w:sz="0" w:space="0" w:color="auto"/>
                <w:left w:val="none" w:sz="0" w:space="0" w:color="auto"/>
                <w:bottom w:val="none" w:sz="0" w:space="0" w:color="auto"/>
                <w:right w:val="none" w:sz="0" w:space="0" w:color="auto"/>
              </w:divBdr>
            </w:div>
            <w:div w:id="1488938496">
              <w:marLeft w:val="0"/>
              <w:marRight w:val="0"/>
              <w:marTop w:val="0"/>
              <w:marBottom w:val="0"/>
              <w:divBdr>
                <w:top w:val="none" w:sz="0" w:space="0" w:color="auto"/>
                <w:left w:val="none" w:sz="0" w:space="0" w:color="auto"/>
                <w:bottom w:val="none" w:sz="0" w:space="0" w:color="auto"/>
                <w:right w:val="none" w:sz="0" w:space="0" w:color="auto"/>
              </w:divBdr>
            </w:div>
            <w:div w:id="615218207">
              <w:marLeft w:val="0"/>
              <w:marRight w:val="0"/>
              <w:marTop w:val="0"/>
              <w:marBottom w:val="0"/>
              <w:divBdr>
                <w:top w:val="none" w:sz="0" w:space="0" w:color="auto"/>
                <w:left w:val="none" w:sz="0" w:space="0" w:color="auto"/>
                <w:bottom w:val="none" w:sz="0" w:space="0" w:color="auto"/>
                <w:right w:val="none" w:sz="0" w:space="0" w:color="auto"/>
              </w:divBdr>
            </w:div>
            <w:div w:id="1461921911">
              <w:marLeft w:val="0"/>
              <w:marRight w:val="0"/>
              <w:marTop w:val="0"/>
              <w:marBottom w:val="0"/>
              <w:divBdr>
                <w:top w:val="none" w:sz="0" w:space="0" w:color="auto"/>
                <w:left w:val="none" w:sz="0" w:space="0" w:color="auto"/>
                <w:bottom w:val="none" w:sz="0" w:space="0" w:color="auto"/>
                <w:right w:val="none" w:sz="0" w:space="0" w:color="auto"/>
              </w:divBdr>
            </w:div>
            <w:div w:id="1650399709">
              <w:marLeft w:val="0"/>
              <w:marRight w:val="0"/>
              <w:marTop w:val="0"/>
              <w:marBottom w:val="0"/>
              <w:divBdr>
                <w:top w:val="none" w:sz="0" w:space="0" w:color="auto"/>
                <w:left w:val="none" w:sz="0" w:space="0" w:color="auto"/>
                <w:bottom w:val="none" w:sz="0" w:space="0" w:color="auto"/>
                <w:right w:val="none" w:sz="0" w:space="0" w:color="auto"/>
              </w:divBdr>
            </w:div>
            <w:div w:id="1013340515">
              <w:marLeft w:val="0"/>
              <w:marRight w:val="0"/>
              <w:marTop w:val="0"/>
              <w:marBottom w:val="0"/>
              <w:divBdr>
                <w:top w:val="none" w:sz="0" w:space="0" w:color="auto"/>
                <w:left w:val="none" w:sz="0" w:space="0" w:color="auto"/>
                <w:bottom w:val="none" w:sz="0" w:space="0" w:color="auto"/>
                <w:right w:val="none" w:sz="0" w:space="0" w:color="auto"/>
              </w:divBdr>
            </w:div>
            <w:div w:id="1110974059">
              <w:marLeft w:val="0"/>
              <w:marRight w:val="0"/>
              <w:marTop w:val="0"/>
              <w:marBottom w:val="0"/>
              <w:divBdr>
                <w:top w:val="none" w:sz="0" w:space="0" w:color="auto"/>
                <w:left w:val="none" w:sz="0" w:space="0" w:color="auto"/>
                <w:bottom w:val="none" w:sz="0" w:space="0" w:color="auto"/>
                <w:right w:val="none" w:sz="0" w:space="0" w:color="auto"/>
              </w:divBdr>
            </w:div>
            <w:div w:id="2146311036">
              <w:marLeft w:val="0"/>
              <w:marRight w:val="0"/>
              <w:marTop w:val="0"/>
              <w:marBottom w:val="0"/>
              <w:divBdr>
                <w:top w:val="none" w:sz="0" w:space="0" w:color="auto"/>
                <w:left w:val="none" w:sz="0" w:space="0" w:color="auto"/>
                <w:bottom w:val="none" w:sz="0" w:space="0" w:color="auto"/>
                <w:right w:val="none" w:sz="0" w:space="0" w:color="auto"/>
              </w:divBdr>
            </w:div>
            <w:div w:id="1675764471">
              <w:marLeft w:val="0"/>
              <w:marRight w:val="0"/>
              <w:marTop w:val="0"/>
              <w:marBottom w:val="0"/>
              <w:divBdr>
                <w:top w:val="none" w:sz="0" w:space="0" w:color="auto"/>
                <w:left w:val="none" w:sz="0" w:space="0" w:color="auto"/>
                <w:bottom w:val="none" w:sz="0" w:space="0" w:color="auto"/>
                <w:right w:val="none" w:sz="0" w:space="0" w:color="auto"/>
              </w:divBdr>
            </w:div>
            <w:div w:id="1920866223">
              <w:marLeft w:val="0"/>
              <w:marRight w:val="0"/>
              <w:marTop w:val="0"/>
              <w:marBottom w:val="0"/>
              <w:divBdr>
                <w:top w:val="none" w:sz="0" w:space="0" w:color="auto"/>
                <w:left w:val="none" w:sz="0" w:space="0" w:color="auto"/>
                <w:bottom w:val="none" w:sz="0" w:space="0" w:color="auto"/>
                <w:right w:val="none" w:sz="0" w:space="0" w:color="auto"/>
              </w:divBdr>
            </w:div>
            <w:div w:id="488251247">
              <w:marLeft w:val="0"/>
              <w:marRight w:val="0"/>
              <w:marTop w:val="0"/>
              <w:marBottom w:val="0"/>
              <w:divBdr>
                <w:top w:val="none" w:sz="0" w:space="0" w:color="auto"/>
                <w:left w:val="none" w:sz="0" w:space="0" w:color="auto"/>
                <w:bottom w:val="none" w:sz="0" w:space="0" w:color="auto"/>
                <w:right w:val="none" w:sz="0" w:space="0" w:color="auto"/>
              </w:divBdr>
            </w:div>
            <w:div w:id="1700470678">
              <w:marLeft w:val="0"/>
              <w:marRight w:val="0"/>
              <w:marTop w:val="0"/>
              <w:marBottom w:val="0"/>
              <w:divBdr>
                <w:top w:val="none" w:sz="0" w:space="0" w:color="auto"/>
                <w:left w:val="none" w:sz="0" w:space="0" w:color="auto"/>
                <w:bottom w:val="none" w:sz="0" w:space="0" w:color="auto"/>
                <w:right w:val="none" w:sz="0" w:space="0" w:color="auto"/>
              </w:divBdr>
            </w:div>
            <w:div w:id="1415593544">
              <w:marLeft w:val="0"/>
              <w:marRight w:val="0"/>
              <w:marTop w:val="0"/>
              <w:marBottom w:val="0"/>
              <w:divBdr>
                <w:top w:val="none" w:sz="0" w:space="0" w:color="auto"/>
                <w:left w:val="none" w:sz="0" w:space="0" w:color="auto"/>
                <w:bottom w:val="none" w:sz="0" w:space="0" w:color="auto"/>
                <w:right w:val="none" w:sz="0" w:space="0" w:color="auto"/>
              </w:divBdr>
            </w:div>
            <w:div w:id="1820728974">
              <w:marLeft w:val="0"/>
              <w:marRight w:val="0"/>
              <w:marTop w:val="0"/>
              <w:marBottom w:val="0"/>
              <w:divBdr>
                <w:top w:val="none" w:sz="0" w:space="0" w:color="auto"/>
                <w:left w:val="none" w:sz="0" w:space="0" w:color="auto"/>
                <w:bottom w:val="none" w:sz="0" w:space="0" w:color="auto"/>
                <w:right w:val="none" w:sz="0" w:space="0" w:color="auto"/>
              </w:divBdr>
            </w:div>
            <w:div w:id="1164467455">
              <w:marLeft w:val="0"/>
              <w:marRight w:val="0"/>
              <w:marTop w:val="0"/>
              <w:marBottom w:val="0"/>
              <w:divBdr>
                <w:top w:val="none" w:sz="0" w:space="0" w:color="auto"/>
                <w:left w:val="none" w:sz="0" w:space="0" w:color="auto"/>
                <w:bottom w:val="none" w:sz="0" w:space="0" w:color="auto"/>
                <w:right w:val="none" w:sz="0" w:space="0" w:color="auto"/>
              </w:divBdr>
            </w:div>
            <w:div w:id="899055126">
              <w:marLeft w:val="0"/>
              <w:marRight w:val="0"/>
              <w:marTop w:val="0"/>
              <w:marBottom w:val="0"/>
              <w:divBdr>
                <w:top w:val="none" w:sz="0" w:space="0" w:color="auto"/>
                <w:left w:val="none" w:sz="0" w:space="0" w:color="auto"/>
                <w:bottom w:val="none" w:sz="0" w:space="0" w:color="auto"/>
                <w:right w:val="none" w:sz="0" w:space="0" w:color="auto"/>
              </w:divBdr>
            </w:div>
            <w:div w:id="947471340">
              <w:marLeft w:val="0"/>
              <w:marRight w:val="0"/>
              <w:marTop w:val="0"/>
              <w:marBottom w:val="0"/>
              <w:divBdr>
                <w:top w:val="none" w:sz="0" w:space="0" w:color="auto"/>
                <w:left w:val="none" w:sz="0" w:space="0" w:color="auto"/>
                <w:bottom w:val="none" w:sz="0" w:space="0" w:color="auto"/>
                <w:right w:val="none" w:sz="0" w:space="0" w:color="auto"/>
              </w:divBdr>
            </w:div>
            <w:div w:id="1171332832">
              <w:marLeft w:val="0"/>
              <w:marRight w:val="0"/>
              <w:marTop w:val="0"/>
              <w:marBottom w:val="0"/>
              <w:divBdr>
                <w:top w:val="none" w:sz="0" w:space="0" w:color="auto"/>
                <w:left w:val="none" w:sz="0" w:space="0" w:color="auto"/>
                <w:bottom w:val="none" w:sz="0" w:space="0" w:color="auto"/>
                <w:right w:val="none" w:sz="0" w:space="0" w:color="auto"/>
              </w:divBdr>
            </w:div>
            <w:div w:id="21333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13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A101-0974-4475-80C9-07C2D9E8C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12626</TotalTime>
  <Pages>44</Pages>
  <Words>6807</Words>
  <Characters>38806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isabellaCunha</dc:creator>
  <cp:lastModifiedBy>Caio S Arantes</cp:lastModifiedBy>
  <cp:revision>20</cp:revision>
  <cp:lastPrinted>2025-06-15T18:25:00Z</cp:lastPrinted>
  <dcterms:created xsi:type="dcterms:W3CDTF">2025-05-07T18:03:00Z</dcterms:created>
  <dcterms:modified xsi:type="dcterms:W3CDTF">2025-06-15T18:27:00Z</dcterms:modified>
</cp:coreProperties>
</file>