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8E" w:rsidRDefault="001F09FE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UML</w:t>
      </w:r>
    </w:p>
    <w:p w:rsidR="00E3338E" w:rsidRDefault="00E3338E">
      <w:pPr>
        <w:spacing w:line="276" w:lineRule="auto"/>
        <w:jc w:val="both"/>
        <w:rPr>
          <w:rFonts w:ascii="Arial" w:hAnsi="Arial"/>
          <w:b/>
          <w:bCs/>
        </w:rPr>
      </w:pPr>
    </w:p>
    <w:p w:rsidR="00E3338E" w:rsidRDefault="001F09FE">
      <w:pPr>
        <w:spacing w:line="276" w:lineRule="auto"/>
        <w:jc w:val="both"/>
        <w:rPr>
          <w:rFonts w:ascii="Arial" w:hAnsi="Arial"/>
          <w:b/>
          <w:bCs/>
        </w:rPr>
      </w:pPr>
      <w:r w:rsidRPr="008D43E8">
        <w:rPr>
          <w:rFonts w:ascii="Arial" w:hAnsi="Arial"/>
          <w:b/>
          <w:bCs/>
          <w:highlight w:val="yellow"/>
        </w:rPr>
        <w:t xml:space="preserve">UML: </w:t>
      </w:r>
      <w:r w:rsidRPr="008D43E8">
        <w:rPr>
          <w:rFonts w:ascii="Arial" w:hAnsi="Arial"/>
          <w:highlight w:val="yellow"/>
        </w:rPr>
        <w:t>Linguagem de Modelagem Unificada, é uma linguagem de modelagem que permite representar um sistema de forma padronizada.</w:t>
      </w:r>
    </w:p>
    <w:p w:rsidR="00E3338E" w:rsidRPr="008D43E8" w:rsidRDefault="001F09FE">
      <w:pPr>
        <w:numPr>
          <w:ilvl w:val="0"/>
          <w:numId w:val="1"/>
        </w:numPr>
        <w:spacing w:line="276" w:lineRule="auto"/>
        <w:jc w:val="both"/>
        <w:rPr>
          <w:rFonts w:ascii="Arial" w:hAnsi="Arial"/>
          <w:highlight w:val="yellow"/>
        </w:rPr>
      </w:pPr>
      <w:r w:rsidRPr="008D43E8">
        <w:rPr>
          <w:rFonts w:ascii="Arial" w:hAnsi="Arial"/>
          <w:b/>
          <w:bCs/>
          <w:highlight w:val="yellow"/>
        </w:rPr>
        <w:t>Vantagem:</w:t>
      </w:r>
      <w:r w:rsidRPr="008D43E8">
        <w:rPr>
          <w:rFonts w:ascii="Arial" w:hAnsi="Arial"/>
          <w:highlight w:val="yellow"/>
        </w:rPr>
        <w:t xml:space="preserve"> permite que desenvolvedores visualizem os produtos de seus trabalhos em diagramas padronizados</w:t>
      </w:r>
      <w:r>
        <w:rPr>
          <w:rFonts w:ascii="Arial" w:hAnsi="Arial"/>
        </w:rPr>
        <w:t xml:space="preserve"> e </w:t>
      </w:r>
      <w:r w:rsidRPr="008D43E8">
        <w:rPr>
          <w:rFonts w:ascii="Arial" w:hAnsi="Arial"/>
          <w:highlight w:val="yellow"/>
        </w:rPr>
        <w:t>é a única que abarca análise, design, implementação e teste.</w:t>
      </w:r>
    </w:p>
    <w:p w:rsidR="00E3338E" w:rsidRDefault="00E3338E">
      <w:pPr>
        <w:spacing w:line="276" w:lineRule="auto"/>
        <w:jc w:val="both"/>
        <w:rPr>
          <w:rFonts w:ascii="Arial" w:hAnsi="Arial"/>
        </w:rPr>
      </w:pPr>
    </w:p>
    <w:p w:rsidR="00E3338E" w:rsidRPr="008D43E8" w:rsidRDefault="001F09FE">
      <w:p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8D43E8">
        <w:rPr>
          <w:rFonts w:ascii="Arial" w:hAnsi="Arial"/>
          <w:b/>
          <w:bCs/>
          <w:highlight w:val="yellow"/>
        </w:rPr>
        <w:t>Tipos de Diagramas UML:</w:t>
      </w:r>
    </w:p>
    <w:p w:rsidR="00E3338E" w:rsidRPr="008D43E8" w:rsidRDefault="001F09FE">
      <w:pPr>
        <w:numPr>
          <w:ilvl w:val="0"/>
          <w:numId w:val="2"/>
        </w:numPr>
        <w:spacing w:line="276" w:lineRule="auto"/>
        <w:jc w:val="both"/>
        <w:rPr>
          <w:rFonts w:ascii="Arial" w:hAnsi="Arial"/>
          <w:highlight w:val="yellow"/>
        </w:rPr>
      </w:pPr>
      <w:r w:rsidRPr="008D43E8">
        <w:rPr>
          <w:rFonts w:ascii="Arial" w:hAnsi="Arial"/>
          <w:b/>
          <w:bCs/>
          <w:highlight w:val="yellow"/>
        </w:rPr>
        <w:t xml:space="preserve">Estáticos: </w:t>
      </w:r>
      <w:r w:rsidRPr="008D43E8">
        <w:rPr>
          <w:rFonts w:ascii="Arial" w:hAnsi="Arial"/>
          <w:highlight w:val="yellow"/>
        </w:rPr>
        <w:t>Casos de uso; Classes; Objetos; Componentes; Implantação.</w:t>
      </w:r>
    </w:p>
    <w:p w:rsidR="00E3338E" w:rsidRPr="008D43E8" w:rsidRDefault="001F09FE">
      <w:pPr>
        <w:numPr>
          <w:ilvl w:val="0"/>
          <w:numId w:val="2"/>
        </w:numPr>
        <w:spacing w:line="276" w:lineRule="auto"/>
        <w:jc w:val="both"/>
        <w:rPr>
          <w:rFonts w:ascii="Arial" w:hAnsi="Arial"/>
          <w:highlight w:val="yellow"/>
        </w:rPr>
      </w:pPr>
      <w:r w:rsidRPr="008D43E8">
        <w:rPr>
          <w:rFonts w:ascii="Arial" w:hAnsi="Arial"/>
          <w:b/>
          <w:bCs/>
          <w:highlight w:val="yellow"/>
        </w:rPr>
        <w:t>Din</w:t>
      </w:r>
      <w:r w:rsidRPr="008D43E8">
        <w:rPr>
          <w:rFonts w:ascii="Arial" w:hAnsi="Arial"/>
          <w:b/>
          <w:bCs/>
          <w:highlight w:val="yellow"/>
        </w:rPr>
        <w:t xml:space="preserve">âmicos: </w:t>
      </w:r>
      <w:r w:rsidRPr="008D43E8">
        <w:rPr>
          <w:rFonts w:ascii="Arial" w:hAnsi="Arial"/>
          <w:highlight w:val="yellow"/>
        </w:rPr>
        <w:t>Sequência; Colaborações; Estados; Atividades.</w:t>
      </w:r>
    </w:p>
    <w:p w:rsidR="00E3338E" w:rsidRPr="008D43E8" w:rsidRDefault="001F09FE">
      <w:pPr>
        <w:spacing w:line="276" w:lineRule="auto"/>
        <w:jc w:val="both"/>
        <w:rPr>
          <w:rFonts w:ascii="Arial" w:hAnsi="Arial"/>
          <w:highlight w:val="yellow"/>
        </w:rPr>
      </w:pPr>
      <w:r>
        <w:rPr>
          <w:rFonts w:ascii="Arial" w:hAnsi="Arial"/>
        </w:rPr>
        <w:t xml:space="preserve">→ </w:t>
      </w:r>
      <w:r w:rsidRPr="008D43E8">
        <w:rPr>
          <w:rFonts w:ascii="Arial" w:hAnsi="Arial"/>
          <w:highlight w:val="yellow"/>
        </w:rPr>
        <w:t xml:space="preserve">O modelo do sistema é representado pelos dois conjuntos de diagrama: estático e dinâmico. </w:t>
      </w:r>
    </w:p>
    <w:p w:rsidR="00E3338E" w:rsidRDefault="001F09FE">
      <w:pPr>
        <w:spacing w:line="276" w:lineRule="auto"/>
        <w:jc w:val="both"/>
        <w:rPr>
          <w:rFonts w:ascii="Arial" w:hAnsi="Arial"/>
        </w:rPr>
      </w:pPr>
      <w:r w:rsidRPr="008D43E8">
        <w:rPr>
          <w:rFonts w:ascii="Arial" w:hAnsi="Arial"/>
          <w:highlight w:val="yellow"/>
        </w:rPr>
        <w:t>→ Um diagrama apresenta uma representação parcial do sistema e ajuda a compreender a arquitetura do sistema e</w:t>
      </w:r>
      <w:r w:rsidRPr="008D43E8">
        <w:rPr>
          <w:rFonts w:ascii="Arial" w:hAnsi="Arial"/>
          <w:highlight w:val="yellow"/>
        </w:rPr>
        <w:t>m desenvolvimento.</w:t>
      </w:r>
    </w:p>
    <w:p w:rsidR="00E3338E" w:rsidRDefault="00E3338E">
      <w:pPr>
        <w:spacing w:line="276" w:lineRule="auto"/>
        <w:jc w:val="both"/>
        <w:rPr>
          <w:rFonts w:ascii="Arial" w:hAnsi="Arial"/>
        </w:rPr>
      </w:pPr>
    </w:p>
    <w:p w:rsidR="00E3338E" w:rsidRDefault="001F09FE">
      <w:pPr>
        <w:spacing w:line="276" w:lineRule="auto"/>
        <w:jc w:val="both"/>
        <w:rPr>
          <w:rFonts w:ascii="Arial" w:hAnsi="Arial"/>
          <w:b/>
          <w:bCs/>
        </w:rPr>
      </w:pPr>
      <w:r w:rsidRPr="008D43E8">
        <w:rPr>
          <w:rFonts w:ascii="Arial" w:hAnsi="Arial"/>
          <w:b/>
          <w:bCs/>
          <w:highlight w:val="yellow"/>
        </w:rPr>
        <w:t>Diagrama de casos de usos</w:t>
      </w:r>
      <w:r>
        <w:rPr>
          <w:rFonts w:ascii="Arial" w:hAnsi="Arial"/>
          <w:b/>
          <w:bCs/>
        </w:rPr>
        <w:t xml:space="preserve">: </w:t>
      </w:r>
      <w:r w:rsidRPr="008D43E8">
        <w:rPr>
          <w:rFonts w:ascii="Arial" w:hAnsi="Arial"/>
          <w:highlight w:val="yellow"/>
        </w:rPr>
        <w:t>mais geral e informal, utilizado, normalmente, nas fases de levantamento e análise de requisitos do sistema.</w:t>
      </w:r>
      <w:r>
        <w:rPr>
          <w:rFonts w:ascii="Arial" w:hAnsi="Arial"/>
        </w:rPr>
        <w:t xml:space="preserve"> É </w:t>
      </w:r>
      <w:r w:rsidRPr="008D43E8">
        <w:rPr>
          <w:rFonts w:ascii="Arial" w:hAnsi="Arial"/>
          <w:highlight w:val="yellow"/>
        </w:rPr>
        <w:t>simples enquanto linguagem</w:t>
      </w:r>
      <w:r>
        <w:rPr>
          <w:rFonts w:ascii="Arial" w:hAnsi="Arial"/>
        </w:rPr>
        <w:t xml:space="preserve"> e </w:t>
      </w:r>
      <w:r w:rsidRPr="008D43E8">
        <w:rPr>
          <w:rFonts w:ascii="Arial" w:hAnsi="Arial"/>
          <w:highlight w:val="yellow"/>
        </w:rPr>
        <w:t>de fácil entendimento</w:t>
      </w:r>
      <w:r>
        <w:rPr>
          <w:rFonts w:ascii="Arial" w:hAnsi="Arial"/>
        </w:rPr>
        <w:t xml:space="preserve">. </w:t>
      </w:r>
      <w:r w:rsidRPr="008D43E8">
        <w:rPr>
          <w:rFonts w:ascii="Arial" w:hAnsi="Arial"/>
          <w:highlight w:val="yellow"/>
        </w:rPr>
        <w:t>Apresenta uma situação que demonstra as funcio</w:t>
      </w:r>
      <w:r w:rsidRPr="008D43E8">
        <w:rPr>
          <w:rFonts w:ascii="Arial" w:hAnsi="Arial"/>
          <w:highlight w:val="yellow"/>
        </w:rPr>
        <w:t>nalidades do sistema do ponto de vista do usuário.</w:t>
      </w:r>
    </w:p>
    <w:p w:rsidR="00E3338E" w:rsidRPr="008D43E8" w:rsidRDefault="001F09FE">
      <w:pPr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8D43E8">
        <w:rPr>
          <w:rFonts w:ascii="Arial" w:hAnsi="Arial"/>
          <w:b/>
          <w:bCs/>
          <w:highlight w:val="yellow"/>
        </w:rPr>
        <w:t>Objetivo:</w:t>
      </w:r>
      <w:r w:rsidRPr="008D43E8">
        <w:rPr>
          <w:rFonts w:ascii="Arial" w:hAnsi="Arial"/>
          <w:highlight w:val="yellow"/>
        </w:rPr>
        <w:t xml:space="preserve"> auxiliar a comunicação entre os analistas e o cliente</w:t>
      </w:r>
      <w:r>
        <w:rPr>
          <w:rFonts w:ascii="Arial" w:hAnsi="Arial"/>
        </w:rPr>
        <w:t xml:space="preserve">. </w:t>
      </w:r>
      <w:r w:rsidRPr="008D43E8">
        <w:rPr>
          <w:rFonts w:ascii="Arial" w:hAnsi="Arial"/>
          <w:highlight w:val="yellow"/>
        </w:rPr>
        <w:t>Descreve um cenário que mostra as funcionalidades do sistema</w:t>
      </w:r>
      <w:r>
        <w:rPr>
          <w:rFonts w:ascii="Arial" w:hAnsi="Arial"/>
        </w:rPr>
        <w:t xml:space="preserve"> do ponto de vista do usuário. </w:t>
      </w:r>
      <w:r w:rsidRPr="008D43E8">
        <w:rPr>
          <w:rFonts w:ascii="Arial" w:hAnsi="Arial"/>
          <w:highlight w:val="yellow"/>
        </w:rPr>
        <w:t>O cliente deve ver no diagrama</w:t>
      </w:r>
      <w:r>
        <w:rPr>
          <w:rFonts w:ascii="Arial" w:hAnsi="Arial"/>
        </w:rPr>
        <w:t xml:space="preserve"> de Casos de Uso </w:t>
      </w:r>
      <w:r w:rsidRPr="008D43E8">
        <w:rPr>
          <w:rFonts w:ascii="Arial" w:hAnsi="Arial"/>
          <w:highlight w:val="yellow"/>
        </w:rPr>
        <w:t>as</w:t>
      </w:r>
      <w:r w:rsidRPr="008D43E8">
        <w:rPr>
          <w:rFonts w:ascii="Arial" w:hAnsi="Arial"/>
          <w:highlight w:val="yellow"/>
        </w:rPr>
        <w:t xml:space="preserve"> principais funcionalidades de seu sistema.</w:t>
      </w:r>
    </w:p>
    <w:p w:rsidR="00E3338E" w:rsidRPr="001B6A49" w:rsidRDefault="001F09FE">
      <w:pPr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1B6A49">
        <w:rPr>
          <w:rFonts w:ascii="Arial" w:hAnsi="Arial"/>
          <w:b/>
          <w:bCs/>
          <w:highlight w:val="yellow"/>
        </w:rPr>
        <w:t>Notação:</w:t>
      </w:r>
      <w:r w:rsidRPr="001B6A49">
        <w:rPr>
          <w:rFonts w:ascii="Arial" w:hAnsi="Arial"/>
          <w:highlight w:val="yellow"/>
        </w:rPr>
        <w:t xml:space="preserve"> atores; casos de uso; relacionamentos entre os elementos (associações, generalizações, </w:t>
      </w:r>
      <w:proofErr w:type="spellStart"/>
      <w:r w:rsidRPr="001B6A49">
        <w:rPr>
          <w:rFonts w:ascii="Arial" w:hAnsi="Arial"/>
          <w:highlight w:val="yellow"/>
        </w:rPr>
        <w:t>extends</w:t>
      </w:r>
      <w:proofErr w:type="spellEnd"/>
      <w:r w:rsidRPr="001B6A49">
        <w:rPr>
          <w:rFonts w:ascii="Arial" w:hAnsi="Arial"/>
          <w:highlight w:val="yellow"/>
        </w:rPr>
        <w:t xml:space="preserve"> e </w:t>
      </w:r>
      <w:proofErr w:type="spellStart"/>
      <w:r w:rsidRPr="001B6A49">
        <w:rPr>
          <w:rFonts w:ascii="Arial" w:hAnsi="Arial"/>
          <w:highlight w:val="yellow"/>
        </w:rPr>
        <w:t>includs</w:t>
      </w:r>
      <w:proofErr w:type="spellEnd"/>
      <w:r w:rsidRPr="001B6A49">
        <w:rPr>
          <w:rFonts w:ascii="Arial" w:hAnsi="Arial"/>
          <w:highlight w:val="yellow"/>
        </w:rPr>
        <w:t>.</w:t>
      </w:r>
    </w:p>
    <w:p w:rsidR="00E3338E" w:rsidRDefault="001F09FE">
      <w:pPr>
        <w:spacing w:line="276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3916680" cy="2404110"/>
            <wp:effectExtent l="0" t="0" r="0" b="0"/>
            <wp:docPr id="1" name="Imagem 3" descr="https://i.stack.imgur.com/0pz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https://i.stack.imgur.com/0pzV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8E" w:rsidRDefault="00E3338E">
      <w:pPr>
        <w:spacing w:line="276" w:lineRule="auto"/>
        <w:jc w:val="both"/>
        <w:rPr>
          <w:rFonts w:ascii="Arial" w:hAnsi="Arial"/>
        </w:rPr>
      </w:pPr>
    </w:p>
    <w:p w:rsidR="00E3338E" w:rsidRDefault="001F09FE">
      <w:pPr>
        <w:spacing w:line="276" w:lineRule="auto"/>
        <w:jc w:val="both"/>
        <w:rPr>
          <w:rFonts w:ascii="Arial" w:hAnsi="Arial"/>
          <w:b/>
          <w:bCs/>
        </w:rPr>
      </w:pPr>
      <w:r w:rsidRPr="001B6A49">
        <w:rPr>
          <w:rFonts w:ascii="Arial" w:hAnsi="Arial"/>
          <w:b/>
          <w:bCs/>
          <w:highlight w:val="yellow"/>
        </w:rPr>
        <w:t>Diagrama de Classes:</w:t>
      </w:r>
      <w:r>
        <w:rPr>
          <w:rFonts w:ascii="Arial" w:hAnsi="Arial"/>
          <w:b/>
          <w:bCs/>
        </w:rPr>
        <w:t xml:space="preserve"> </w:t>
      </w:r>
      <w:r w:rsidRPr="001B6A49">
        <w:rPr>
          <w:rFonts w:ascii="Arial" w:hAnsi="Arial"/>
          <w:bCs/>
          <w:highlight w:val="yellow"/>
        </w:rPr>
        <w:t>define a estrutura das classes utilizadas pelo sistema indicando os atrib</w:t>
      </w:r>
      <w:r w:rsidRPr="001B6A49">
        <w:rPr>
          <w:rFonts w:ascii="Arial" w:hAnsi="Arial"/>
          <w:bCs/>
          <w:highlight w:val="yellow"/>
        </w:rPr>
        <w:t>utos e métodos de cada classe, e designa como as classes se relacionam e trocam informações.</w:t>
      </w:r>
    </w:p>
    <w:p w:rsidR="00E3338E" w:rsidRDefault="001F09F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</w:rPr>
      </w:pPr>
      <w:r w:rsidRPr="001B6A49">
        <w:rPr>
          <w:rFonts w:ascii="Arial" w:hAnsi="Arial" w:cs="Arial"/>
          <w:b/>
          <w:bCs/>
          <w:highlight w:val="yellow"/>
        </w:rPr>
        <w:t xml:space="preserve">Objetivo: </w:t>
      </w:r>
      <w:r w:rsidRPr="001B6A49">
        <w:rPr>
          <w:rFonts w:ascii="Arial" w:hAnsi="Arial" w:cs="Arial"/>
          <w:bCs/>
          <w:highlight w:val="yellow"/>
        </w:rPr>
        <w:t>Descrever os vários tipos de objetos no sistema e o relacionamento entre eles.</w:t>
      </w:r>
      <w:r>
        <w:rPr>
          <w:rFonts w:ascii="Arial" w:hAnsi="Arial" w:cs="Arial"/>
          <w:bCs/>
        </w:rPr>
        <w:t xml:space="preserve"> Um diagrama de classes </w:t>
      </w:r>
      <w:r w:rsidRPr="001B6A49">
        <w:rPr>
          <w:rFonts w:ascii="Arial" w:hAnsi="Arial" w:cs="Arial"/>
          <w:bCs/>
          <w:highlight w:val="yellow"/>
        </w:rPr>
        <w:t>contém: Classes, relacionamentos e notações</w:t>
      </w:r>
      <w:r>
        <w:rPr>
          <w:rFonts w:ascii="Arial" w:hAnsi="Arial" w:cs="Arial"/>
          <w:bCs/>
        </w:rPr>
        <w:t>.</w:t>
      </w:r>
    </w:p>
    <w:p w:rsidR="00E3338E" w:rsidRDefault="001F09FE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Cs/>
        </w:rPr>
      </w:pPr>
      <w:r w:rsidRPr="001B6A49">
        <w:rPr>
          <w:rFonts w:ascii="Arial" w:hAnsi="Arial" w:cs="Arial"/>
          <w:b/>
          <w:bCs/>
          <w:highlight w:val="yellow"/>
        </w:rPr>
        <w:lastRenderedPageBreak/>
        <w:t>Classe</w:t>
      </w:r>
      <w:r w:rsidRPr="001B6A49">
        <w:rPr>
          <w:rFonts w:ascii="Arial" w:hAnsi="Arial" w:cs="Arial"/>
          <w:b/>
          <w:bCs/>
          <w:highlight w:val="yellow"/>
        </w:rPr>
        <w:t>:</w:t>
      </w:r>
      <w:r w:rsidRPr="001B6A49">
        <w:rPr>
          <w:rFonts w:ascii="Arial" w:hAnsi="Arial" w:cs="Arial"/>
          <w:bCs/>
          <w:highlight w:val="yellow"/>
        </w:rPr>
        <w:t xml:space="preserve"> nomeadas de acordo com o domínio do problema</w:t>
      </w:r>
      <w:r>
        <w:rPr>
          <w:rFonts w:ascii="Arial" w:hAnsi="Arial" w:cs="Arial"/>
          <w:bCs/>
        </w:rPr>
        <w:t xml:space="preserve">. São representadas por retângulos com nome, atributos e métodos. </w:t>
      </w:r>
      <w:r w:rsidRPr="001B6A49">
        <w:rPr>
          <w:rFonts w:ascii="Arial" w:hAnsi="Arial" w:cs="Arial"/>
          <w:b/>
          <w:bCs/>
          <w:highlight w:val="yellow"/>
        </w:rPr>
        <w:t>Atributos:</w:t>
      </w:r>
      <w:r w:rsidRPr="001B6A49">
        <w:rPr>
          <w:rFonts w:ascii="Arial" w:hAnsi="Arial" w:cs="Arial"/>
          <w:bCs/>
          <w:highlight w:val="yellow"/>
        </w:rPr>
        <w:t xml:space="preserve"> representam o conjunto de características dos objetos da classe e sua visibilidade pode ser: Pública (+): visível de qualquer classe </w:t>
      </w:r>
      <w:r w:rsidRPr="001B6A49">
        <w:rPr>
          <w:rFonts w:ascii="Arial" w:hAnsi="Arial" w:cs="Arial"/>
          <w:bCs/>
          <w:highlight w:val="yellow"/>
        </w:rPr>
        <w:t xml:space="preserve">de qualquer pacote; Protegido (#): visível apenas para classes do mesmo pacote; Privado (-): visível somente para a classe. </w:t>
      </w:r>
      <w:r w:rsidRPr="001B6A49">
        <w:rPr>
          <w:rFonts w:ascii="Arial" w:hAnsi="Arial" w:cs="Arial"/>
          <w:b/>
          <w:bCs/>
          <w:highlight w:val="yellow"/>
        </w:rPr>
        <w:t>Métodos:</w:t>
      </w:r>
      <w:r w:rsidRPr="001B6A49">
        <w:rPr>
          <w:rFonts w:ascii="Arial" w:hAnsi="Arial" w:cs="Arial"/>
          <w:bCs/>
          <w:highlight w:val="yellow"/>
        </w:rPr>
        <w:t xml:space="preserve"> Representam o conjunto de operações que a classe fornece e seus tipos de visibilidades são idênticas ao dos atributos</w:t>
      </w:r>
      <w:r>
        <w:rPr>
          <w:rFonts w:ascii="Arial" w:hAnsi="Arial" w:cs="Arial"/>
          <w:bCs/>
        </w:rPr>
        <w:t xml:space="preserve"> (públ</w:t>
      </w:r>
      <w:r>
        <w:rPr>
          <w:rFonts w:ascii="Arial" w:hAnsi="Arial" w:cs="Arial"/>
          <w:bCs/>
        </w:rPr>
        <w:t>ico, protegido e privado).</w:t>
      </w:r>
    </w:p>
    <w:p w:rsidR="00E3338E" w:rsidRDefault="001F09FE">
      <w:pPr>
        <w:spacing w:line="276" w:lineRule="auto"/>
        <w:jc w:val="center"/>
        <w:rPr>
          <w:rFonts w:ascii="Arial" w:hAnsi="Arial"/>
          <w:bCs/>
        </w:rPr>
      </w:pPr>
      <w:r>
        <w:rPr>
          <w:noProof/>
        </w:rPr>
        <w:drawing>
          <wp:inline distT="0" distB="0" distL="0" distR="0">
            <wp:extent cx="3583305" cy="1275715"/>
            <wp:effectExtent l="0" t="0" r="0" b="0"/>
            <wp:docPr id="2" name="Imagem 5" descr="C:\Users\deive\AppData\Local\Microsoft\Windows\INetCache\Content.MSO\9FD627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deive\AppData\Local\Microsoft\Windows\INetCache\Content.MSO\9FD62735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8E" w:rsidRDefault="001F09FE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1B6A49">
        <w:rPr>
          <w:rFonts w:ascii="Arial" w:hAnsi="Arial" w:cs="Arial"/>
          <w:b/>
          <w:bCs/>
          <w:highlight w:val="yellow"/>
        </w:rPr>
        <w:t>Relacionamentos:</w:t>
      </w:r>
      <w:r w:rsidRPr="001B6A49">
        <w:rPr>
          <w:rFonts w:ascii="Arial" w:hAnsi="Arial" w:cs="Arial"/>
          <w:bCs/>
          <w:highlight w:val="yellow"/>
        </w:rPr>
        <w:t xml:space="preserve"> possuem nome, sentido de leitura, navegabilidade, multiplicidade, tipo e papéis</w:t>
      </w:r>
      <w:r>
        <w:rPr>
          <w:rFonts w:ascii="Arial" w:hAnsi="Arial" w:cs="Arial"/>
          <w:bCs/>
        </w:rPr>
        <w:t xml:space="preserve">. </w:t>
      </w:r>
      <w:r w:rsidRPr="001B6A49">
        <w:rPr>
          <w:rFonts w:ascii="Arial" w:hAnsi="Arial" w:cs="Arial"/>
          <w:b/>
          <w:bCs/>
          <w:highlight w:val="yellow"/>
        </w:rPr>
        <w:t>Nome</w:t>
      </w:r>
      <w:r w:rsidRPr="005D03EA">
        <w:rPr>
          <w:rFonts w:ascii="Arial" w:hAnsi="Arial" w:cs="Arial"/>
          <w:b/>
          <w:bCs/>
          <w:highlight w:val="yellow"/>
        </w:rPr>
        <w:t>:</w:t>
      </w:r>
      <w:r w:rsidRPr="005D03EA">
        <w:rPr>
          <w:rFonts w:ascii="Arial" w:hAnsi="Arial" w:cs="Arial"/>
          <w:bCs/>
          <w:highlight w:val="yellow"/>
        </w:rPr>
        <w:t xml:space="preserve"> descrição dada ao relacionamento.</w:t>
      </w:r>
      <w:r>
        <w:rPr>
          <w:rFonts w:ascii="Arial" w:hAnsi="Arial" w:cs="Arial"/>
          <w:bCs/>
        </w:rPr>
        <w:t xml:space="preserve"> </w:t>
      </w:r>
      <w:r w:rsidRPr="005D03EA">
        <w:rPr>
          <w:rFonts w:ascii="Arial" w:hAnsi="Arial" w:cs="Arial"/>
          <w:b/>
          <w:bCs/>
          <w:highlight w:val="yellow"/>
        </w:rPr>
        <w:t>Navegabilidade:</w:t>
      </w:r>
      <w:r w:rsidRPr="005D03EA">
        <w:rPr>
          <w:rFonts w:ascii="Arial" w:hAnsi="Arial" w:cs="Arial"/>
          <w:bCs/>
          <w:highlight w:val="yellow"/>
        </w:rPr>
        <w:t xml:space="preserve"> é indicada por uma seta ao fim do relacionamento</w:t>
      </w:r>
      <w:r>
        <w:rPr>
          <w:rFonts w:ascii="Arial" w:hAnsi="Arial" w:cs="Arial"/>
          <w:bCs/>
        </w:rPr>
        <w:t xml:space="preserve">. </w:t>
      </w:r>
      <w:r w:rsidRPr="005D03EA">
        <w:rPr>
          <w:rFonts w:ascii="Arial" w:hAnsi="Arial" w:cs="Arial"/>
          <w:b/>
          <w:bCs/>
          <w:highlight w:val="yellow"/>
        </w:rPr>
        <w:t>Multiplicidade</w:t>
      </w:r>
      <w:r w:rsidRPr="005D03EA">
        <w:rPr>
          <w:rFonts w:ascii="Arial" w:hAnsi="Arial" w:cs="Arial"/>
          <w:bCs/>
          <w:highlight w:val="yellow"/>
        </w:rPr>
        <w:t xml:space="preserve">: </w:t>
      </w:r>
      <w:proofErr w:type="gramStart"/>
      <w:r w:rsidRPr="005D03EA">
        <w:rPr>
          <w:rFonts w:ascii="Arial" w:hAnsi="Arial" w:cs="Arial"/>
          <w:bCs/>
          <w:highlight w:val="yellow"/>
        </w:rPr>
        <w:t>0..</w:t>
      </w:r>
      <w:proofErr w:type="gramEnd"/>
      <w:r w:rsidRPr="005D03EA">
        <w:rPr>
          <w:rFonts w:ascii="Arial" w:hAnsi="Arial" w:cs="Arial"/>
          <w:bCs/>
          <w:highlight w:val="yellow"/>
        </w:rPr>
        <w:t xml:space="preserve">1 – zero ou uma instância; 0..* ou * -- sem limite para o número de instâncias; 1 – apenas uma instância ;1..* - ao menos uma instância. </w:t>
      </w:r>
      <w:r w:rsidRPr="005D03EA">
        <w:rPr>
          <w:rFonts w:ascii="Arial" w:hAnsi="Arial" w:cs="Arial"/>
          <w:b/>
          <w:bCs/>
          <w:highlight w:val="yellow"/>
        </w:rPr>
        <w:t>Tipos:</w:t>
      </w:r>
      <w:r w:rsidRPr="005D03EA">
        <w:rPr>
          <w:rFonts w:ascii="Arial" w:hAnsi="Arial" w:cs="Arial"/>
          <w:bCs/>
          <w:highlight w:val="yellow"/>
        </w:rPr>
        <w:t xml:space="preserve"> Associação</w:t>
      </w:r>
      <w:r>
        <w:rPr>
          <w:rFonts w:ascii="Arial" w:hAnsi="Arial" w:cs="Arial"/>
          <w:bCs/>
        </w:rPr>
        <w:t xml:space="preserve"> - indica que os </w:t>
      </w:r>
      <w:r w:rsidRPr="00E4338A">
        <w:rPr>
          <w:rFonts w:ascii="Arial" w:hAnsi="Arial" w:cs="Arial"/>
          <w:bCs/>
          <w:highlight w:val="yellow"/>
        </w:rPr>
        <w:t xml:space="preserve">objetos de uma </w:t>
      </w:r>
      <w:r w:rsidRPr="00E4338A">
        <w:rPr>
          <w:rFonts w:ascii="Arial" w:hAnsi="Arial" w:cs="Arial"/>
          <w:bCs/>
          <w:highlight w:val="yellow"/>
        </w:rPr>
        <w:t>classe estão vinculados a objetos de outra</w:t>
      </w:r>
      <w:r>
        <w:rPr>
          <w:rFonts w:ascii="Arial" w:hAnsi="Arial" w:cs="Arial"/>
          <w:bCs/>
        </w:rPr>
        <w:t xml:space="preserve">, </w:t>
      </w:r>
      <w:r w:rsidRPr="00E4338A">
        <w:rPr>
          <w:rFonts w:ascii="Arial" w:hAnsi="Arial" w:cs="Arial"/>
          <w:bCs/>
          <w:highlight w:val="yellow"/>
        </w:rPr>
        <w:t xml:space="preserve">é representada por uma linha conectando as classes e contém os subtipos agregação (utilizada para indicar “todo-parte”) e composição (objetos “parte” só podem pertencer a um único objeto “todo” e o tempo de vida </w:t>
      </w:r>
      <w:r w:rsidRPr="00E4338A">
        <w:rPr>
          <w:rFonts w:ascii="Arial" w:hAnsi="Arial" w:cs="Arial"/>
          <w:bCs/>
          <w:highlight w:val="yellow"/>
        </w:rPr>
        <w:t>é coincidente entre si); Generalização</w:t>
      </w:r>
      <w:r>
        <w:rPr>
          <w:rFonts w:ascii="Arial" w:hAnsi="Arial" w:cs="Arial"/>
          <w:bCs/>
        </w:rPr>
        <w:t xml:space="preserve"> – </w:t>
      </w:r>
      <w:r w:rsidRPr="00E4338A">
        <w:rPr>
          <w:rFonts w:ascii="Arial" w:hAnsi="Arial" w:cs="Arial"/>
          <w:bCs/>
          <w:highlight w:val="yellow"/>
        </w:rPr>
        <w:t>relacionamento entre itens gerais</w:t>
      </w:r>
      <w:r>
        <w:rPr>
          <w:rFonts w:ascii="Arial" w:hAnsi="Arial" w:cs="Arial"/>
          <w:bCs/>
        </w:rPr>
        <w:t xml:space="preserve"> (superclasses) </w:t>
      </w:r>
      <w:r w:rsidRPr="00E4338A">
        <w:rPr>
          <w:rFonts w:ascii="Arial" w:hAnsi="Arial" w:cs="Arial"/>
          <w:bCs/>
          <w:highlight w:val="yellow"/>
        </w:rPr>
        <w:t>e específicos</w:t>
      </w:r>
      <w:r>
        <w:rPr>
          <w:rFonts w:ascii="Arial" w:hAnsi="Arial" w:cs="Arial"/>
          <w:bCs/>
        </w:rPr>
        <w:t xml:space="preserve"> (subclasses); </w:t>
      </w:r>
      <w:r w:rsidRPr="00E4338A">
        <w:rPr>
          <w:rFonts w:ascii="Arial" w:hAnsi="Arial" w:cs="Arial"/>
          <w:bCs/>
          <w:highlight w:val="yellow"/>
        </w:rPr>
        <w:t>Dependência – alteração de um objeto pode afetar outro objeto</w:t>
      </w:r>
      <w:r>
        <w:rPr>
          <w:rFonts w:ascii="Arial" w:hAnsi="Arial" w:cs="Arial"/>
          <w:bCs/>
        </w:rPr>
        <w:t>.</w:t>
      </w:r>
    </w:p>
    <w:p w:rsidR="00E3338E" w:rsidRPr="00E4338A" w:rsidRDefault="001F09FE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E4338A">
        <w:rPr>
          <w:rFonts w:ascii="Arial" w:hAnsi="Arial" w:cs="Arial"/>
          <w:b/>
          <w:bCs/>
          <w:highlight w:val="yellow"/>
        </w:rPr>
        <w:t>Perspectivas:</w:t>
      </w:r>
      <w:r>
        <w:rPr>
          <w:rFonts w:ascii="Arial" w:hAnsi="Arial" w:cs="Arial"/>
          <w:b/>
          <w:bCs/>
        </w:rPr>
        <w:t xml:space="preserve"> </w:t>
      </w:r>
      <w:r w:rsidRPr="00E4338A">
        <w:rPr>
          <w:rFonts w:ascii="Arial" w:hAnsi="Arial" w:cs="Arial"/>
          <w:bCs/>
          <w:highlight w:val="yellow"/>
        </w:rPr>
        <w:t xml:space="preserve">um diagrama de classes pode oferecer três </w:t>
      </w:r>
      <w:r w:rsidRPr="00E4338A">
        <w:rPr>
          <w:rFonts w:ascii="Arial" w:hAnsi="Arial" w:cs="Arial"/>
          <w:bCs/>
          <w:highlight w:val="yellow"/>
        </w:rPr>
        <w:t>perspectivas</w:t>
      </w:r>
      <w:r>
        <w:rPr>
          <w:rFonts w:ascii="Arial" w:hAnsi="Arial" w:cs="Arial"/>
          <w:bCs/>
        </w:rPr>
        <w:t>, sendo cada uma para um usuário diferente: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conceitos e entidades, classes, classes de</w:t>
      </w:r>
      <w:r>
        <w:rPr>
          <w:rFonts w:ascii="Arial" w:hAnsi="Arial" w:cs="Arial"/>
          <w:bCs/>
        </w:rPr>
        <w:t xml:space="preserve"> software. </w:t>
      </w:r>
      <w:r w:rsidRPr="00E4338A">
        <w:rPr>
          <w:rFonts w:ascii="Arial" w:hAnsi="Arial" w:cs="Arial"/>
          <w:b/>
          <w:bCs/>
          <w:highlight w:val="yellow"/>
        </w:rPr>
        <w:t xml:space="preserve">Conceitos e entidades: </w:t>
      </w:r>
      <w:r w:rsidRPr="00E4338A">
        <w:rPr>
          <w:rFonts w:ascii="Arial" w:hAnsi="Arial" w:cs="Arial"/>
          <w:bCs/>
          <w:highlight w:val="yellow"/>
        </w:rPr>
        <w:t xml:space="preserve">representa os conceitos de domínio em estudo e tem a perspectiva do cliente. </w:t>
      </w:r>
      <w:r w:rsidRPr="00E4338A">
        <w:rPr>
          <w:rFonts w:ascii="Arial" w:hAnsi="Arial" w:cs="Arial"/>
          <w:b/>
          <w:bCs/>
          <w:highlight w:val="yellow"/>
        </w:rPr>
        <w:t>Classes:</w:t>
      </w:r>
      <w:r w:rsidRPr="00E4338A">
        <w:rPr>
          <w:rFonts w:ascii="Arial" w:hAnsi="Arial" w:cs="Arial"/>
          <w:bCs/>
          <w:highlight w:val="yellow"/>
        </w:rPr>
        <w:t xml:space="preserve"> o foco é nas principais interfaces da </w:t>
      </w:r>
      <w:r w:rsidRPr="00E4338A">
        <w:rPr>
          <w:rFonts w:ascii="Arial" w:hAnsi="Arial" w:cs="Arial"/>
          <w:bCs/>
          <w:highlight w:val="yellow"/>
        </w:rPr>
        <w:t xml:space="preserve">arquitetura, nos principais métodos e tem a ótica das pessoas que não precisam detalhes de desenvolvimento. </w:t>
      </w:r>
      <w:r w:rsidRPr="00E4338A">
        <w:rPr>
          <w:rFonts w:ascii="Arial" w:hAnsi="Arial" w:cs="Arial"/>
          <w:b/>
          <w:bCs/>
          <w:highlight w:val="yellow"/>
        </w:rPr>
        <w:t xml:space="preserve">Classes de software: </w:t>
      </w:r>
      <w:r w:rsidRPr="00E4338A">
        <w:rPr>
          <w:rFonts w:ascii="Arial" w:hAnsi="Arial" w:cs="Arial"/>
          <w:bCs/>
          <w:highlight w:val="yellow"/>
        </w:rPr>
        <w:t>aborda detalhes de implementação e tem o prisma do time de desenvolvimento.</w:t>
      </w:r>
    </w:p>
    <w:p w:rsidR="00E3338E" w:rsidRDefault="001F09FE">
      <w:pPr>
        <w:spacing w:line="276" w:lineRule="auto"/>
        <w:jc w:val="both"/>
        <w:rPr>
          <w:rFonts w:ascii="Arial" w:hAnsi="Arial"/>
        </w:rPr>
      </w:pPr>
      <w:r w:rsidRPr="00E4338A">
        <w:rPr>
          <w:rFonts w:ascii="Arial" w:hAnsi="Arial"/>
          <w:b/>
          <w:bCs/>
          <w:highlight w:val="yellow"/>
        </w:rPr>
        <w:t xml:space="preserve">Diagrama de Objeto: </w:t>
      </w:r>
      <w:r w:rsidRPr="00E4338A">
        <w:rPr>
          <w:rFonts w:ascii="Arial" w:hAnsi="Arial"/>
          <w:highlight w:val="yellow"/>
        </w:rPr>
        <w:t>é um complemento do diagrama de</w:t>
      </w:r>
      <w:r w:rsidRPr="00E4338A">
        <w:rPr>
          <w:rFonts w:ascii="Arial" w:hAnsi="Arial"/>
          <w:highlight w:val="yellow"/>
        </w:rPr>
        <w:t xml:space="preserve"> classes e mostra os valores armazenados no objeto num momento da execução do processo.</w:t>
      </w:r>
    </w:p>
    <w:p w:rsidR="00E3338E" w:rsidRDefault="001F09FE">
      <w:pPr>
        <w:spacing w:line="276" w:lineRule="auto"/>
        <w:jc w:val="both"/>
      </w:pPr>
      <w:r w:rsidRPr="00E4338A">
        <w:rPr>
          <w:rFonts w:ascii="Arial" w:hAnsi="Arial"/>
          <w:b/>
          <w:bCs/>
          <w:highlight w:val="yellow"/>
        </w:rPr>
        <w:t>Diagrama de Componentes:</w:t>
      </w:r>
      <w:r w:rsidRPr="00E4338A">
        <w:rPr>
          <w:rFonts w:ascii="Arial" w:hAnsi="Arial"/>
          <w:highlight w:val="yellow"/>
        </w:rPr>
        <w:t xml:space="preserve"> consiste num conjunto de artefatos físicos em formato digital, arquivos de código ou arquivos de documentos relativos ao negócio</w:t>
      </w:r>
      <w:r>
        <w:rPr>
          <w:rFonts w:ascii="Arial" w:hAnsi="Arial"/>
        </w:rPr>
        <w:t>. Um componente</w:t>
      </w:r>
      <w:r>
        <w:rPr>
          <w:rFonts w:ascii="Arial" w:hAnsi="Arial"/>
        </w:rPr>
        <w:t xml:space="preserve"> é uma peça básica na implementação de um sistema. </w:t>
      </w:r>
      <w:r w:rsidRPr="00E4338A">
        <w:rPr>
          <w:rFonts w:ascii="Arial" w:hAnsi="Arial"/>
          <w:highlight w:val="yellow"/>
        </w:rPr>
        <w:t>Tipos: componentes de instalação, trabalho e execução.</w:t>
      </w:r>
      <w:r>
        <w:rPr>
          <w:rFonts w:ascii="Arial" w:hAnsi="Arial"/>
        </w:rPr>
        <w:t xml:space="preserve"> É associado à linguagem de desenvolvimento do sistema, representa os componentes do sistema em implementação e, determina, como agirão e quais estarão</w:t>
      </w:r>
      <w:r>
        <w:rPr>
          <w:rFonts w:ascii="Arial" w:hAnsi="Arial"/>
        </w:rPr>
        <w:t xml:space="preserve"> estruturados.</w:t>
      </w:r>
    </w:p>
    <w:p w:rsidR="00E3338E" w:rsidRDefault="001F09FE">
      <w:pPr>
        <w:spacing w:line="276" w:lineRule="auto"/>
        <w:jc w:val="both"/>
        <w:rPr>
          <w:rFonts w:ascii="Arial" w:hAnsi="Arial"/>
          <w:b/>
          <w:bCs/>
        </w:rPr>
      </w:pPr>
      <w:r w:rsidRPr="00E4338A">
        <w:rPr>
          <w:rFonts w:ascii="Arial" w:hAnsi="Arial"/>
          <w:b/>
          <w:bCs/>
          <w:highlight w:val="yellow"/>
        </w:rPr>
        <w:t xml:space="preserve">Diagramas de Implantação: </w:t>
      </w:r>
      <w:r w:rsidRPr="00E4338A">
        <w:rPr>
          <w:rFonts w:ascii="Arial" w:hAnsi="Arial"/>
          <w:highlight w:val="yellow"/>
        </w:rPr>
        <w:t>define toda necessidade de hardware para o sistema ser implementado.</w:t>
      </w:r>
    </w:p>
    <w:p w:rsidR="00E3338E" w:rsidRDefault="001F09FE">
      <w:pPr>
        <w:spacing w:line="276" w:lineRule="auto"/>
        <w:jc w:val="both"/>
      </w:pPr>
      <w:r w:rsidRPr="001F09FE">
        <w:rPr>
          <w:rFonts w:ascii="Arial" w:hAnsi="Arial"/>
          <w:b/>
          <w:bCs/>
          <w:highlight w:val="yellow"/>
        </w:rPr>
        <w:lastRenderedPageBreak/>
        <w:t>Diagrama de Sequência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diagrama </w:t>
      </w:r>
      <w:r w:rsidRPr="001F09FE">
        <w:rPr>
          <w:rFonts w:ascii="Arial" w:hAnsi="Arial"/>
          <w:highlight w:val="yellow"/>
        </w:rPr>
        <w:t>comportamental voltado para a ordem temporal em que mensagens são trocadas entre objetos de um processo</w:t>
      </w:r>
      <w:r>
        <w:rPr>
          <w:rFonts w:ascii="Arial" w:hAnsi="Arial"/>
        </w:rPr>
        <w:t xml:space="preserve">. É </w:t>
      </w:r>
      <w:r w:rsidRPr="001F09FE">
        <w:rPr>
          <w:rFonts w:ascii="Arial" w:hAnsi="Arial"/>
          <w:highlight w:val="yellow"/>
        </w:rPr>
        <w:t>baseado</w:t>
      </w:r>
      <w:r w:rsidRPr="001F09FE">
        <w:rPr>
          <w:rFonts w:ascii="Arial" w:hAnsi="Arial"/>
          <w:highlight w:val="yellow"/>
        </w:rPr>
        <w:t xml:space="preserve"> em caso de uso e apoiado no de classes, a fim de definir objetos e classes de um processo.</w:t>
      </w:r>
      <w:r>
        <w:rPr>
          <w:rFonts w:ascii="Arial" w:hAnsi="Arial"/>
        </w:rPr>
        <w:t xml:space="preserve"> </w:t>
      </w:r>
      <w:r w:rsidRPr="001F09FE">
        <w:rPr>
          <w:rFonts w:ascii="Arial" w:hAnsi="Arial"/>
          <w:highlight w:val="yellow"/>
        </w:rPr>
        <w:t>Elementos encontrados:</w:t>
      </w:r>
      <w:r>
        <w:rPr>
          <w:rFonts w:ascii="Arial" w:hAnsi="Arial"/>
        </w:rPr>
        <w:t xml:space="preserve"> linhas verticais, linhas horizontais ou diagonais, condição, mensagens de retorno.</w:t>
      </w:r>
    </w:p>
    <w:p w:rsidR="00E3338E" w:rsidRPr="001F09FE" w:rsidRDefault="001F09F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1F09FE">
        <w:rPr>
          <w:rFonts w:ascii="Arial" w:hAnsi="Arial"/>
          <w:b/>
          <w:bCs/>
          <w:highlight w:val="yellow"/>
        </w:rPr>
        <w:t>Linhas verticais:</w:t>
      </w:r>
      <w:r w:rsidRPr="001F09FE">
        <w:rPr>
          <w:rFonts w:ascii="Arial" w:hAnsi="Arial"/>
          <w:highlight w:val="yellow"/>
        </w:rPr>
        <w:t xml:space="preserve"> representa o tempo de vida de um objeto,</w:t>
      </w:r>
      <w:r w:rsidRPr="001F09FE">
        <w:rPr>
          <w:rFonts w:ascii="Arial" w:hAnsi="Arial"/>
          <w:highlight w:val="yellow"/>
        </w:rPr>
        <w:t xml:space="preserve"> são preenchidas com barras verticais indicando quando um objeto passou a existir e um ‘X’ quando deixou de existir.</w:t>
      </w:r>
    </w:p>
    <w:p w:rsidR="00E3338E" w:rsidRPr="001F09FE" w:rsidRDefault="001F09F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1F09FE">
        <w:rPr>
          <w:rFonts w:ascii="Arial" w:hAnsi="Arial"/>
          <w:b/>
          <w:bCs/>
          <w:highlight w:val="yellow"/>
        </w:rPr>
        <w:t>Linhas horizontais ou diagonais:</w:t>
      </w:r>
      <w:r w:rsidRPr="001F09FE">
        <w:rPr>
          <w:rFonts w:ascii="Arial" w:hAnsi="Arial"/>
          <w:highlight w:val="yellow"/>
        </w:rPr>
        <w:t xml:space="preserve"> representa mensagens trocadas entre os objetos, contém um rótulo com o nome da mensagem.</w:t>
      </w:r>
    </w:p>
    <w:p w:rsidR="00E3338E" w:rsidRPr="001F09FE" w:rsidRDefault="001F09F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/>
          <w:b/>
          <w:bCs/>
          <w:highlight w:val="yellow"/>
        </w:rPr>
      </w:pPr>
      <w:r w:rsidRPr="001F09FE">
        <w:rPr>
          <w:rFonts w:ascii="Arial" w:hAnsi="Arial"/>
          <w:b/>
          <w:bCs/>
          <w:highlight w:val="yellow"/>
        </w:rPr>
        <w:t>Condição:</w:t>
      </w:r>
      <w:r w:rsidRPr="001F09FE">
        <w:rPr>
          <w:rFonts w:ascii="Arial" w:hAnsi="Arial"/>
          <w:highlight w:val="yellow"/>
        </w:rPr>
        <w:t xml:space="preserve"> é repre</w:t>
      </w:r>
      <w:r w:rsidRPr="001F09FE">
        <w:rPr>
          <w:rFonts w:ascii="Arial" w:hAnsi="Arial"/>
          <w:highlight w:val="yellow"/>
        </w:rPr>
        <w:t>sentada por uma mensagem cujo rótulo é envolvido por colchetes.</w:t>
      </w:r>
    </w:p>
    <w:p w:rsidR="00E3338E" w:rsidRDefault="001F09F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/>
          <w:b/>
          <w:bCs/>
        </w:rPr>
      </w:pPr>
      <w:r w:rsidRPr="001F09FE">
        <w:rPr>
          <w:rFonts w:ascii="Arial" w:hAnsi="Arial"/>
          <w:b/>
          <w:bCs/>
          <w:highlight w:val="yellow"/>
        </w:rPr>
        <w:t>Mensagens de retorno:</w:t>
      </w:r>
      <w:r w:rsidRPr="001F09FE">
        <w:rPr>
          <w:rFonts w:ascii="Arial" w:hAnsi="Arial"/>
          <w:highlight w:val="yellow"/>
        </w:rPr>
        <w:t xml:space="preserve"> representadas por linhas horizontais tracejadas</w:t>
      </w:r>
      <w:r>
        <w:rPr>
          <w:rFonts w:ascii="Arial" w:hAnsi="Arial"/>
        </w:rPr>
        <w:t xml:space="preserve"> e </w:t>
      </w:r>
      <w:r w:rsidRPr="001F09FE">
        <w:rPr>
          <w:rFonts w:ascii="Arial" w:hAnsi="Arial"/>
          <w:highlight w:val="yellow"/>
        </w:rPr>
        <w:t>só deve ser mostrada quando for fundamental para a clareza do diagrama</w:t>
      </w:r>
      <w:r>
        <w:rPr>
          <w:rFonts w:ascii="Arial" w:hAnsi="Arial"/>
        </w:rPr>
        <w:t>.</w:t>
      </w:r>
    </w:p>
    <w:p w:rsidR="00E3338E" w:rsidRDefault="001F09FE">
      <w:pPr>
        <w:spacing w:line="276" w:lineRule="auto"/>
        <w:jc w:val="both"/>
        <w:rPr>
          <w:rFonts w:ascii="Arial" w:hAnsi="Arial"/>
        </w:rPr>
      </w:pPr>
      <w:r w:rsidRPr="001F09FE">
        <w:rPr>
          <w:rFonts w:ascii="Arial" w:hAnsi="Arial"/>
          <w:b/>
          <w:bCs/>
          <w:highlight w:val="yellow"/>
        </w:rPr>
        <w:t>Diagrama de colaborações (comunicações):</w:t>
      </w:r>
      <w:r>
        <w:rPr>
          <w:rFonts w:ascii="Arial" w:hAnsi="Arial"/>
        </w:rPr>
        <w:t xml:space="preserve"> é </w:t>
      </w:r>
      <w:r w:rsidRPr="001F09FE">
        <w:rPr>
          <w:rFonts w:ascii="Arial" w:hAnsi="Arial"/>
          <w:highlight w:val="yellow"/>
        </w:rPr>
        <w:t>assoc</w:t>
      </w:r>
      <w:r w:rsidRPr="001F09FE">
        <w:rPr>
          <w:rFonts w:ascii="Arial" w:hAnsi="Arial"/>
          <w:highlight w:val="yellow"/>
        </w:rPr>
        <w:t>iado ao diagrama de sequência</w:t>
      </w:r>
      <w:r>
        <w:rPr>
          <w:rFonts w:ascii="Arial" w:hAnsi="Arial"/>
        </w:rPr>
        <w:t xml:space="preserve"> e apresenta mensagens como o mesmo, porém </w:t>
      </w:r>
      <w:r w:rsidRPr="001F09FE">
        <w:rPr>
          <w:rFonts w:ascii="Arial" w:hAnsi="Arial"/>
          <w:highlight w:val="yellow"/>
        </w:rPr>
        <w:t>é voltado para a vinculação dos elementos do diagrama e as mensagens trocadas entre si no processo, e não ao tempo</w:t>
      </w:r>
      <w:r>
        <w:rPr>
          <w:rFonts w:ascii="Arial" w:hAnsi="Arial"/>
        </w:rPr>
        <w:t>.</w:t>
      </w:r>
    </w:p>
    <w:p w:rsidR="00E3338E" w:rsidRDefault="001F09FE">
      <w:pPr>
        <w:spacing w:line="276" w:lineRule="auto"/>
        <w:jc w:val="both"/>
      </w:pPr>
      <w:r w:rsidRPr="001F09FE">
        <w:rPr>
          <w:rFonts w:ascii="Arial" w:hAnsi="Arial"/>
          <w:b/>
          <w:bCs/>
          <w:highlight w:val="yellow"/>
        </w:rPr>
        <w:t>Diagrama de Estados:</w:t>
      </w:r>
      <w:r>
        <w:rPr>
          <w:rFonts w:ascii="Arial" w:hAnsi="Arial"/>
        </w:rPr>
        <w:t xml:space="preserve"> </w:t>
      </w:r>
      <w:r w:rsidRPr="001F09FE">
        <w:rPr>
          <w:rFonts w:ascii="Arial" w:hAnsi="Arial"/>
          <w:highlight w:val="yellow"/>
        </w:rPr>
        <w:t>o objeto possui comportamento e estado que depe</w:t>
      </w:r>
      <w:r w:rsidRPr="001F09FE">
        <w:rPr>
          <w:rFonts w:ascii="Arial" w:hAnsi="Arial"/>
          <w:highlight w:val="yellow"/>
        </w:rPr>
        <w:t>nde da atividade processada no momento</w:t>
      </w:r>
      <w:r>
        <w:rPr>
          <w:rFonts w:ascii="Arial" w:hAnsi="Arial"/>
        </w:rPr>
        <w:t xml:space="preserve">. </w:t>
      </w:r>
      <w:r w:rsidRPr="001F09FE">
        <w:rPr>
          <w:rFonts w:ascii="Arial" w:hAnsi="Arial"/>
          <w:highlight w:val="yellow"/>
        </w:rPr>
        <w:t>Apresenta os possíveis estados de um objeto e as transações responsáveis pelas mudanças de estado.</w:t>
      </w:r>
      <w:r>
        <w:rPr>
          <w:rFonts w:ascii="Arial" w:hAnsi="Arial"/>
        </w:rPr>
        <w:t xml:space="preserve"> </w:t>
      </w:r>
      <w:r w:rsidRPr="001F09FE">
        <w:rPr>
          <w:rFonts w:ascii="Arial" w:hAnsi="Arial"/>
          <w:highlight w:val="yellow"/>
        </w:rPr>
        <w:t xml:space="preserve">Pode ser baseado em um caso de uso e pode acompanhar os estados de outros elementos, além de mostrar o comportamento </w:t>
      </w:r>
      <w:r w:rsidRPr="001F09FE">
        <w:rPr>
          <w:rFonts w:ascii="Arial" w:hAnsi="Arial"/>
          <w:highlight w:val="yellow"/>
        </w:rPr>
        <w:t>de uma parte do sistema.</w:t>
      </w:r>
    </w:p>
    <w:p w:rsidR="00E3338E" w:rsidRDefault="001F09FE">
      <w:pPr>
        <w:spacing w:line="276" w:lineRule="auto"/>
        <w:jc w:val="both"/>
        <w:rPr>
          <w:rFonts w:ascii="Arial" w:hAnsi="Arial"/>
        </w:rPr>
      </w:pPr>
      <w:r w:rsidRPr="001F09FE">
        <w:rPr>
          <w:rFonts w:ascii="Arial" w:hAnsi="Arial"/>
          <w:b/>
          <w:highlight w:val="yellow"/>
        </w:rPr>
        <w:t>Diagrama de Atividade:</w:t>
      </w:r>
      <w:r w:rsidRPr="001F09FE">
        <w:rPr>
          <w:rFonts w:ascii="Arial" w:hAnsi="Arial"/>
          <w:highlight w:val="yellow"/>
        </w:rPr>
        <w:t xml:space="preserve"> aborda a descrição dos passos a serem percorridos para a conclusão de uma atividade, foca na representação do fluxo de controle da mesma</w:t>
      </w:r>
      <w:r>
        <w:rPr>
          <w:rFonts w:ascii="Arial" w:hAnsi="Arial"/>
        </w:rPr>
        <w:t xml:space="preserve">. </w:t>
      </w:r>
      <w:r w:rsidRPr="001F09FE">
        <w:rPr>
          <w:rFonts w:ascii="Arial" w:hAnsi="Arial"/>
          <w:highlight w:val="yellow"/>
        </w:rPr>
        <w:t>Podem manipular processos paralelos</w:t>
      </w:r>
      <w:r>
        <w:rPr>
          <w:rFonts w:ascii="Arial" w:hAnsi="Arial"/>
        </w:rPr>
        <w:t xml:space="preserve">. </w:t>
      </w:r>
      <w:r w:rsidRPr="001F09FE">
        <w:rPr>
          <w:rFonts w:ascii="Arial" w:hAnsi="Arial"/>
          <w:highlight w:val="yellow"/>
        </w:rPr>
        <w:t>Elementos mais comuns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activity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partition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decision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initial</w:t>
      </w:r>
      <w:proofErr w:type="spellEnd"/>
      <w:r>
        <w:rPr>
          <w:rFonts w:ascii="Arial" w:hAnsi="Arial"/>
        </w:rPr>
        <w:t xml:space="preserve">, final, </w:t>
      </w:r>
      <w:proofErr w:type="spellStart"/>
      <w:r>
        <w:rPr>
          <w:rFonts w:ascii="Arial" w:hAnsi="Arial"/>
        </w:rPr>
        <w:t>fork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join</w:t>
      </w:r>
      <w:proofErr w:type="spellEnd"/>
      <w:r>
        <w:rPr>
          <w:rFonts w:ascii="Arial" w:hAnsi="Arial"/>
        </w:rPr>
        <w:t>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Activity</w:t>
      </w:r>
      <w:proofErr w:type="spellEnd"/>
      <w:r w:rsidRPr="001F09FE">
        <w:rPr>
          <w:rFonts w:ascii="Arial" w:hAnsi="Arial"/>
          <w:b/>
          <w:bCs/>
          <w:highlight w:val="yellow"/>
        </w:rPr>
        <w:t>:</w:t>
      </w:r>
      <w:r w:rsidRPr="001F09FE">
        <w:rPr>
          <w:rFonts w:ascii="Arial" w:hAnsi="Arial"/>
          <w:bCs/>
          <w:highlight w:val="yellow"/>
        </w:rPr>
        <w:t xml:space="preserve"> é a atividade em si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Partition</w:t>
      </w:r>
      <w:proofErr w:type="spellEnd"/>
      <w:r w:rsidRPr="001F09FE">
        <w:rPr>
          <w:rFonts w:ascii="Arial" w:hAnsi="Arial"/>
          <w:b/>
          <w:bCs/>
          <w:highlight w:val="yellow"/>
        </w:rPr>
        <w:t>:</w:t>
      </w:r>
      <w:r w:rsidRPr="001F09FE">
        <w:rPr>
          <w:rFonts w:ascii="Arial" w:hAnsi="Arial"/>
          <w:bCs/>
          <w:highlight w:val="yellow"/>
        </w:rPr>
        <w:t xml:space="preserve"> ilustram fronteiras conforme o nível de detalhamento e enfoque, é chamado de “Raia”.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Decision</w:t>
      </w:r>
      <w:proofErr w:type="spellEnd"/>
      <w:r w:rsidRPr="001F09FE">
        <w:rPr>
          <w:rFonts w:ascii="Arial" w:hAnsi="Arial"/>
          <w:b/>
          <w:bCs/>
          <w:highlight w:val="yellow"/>
        </w:rPr>
        <w:t xml:space="preserve">: </w:t>
      </w:r>
      <w:r w:rsidRPr="001F09FE">
        <w:rPr>
          <w:rFonts w:ascii="Arial" w:hAnsi="Arial"/>
          <w:bCs/>
          <w:highlight w:val="yellow"/>
        </w:rPr>
        <w:t>representa uma decisão que pode desviar o fluxo ilustrado no diagrama.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Initial</w:t>
      </w:r>
      <w:proofErr w:type="spellEnd"/>
      <w:r w:rsidRPr="001F09FE">
        <w:rPr>
          <w:rFonts w:ascii="Arial" w:hAnsi="Arial"/>
          <w:b/>
          <w:bCs/>
          <w:highlight w:val="yellow"/>
        </w:rPr>
        <w:t>:</w:t>
      </w:r>
      <w:r w:rsidRPr="001F09FE">
        <w:rPr>
          <w:rFonts w:ascii="Arial" w:hAnsi="Arial"/>
          <w:bCs/>
          <w:highlight w:val="yellow"/>
        </w:rPr>
        <w:t xml:space="preserve"> é o primeiro elemento do diagrama e define o início do fluxo.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r w:rsidRPr="001F09FE">
        <w:rPr>
          <w:rFonts w:ascii="Arial" w:hAnsi="Arial"/>
          <w:b/>
          <w:bCs/>
          <w:highlight w:val="yellow"/>
        </w:rPr>
        <w:t xml:space="preserve">Final: </w:t>
      </w:r>
      <w:r w:rsidRPr="001F09FE">
        <w:rPr>
          <w:rFonts w:ascii="Arial" w:hAnsi="Arial"/>
          <w:bCs/>
          <w:highlight w:val="yellow"/>
        </w:rPr>
        <w:t>é o último elemento do diagrama e define o término do fluxo.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Fork</w:t>
      </w:r>
      <w:proofErr w:type="spellEnd"/>
      <w:r w:rsidRPr="001F09FE">
        <w:rPr>
          <w:rFonts w:ascii="Arial" w:hAnsi="Arial"/>
          <w:b/>
          <w:bCs/>
          <w:highlight w:val="yellow"/>
        </w:rPr>
        <w:t xml:space="preserve">: </w:t>
      </w:r>
      <w:r w:rsidRPr="001F09FE">
        <w:rPr>
          <w:rFonts w:ascii="Arial" w:hAnsi="Arial"/>
          <w:bCs/>
          <w:highlight w:val="yellow"/>
        </w:rPr>
        <w:t>divide o fluxo em mais de uma direção.</w:t>
      </w:r>
    </w:p>
    <w:p w:rsidR="00E3338E" w:rsidRPr="001F09FE" w:rsidRDefault="001F09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/>
          <w:bCs/>
          <w:highlight w:val="yellow"/>
        </w:rPr>
      </w:pPr>
      <w:proofErr w:type="spellStart"/>
      <w:r w:rsidRPr="001F09FE">
        <w:rPr>
          <w:rFonts w:ascii="Arial" w:hAnsi="Arial"/>
          <w:b/>
          <w:bCs/>
          <w:highlight w:val="yellow"/>
        </w:rPr>
        <w:t>Join</w:t>
      </w:r>
      <w:proofErr w:type="spellEnd"/>
      <w:r w:rsidRPr="001F09FE">
        <w:rPr>
          <w:rFonts w:ascii="Arial" w:hAnsi="Arial"/>
          <w:b/>
          <w:bCs/>
          <w:highlight w:val="yellow"/>
        </w:rPr>
        <w:t xml:space="preserve">: </w:t>
      </w:r>
      <w:r w:rsidRPr="001F09FE">
        <w:rPr>
          <w:rFonts w:ascii="Arial" w:hAnsi="Arial"/>
          <w:bCs/>
          <w:highlight w:val="yellow"/>
        </w:rPr>
        <w:t>faz a união de várias direções do fluxo em uma só direção.</w:t>
      </w: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  <w:bookmarkStart w:id="0" w:name="_GoBack"/>
      <w:bookmarkEnd w:id="0"/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  <w:rPr>
          <w:rFonts w:ascii="Arial" w:hAnsi="Arial"/>
          <w:bCs/>
        </w:rPr>
      </w:pPr>
    </w:p>
    <w:p w:rsidR="00E3338E" w:rsidRDefault="00E3338E">
      <w:pPr>
        <w:spacing w:line="276" w:lineRule="auto"/>
        <w:jc w:val="both"/>
      </w:pPr>
    </w:p>
    <w:sectPr w:rsidR="00E333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895"/>
    <w:multiLevelType w:val="multilevel"/>
    <w:tmpl w:val="1A10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716B3A"/>
    <w:multiLevelType w:val="multilevel"/>
    <w:tmpl w:val="B43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6B5F75"/>
    <w:multiLevelType w:val="multilevel"/>
    <w:tmpl w:val="889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962978"/>
    <w:multiLevelType w:val="multilevel"/>
    <w:tmpl w:val="45F8C518"/>
    <w:lvl w:ilvl="0">
      <w:start w:val="1"/>
      <w:numFmt w:val="bullet"/>
      <w:lvlText w:val=""/>
      <w:lvlJc w:val="left"/>
      <w:pPr>
        <w:ind w:left="1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9D386B"/>
    <w:multiLevelType w:val="multilevel"/>
    <w:tmpl w:val="59B02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EC004B0"/>
    <w:multiLevelType w:val="multilevel"/>
    <w:tmpl w:val="220C9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23756B"/>
    <w:multiLevelType w:val="multilevel"/>
    <w:tmpl w:val="9E8E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B2262B"/>
    <w:multiLevelType w:val="multilevel"/>
    <w:tmpl w:val="D32016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38E"/>
    <w:rsid w:val="001B6A49"/>
    <w:rsid w:val="001F09FE"/>
    <w:rsid w:val="005D03EA"/>
    <w:rsid w:val="008D43E8"/>
    <w:rsid w:val="00E3338E"/>
    <w:rsid w:val="00E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DBE2C-DAF0-4DD6-ABE9-B801326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56225"/>
    <w:rPr>
      <w:rFonts w:ascii="Segoe UI" w:hAnsi="Segoe UI" w:cs="Mangal"/>
      <w:sz w:val="18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56225"/>
    <w:rPr>
      <w:rFonts w:ascii="Segoe UI" w:hAnsi="Segoe UI" w:cs="Mangal"/>
      <w:sz w:val="18"/>
      <w:szCs w:val="16"/>
    </w:rPr>
  </w:style>
  <w:style w:type="paragraph" w:styleId="PargrafodaLista">
    <w:name w:val="List Paragraph"/>
    <w:basedOn w:val="Normal"/>
    <w:uiPriority w:val="34"/>
    <w:qFormat/>
    <w:rsid w:val="00B562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1007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Deive Leal</cp:lastModifiedBy>
  <cp:revision>16</cp:revision>
  <dcterms:created xsi:type="dcterms:W3CDTF">2019-11-25T19:11:00Z</dcterms:created>
  <dcterms:modified xsi:type="dcterms:W3CDTF">2019-11-27T00:23:00Z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