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9420F" w14:textId="4744E6F7" w:rsidR="00A02A94" w:rsidRPr="00EC7855" w:rsidRDefault="00EC7855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8136B14" wp14:editId="20717754">
                <wp:simplePos x="0" y="0"/>
                <wp:positionH relativeFrom="page">
                  <wp:posOffset>104776</wp:posOffset>
                </wp:positionH>
                <wp:positionV relativeFrom="paragraph">
                  <wp:posOffset>4002405</wp:posOffset>
                </wp:positionV>
                <wp:extent cx="4514850" cy="2319655"/>
                <wp:effectExtent l="0" t="0" r="0" b="0"/>
                <wp:wrapNone/>
                <wp:docPr id="3" name="Espaço Reservado para Text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514850" cy="2319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70B07F" w14:textId="77777777" w:rsidR="004105EE" w:rsidRPr="00EC7855" w:rsidRDefault="004105EE" w:rsidP="007663AB">
                            <w:pPr>
                              <w:pStyle w:val="PargrafodaLista"/>
                              <w:spacing w:before="0"/>
                              <w:jc w:val="left"/>
                              <w:rPr>
                                <w:rFonts w:ascii="Arial" w:hAnsi="Arial" w:cs="Arial"/>
                                <w:b w:val="0"/>
                              </w:rPr>
                            </w:pPr>
                            <w:r w:rsidRPr="00EC7855">
                              <w:rPr>
                                <w:rFonts w:cs="Arial"/>
                                <w:b w:val="0"/>
                              </w:rPr>
                              <w:t>Unidade</w:t>
                            </w:r>
                            <w:r w:rsidRPr="00EC7855">
                              <w:rPr>
                                <w:rFonts w:ascii="Arial" w:hAnsi="Arial" w:cs="Arial"/>
                                <w:b w:val="0"/>
                              </w:rPr>
                              <w:t xml:space="preserve"> </w:t>
                            </w:r>
                            <w:r w:rsidRPr="00AA6FEC">
                              <w:rPr>
                                <w:rFonts w:cs="Arial"/>
                                <w:b w:val="0"/>
                              </w:rPr>
                              <w:t>didática</w:t>
                            </w:r>
                            <w:r w:rsidRPr="00AA6FEC">
                              <w:rPr>
                                <w:rFonts w:ascii="Arial" w:hAnsi="Arial" w:cs="Arial"/>
                                <w:b w:val="0"/>
                              </w:rPr>
                              <w:t>:</w:t>
                            </w:r>
                          </w:p>
                          <w:p w14:paraId="142F9E6E" w14:textId="77777777" w:rsidR="004105EE" w:rsidRPr="007663AB" w:rsidRDefault="004105EE" w:rsidP="007663AB">
                            <w:pPr>
                              <w:pStyle w:val="PargrafodaLista"/>
                              <w:spacing w:before="0"/>
                              <w:jc w:val="left"/>
                              <w:rPr>
                                <w:caps/>
                              </w:rPr>
                            </w:pPr>
                            <w:r w:rsidRPr="007663AB">
                              <w:rPr>
                                <w:caps/>
                              </w:rPr>
                              <w:t>PROFISSIONAIS DA ESCOLA E A</w:t>
                            </w:r>
                            <w:r>
                              <w:rPr>
                                <w:caps/>
                              </w:rPr>
                              <w:t xml:space="preserve"> </w:t>
                            </w:r>
                            <w:r w:rsidRPr="007663AB">
                              <w:rPr>
                                <w:caps/>
                              </w:rPr>
                              <w:t>RESPONSABILIDADE NO ESPAÇO ESCOLAR</w:t>
                            </w:r>
                          </w:p>
                          <w:p w14:paraId="01DD8E79" w14:textId="77777777" w:rsidR="004105EE" w:rsidRPr="00EC7855" w:rsidRDefault="004105EE" w:rsidP="007663AB">
                            <w:pPr>
                              <w:pStyle w:val="PargrafodaLista"/>
                              <w:spacing w:before="0"/>
                              <w:jc w:val="left"/>
                              <w:rPr>
                                <w:caps/>
                                <w:sz w:val="52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36B14" id="Espaço Reservado para Texto 2" o:spid="_x0000_s1026" style="position:absolute;left:0;text-align:left;margin-left:8.25pt;margin-top:315.15pt;width:355.5pt;height:182.65pt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" filled="f" stroked="f">
                <o:lock v:ext="edit" grouping="t"/>
                <v:textbox>
                  <w:txbxContent>
                    <w:p w14:paraId="0E70B07F" w14:textId="77777777" w:rsidR="004105EE" w:rsidRPr="00EC7855" w:rsidRDefault="004105EE" w:rsidP="007663AB">
                      <w:pPr>
                        <w:pStyle w:val="PargrafodaLista"/>
                        <w:spacing w:before="0"/>
                        <w:jc w:val="left"/>
                        <w:rPr>
                          <w:rFonts w:ascii="Arial" w:hAnsi="Arial" w:cs="Arial"/>
                          <w:b w:val="0"/>
                        </w:rPr>
                      </w:pPr>
                      <w:r w:rsidRPr="00EC7855">
                        <w:rPr>
                          <w:rFonts w:cs="Arial"/>
                          <w:b w:val="0"/>
                        </w:rPr>
                        <w:t>Unidade</w:t>
                      </w:r>
                      <w:r w:rsidRPr="00EC7855">
                        <w:rPr>
                          <w:rFonts w:ascii="Arial" w:hAnsi="Arial" w:cs="Arial"/>
                          <w:b w:val="0"/>
                        </w:rPr>
                        <w:t xml:space="preserve"> </w:t>
                      </w:r>
                      <w:r w:rsidRPr="00AA6FEC">
                        <w:rPr>
                          <w:rFonts w:cs="Arial"/>
                          <w:b w:val="0"/>
                        </w:rPr>
                        <w:t>didática</w:t>
                      </w:r>
                      <w:r w:rsidRPr="00AA6FEC">
                        <w:rPr>
                          <w:rFonts w:ascii="Arial" w:hAnsi="Arial" w:cs="Arial"/>
                          <w:b w:val="0"/>
                        </w:rPr>
                        <w:t>:</w:t>
                      </w:r>
                    </w:p>
                    <w:p w14:paraId="142F9E6E" w14:textId="77777777" w:rsidR="004105EE" w:rsidRPr="007663AB" w:rsidRDefault="004105EE" w:rsidP="007663AB">
                      <w:pPr>
                        <w:pStyle w:val="PargrafodaLista"/>
                        <w:spacing w:before="0"/>
                        <w:jc w:val="left"/>
                        <w:rPr>
                          <w:caps/>
                        </w:rPr>
                      </w:pPr>
                      <w:r w:rsidRPr="007663AB">
                        <w:rPr>
                          <w:caps/>
                        </w:rPr>
                        <w:t>PROFISSIONAIS DA ESCOLA E A</w:t>
                      </w:r>
                      <w:r>
                        <w:rPr>
                          <w:caps/>
                        </w:rPr>
                        <w:t xml:space="preserve"> </w:t>
                      </w:r>
                      <w:r w:rsidRPr="007663AB">
                        <w:rPr>
                          <w:caps/>
                        </w:rPr>
                        <w:t>RESPONSABILIDADE NO ESPAÇO ESCOLAR</w:t>
                      </w:r>
                    </w:p>
                    <w:p w14:paraId="01DD8E79" w14:textId="77777777" w:rsidR="004105EE" w:rsidRPr="00EC7855" w:rsidRDefault="004105EE" w:rsidP="007663AB">
                      <w:pPr>
                        <w:pStyle w:val="PargrafodaLista"/>
                        <w:spacing w:before="0"/>
                        <w:jc w:val="left"/>
                        <w:rPr>
                          <w:caps/>
                          <w:sz w:val="5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C34AE0" w:rsidRPr="00EC7855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0E5557C" wp14:editId="490D4086">
                <wp:simplePos x="0" y="0"/>
                <wp:positionH relativeFrom="column">
                  <wp:posOffset>-1903095</wp:posOffset>
                </wp:positionH>
                <wp:positionV relativeFrom="paragraph">
                  <wp:posOffset>3897630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D0BE68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FD7EC" id="Retângulo 9" o:spid="_x0000_s1026" style="position:absolute;margin-left:-149.85pt;margin-top:306.9pt;width:841.95pt;height:573.15pt;z-index:251620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" fillcolor="#d0be68" stroked="f">
                <v:textbox inset="0,0,0,0"/>
              </v:rect>
            </w:pict>
          </mc:Fallback>
        </mc:AlternateContent>
      </w:r>
      <w:r w:rsidR="00C34AE0" w:rsidRPr="00EC7855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1C7143A7" wp14:editId="403D11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69480" cy="3688080"/>
            <wp:effectExtent l="0" t="0" r="7620" b="7620"/>
            <wp:wrapSquare wrapText="bothSides"/>
            <wp:docPr id="8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368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13BFD" w:rsidRPr="00EC7855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1D5E979" wp14:editId="066A6562">
                <wp:simplePos x="0" y="0"/>
                <wp:positionH relativeFrom="column">
                  <wp:posOffset>3715385</wp:posOffset>
                </wp:positionH>
                <wp:positionV relativeFrom="paragraph">
                  <wp:posOffset>-1293495</wp:posOffset>
                </wp:positionV>
                <wp:extent cx="2232917" cy="1008112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32917" cy="10081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1E19FC" w14:textId="77777777" w:rsidR="004105EE" w:rsidRPr="00D31662" w:rsidRDefault="004105EE" w:rsidP="00026680">
                            <w:pPr>
                              <w:pStyle w:val="PargrafodaLista"/>
                              <w:rPr>
                                <w:caps/>
                                <w:lang w:val="es-ES"/>
                              </w:rPr>
                            </w:pPr>
                            <w:r w:rsidRPr="00D31662">
                              <w:rPr>
                                <w:caps/>
                                <w:lang w:val="es-ES"/>
                              </w:rPr>
                              <w:t>cidadania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D5E979" id="Espaço Reservado para Texto 1" o:spid="_x0000_s1027" style="position:absolute;left:0;text-align:left;margin-left:292.55pt;margin-top:-101.85pt;width:175.8pt;height:79.4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" filled="f" stroked="f">
                <o:lock v:ext="edit" grouping="t"/>
                <v:textbox>
                  <w:txbxContent>
                    <w:p w14:paraId="031E19FC" w14:textId="77777777" w:rsidR="004105EE" w:rsidRPr="00D31662" w:rsidRDefault="004105EE" w:rsidP="00026680">
                      <w:pPr>
                        <w:pStyle w:val="PargrafodaLista"/>
                        <w:rPr>
                          <w:caps/>
                          <w:lang w:val="es-ES"/>
                        </w:rPr>
                      </w:pPr>
                      <w:r w:rsidRPr="00D31662">
                        <w:rPr>
                          <w:caps/>
                          <w:lang w:val="es-ES"/>
                        </w:rPr>
                        <w:t>cidadania</w:t>
                      </w:r>
                    </w:p>
                  </w:txbxContent>
                </v:textbox>
              </v:rect>
            </w:pict>
          </mc:Fallback>
        </mc:AlternateContent>
      </w:r>
      <w:bookmarkStart w:id="0" w:name="_Hlk477444991"/>
      <w:bookmarkEnd w:id="0"/>
      <w:r w:rsidR="004E6557" w:rsidRPr="00EC7855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AC00A57" wp14:editId="74597CBE">
                <wp:simplePos x="0" y="0"/>
                <wp:positionH relativeFrom="column">
                  <wp:posOffset>3716811</wp:posOffset>
                </wp:positionH>
                <wp:positionV relativeFrom="paragraph">
                  <wp:posOffset>-1334291</wp:posOffset>
                </wp:positionV>
                <wp:extent cx="2200274" cy="904871"/>
                <wp:effectExtent l="0" t="0" r="0" b="0"/>
                <wp:wrapNone/>
                <wp:docPr id="1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4" cy="904871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BE68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29E15DC" id="Retângulo de cantos arredondados 5" o:spid="_x0000_s1026" style="position:absolute;margin-left:292.65pt;margin-top:-105.05pt;width:173.25pt;height:71.25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" path="m,l2520280,r,653908l2520280,972319r,136121c2520280,1171200,2469403,1222077,2406643,1222077r-2293006,c50877,1222077,,1171200,,1108440l,972319,,653908,,xe" fillcolor="#d0be68" stroked="f">
                <v:path arrowok="t" o:connecttype="custom" o:connectlocs="1100137,0;2200274,452436;1100137,904871;0,452436" o:connectangles="270,0,90,180" textboxrect="0,0,2520280,1222077"/>
              </v:shape>
            </w:pict>
          </mc:Fallback>
        </mc:AlternateContent>
      </w:r>
      <w:bookmarkStart w:id="1" w:name="_Hlk477442702"/>
      <w:bookmarkEnd w:id="1"/>
    </w:p>
    <w:p w14:paraId="71981CBA" w14:textId="16C60F47" w:rsidR="00A02A94" w:rsidRPr="00EC7855" w:rsidRDefault="00A02A94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392FF42" w14:textId="77777777" w:rsidR="00A02A94" w:rsidRPr="00EC7855" w:rsidRDefault="00A02A94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9577232" w14:textId="77777777" w:rsidR="00A02A94" w:rsidRPr="00EC7855" w:rsidRDefault="00A02A94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AC4E5AB" w14:textId="77777777" w:rsidR="00A02A94" w:rsidRPr="00EC7855" w:rsidRDefault="00A02A94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EABB47A" w14:textId="77777777" w:rsidR="00A02A94" w:rsidRPr="00EC7855" w:rsidRDefault="00A02A94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C37809E" w14:textId="77777777" w:rsidR="00A02A94" w:rsidRPr="00EC7855" w:rsidRDefault="00A02A94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84DEE22" w14:textId="77777777" w:rsidR="00A02A94" w:rsidRPr="00EC7855" w:rsidRDefault="00A02A94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0B58C29" w14:textId="77777777" w:rsidR="00A02A94" w:rsidRPr="00EC7855" w:rsidRDefault="007663AB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68D15D50" wp14:editId="42F5A2C0">
            <wp:simplePos x="0" y="0"/>
            <wp:positionH relativeFrom="page">
              <wp:posOffset>2996294</wp:posOffset>
            </wp:positionH>
            <wp:positionV relativeFrom="page">
              <wp:posOffset>6539593</wp:posOffset>
            </wp:positionV>
            <wp:extent cx="4684486" cy="4135755"/>
            <wp:effectExtent l="0" t="0" r="0" b="0"/>
            <wp:wrapSquare wrapText="bothSides"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4688067" cy="41389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EB366" w14:textId="77777777" w:rsidR="00A02A94" w:rsidRPr="00EC7855" w:rsidRDefault="00A02A94" w:rsidP="00EC7855">
      <w:pPr>
        <w:pStyle w:val="PargrafodaLista"/>
        <w:spacing w:before="0" w:after="120"/>
        <w:rPr>
          <w:rFonts w:ascii="Calibri" w:hAnsi="Calibri" w:cs="Calibri"/>
          <w:sz w:val="24"/>
          <w:szCs w:val="24"/>
        </w:rPr>
      </w:pPr>
    </w:p>
    <w:p w14:paraId="57C513DD" w14:textId="77777777" w:rsidR="00A02A94" w:rsidRPr="00EC7855" w:rsidRDefault="00835A71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716DAC" wp14:editId="6E895C16">
                <wp:simplePos x="0" y="0"/>
                <wp:positionH relativeFrom="column">
                  <wp:posOffset>-1064895</wp:posOffset>
                </wp:positionH>
                <wp:positionV relativeFrom="paragraph">
                  <wp:posOffset>1172845</wp:posOffset>
                </wp:positionV>
                <wp:extent cx="3220720" cy="1541145"/>
                <wp:effectExtent l="0" t="0" r="0" b="1905"/>
                <wp:wrapNone/>
                <wp:docPr id="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15411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4E5F9A1E" w14:textId="77777777" w:rsidR="004105EE" w:rsidRPr="002D5E9B" w:rsidRDefault="004105EE" w:rsidP="00835A71">
                            <w:pPr>
                              <w:pStyle w:val="MANUALDEAPOYOALPROFESOR"/>
                            </w:pPr>
                            <w:r>
                              <w:t>MANUAL DE APOIO AO PROFESSOR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16DAC" id="_x0000_s1028" style="position:absolute;left:0;text-align:left;margin-left:-83.85pt;margin-top:92.35pt;width:253.6pt;height:121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" filled="f" stroked="f">
                <v:textbox>
                  <w:txbxContent>
                    <w:p w14:paraId="4E5F9A1E" w14:textId="77777777" w:rsidR="004105EE" w:rsidRPr="002D5E9B" w:rsidRDefault="004105EE" w:rsidP="00835A71">
                      <w:pPr>
                        <w:pStyle w:val="MANUALDEAPOYOALPROFESOR"/>
                      </w:pPr>
                      <w:r>
                        <w:t>MANUAL DE APOIO AO PROFESSOR</w:t>
                      </w:r>
                    </w:p>
                  </w:txbxContent>
                </v:textbox>
              </v:rect>
            </w:pict>
          </mc:Fallback>
        </mc:AlternateContent>
      </w:r>
      <w:r w:rsidR="00246D20" w:rsidRPr="00EC7855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9EBAD2" wp14:editId="3271C376">
                <wp:simplePos x="0" y="0"/>
                <wp:positionH relativeFrom="column">
                  <wp:posOffset>-890423</wp:posOffset>
                </wp:positionH>
                <wp:positionV relativeFrom="paragraph">
                  <wp:posOffset>4631383</wp:posOffset>
                </wp:positionV>
                <wp:extent cx="3220720" cy="15411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15411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087E785E" w14:textId="77777777" w:rsidR="004105EE" w:rsidRPr="002D5E9B" w:rsidRDefault="004105EE" w:rsidP="00246D20">
                            <w:pPr>
                              <w:pStyle w:val="MANUALDEAPOYOALPROFESOR"/>
                            </w:pPr>
                            <w:r w:rsidRPr="002D5E9B">
                              <w:t>MANUAL DE APOYO AL PROFESOR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EBAD2" id="_x0000_s1029" style="position:absolute;left:0;text-align:left;margin-left:-70.1pt;margin-top:364.7pt;width:253.6pt;height:12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" filled="f" stroked="f">
                <v:textbox>
                  <w:txbxContent>
                    <w:p w14:paraId="087E785E" w14:textId="77777777" w:rsidR="004105EE" w:rsidRPr="002D5E9B" w:rsidRDefault="004105EE" w:rsidP="00246D20">
                      <w:pPr>
                        <w:pStyle w:val="MANUALDEAPOYOALPROFESOR"/>
                      </w:pPr>
                      <w:r w:rsidRPr="002D5E9B">
                        <w:t>MANUAL DE APOYO AL PROFESOR</w:t>
                      </w:r>
                    </w:p>
                  </w:txbxContent>
                </v:textbox>
              </v:rect>
            </w:pict>
          </mc:Fallback>
        </mc:AlternateContent>
      </w:r>
    </w:p>
    <w:p w14:paraId="3E97EDE3" w14:textId="77777777" w:rsidR="00246D20" w:rsidRPr="00EC7855" w:rsidRDefault="00246D20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  <w:sectPr w:rsidR="00246D20" w:rsidRPr="00EC7855" w:rsidSect="00AE0CB3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sdt>
      <w:sdtPr>
        <w:rPr>
          <w:rFonts w:ascii="Calibri" w:hAnsi="Calibri" w:cs="Calibri"/>
          <w:sz w:val="24"/>
          <w:szCs w:val="24"/>
          <w:lang w:val="pt-BR"/>
        </w:rPr>
        <w:id w:val="1709753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8DE6D1" w14:textId="77777777" w:rsidR="002A4B46" w:rsidRPr="00EC7855" w:rsidRDefault="002A4B46" w:rsidP="00EC7855">
          <w:pPr>
            <w:suppressAutoHyphens w:val="0"/>
            <w:spacing w:after="120" w:line="240" w:lineRule="auto"/>
            <w:jc w:val="left"/>
            <w:rPr>
              <w:rFonts w:ascii="Calibri" w:hAnsi="Calibri" w:cs="Calibri"/>
              <w:sz w:val="24"/>
              <w:szCs w:val="24"/>
              <w:lang w:val="pt-BR"/>
            </w:rPr>
          </w:pPr>
        </w:p>
        <w:p w14:paraId="3ED389A7" w14:textId="6242C439" w:rsidR="00EC7855" w:rsidRDefault="002A4B46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EC7855">
            <w:rPr>
              <w:rFonts w:ascii="Calibri" w:hAnsi="Calibri" w:cs="Calibri"/>
              <w:sz w:val="24"/>
              <w:szCs w:val="24"/>
              <w:lang w:val="pt-BR"/>
            </w:rPr>
            <w:fldChar w:fldCharType="begin"/>
          </w:r>
          <w:r w:rsidRPr="00EC7855">
            <w:rPr>
              <w:rFonts w:ascii="Calibri" w:hAnsi="Calibri" w:cs="Calibri"/>
              <w:sz w:val="24"/>
              <w:szCs w:val="24"/>
              <w:lang w:val="pt-BR"/>
            </w:rPr>
            <w:instrText xml:space="preserve"> TOC \o "1-3" \h \z \u </w:instrText>
          </w:r>
          <w:r w:rsidRPr="00EC7855">
            <w:rPr>
              <w:rFonts w:ascii="Calibri" w:hAnsi="Calibri" w:cs="Calibri"/>
              <w:sz w:val="24"/>
              <w:szCs w:val="24"/>
              <w:lang w:val="pt-BR"/>
            </w:rPr>
            <w:fldChar w:fldCharType="separate"/>
          </w:r>
          <w:hyperlink w:anchor="_Toc15456197" w:history="1">
            <w:r w:rsidR="00EC7855" w:rsidRPr="00307212">
              <w:rPr>
                <w:rStyle w:val="Hyperlink"/>
                <w:rFonts w:ascii="Calibri" w:hAnsi="Calibri" w:cs="Calibri"/>
                <w:noProof/>
              </w:rPr>
              <w:t>1.</w:t>
            </w:r>
            <w:r w:rsidR="00EC785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EC7855" w:rsidRPr="00307212">
              <w:rPr>
                <w:rStyle w:val="Hyperlink"/>
                <w:rFonts w:ascii="Calibri" w:hAnsi="Calibri" w:cs="Calibri"/>
                <w:noProof/>
              </w:rPr>
              <w:t>JUSTIFICATIVA DA UNIDADE</w:t>
            </w:r>
            <w:r w:rsidR="00EC7855">
              <w:rPr>
                <w:noProof/>
                <w:webHidden/>
              </w:rPr>
              <w:tab/>
            </w:r>
            <w:r w:rsidR="00EC7855">
              <w:rPr>
                <w:noProof/>
                <w:webHidden/>
              </w:rPr>
              <w:fldChar w:fldCharType="begin"/>
            </w:r>
            <w:r w:rsidR="00EC7855">
              <w:rPr>
                <w:noProof/>
                <w:webHidden/>
              </w:rPr>
              <w:instrText xml:space="preserve"> PAGEREF _Toc15456197 \h </w:instrText>
            </w:r>
            <w:r w:rsidR="00EC7855">
              <w:rPr>
                <w:noProof/>
                <w:webHidden/>
              </w:rPr>
            </w:r>
            <w:r w:rsidR="00EC7855">
              <w:rPr>
                <w:noProof/>
                <w:webHidden/>
              </w:rPr>
              <w:fldChar w:fldCharType="separate"/>
            </w:r>
            <w:r w:rsidR="00EC7855">
              <w:rPr>
                <w:noProof/>
                <w:webHidden/>
              </w:rPr>
              <w:t>3</w:t>
            </w:r>
            <w:r w:rsidR="00EC7855">
              <w:rPr>
                <w:noProof/>
                <w:webHidden/>
              </w:rPr>
              <w:fldChar w:fldCharType="end"/>
            </w:r>
          </w:hyperlink>
        </w:p>
        <w:p w14:paraId="545490FA" w14:textId="37F51491" w:rsidR="00EC7855" w:rsidRDefault="00EC7855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198" w:history="1">
            <w:r w:rsidRPr="00307212">
              <w:rPr>
                <w:rStyle w:val="Hyperlink"/>
                <w:rFonts w:ascii="Calibri" w:hAnsi="Calibri" w:cs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307212">
              <w:rPr>
                <w:rStyle w:val="Hyperlink"/>
                <w:rFonts w:ascii="Calibri" w:hAnsi="Calibri" w:cs="Calibri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AA155" w14:textId="680932B2" w:rsidR="00EC7855" w:rsidRDefault="00EC7855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199" w:history="1">
            <w:r w:rsidRPr="00307212">
              <w:rPr>
                <w:rStyle w:val="Hyperlink"/>
                <w:rFonts w:ascii="Calibri" w:hAnsi="Calibri" w:cs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307212">
              <w:rPr>
                <w:rStyle w:val="Hyperlink"/>
                <w:rFonts w:ascii="Calibri" w:hAnsi="Calibri" w:cs="Calibri"/>
                <w:noProof/>
              </w:rPr>
              <w:t>CONTEÚDOS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C23E8" w14:textId="3E23921F" w:rsidR="00EC7855" w:rsidRDefault="00EC7855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200" w:history="1">
            <w:r w:rsidRPr="00307212">
              <w:rPr>
                <w:rStyle w:val="Hyperlink"/>
                <w:rFonts w:ascii="Calibri" w:hAnsi="Calibri" w:cs="Calibr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307212">
              <w:rPr>
                <w:rStyle w:val="Hyperlink"/>
                <w:rFonts w:ascii="Calibri" w:hAnsi="Calibri" w:cs="Calibri"/>
                <w:noProof/>
              </w:rPr>
              <w:t>REQUISITOS PRÉVIOS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A2F96" w14:textId="39A7214C" w:rsidR="00EC7855" w:rsidRDefault="00EC7855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201" w:history="1">
            <w:r w:rsidRPr="00307212">
              <w:rPr>
                <w:rStyle w:val="Hyperlink"/>
                <w:rFonts w:ascii="Calibri" w:hAnsi="Calibri" w:cs="Calibr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307212">
              <w:rPr>
                <w:rStyle w:val="Hyperlink"/>
                <w:rFonts w:ascii="Calibri" w:hAnsi="Calibri" w:cs="Calibri"/>
                <w:noProof/>
              </w:rPr>
              <w:t>COMPETÊNCIAS DESENVOLVIDAS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038BB" w14:textId="14D9DA2B" w:rsidR="00EC7855" w:rsidRDefault="00EC7855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202" w:history="1">
            <w:r w:rsidRPr="00307212">
              <w:rPr>
                <w:rStyle w:val="Hyperlink"/>
                <w:rFonts w:ascii="Calibri" w:hAnsi="Calibri" w:cs="Calibr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307212">
              <w:rPr>
                <w:rStyle w:val="Hyperlink"/>
                <w:rFonts w:ascii="Calibri" w:hAnsi="Calibri" w:cs="Calibri"/>
                <w:noProof/>
              </w:rPr>
              <w:t>SEQUÊNCIA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527A0" w14:textId="3F32B234" w:rsidR="00EC7855" w:rsidRDefault="00EC785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204" w:history="1">
            <w:r w:rsidRPr="00307212">
              <w:rPr>
                <w:rStyle w:val="Hyperlink"/>
                <w:rFonts w:ascii="Calibri" w:hAnsi="Calibri" w:cs="Calibri"/>
                <w:noProof/>
                <w:lang w:val="pt-BR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DCA24" w14:textId="5C1F686E" w:rsidR="00EC7855" w:rsidRDefault="00EC785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205" w:history="1">
            <w:r w:rsidRPr="00307212">
              <w:rPr>
                <w:rStyle w:val="Hyperlink"/>
                <w:rFonts w:ascii="Calibri" w:hAnsi="Calibri" w:cs="Calibri"/>
                <w:noProof/>
                <w:lang w:val="pt-BR"/>
              </w:rPr>
              <w:t>Atividades prévias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09694" w14:textId="6602E612" w:rsidR="00EC7855" w:rsidRDefault="00EC785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206" w:history="1">
            <w:r w:rsidRPr="00307212">
              <w:rPr>
                <w:rStyle w:val="Hyperlink"/>
                <w:rFonts w:ascii="Calibri" w:hAnsi="Calibri" w:cs="Calibri"/>
                <w:noProof/>
                <w:lang w:val="pt-BR"/>
              </w:rPr>
              <w:t>Recurso 1: Pessoas que trabalham na escola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04F7A" w14:textId="6E6AE3F0" w:rsidR="00EC7855" w:rsidRDefault="00EC785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208" w:history="1">
            <w:r w:rsidRPr="00307212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2: </w:t>
            </w:r>
            <w:r w:rsidRPr="0030721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Respeito aos colegas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50281" w14:textId="122FDB02" w:rsidR="00EC7855" w:rsidRDefault="00EC785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210" w:history="1">
            <w:r w:rsidRPr="00307212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3: </w:t>
            </w:r>
            <w:r w:rsidRPr="0030721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Nosso comportamento na escola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56A16" w14:textId="17A71373" w:rsidR="00EC7855" w:rsidRDefault="00EC785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212" w:history="1">
            <w:r w:rsidRPr="00307212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4: </w:t>
            </w:r>
            <w:r w:rsidRPr="00307212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385A9" w14:textId="1FCA103B" w:rsidR="00EC7855" w:rsidRDefault="00EC785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213" w:history="1">
            <w:r w:rsidRPr="00307212">
              <w:rPr>
                <w:rStyle w:val="Hyperlink"/>
                <w:rFonts w:ascii="Calibri" w:hAnsi="Calibri" w:cs="Calibri"/>
                <w:noProof/>
                <w:lang w:val="pt-BR"/>
              </w:rPr>
              <w:t>Recurso 5: 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BA305" w14:textId="4BF02147" w:rsidR="00EC7855" w:rsidRDefault="00EC7855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214" w:history="1">
            <w:r w:rsidRPr="00307212">
              <w:rPr>
                <w:rStyle w:val="Hyperlink"/>
                <w:rFonts w:ascii="Calibri" w:hAnsi="Calibri" w:cs="Calibr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307212">
              <w:rPr>
                <w:rStyle w:val="Hyperlink"/>
                <w:rFonts w:ascii="Calibri" w:hAnsi="Calibri" w:cs="Calibri"/>
                <w:noProof/>
              </w:rPr>
              <w:t>BIBLIOGRAFIA RECOMENDADA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EDD2E" w14:textId="524E4778" w:rsidR="00F66399" w:rsidRPr="00EC7855" w:rsidRDefault="002A4B46" w:rsidP="00EC7855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  <w:r w:rsidRPr="00EC7855"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  <w:fldChar w:fldCharType="end"/>
          </w:r>
        </w:p>
        <w:p w14:paraId="0697F51F" w14:textId="77777777" w:rsidR="00F66399" w:rsidRPr="00EC7855" w:rsidRDefault="00F66399" w:rsidP="00EC7855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0EA35DB6" w14:textId="7611E1D0" w:rsidR="00F66399" w:rsidRPr="00EC7855" w:rsidRDefault="00F66399" w:rsidP="00EC7855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2710E432" w14:textId="6C449ED7" w:rsidR="00303F2C" w:rsidRPr="00EC7855" w:rsidRDefault="00303F2C" w:rsidP="00EC7855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1F8E819D" w14:textId="1F950D7C" w:rsidR="00303F2C" w:rsidRPr="00EC7855" w:rsidRDefault="00303F2C" w:rsidP="00EC7855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34331FDF" w14:textId="39EA2B1D" w:rsidR="00303F2C" w:rsidRPr="00EC7855" w:rsidRDefault="00303F2C" w:rsidP="00EC7855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6784B87F" w14:textId="6A804F28" w:rsidR="00303F2C" w:rsidRPr="00EC7855" w:rsidRDefault="00303F2C" w:rsidP="00EC7855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57698F91" w14:textId="698E80B5" w:rsidR="00303F2C" w:rsidRPr="00EC7855" w:rsidRDefault="00303F2C" w:rsidP="00EC7855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1AEC8B94" w14:textId="7696A46F" w:rsidR="00303F2C" w:rsidRPr="00EC7855" w:rsidRDefault="00303F2C" w:rsidP="00EC7855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7B160B94" w14:textId="77777777" w:rsidR="00303F2C" w:rsidRPr="00EC7855" w:rsidRDefault="00303F2C" w:rsidP="00EC7855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2C4ED27B" w14:textId="77777777" w:rsidR="00F66399" w:rsidRPr="00EC7855" w:rsidRDefault="00F66399" w:rsidP="00EC7855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7A38338D" w14:textId="77777777" w:rsidR="002A4B46" w:rsidRPr="00EC7855" w:rsidRDefault="00822601" w:rsidP="00EC7855">
          <w:pPr>
            <w:spacing w:after="120" w:line="240" w:lineRule="auto"/>
            <w:rPr>
              <w:rFonts w:ascii="Calibri" w:hAnsi="Calibri" w:cs="Calibri"/>
              <w:sz w:val="24"/>
              <w:szCs w:val="24"/>
              <w:lang w:val="pt-BR"/>
            </w:rPr>
          </w:pPr>
        </w:p>
      </w:sdtContent>
    </w:sdt>
    <w:p w14:paraId="4FD55F61" w14:textId="1C0C71AC" w:rsidR="007A252F" w:rsidRPr="00EC7855" w:rsidRDefault="00931AB6" w:rsidP="00EC7855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br w:type="page"/>
      </w:r>
    </w:p>
    <w:p w14:paraId="092D23F8" w14:textId="7D2DD218" w:rsidR="00A02A94" w:rsidRPr="00EC7855" w:rsidRDefault="00931AB6" w:rsidP="00EC7855">
      <w:pPr>
        <w:pStyle w:val="Ttulo2"/>
        <w:spacing w:before="0" w:line="240" w:lineRule="auto"/>
        <w:rPr>
          <w:rFonts w:ascii="Calibri" w:hAnsi="Calibri" w:cs="Calibri"/>
        </w:rPr>
      </w:pPr>
      <w:bookmarkStart w:id="2" w:name="_Toc15456197"/>
      <w:r w:rsidRPr="00EC7855">
        <w:rPr>
          <w:rFonts w:ascii="Calibri" w:hAnsi="Calibri" w:cs="Calibri"/>
        </w:rPr>
        <w:lastRenderedPageBreak/>
        <w:t>JUSTIFICATIVA DA UNIDADE</w:t>
      </w:r>
      <w:bookmarkEnd w:id="2"/>
    </w:p>
    <w:p w14:paraId="61E1E23F" w14:textId="74B21FFC" w:rsidR="00931AB6" w:rsidRPr="00EC7855" w:rsidRDefault="002F29F2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 w:eastAsia="es-ES_tradnl"/>
        </w:rPr>
      </w:pPr>
      <w:r w:rsidRPr="00EC7855">
        <w:rPr>
          <w:rFonts w:ascii="Calibri" w:hAnsi="Calibri" w:cs="Calibri"/>
          <w:sz w:val="24"/>
          <w:szCs w:val="24"/>
          <w:lang w:val="pt-BR" w:eastAsia="es-ES_tradnl"/>
        </w:rPr>
        <w:t xml:space="preserve">Ações de violência e de incivilidade têm sido excessivamente frequentes na escola de hoje. Auxiliar as crianças a observar o outro, a respeitar as diferenças individuais e a aprender formas adequadas de se expressar também são tarefas da escola. Esta unidade </w:t>
      </w:r>
      <w:r w:rsidR="00931AB6" w:rsidRPr="00EC7855">
        <w:rPr>
          <w:rFonts w:ascii="Calibri" w:hAnsi="Calibri" w:cs="Calibri"/>
          <w:sz w:val="24"/>
          <w:szCs w:val="24"/>
          <w:lang w:val="pt-BR" w:eastAsia="es-ES_tradnl"/>
        </w:rPr>
        <w:t xml:space="preserve">enfoca a convivência escolar e procura </w:t>
      </w:r>
      <w:r w:rsidRPr="00EC7855">
        <w:rPr>
          <w:rFonts w:ascii="Calibri" w:hAnsi="Calibri" w:cs="Calibri"/>
          <w:sz w:val="24"/>
          <w:szCs w:val="24"/>
          <w:lang w:val="pt-BR" w:eastAsia="es-ES_tradnl"/>
        </w:rPr>
        <w:t xml:space="preserve">valorizar o papel de cada um dentro da instituição. </w:t>
      </w:r>
    </w:p>
    <w:p w14:paraId="3E15E3C6" w14:textId="77777777" w:rsidR="00931AB6" w:rsidRPr="00EC7855" w:rsidRDefault="00931AB6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 w:eastAsia="es-ES_tradnl"/>
        </w:rPr>
      </w:pPr>
    </w:p>
    <w:p w14:paraId="5F85E72C" w14:textId="2BBB8CF0" w:rsidR="00931AB6" w:rsidRPr="00EC7855" w:rsidRDefault="00931AB6" w:rsidP="00EC7855">
      <w:pPr>
        <w:pStyle w:val="Ttulo2"/>
        <w:spacing w:before="0" w:line="240" w:lineRule="auto"/>
        <w:rPr>
          <w:rFonts w:ascii="Calibri" w:hAnsi="Calibri" w:cs="Calibri"/>
        </w:rPr>
      </w:pPr>
      <w:bookmarkStart w:id="3" w:name="_Toc15456198"/>
      <w:r w:rsidRPr="00EC7855">
        <w:rPr>
          <w:rFonts w:ascii="Calibri" w:hAnsi="Calibri" w:cs="Calibri"/>
        </w:rPr>
        <w:t>OBJETIVOS</w:t>
      </w:r>
      <w:bookmarkEnd w:id="3"/>
    </w:p>
    <w:p w14:paraId="23C989B5" w14:textId="6E01067D" w:rsidR="00026680" w:rsidRPr="00EC7855" w:rsidRDefault="00026680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A</w:t>
      </w:r>
      <w:r w:rsidR="00E67065" w:rsidRPr="00EC7855">
        <w:rPr>
          <w:rFonts w:ascii="Calibri" w:hAnsi="Calibri" w:cs="Calibri"/>
          <w:sz w:val="24"/>
          <w:szCs w:val="24"/>
          <w:lang w:val="pt-BR"/>
        </w:rPr>
        <w:t xml:space="preserve">o finalizar </w:t>
      </w:r>
      <w:r w:rsidR="00884F80" w:rsidRPr="00EC7855">
        <w:rPr>
          <w:rFonts w:ascii="Calibri" w:hAnsi="Calibri" w:cs="Calibri"/>
          <w:sz w:val="24"/>
          <w:szCs w:val="24"/>
          <w:lang w:val="pt-BR"/>
        </w:rPr>
        <w:t>est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a </w:t>
      </w:r>
      <w:r w:rsidR="00E67065" w:rsidRPr="00EC7855">
        <w:rPr>
          <w:rFonts w:ascii="Calibri" w:hAnsi="Calibri" w:cs="Calibri"/>
          <w:sz w:val="24"/>
          <w:szCs w:val="24"/>
          <w:lang w:val="pt-BR"/>
        </w:rPr>
        <w:t>unidade</w:t>
      </w:r>
      <w:r w:rsidR="00884F80" w:rsidRPr="00EC7855">
        <w:rPr>
          <w:rFonts w:ascii="Calibri" w:hAnsi="Calibri" w:cs="Calibri"/>
          <w:sz w:val="24"/>
          <w:szCs w:val="24"/>
          <w:lang w:val="pt-BR"/>
        </w:rPr>
        <w:t>,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67065" w:rsidRPr="00EC7855">
        <w:rPr>
          <w:rFonts w:ascii="Calibri" w:hAnsi="Calibri" w:cs="Calibri"/>
          <w:sz w:val="24"/>
          <w:szCs w:val="24"/>
          <w:lang w:val="pt-BR"/>
        </w:rPr>
        <w:t>o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67065" w:rsidRPr="00EC7855">
        <w:rPr>
          <w:rFonts w:ascii="Calibri" w:hAnsi="Calibri" w:cs="Calibri"/>
          <w:sz w:val="24"/>
          <w:szCs w:val="24"/>
          <w:lang w:val="pt-BR"/>
        </w:rPr>
        <w:t>estudante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67065" w:rsidRPr="00EC7855">
        <w:rPr>
          <w:rFonts w:ascii="Calibri" w:hAnsi="Calibri" w:cs="Calibri"/>
          <w:sz w:val="24"/>
          <w:szCs w:val="24"/>
          <w:lang w:val="pt-BR"/>
        </w:rPr>
        <w:t>deverá ser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capaz de:</w:t>
      </w:r>
    </w:p>
    <w:p w14:paraId="1368B2AF" w14:textId="11352C13" w:rsidR="00616701" w:rsidRPr="00EC7855" w:rsidRDefault="00616701" w:rsidP="00EC7855">
      <w:pPr>
        <w:pStyle w:val="Bullets"/>
        <w:tabs>
          <w:tab w:val="clear" w:pos="7022"/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 xml:space="preserve">Conhecer </w:t>
      </w:r>
      <w:r w:rsidR="00B03BAC" w:rsidRPr="00EC7855">
        <w:rPr>
          <w:rFonts w:ascii="Calibri" w:hAnsi="Calibri" w:cs="Calibri"/>
          <w:sz w:val="24"/>
          <w:szCs w:val="24"/>
          <w:lang w:val="pt-BR"/>
        </w:rPr>
        <w:t>o papel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dos profissionais</w:t>
      </w:r>
      <w:r w:rsidR="00B03BAC"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que trabalham na escola e </w:t>
      </w:r>
      <w:r w:rsidR="00B03BAC" w:rsidRPr="00EC7855">
        <w:rPr>
          <w:rFonts w:ascii="Calibri" w:hAnsi="Calibri" w:cs="Calibri"/>
          <w:sz w:val="24"/>
          <w:szCs w:val="24"/>
          <w:lang w:val="pt-BR"/>
        </w:rPr>
        <w:t>r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econhecer </w:t>
      </w:r>
      <w:r w:rsidR="00B03BAC" w:rsidRPr="00EC7855">
        <w:rPr>
          <w:rFonts w:ascii="Calibri" w:hAnsi="Calibri" w:cs="Calibri"/>
          <w:sz w:val="24"/>
          <w:szCs w:val="24"/>
          <w:lang w:val="pt-BR"/>
        </w:rPr>
        <w:t xml:space="preserve">empaticamente </w:t>
      </w:r>
      <w:r w:rsidRPr="00EC7855">
        <w:rPr>
          <w:rFonts w:ascii="Calibri" w:hAnsi="Calibri" w:cs="Calibri"/>
          <w:sz w:val="24"/>
          <w:szCs w:val="24"/>
          <w:lang w:val="pt-BR"/>
        </w:rPr>
        <w:t>a importância de cada um deles para o desenvolvimento das atividades escolares.</w:t>
      </w:r>
    </w:p>
    <w:p w14:paraId="170433A1" w14:textId="42DD3E0F" w:rsidR="00616701" w:rsidRPr="00EC7855" w:rsidRDefault="00616701" w:rsidP="00EC7855">
      <w:pPr>
        <w:pStyle w:val="Bullets"/>
        <w:tabs>
          <w:tab w:val="clear" w:pos="7022"/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 xml:space="preserve">Saber respeitar as diferenças </w:t>
      </w:r>
      <w:r w:rsidR="00884F80" w:rsidRPr="00EC7855">
        <w:rPr>
          <w:rFonts w:ascii="Calibri" w:hAnsi="Calibri" w:cs="Calibri"/>
          <w:sz w:val="24"/>
          <w:szCs w:val="24"/>
          <w:lang w:val="pt-BR"/>
        </w:rPr>
        <w:t xml:space="preserve">entre </w:t>
      </w:r>
      <w:r w:rsidRPr="00EC7855">
        <w:rPr>
          <w:rFonts w:ascii="Calibri" w:hAnsi="Calibri" w:cs="Calibri"/>
          <w:sz w:val="24"/>
          <w:szCs w:val="24"/>
          <w:lang w:val="pt-BR"/>
        </w:rPr>
        <w:t>as</w:t>
      </w:r>
      <w:r w:rsidR="00B03BAC" w:rsidRPr="00EC7855">
        <w:rPr>
          <w:rFonts w:ascii="Calibri" w:hAnsi="Calibri" w:cs="Calibri"/>
          <w:sz w:val="24"/>
          <w:szCs w:val="24"/>
          <w:lang w:val="pt-BR"/>
        </w:rPr>
        <w:t xml:space="preserve"> pessoas e conviver com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harmonia</w:t>
      </w:r>
      <w:r w:rsidR="00B03BAC" w:rsidRPr="00EC7855">
        <w:rPr>
          <w:rFonts w:ascii="Calibri" w:hAnsi="Calibri" w:cs="Calibri"/>
          <w:sz w:val="24"/>
          <w:szCs w:val="24"/>
          <w:lang w:val="pt-BR"/>
        </w:rPr>
        <w:t xml:space="preserve"> e ética</w:t>
      </w:r>
      <w:r w:rsidR="00A64281" w:rsidRPr="00EC7855">
        <w:rPr>
          <w:rFonts w:ascii="Calibri" w:hAnsi="Calibri" w:cs="Calibri"/>
          <w:sz w:val="24"/>
          <w:szCs w:val="24"/>
          <w:lang w:val="pt-BR"/>
        </w:rPr>
        <w:t>.</w:t>
      </w:r>
    </w:p>
    <w:p w14:paraId="1DE0A693" w14:textId="465844F5" w:rsidR="00616701" w:rsidRPr="00EC7855" w:rsidRDefault="00B03BAC" w:rsidP="00EC7855">
      <w:pPr>
        <w:pStyle w:val="Bullets"/>
        <w:tabs>
          <w:tab w:val="clear" w:pos="7022"/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Praticar ações que permitam um</w:t>
      </w:r>
      <w:r w:rsidR="00616701" w:rsidRPr="00EC7855">
        <w:rPr>
          <w:rFonts w:ascii="Calibri" w:hAnsi="Calibri" w:cs="Calibri"/>
          <w:sz w:val="24"/>
          <w:szCs w:val="24"/>
          <w:lang w:val="pt-BR"/>
        </w:rPr>
        <w:t xml:space="preserve"> bom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f</w:t>
      </w:r>
      <w:r w:rsidR="00616701" w:rsidRPr="00EC7855">
        <w:rPr>
          <w:rFonts w:ascii="Calibri" w:hAnsi="Calibri" w:cs="Calibri"/>
          <w:sz w:val="24"/>
          <w:szCs w:val="24"/>
          <w:lang w:val="pt-BR"/>
        </w:rPr>
        <w:t>uncionamento da</w:t>
      </w:r>
      <w:r w:rsidR="00884F80" w:rsidRPr="00EC7855">
        <w:rPr>
          <w:rFonts w:ascii="Calibri" w:hAnsi="Calibri" w:cs="Calibri"/>
          <w:sz w:val="24"/>
          <w:szCs w:val="24"/>
          <w:lang w:val="pt-BR"/>
        </w:rPr>
        <w:t>s</w:t>
      </w:r>
      <w:r w:rsidR="00616701"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884F80" w:rsidRPr="00EC7855">
        <w:rPr>
          <w:rFonts w:ascii="Calibri" w:hAnsi="Calibri" w:cs="Calibri"/>
          <w:sz w:val="24"/>
          <w:szCs w:val="24"/>
          <w:lang w:val="pt-BR"/>
        </w:rPr>
        <w:t xml:space="preserve">atividades em </w:t>
      </w:r>
      <w:r w:rsidR="00616701" w:rsidRPr="00EC7855">
        <w:rPr>
          <w:rFonts w:ascii="Calibri" w:hAnsi="Calibri" w:cs="Calibri"/>
          <w:sz w:val="24"/>
          <w:szCs w:val="24"/>
          <w:lang w:val="pt-BR"/>
        </w:rPr>
        <w:t>sala de aula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e internalizar o senso </w:t>
      </w:r>
      <w:r w:rsidR="00616701" w:rsidRPr="00EC7855">
        <w:rPr>
          <w:rFonts w:ascii="Calibri" w:hAnsi="Calibri" w:cs="Calibri"/>
          <w:sz w:val="24"/>
          <w:szCs w:val="24"/>
          <w:lang w:val="pt-BR"/>
        </w:rPr>
        <w:t>de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616701" w:rsidRPr="00EC7855">
        <w:rPr>
          <w:rFonts w:ascii="Calibri" w:hAnsi="Calibri" w:cs="Calibri"/>
          <w:sz w:val="24"/>
          <w:szCs w:val="24"/>
          <w:lang w:val="pt-BR"/>
        </w:rPr>
        <w:t xml:space="preserve">responsabilidade </w:t>
      </w:r>
      <w:r w:rsidRPr="00EC7855">
        <w:rPr>
          <w:rFonts w:ascii="Calibri" w:hAnsi="Calibri" w:cs="Calibri"/>
          <w:sz w:val="24"/>
          <w:szCs w:val="24"/>
          <w:lang w:val="pt-BR"/>
        </w:rPr>
        <w:t>comum a todos da comunidade escolar.</w:t>
      </w:r>
    </w:p>
    <w:p w14:paraId="4E630C79" w14:textId="60188247" w:rsidR="00616701" w:rsidRPr="00EC7855" w:rsidRDefault="00616701" w:rsidP="00EC7855">
      <w:pPr>
        <w:pStyle w:val="Bullets"/>
        <w:tabs>
          <w:tab w:val="clear" w:pos="7022"/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A</w:t>
      </w:r>
      <w:r w:rsidR="00B03BAC" w:rsidRPr="00EC7855">
        <w:rPr>
          <w:rFonts w:ascii="Calibri" w:hAnsi="Calibri" w:cs="Calibri"/>
          <w:sz w:val="24"/>
          <w:szCs w:val="24"/>
          <w:lang w:val="pt-BR"/>
        </w:rPr>
        <w:t>dotar</w:t>
      </w:r>
      <w:r w:rsidR="00A64281" w:rsidRPr="00EC7855">
        <w:rPr>
          <w:rFonts w:ascii="Calibri" w:hAnsi="Calibri" w:cs="Calibri"/>
          <w:sz w:val="24"/>
          <w:szCs w:val="24"/>
          <w:lang w:val="pt-BR"/>
        </w:rPr>
        <w:t xml:space="preserve"> hábitos que promovam o bom relacionamento </w:t>
      </w:r>
      <w:r w:rsidR="00884F80" w:rsidRPr="00EC7855">
        <w:rPr>
          <w:rFonts w:ascii="Calibri" w:hAnsi="Calibri" w:cs="Calibri"/>
          <w:sz w:val="24"/>
          <w:szCs w:val="24"/>
          <w:lang w:val="pt-BR"/>
        </w:rPr>
        <w:t>entre as pessoas</w:t>
      </w:r>
      <w:r w:rsidR="00A64281" w:rsidRPr="00EC7855">
        <w:rPr>
          <w:rFonts w:ascii="Calibri" w:hAnsi="Calibri" w:cs="Calibri"/>
          <w:sz w:val="24"/>
          <w:szCs w:val="24"/>
          <w:lang w:val="pt-BR"/>
        </w:rPr>
        <w:t xml:space="preserve"> nos espaços escolares</w:t>
      </w:r>
      <w:r w:rsidRPr="00EC7855">
        <w:rPr>
          <w:rFonts w:ascii="Calibri" w:hAnsi="Calibri" w:cs="Calibri"/>
          <w:sz w:val="24"/>
          <w:szCs w:val="24"/>
          <w:lang w:val="pt-BR"/>
        </w:rPr>
        <w:t>.</w:t>
      </w:r>
    </w:p>
    <w:p w14:paraId="48E26B34" w14:textId="77777777" w:rsidR="00D64AF8" w:rsidRPr="00EC7855" w:rsidRDefault="00D64AF8" w:rsidP="00EC7855">
      <w:pPr>
        <w:pStyle w:val="Bullets"/>
        <w:numPr>
          <w:ilvl w:val="0"/>
          <w:numId w:val="0"/>
        </w:numPr>
        <w:spacing w:after="120" w:line="240" w:lineRule="auto"/>
        <w:ind w:left="360"/>
        <w:rPr>
          <w:rFonts w:ascii="Calibri" w:hAnsi="Calibri" w:cs="Calibri"/>
          <w:b/>
          <w:sz w:val="24"/>
          <w:szCs w:val="24"/>
          <w:lang w:val="pt-BR"/>
        </w:rPr>
      </w:pPr>
    </w:p>
    <w:p w14:paraId="31377D49" w14:textId="77777777" w:rsidR="00A02A94" w:rsidRPr="00EC7855" w:rsidRDefault="00026680" w:rsidP="00EC7855">
      <w:pPr>
        <w:pStyle w:val="Ttulo2"/>
        <w:spacing w:before="0" w:line="240" w:lineRule="auto"/>
        <w:rPr>
          <w:rFonts w:ascii="Calibri" w:hAnsi="Calibri" w:cs="Calibri"/>
        </w:rPr>
      </w:pPr>
      <w:bookmarkStart w:id="4" w:name="_Toc477429042"/>
      <w:bookmarkStart w:id="5" w:name="_Toc15456199"/>
      <w:r w:rsidRPr="00EC7855">
        <w:rPr>
          <w:rFonts w:ascii="Calibri" w:hAnsi="Calibri" w:cs="Calibri"/>
        </w:rPr>
        <w:t>CONTE</w:t>
      </w:r>
      <w:r w:rsidR="00616701" w:rsidRPr="00EC7855">
        <w:rPr>
          <w:rFonts w:ascii="Calibri" w:hAnsi="Calibri" w:cs="Calibri"/>
        </w:rPr>
        <w:t>Ú</w:t>
      </w:r>
      <w:r w:rsidRPr="00EC7855">
        <w:rPr>
          <w:rFonts w:ascii="Calibri" w:hAnsi="Calibri" w:cs="Calibri"/>
        </w:rPr>
        <w:t>DOS</w:t>
      </w:r>
      <w:bookmarkEnd w:id="4"/>
      <w:bookmarkEnd w:id="5"/>
    </w:p>
    <w:p w14:paraId="75960413" w14:textId="77777777" w:rsidR="00EC7855" w:rsidRDefault="00EC7855" w:rsidP="00EC7855">
      <w:pPr>
        <w:pStyle w:val="Bullets"/>
        <w:numPr>
          <w:ilvl w:val="0"/>
          <w:numId w:val="0"/>
        </w:numPr>
        <w:tabs>
          <w:tab w:val="left" w:pos="708"/>
        </w:tabs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6" w:name="_Hlk15404843"/>
      <w:bookmarkStart w:id="7" w:name="_Hlk15418098"/>
      <w:r>
        <w:rPr>
          <w:rFonts w:ascii="Calibri" w:hAnsi="Calibri" w:cs="Calibri"/>
          <w:sz w:val="24"/>
          <w:szCs w:val="24"/>
          <w:lang w:val="pt-BR"/>
        </w:rPr>
        <w:t>Conteúdos desenvolvidos nesta unidade:</w:t>
      </w:r>
      <w:bookmarkEnd w:id="6"/>
      <w:bookmarkEnd w:id="7"/>
    </w:p>
    <w:p w14:paraId="68B151A5" w14:textId="77777777" w:rsidR="00EC7855" w:rsidRDefault="00EC7855" w:rsidP="00EC7855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8CE39BA" w14:textId="63F27CF9" w:rsidR="00616701" w:rsidRPr="00EC7855" w:rsidRDefault="00A64281" w:rsidP="00EC7855">
      <w:pPr>
        <w:pStyle w:val="Bullets"/>
        <w:tabs>
          <w:tab w:val="clear" w:pos="7022"/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O papel das pessoas</w:t>
      </w:r>
      <w:r w:rsidR="00616701" w:rsidRPr="00EC7855">
        <w:rPr>
          <w:rFonts w:ascii="Calibri" w:hAnsi="Calibri" w:cs="Calibri"/>
          <w:sz w:val="24"/>
          <w:szCs w:val="24"/>
          <w:lang w:val="pt-BR"/>
        </w:rPr>
        <w:t xml:space="preserve"> que trabalham na escola;</w:t>
      </w:r>
    </w:p>
    <w:p w14:paraId="66AAF4D0" w14:textId="4DCB0A4D" w:rsidR="00616701" w:rsidRPr="00EC7855" w:rsidRDefault="00616701" w:rsidP="00EC7855">
      <w:pPr>
        <w:pStyle w:val="Bullets"/>
        <w:tabs>
          <w:tab w:val="clear" w:pos="7022"/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Respeito</w:t>
      </w:r>
      <w:r w:rsidR="00A64281" w:rsidRPr="00EC7855">
        <w:rPr>
          <w:rFonts w:ascii="Calibri" w:hAnsi="Calibri" w:cs="Calibri"/>
          <w:sz w:val="24"/>
          <w:szCs w:val="24"/>
          <w:lang w:val="pt-BR"/>
        </w:rPr>
        <w:t>, empatia e ética nos relacionamentos interpessoais</w:t>
      </w:r>
      <w:r w:rsidRPr="00EC7855">
        <w:rPr>
          <w:rFonts w:ascii="Calibri" w:hAnsi="Calibri" w:cs="Calibri"/>
          <w:sz w:val="24"/>
          <w:szCs w:val="24"/>
          <w:lang w:val="pt-BR"/>
        </w:rPr>
        <w:t>;</w:t>
      </w:r>
    </w:p>
    <w:p w14:paraId="3075483A" w14:textId="56E1AE91" w:rsidR="00616701" w:rsidRPr="00EC7855" w:rsidRDefault="00A64281" w:rsidP="00EC7855">
      <w:pPr>
        <w:pStyle w:val="Bullets"/>
        <w:tabs>
          <w:tab w:val="clear" w:pos="7022"/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Auto</w:t>
      </w:r>
      <w:r w:rsidR="00884F80" w:rsidRPr="00EC7855">
        <w:rPr>
          <w:rFonts w:ascii="Calibri" w:hAnsi="Calibri" w:cs="Calibri"/>
          <w:sz w:val="24"/>
          <w:szCs w:val="24"/>
          <w:lang w:val="pt-BR"/>
        </w:rPr>
        <w:t>r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regulação do senso de </w:t>
      </w:r>
      <w:r w:rsidR="00616701" w:rsidRPr="00EC7855">
        <w:rPr>
          <w:rFonts w:ascii="Calibri" w:hAnsi="Calibri" w:cs="Calibri"/>
          <w:sz w:val="24"/>
          <w:szCs w:val="24"/>
          <w:lang w:val="pt-BR"/>
        </w:rPr>
        <w:t xml:space="preserve">responsabilidade </w:t>
      </w:r>
      <w:r w:rsidRPr="00EC7855">
        <w:rPr>
          <w:rFonts w:ascii="Calibri" w:hAnsi="Calibri" w:cs="Calibri"/>
          <w:sz w:val="24"/>
          <w:szCs w:val="24"/>
          <w:lang w:val="pt-BR"/>
        </w:rPr>
        <w:t>n</w:t>
      </w:r>
      <w:r w:rsidR="00616701" w:rsidRPr="00EC7855">
        <w:rPr>
          <w:rFonts w:ascii="Calibri" w:hAnsi="Calibri" w:cs="Calibri"/>
          <w:sz w:val="24"/>
          <w:szCs w:val="24"/>
          <w:lang w:val="pt-BR"/>
        </w:rPr>
        <w:t>a sala de aula;</w:t>
      </w:r>
    </w:p>
    <w:p w14:paraId="7AE8326A" w14:textId="647A15EE" w:rsidR="00616701" w:rsidRPr="00EC7855" w:rsidRDefault="00884F80" w:rsidP="00EC7855">
      <w:pPr>
        <w:pStyle w:val="Bullets"/>
        <w:tabs>
          <w:tab w:val="clear" w:pos="7022"/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Hábitos que promovam a inter-</w:t>
      </w:r>
      <w:r w:rsidR="00A64281" w:rsidRPr="00EC7855">
        <w:rPr>
          <w:rFonts w:ascii="Calibri" w:hAnsi="Calibri" w:cs="Calibri"/>
          <w:sz w:val="24"/>
          <w:szCs w:val="24"/>
          <w:lang w:val="pt-BR"/>
        </w:rPr>
        <w:t>relação saudável com os pares</w:t>
      </w:r>
      <w:r w:rsidR="00616701" w:rsidRPr="00EC7855">
        <w:rPr>
          <w:rFonts w:ascii="Calibri" w:hAnsi="Calibri" w:cs="Calibri"/>
          <w:sz w:val="24"/>
          <w:szCs w:val="24"/>
          <w:lang w:val="pt-BR"/>
        </w:rPr>
        <w:t>.</w:t>
      </w:r>
    </w:p>
    <w:p w14:paraId="38E2FE1A" w14:textId="77777777" w:rsidR="00D64AF8" w:rsidRPr="00EC7855" w:rsidRDefault="00D64AF8" w:rsidP="00EC7855">
      <w:pPr>
        <w:pStyle w:val="Bullets"/>
        <w:numPr>
          <w:ilvl w:val="0"/>
          <w:numId w:val="0"/>
        </w:num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773AED01" w14:textId="77777777" w:rsidR="00A02A94" w:rsidRPr="00EC7855" w:rsidRDefault="00B02583" w:rsidP="00EC7855">
      <w:pPr>
        <w:pStyle w:val="Ttulo2"/>
        <w:spacing w:before="0" w:line="240" w:lineRule="auto"/>
        <w:rPr>
          <w:rFonts w:ascii="Calibri" w:hAnsi="Calibri" w:cs="Calibri"/>
        </w:rPr>
      </w:pPr>
      <w:bookmarkStart w:id="8" w:name="_Toc477429044"/>
      <w:bookmarkStart w:id="9" w:name="_Toc15456200"/>
      <w:r w:rsidRPr="00EC7855">
        <w:rPr>
          <w:rFonts w:ascii="Calibri" w:hAnsi="Calibri" w:cs="Calibri"/>
        </w:rPr>
        <w:t>REQUISITOS PRÉ</w:t>
      </w:r>
      <w:r w:rsidR="00AE0CB3" w:rsidRPr="00EC7855">
        <w:rPr>
          <w:rFonts w:ascii="Calibri" w:hAnsi="Calibri" w:cs="Calibri"/>
        </w:rPr>
        <w:t>VIOS</w:t>
      </w:r>
      <w:bookmarkEnd w:id="8"/>
      <w:bookmarkEnd w:id="9"/>
    </w:p>
    <w:p w14:paraId="2AA33D18" w14:textId="68B3082B" w:rsidR="00B02583" w:rsidRDefault="00B02583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 xml:space="preserve">Para </w:t>
      </w:r>
      <w:r w:rsidR="00A64281" w:rsidRPr="00EC7855">
        <w:rPr>
          <w:rFonts w:ascii="Calibri" w:hAnsi="Calibri" w:cs="Calibri"/>
          <w:sz w:val="24"/>
          <w:szCs w:val="24"/>
          <w:lang w:val="pt-BR"/>
        </w:rPr>
        <w:t>esta unidade</w:t>
      </w:r>
      <w:r w:rsidRPr="00EC7855">
        <w:rPr>
          <w:rFonts w:ascii="Calibri" w:hAnsi="Calibri" w:cs="Calibri"/>
          <w:sz w:val="24"/>
          <w:szCs w:val="24"/>
          <w:lang w:val="pt-BR"/>
        </w:rPr>
        <w:t>, recomenda-se conhecimentos básicos sobre a cultura e a comunidade em que o aluno se insere.</w:t>
      </w:r>
    </w:p>
    <w:p w14:paraId="374D41FF" w14:textId="29E9AE74" w:rsidR="00EC7855" w:rsidRDefault="00EC7855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4D65151" w14:textId="2CFA343E" w:rsidR="00EC7855" w:rsidRDefault="00EC7855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5B3019F" w14:textId="77777777" w:rsidR="00EC7855" w:rsidRPr="00EC7855" w:rsidRDefault="00EC7855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36B93C4" w14:textId="11093779" w:rsidR="00F13982" w:rsidRPr="00EC7855" w:rsidRDefault="00F13982" w:rsidP="00EC7855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29A1E5B7" w14:textId="58C100AD" w:rsidR="008A72EC" w:rsidRPr="00EC7855" w:rsidRDefault="008A72EC" w:rsidP="00EC7855">
      <w:pPr>
        <w:pStyle w:val="Ttulo2"/>
        <w:spacing w:before="0" w:line="240" w:lineRule="auto"/>
        <w:rPr>
          <w:rFonts w:ascii="Calibri" w:hAnsi="Calibri" w:cs="Calibri"/>
        </w:rPr>
      </w:pPr>
      <w:bookmarkStart w:id="10" w:name="_Toc15456201"/>
      <w:r w:rsidRPr="00EC7855">
        <w:rPr>
          <w:rFonts w:ascii="Calibri" w:hAnsi="Calibri" w:cs="Calibri"/>
        </w:rPr>
        <w:lastRenderedPageBreak/>
        <w:t>COMPETÊNCIAS DESENVOLVIDAS</w:t>
      </w:r>
      <w:bookmarkEnd w:id="10"/>
    </w:p>
    <w:p w14:paraId="493F28D1" w14:textId="77777777" w:rsidR="00126CCC" w:rsidRPr="00EC7855" w:rsidRDefault="00126CCC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b/>
          <w:bCs/>
          <w:sz w:val="24"/>
          <w:szCs w:val="24"/>
          <w:lang w:val="pt-BR"/>
        </w:rPr>
        <w:t>Competências DeSeCo</w:t>
      </w:r>
      <w:r w:rsidRPr="00EC7855">
        <w:rPr>
          <w:rStyle w:val="Refdenotaderodap"/>
          <w:rFonts w:ascii="Calibri" w:hAnsi="Calibri" w:cs="Calibri"/>
          <w:b/>
          <w:bCs/>
          <w:sz w:val="24"/>
          <w:szCs w:val="24"/>
          <w:lang w:val="pt-BR"/>
        </w:rPr>
        <w:footnoteReference w:id="1"/>
      </w:r>
    </w:p>
    <w:p w14:paraId="170DBD49" w14:textId="77777777" w:rsidR="00126CCC" w:rsidRPr="00EC7855" w:rsidRDefault="00126CCC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Categoria 2: interatuar em grupos heterogêneos</w:t>
      </w:r>
      <w:r w:rsidRPr="00EC7855">
        <w:rPr>
          <w:rFonts w:ascii="Calibri" w:hAnsi="Calibri" w:cs="Calibri"/>
          <w:sz w:val="24"/>
          <w:szCs w:val="24"/>
          <w:lang w:val="pt-BR"/>
        </w:rPr>
        <w:tab/>
      </w:r>
    </w:p>
    <w:p w14:paraId="05234774" w14:textId="77777777" w:rsidR="00126CCC" w:rsidRPr="00EC7855" w:rsidRDefault="00126CCC" w:rsidP="00EC7855">
      <w:pPr>
        <w:pStyle w:val="Bullets"/>
        <w:tabs>
          <w:tab w:val="clear" w:pos="7022"/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Habilidade de relacionar-se bem com os outros</w:t>
      </w:r>
    </w:p>
    <w:p w14:paraId="3578EDE1" w14:textId="77777777" w:rsidR="00126CCC" w:rsidRPr="00EC7855" w:rsidRDefault="00126CCC" w:rsidP="00EC7855">
      <w:pPr>
        <w:pStyle w:val="Bullets"/>
        <w:tabs>
          <w:tab w:val="clear" w:pos="7022"/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Habilidade de cooperar</w:t>
      </w:r>
    </w:p>
    <w:p w14:paraId="7B4AA82D" w14:textId="77777777" w:rsidR="00126CCC" w:rsidRPr="00EC7855" w:rsidRDefault="00126CCC" w:rsidP="00EC7855">
      <w:pPr>
        <w:pStyle w:val="Bullets"/>
        <w:tabs>
          <w:tab w:val="clear" w:pos="7022"/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Habilidade de lidar e resolver conflitos</w:t>
      </w:r>
    </w:p>
    <w:p w14:paraId="7A22C593" w14:textId="77777777" w:rsidR="00126CCC" w:rsidRPr="00EC7855" w:rsidRDefault="00126CCC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Categoria 3: atuar de maneira autônoma</w:t>
      </w:r>
      <w:r w:rsidRPr="00EC7855">
        <w:rPr>
          <w:rFonts w:ascii="Calibri" w:hAnsi="Calibri" w:cs="Calibri"/>
          <w:sz w:val="24"/>
          <w:szCs w:val="24"/>
          <w:lang w:val="pt-BR"/>
        </w:rPr>
        <w:tab/>
      </w:r>
    </w:p>
    <w:p w14:paraId="230282BA" w14:textId="77777777" w:rsidR="00126CCC" w:rsidRPr="00EC7855" w:rsidRDefault="00126CCC" w:rsidP="00EC7855">
      <w:pPr>
        <w:pStyle w:val="Bullets"/>
        <w:tabs>
          <w:tab w:val="clear" w:pos="7022"/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Habilidade de interagir com a sociedade</w:t>
      </w:r>
    </w:p>
    <w:p w14:paraId="325DE9D2" w14:textId="77777777" w:rsidR="00126CCC" w:rsidRPr="00EC7855" w:rsidRDefault="00126CCC" w:rsidP="00EC7855">
      <w:pPr>
        <w:pStyle w:val="Bullets"/>
        <w:tabs>
          <w:tab w:val="clear" w:pos="7022"/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Habilidade de formar e conduzir planos de vida e projetos pessoais</w:t>
      </w:r>
    </w:p>
    <w:p w14:paraId="57DFE55E" w14:textId="77777777" w:rsidR="00126CCC" w:rsidRPr="00EC7855" w:rsidRDefault="00126CCC" w:rsidP="00EC7855">
      <w:pPr>
        <w:pStyle w:val="Bullets"/>
        <w:tabs>
          <w:tab w:val="clear" w:pos="7022"/>
          <w:tab w:val="num" w:pos="720"/>
        </w:tabs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Habilidade de afirmar direitos, interesses, limites e necessidades</w:t>
      </w:r>
    </w:p>
    <w:p w14:paraId="436F3D4F" w14:textId="77777777" w:rsidR="00126CCC" w:rsidRPr="00EC7855" w:rsidRDefault="00126CCC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b/>
          <w:bCs/>
          <w:sz w:val="24"/>
          <w:szCs w:val="24"/>
          <w:lang w:val="pt-BR"/>
        </w:rPr>
        <w:t>Competências do século XXI, ACTS21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1D8FEAB3" w14:textId="77777777" w:rsidR="00126CCC" w:rsidRPr="00EC7855" w:rsidRDefault="00126CCC" w:rsidP="00EC7855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Maneiras de trabalhar</w:t>
      </w:r>
    </w:p>
    <w:p w14:paraId="352B9731" w14:textId="77777777" w:rsidR="00126CCC" w:rsidRPr="00EC7855" w:rsidRDefault="00126CCC" w:rsidP="00EC7855">
      <w:pPr>
        <w:pStyle w:val="Bullets"/>
        <w:numPr>
          <w:ilvl w:val="0"/>
          <w:numId w:val="26"/>
        </w:numPr>
        <w:spacing w:after="120" w:line="240" w:lineRule="auto"/>
        <w:rPr>
          <w:rFonts w:ascii="Calibri" w:hAnsi="Calibri" w:cs="Calibri"/>
          <w:sz w:val="24"/>
          <w:szCs w:val="24"/>
          <w:u w:val="single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Comunicação</w:t>
      </w:r>
    </w:p>
    <w:p w14:paraId="6453F52F" w14:textId="77777777" w:rsidR="00126CCC" w:rsidRPr="00EC7855" w:rsidRDefault="00126CCC" w:rsidP="00EC7855">
      <w:pPr>
        <w:pStyle w:val="Bullets"/>
        <w:numPr>
          <w:ilvl w:val="0"/>
          <w:numId w:val="26"/>
        </w:numPr>
        <w:spacing w:after="120" w:line="240" w:lineRule="auto"/>
        <w:rPr>
          <w:rFonts w:ascii="Calibri" w:hAnsi="Calibri" w:cs="Calibri"/>
          <w:sz w:val="24"/>
          <w:szCs w:val="24"/>
          <w:u w:val="single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Colaboração</w:t>
      </w:r>
    </w:p>
    <w:p w14:paraId="03F209BC" w14:textId="77777777" w:rsidR="00126CCC" w:rsidRPr="00EC7855" w:rsidRDefault="00126CCC" w:rsidP="00EC7855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Maneiras de viver no mundo:</w:t>
      </w:r>
    </w:p>
    <w:p w14:paraId="776C15DC" w14:textId="77777777" w:rsidR="00126CCC" w:rsidRPr="00EC7855" w:rsidRDefault="00126CCC" w:rsidP="00EC7855">
      <w:pPr>
        <w:pStyle w:val="Bullets"/>
        <w:numPr>
          <w:ilvl w:val="0"/>
          <w:numId w:val="27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Responsabilidade pessoal e social</w:t>
      </w:r>
    </w:p>
    <w:p w14:paraId="088F8B57" w14:textId="77777777" w:rsidR="00126CCC" w:rsidRPr="00EC7855" w:rsidRDefault="00126CCC" w:rsidP="00EC7855">
      <w:pPr>
        <w:pStyle w:val="Bullets"/>
        <w:numPr>
          <w:ilvl w:val="0"/>
          <w:numId w:val="27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Cidadania local e global</w:t>
      </w:r>
    </w:p>
    <w:p w14:paraId="1E91DDF3" w14:textId="77777777" w:rsidR="00AC1632" w:rsidRPr="00EC7855" w:rsidRDefault="00AC1632" w:rsidP="00EC7855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2F329C42" w14:textId="5C793C78" w:rsidR="00703082" w:rsidRPr="00EC7855" w:rsidRDefault="00703082" w:rsidP="00EC7855">
      <w:pPr>
        <w:pStyle w:val="Ttulo2"/>
        <w:spacing w:before="0" w:line="240" w:lineRule="auto"/>
        <w:rPr>
          <w:rFonts w:ascii="Calibri" w:hAnsi="Calibri" w:cs="Calibri"/>
        </w:rPr>
      </w:pPr>
      <w:bookmarkStart w:id="11" w:name="_Toc477429045"/>
      <w:bookmarkStart w:id="12" w:name="_Toc479001956"/>
      <w:bookmarkStart w:id="13" w:name="_Toc499385710"/>
      <w:bookmarkStart w:id="14" w:name="_Toc485995036"/>
      <w:bookmarkStart w:id="15" w:name="_Toc477429046"/>
      <w:bookmarkStart w:id="16" w:name="_Toc15456202"/>
      <w:r w:rsidRPr="00EC7855">
        <w:rPr>
          <w:rFonts w:ascii="Calibri" w:hAnsi="Calibri" w:cs="Calibri"/>
        </w:rPr>
        <w:t>SEQUÊNCIA DE APRENDIZA</w:t>
      </w:r>
      <w:bookmarkEnd w:id="11"/>
      <w:bookmarkEnd w:id="12"/>
      <w:r w:rsidRPr="00EC7855">
        <w:rPr>
          <w:rFonts w:ascii="Calibri" w:hAnsi="Calibri" w:cs="Calibri"/>
        </w:rPr>
        <w:t>GEM</w:t>
      </w:r>
      <w:bookmarkEnd w:id="13"/>
      <w:bookmarkEnd w:id="16"/>
    </w:p>
    <w:p w14:paraId="701FDB6D" w14:textId="3211AABA" w:rsidR="00EC7855" w:rsidRDefault="00EC7855" w:rsidP="00EC7855">
      <w:pPr>
        <w:pStyle w:val="Ttulo3"/>
        <w:tabs>
          <w:tab w:val="left" w:pos="1134"/>
        </w:tabs>
        <w:spacing w:after="120" w:line="240" w:lineRule="auto"/>
        <w:rPr>
          <w:rFonts w:ascii="Calibri" w:hAnsi="Calibri" w:cs="Calibri"/>
          <w:color w:val="auto"/>
          <w:sz w:val="24"/>
          <w:szCs w:val="24"/>
          <w:lang w:val="pt-BR"/>
        </w:rPr>
      </w:pPr>
      <w:bookmarkStart w:id="17" w:name="_Toc479001957"/>
      <w:bookmarkStart w:id="18" w:name="_Toc499385711"/>
      <w:bookmarkStart w:id="19" w:name="_Toc15456203"/>
      <w:r w:rsidRPr="00EC7855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 wp14:anchorId="152F956C" wp14:editId="56BA5F71">
            <wp:simplePos x="0" y="0"/>
            <wp:positionH relativeFrom="margin">
              <wp:posOffset>-44450</wp:posOffset>
            </wp:positionH>
            <wp:positionV relativeFrom="paragraph">
              <wp:posOffset>135890</wp:posOffset>
            </wp:positionV>
            <wp:extent cx="524510" cy="524510"/>
            <wp:effectExtent l="0" t="0" r="8890" b="8890"/>
            <wp:wrapSquare wrapText="bothSides"/>
            <wp:docPr id="5" name="Imagen 17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9"/>
    </w:p>
    <w:p w14:paraId="43A15BCE" w14:textId="46817986" w:rsidR="00703082" w:rsidRPr="00EC7855" w:rsidRDefault="00703082" w:rsidP="00EC7855">
      <w:pPr>
        <w:pStyle w:val="Ttulo3"/>
        <w:tabs>
          <w:tab w:val="left" w:pos="1134"/>
        </w:tabs>
        <w:spacing w:after="120" w:line="240" w:lineRule="auto"/>
        <w:rPr>
          <w:rFonts w:ascii="Calibri" w:hAnsi="Calibri" w:cs="Calibri"/>
          <w:color w:val="auto"/>
          <w:sz w:val="24"/>
          <w:szCs w:val="24"/>
          <w:lang w:val="pt-BR"/>
        </w:rPr>
      </w:pPr>
      <w:bookmarkStart w:id="20" w:name="_Toc15456204"/>
      <w:r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Introdu</w:t>
      </w:r>
      <w:bookmarkEnd w:id="17"/>
      <w:r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ção</w:t>
      </w:r>
      <w:bookmarkEnd w:id="18"/>
      <w:bookmarkEnd w:id="20"/>
    </w:p>
    <w:p w14:paraId="488D0BF6" w14:textId="5B4E87A9" w:rsidR="002F29F2" w:rsidRPr="00EC7855" w:rsidRDefault="00703082" w:rsidP="00EC7855">
      <w:pPr>
        <w:tabs>
          <w:tab w:val="left" w:pos="1134"/>
        </w:tabs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 xml:space="preserve">A introdução dessa unidade convida a aluno a </w:t>
      </w:r>
      <w:r w:rsidR="00FB5E50" w:rsidRPr="00EC7855">
        <w:rPr>
          <w:rFonts w:ascii="Calibri" w:hAnsi="Calibri" w:cs="Calibri"/>
          <w:sz w:val="24"/>
          <w:szCs w:val="24"/>
          <w:lang w:val="pt-BR"/>
        </w:rPr>
        <w:t>pensar sobre as relações humanas, as diferenças e singularidades de cada um e a convivência no ambiente escolar</w:t>
      </w:r>
      <w:r w:rsidR="008A72EC" w:rsidRPr="00EC7855">
        <w:rPr>
          <w:rFonts w:ascii="Calibri" w:hAnsi="Calibri" w:cs="Calibri"/>
          <w:sz w:val="24"/>
          <w:szCs w:val="24"/>
          <w:lang w:val="pt-BR"/>
        </w:rPr>
        <w:t>.</w:t>
      </w:r>
    </w:p>
    <w:p w14:paraId="216B73A1" w14:textId="57224316" w:rsidR="002F29F2" w:rsidRPr="00EC7855" w:rsidRDefault="002F29F2" w:rsidP="00EC7855">
      <w:pPr>
        <w:tabs>
          <w:tab w:val="left" w:pos="1134"/>
        </w:tabs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CAB684F" w14:textId="500896C9" w:rsidR="005D41C1" w:rsidRPr="00EC7855" w:rsidRDefault="00EC7855" w:rsidP="00EC7855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21" w:name="_Toc15456205"/>
      <w:r w:rsidRPr="00EC7855">
        <w:rPr>
          <w:rFonts w:ascii="Calibri" w:hAnsi="Calibri" w:cs="Calibr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98176" behindDoc="0" locked="0" layoutInCell="1" allowOverlap="1" wp14:anchorId="69351C8F" wp14:editId="5E64BB84">
            <wp:simplePos x="0" y="0"/>
            <wp:positionH relativeFrom="margin">
              <wp:posOffset>0</wp:posOffset>
            </wp:positionH>
            <wp:positionV relativeFrom="paragraph">
              <wp:posOffset>-76200</wp:posOffset>
            </wp:positionV>
            <wp:extent cx="523875" cy="518160"/>
            <wp:effectExtent l="0" t="0" r="9525" b="0"/>
            <wp:wrapSquare wrapText="bothSides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fx0211\AppData\Local\Temp\teacher-teaching-to-the-class-circular-symbo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1C1"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Atividades pr</w:t>
      </w:r>
      <w:r w:rsidR="00371781"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é</w:t>
      </w:r>
      <w:r w:rsidR="005D41C1"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vias</w:t>
      </w:r>
      <w:bookmarkEnd w:id="14"/>
      <w:bookmarkEnd w:id="15"/>
      <w:bookmarkEnd w:id="21"/>
    </w:p>
    <w:p w14:paraId="61B3B5E3" w14:textId="358367F4" w:rsidR="00326B7D" w:rsidRPr="00EC7855" w:rsidRDefault="002F29F2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Converse com seus</w:t>
      </w:r>
      <w:r w:rsidR="00750DB0"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alunos sobre </w:t>
      </w:r>
      <w:r w:rsidR="00750DB0" w:rsidRPr="00EC7855">
        <w:rPr>
          <w:rFonts w:ascii="Calibri" w:hAnsi="Calibri" w:cs="Calibri"/>
          <w:sz w:val="24"/>
          <w:szCs w:val="24"/>
          <w:lang w:val="pt-BR"/>
        </w:rPr>
        <w:t>o que aprenderão</w:t>
      </w:r>
      <w:r w:rsidR="00026680"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750DB0" w:rsidRPr="00EC7855">
        <w:rPr>
          <w:rFonts w:ascii="Calibri" w:hAnsi="Calibri" w:cs="Calibri"/>
          <w:sz w:val="24"/>
          <w:szCs w:val="24"/>
          <w:lang w:val="pt-BR"/>
        </w:rPr>
        <w:t xml:space="preserve">com </w:t>
      </w:r>
      <w:r w:rsidR="00026680" w:rsidRPr="00EC7855">
        <w:rPr>
          <w:rFonts w:ascii="Calibri" w:hAnsi="Calibri" w:cs="Calibri"/>
          <w:sz w:val="24"/>
          <w:szCs w:val="24"/>
          <w:lang w:val="pt-BR"/>
        </w:rPr>
        <w:t xml:space="preserve">as </w:t>
      </w:r>
      <w:r w:rsidR="00750DB0" w:rsidRPr="00EC7855">
        <w:rPr>
          <w:rFonts w:ascii="Calibri" w:hAnsi="Calibri" w:cs="Calibri"/>
          <w:sz w:val="24"/>
          <w:szCs w:val="24"/>
          <w:lang w:val="pt-BR"/>
        </w:rPr>
        <w:t>atividades</w:t>
      </w:r>
      <w:r w:rsidR="00B57E64" w:rsidRPr="00EC7855">
        <w:rPr>
          <w:rFonts w:ascii="Calibri" w:hAnsi="Calibri" w:cs="Calibri"/>
          <w:sz w:val="24"/>
          <w:szCs w:val="24"/>
          <w:lang w:val="pt-BR"/>
        </w:rPr>
        <w:t xml:space="preserve"> e </w:t>
      </w:r>
      <w:r w:rsidRPr="00EC7855">
        <w:rPr>
          <w:rFonts w:ascii="Calibri" w:hAnsi="Calibri" w:cs="Calibri"/>
          <w:sz w:val="24"/>
          <w:szCs w:val="24"/>
          <w:lang w:val="pt-BR"/>
        </w:rPr>
        <w:t>busque</w:t>
      </w:r>
      <w:r w:rsidR="00750DB0"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B57E64" w:rsidRPr="00EC7855">
        <w:rPr>
          <w:rFonts w:ascii="Calibri" w:hAnsi="Calibri" w:cs="Calibri"/>
          <w:sz w:val="24"/>
          <w:szCs w:val="24"/>
          <w:lang w:val="pt-BR"/>
        </w:rPr>
        <w:t>seus</w:t>
      </w:r>
      <w:r w:rsidR="00026680"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750DB0" w:rsidRPr="00EC7855">
        <w:rPr>
          <w:rFonts w:ascii="Calibri" w:hAnsi="Calibri" w:cs="Calibri"/>
          <w:sz w:val="24"/>
          <w:szCs w:val="24"/>
          <w:lang w:val="pt-BR"/>
        </w:rPr>
        <w:t>conhecimentos</w:t>
      </w:r>
      <w:r w:rsidR="00026680"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750DB0" w:rsidRPr="00EC7855">
        <w:rPr>
          <w:rFonts w:ascii="Calibri" w:hAnsi="Calibri" w:cs="Calibri"/>
          <w:sz w:val="24"/>
          <w:szCs w:val="24"/>
          <w:lang w:val="pt-BR"/>
        </w:rPr>
        <w:t>prévios</w:t>
      </w:r>
      <w:r w:rsidR="00026680" w:rsidRPr="00EC7855">
        <w:rPr>
          <w:rFonts w:ascii="Calibri" w:hAnsi="Calibri" w:cs="Calibri"/>
          <w:sz w:val="24"/>
          <w:szCs w:val="24"/>
          <w:lang w:val="pt-BR"/>
        </w:rPr>
        <w:t xml:space="preserve"> sobre </w:t>
      </w:r>
      <w:r w:rsidR="00750DB0" w:rsidRPr="00EC7855">
        <w:rPr>
          <w:rFonts w:ascii="Calibri" w:hAnsi="Calibri" w:cs="Calibri"/>
          <w:sz w:val="24"/>
          <w:szCs w:val="24"/>
          <w:lang w:val="pt-BR"/>
        </w:rPr>
        <w:t>o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tema d</w:t>
      </w:r>
      <w:r w:rsidR="00026680" w:rsidRPr="00EC7855">
        <w:rPr>
          <w:rFonts w:ascii="Calibri" w:hAnsi="Calibri" w:cs="Calibri"/>
          <w:sz w:val="24"/>
          <w:szCs w:val="24"/>
          <w:lang w:val="pt-BR"/>
        </w:rPr>
        <w:t xml:space="preserve">a </w:t>
      </w:r>
      <w:r w:rsidR="00750DB0" w:rsidRPr="00EC7855">
        <w:rPr>
          <w:rFonts w:ascii="Calibri" w:hAnsi="Calibri" w:cs="Calibri"/>
          <w:sz w:val="24"/>
          <w:szCs w:val="24"/>
          <w:lang w:val="pt-BR"/>
        </w:rPr>
        <w:t>unidade</w:t>
      </w:r>
      <w:r w:rsidR="00026680" w:rsidRPr="00EC7855">
        <w:rPr>
          <w:rFonts w:ascii="Calibri" w:hAnsi="Calibri" w:cs="Calibri"/>
          <w:sz w:val="24"/>
          <w:szCs w:val="24"/>
          <w:lang w:val="pt-BR"/>
        </w:rPr>
        <w:t xml:space="preserve">. </w:t>
      </w:r>
      <w:r w:rsidR="00FB5E50" w:rsidRPr="00EC7855">
        <w:rPr>
          <w:rFonts w:ascii="Calibri" w:hAnsi="Calibri" w:cs="Calibri"/>
          <w:sz w:val="24"/>
          <w:szCs w:val="24"/>
          <w:lang w:val="pt-BR"/>
        </w:rPr>
        <w:t xml:space="preserve">Você pode introduzir o tema contando uma história sobre amizade, solidariedade (por exemplo, </w:t>
      </w:r>
      <w:r w:rsidR="005C4952" w:rsidRPr="00EC7855">
        <w:rPr>
          <w:rFonts w:ascii="Calibri" w:hAnsi="Calibri" w:cs="Calibri"/>
          <w:sz w:val="24"/>
          <w:szCs w:val="24"/>
          <w:lang w:val="pt-BR"/>
        </w:rPr>
        <w:t xml:space="preserve">“Os saltimbancos”, “O leão e o rato”) </w:t>
      </w:r>
      <w:r w:rsidR="00FB5E50" w:rsidRPr="00EC7855">
        <w:rPr>
          <w:rFonts w:ascii="Calibri" w:hAnsi="Calibri" w:cs="Calibri"/>
          <w:sz w:val="24"/>
          <w:szCs w:val="24"/>
          <w:lang w:val="pt-BR"/>
        </w:rPr>
        <w:t>ou sobre as diferenças de cada um. A</w:t>
      </w:r>
      <w:r w:rsidR="005C4952" w:rsidRPr="00EC7855">
        <w:rPr>
          <w:rFonts w:ascii="Calibri" w:hAnsi="Calibri" w:cs="Calibri"/>
          <w:sz w:val="24"/>
          <w:szCs w:val="24"/>
          <w:lang w:val="pt-BR"/>
        </w:rPr>
        <w:t>lém de suas qualidades intrínsecas, a</w:t>
      </w:r>
      <w:r w:rsidR="00FB5E50" w:rsidRPr="00EC7855">
        <w:rPr>
          <w:rFonts w:ascii="Calibri" w:hAnsi="Calibri" w:cs="Calibri"/>
          <w:sz w:val="24"/>
          <w:szCs w:val="24"/>
          <w:lang w:val="pt-BR"/>
        </w:rPr>
        <w:t xml:space="preserve"> literatura é um ótimo instrumento para introduzir c</w:t>
      </w:r>
      <w:r w:rsidR="005C4952" w:rsidRPr="00EC7855">
        <w:rPr>
          <w:rFonts w:ascii="Calibri" w:hAnsi="Calibri" w:cs="Calibri"/>
          <w:sz w:val="24"/>
          <w:szCs w:val="24"/>
          <w:lang w:val="pt-BR"/>
        </w:rPr>
        <w:t>onversas e promover a reflexão sobre temas diversos.</w:t>
      </w:r>
    </w:p>
    <w:p w14:paraId="0E46B1E3" w14:textId="6E3C4D54" w:rsidR="00326B7D" w:rsidRPr="00EC7855" w:rsidRDefault="00326B7D" w:rsidP="00EC7855">
      <w:pPr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</w:p>
    <w:p w14:paraId="6EBC5B96" w14:textId="1A2B37A9" w:rsidR="00A02A94" w:rsidRPr="00EC7855" w:rsidRDefault="00F928B4" w:rsidP="00EC7855">
      <w:pPr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r w:rsidRPr="00EC7855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36736" behindDoc="0" locked="0" layoutInCell="1" allowOverlap="1" wp14:anchorId="41DADFD7" wp14:editId="1BE11D5D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560070" cy="560070"/>
            <wp:effectExtent l="0" t="0" r="0" b="0"/>
            <wp:wrapSquare wrapText="bothSides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1278E9" w14:textId="4651FE36" w:rsidR="00A02A94" w:rsidRPr="00EC7855" w:rsidRDefault="00AE0CB3" w:rsidP="00EC7855">
      <w:pPr>
        <w:pStyle w:val="Ttulo3"/>
        <w:spacing w:after="120" w:line="240" w:lineRule="auto"/>
        <w:rPr>
          <w:rFonts w:ascii="Calibri" w:hAnsi="Calibri" w:cs="Calibri"/>
          <w:b w:val="0"/>
          <w:color w:val="BF8F00" w:themeColor="accent4" w:themeShade="BF"/>
          <w:sz w:val="24"/>
          <w:szCs w:val="24"/>
          <w:lang w:val="pt-BR"/>
        </w:rPr>
      </w:pPr>
      <w:bookmarkStart w:id="22" w:name="_Toc477429047"/>
      <w:bookmarkStart w:id="23" w:name="_Toc15456206"/>
      <w:r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1: </w:t>
      </w:r>
      <w:bookmarkEnd w:id="22"/>
      <w:r w:rsidR="00703082" w:rsidRPr="00EC7855">
        <w:rPr>
          <w:rFonts w:ascii="Calibri" w:hAnsi="Calibri" w:cs="Calibri"/>
          <w:b w:val="0"/>
          <w:color w:val="BF8F00" w:themeColor="accent4" w:themeShade="BF"/>
          <w:sz w:val="24"/>
          <w:szCs w:val="24"/>
          <w:lang w:val="pt-BR"/>
        </w:rPr>
        <w:t>Pessoas que trabalham na escola</w:t>
      </w:r>
      <w:bookmarkEnd w:id="23"/>
    </w:p>
    <w:p w14:paraId="7C621EE1" w14:textId="4E911324" w:rsidR="00326B7D" w:rsidRPr="00EC7855" w:rsidRDefault="006C1EDB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 w:eastAsia="es-ES"/>
        </w:rPr>
      </w:pPr>
      <w:r w:rsidRPr="00EC7855">
        <w:rPr>
          <w:rFonts w:ascii="Calibri" w:hAnsi="Calibri" w:cs="Calibri"/>
          <w:sz w:val="24"/>
          <w:szCs w:val="24"/>
          <w:lang w:val="pt-BR" w:eastAsia="es-ES"/>
        </w:rPr>
        <w:t>Esta atividade propicia ao</w:t>
      </w:r>
      <w:r w:rsidR="00B57E64" w:rsidRPr="00EC7855">
        <w:rPr>
          <w:rFonts w:ascii="Calibri" w:hAnsi="Calibri" w:cs="Calibri"/>
          <w:sz w:val="24"/>
          <w:szCs w:val="24"/>
          <w:lang w:val="pt-BR" w:eastAsia="es-ES"/>
        </w:rPr>
        <w:t>s</w:t>
      </w:r>
      <w:r w:rsidRPr="00EC7855">
        <w:rPr>
          <w:rFonts w:ascii="Calibri" w:hAnsi="Calibri" w:cs="Calibri"/>
          <w:sz w:val="24"/>
          <w:szCs w:val="24"/>
          <w:lang w:val="pt-BR" w:eastAsia="es-ES"/>
        </w:rPr>
        <w:t xml:space="preserve"> estudante</w:t>
      </w:r>
      <w:r w:rsidR="00B57E64" w:rsidRPr="00EC7855">
        <w:rPr>
          <w:rFonts w:ascii="Calibri" w:hAnsi="Calibri" w:cs="Calibri"/>
          <w:sz w:val="24"/>
          <w:szCs w:val="24"/>
          <w:lang w:val="pt-BR" w:eastAsia="es-ES"/>
        </w:rPr>
        <w:t>s</w:t>
      </w:r>
      <w:r w:rsidRPr="00EC7855">
        <w:rPr>
          <w:rFonts w:ascii="Calibri" w:hAnsi="Calibri" w:cs="Calibri"/>
          <w:sz w:val="24"/>
          <w:szCs w:val="24"/>
          <w:lang w:val="pt-BR" w:eastAsia="es-ES"/>
        </w:rPr>
        <w:t xml:space="preserve"> entender o papel desempenhado </w:t>
      </w:r>
      <w:r w:rsidR="00A93453" w:rsidRPr="00EC7855">
        <w:rPr>
          <w:rFonts w:ascii="Calibri" w:hAnsi="Calibri" w:cs="Calibri"/>
          <w:sz w:val="24"/>
          <w:szCs w:val="24"/>
          <w:lang w:val="pt-BR" w:eastAsia="es-ES"/>
        </w:rPr>
        <w:t xml:space="preserve">pelos profissionais que </w:t>
      </w:r>
      <w:r w:rsidRPr="00EC7855">
        <w:rPr>
          <w:rFonts w:ascii="Calibri" w:hAnsi="Calibri" w:cs="Calibri"/>
          <w:sz w:val="24"/>
          <w:szCs w:val="24"/>
          <w:lang w:val="pt-BR" w:eastAsia="es-ES"/>
        </w:rPr>
        <w:t>trabalha na escola.</w:t>
      </w:r>
    </w:p>
    <w:p w14:paraId="3EAA0FAD" w14:textId="0E174E0D" w:rsidR="00037837" w:rsidRPr="00EC7855" w:rsidRDefault="00037837" w:rsidP="00EC7855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24" w:name="_Toc485995039"/>
      <w:bookmarkStart w:id="25" w:name="_Toc15456207"/>
      <w:r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Proposta para o trabalho em sala</w:t>
      </w:r>
      <w:bookmarkEnd w:id="24"/>
      <w:bookmarkEnd w:id="25"/>
      <w:r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 </w:t>
      </w:r>
    </w:p>
    <w:p w14:paraId="28873FF2" w14:textId="04D86B16" w:rsidR="00484B10" w:rsidRPr="00EC7855" w:rsidRDefault="00484B10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P</w:t>
      </w:r>
      <w:r w:rsidR="00B57E64" w:rsidRPr="00EC7855">
        <w:rPr>
          <w:rFonts w:ascii="Calibri" w:hAnsi="Calibri" w:cs="Calibri"/>
          <w:sz w:val="24"/>
          <w:szCs w:val="24"/>
          <w:lang w:val="pt-BR"/>
        </w:rPr>
        <w:t>rofessor, p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eça </w:t>
      </w:r>
      <w:r w:rsidR="00B57E64" w:rsidRPr="00EC7855">
        <w:rPr>
          <w:rFonts w:ascii="Calibri" w:hAnsi="Calibri" w:cs="Calibri"/>
          <w:sz w:val="24"/>
          <w:szCs w:val="24"/>
          <w:lang w:val="pt-BR"/>
        </w:rPr>
        <w:t>à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turma </w:t>
      </w:r>
      <w:r w:rsidR="00B57E64" w:rsidRPr="00EC7855">
        <w:rPr>
          <w:rFonts w:ascii="Calibri" w:hAnsi="Calibri" w:cs="Calibri"/>
          <w:sz w:val="24"/>
          <w:szCs w:val="24"/>
          <w:lang w:val="pt-BR"/>
        </w:rPr>
        <w:t xml:space="preserve">que </w:t>
      </w:r>
      <w:r w:rsidRPr="00EC7855">
        <w:rPr>
          <w:rFonts w:ascii="Calibri" w:hAnsi="Calibri" w:cs="Calibri"/>
          <w:sz w:val="24"/>
          <w:szCs w:val="24"/>
          <w:lang w:val="pt-BR"/>
        </w:rPr>
        <w:t>se organiz</w:t>
      </w:r>
      <w:r w:rsidR="00B57E64" w:rsidRPr="00EC7855">
        <w:rPr>
          <w:rFonts w:ascii="Calibri" w:hAnsi="Calibri" w:cs="Calibri"/>
          <w:sz w:val="24"/>
          <w:szCs w:val="24"/>
          <w:lang w:val="pt-BR"/>
        </w:rPr>
        <w:t>e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em equipes de 4 alunos</w:t>
      </w:r>
      <w:r w:rsidR="00852FC2" w:rsidRPr="00EC7855">
        <w:rPr>
          <w:rFonts w:ascii="Calibri" w:hAnsi="Calibri" w:cs="Calibri"/>
          <w:sz w:val="24"/>
          <w:szCs w:val="24"/>
          <w:lang w:val="pt-BR"/>
        </w:rPr>
        <w:t>,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de acordo com </w:t>
      </w:r>
      <w:r w:rsidR="00B57E64" w:rsidRPr="00EC7855">
        <w:rPr>
          <w:rFonts w:ascii="Calibri" w:hAnsi="Calibri" w:cs="Calibri"/>
          <w:sz w:val="24"/>
          <w:szCs w:val="24"/>
          <w:lang w:val="pt-BR"/>
        </w:rPr>
        <w:t>su</w:t>
      </w:r>
      <w:r w:rsidRPr="00EC7855">
        <w:rPr>
          <w:rFonts w:ascii="Calibri" w:hAnsi="Calibri" w:cs="Calibri"/>
          <w:sz w:val="24"/>
          <w:szCs w:val="24"/>
          <w:lang w:val="pt-BR"/>
        </w:rPr>
        <w:t>as afinidades.</w:t>
      </w:r>
    </w:p>
    <w:p w14:paraId="724AC60F" w14:textId="0272744E" w:rsidR="00484B10" w:rsidRPr="00EC7855" w:rsidRDefault="00B57E64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Depois, s</w:t>
      </w:r>
      <w:r w:rsidR="00484B10" w:rsidRPr="00EC7855">
        <w:rPr>
          <w:rFonts w:ascii="Calibri" w:hAnsi="Calibri" w:cs="Calibri"/>
          <w:sz w:val="24"/>
          <w:szCs w:val="24"/>
          <w:lang w:val="pt-BR"/>
        </w:rPr>
        <w:t xml:space="preserve">olicite que 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cada equipe </w:t>
      </w:r>
      <w:r w:rsidR="00484B10" w:rsidRPr="00EC7855">
        <w:rPr>
          <w:rFonts w:ascii="Calibri" w:hAnsi="Calibri" w:cs="Calibri"/>
          <w:sz w:val="24"/>
          <w:szCs w:val="24"/>
          <w:lang w:val="pt-BR"/>
        </w:rPr>
        <w:t>escolha um profissional da escola</w:t>
      </w:r>
      <w:r w:rsidR="00852FC2" w:rsidRPr="00EC7855">
        <w:rPr>
          <w:rFonts w:ascii="Calibri" w:hAnsi="Calibri" w:cs="Calibri"/>
          <w:sz w:val="24"/>
          <w:szCs w:val="24"/>
          <w:lang w:val="pt-BR"/>
        </w:rPr>
        <w:t xml:space="preserve"> e encene </w:t>
      </w:r>
      <w:r w:rsidR="00484B10" w:rsidRPr="00EC7855">
        <w:rPr>
          <w:rFonts w:ascii="Calibri" w:hAnsi="Calibri" w:cs="Calibri"/>
          <w:sz w:val="24"/>
          <w:szCs w:val="24"/>
          <w:lang w:val="pt-BR"/>
        </w:rPr>
        <w:t xml:space="preserve">para os colegas o que o </w:t>
      </w:r>
      <w:r w:rsidR="00703082" w:rsidRPr="00EC7855">
        <w:rPr>
          <w:rFonts w:ascii="Calibri" w:hAnsi="Calibri" w:cs="Calibri"/>
          <w:sz w:val="24"/>
          <w:szCs w:val="24"/>
          <w:lang w:val="pt-BR"/>
        </w:rPr>
        <w:t xml:space="preserve">funcionário escolhido faz para que adivinhem sua função. Quem está encenando não deve falar, só fazer gestos. </w:t>
      </w:r>
    </w:p>
    <w:p w14:paraId="46700235" w14:textId="02DA8EEE" w:rsidR="00931AB6" w:rsidRPr="00EC7855" w:rsidRDefault="00484B10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Pergunte</w:t>
      </w:r>
      <w:r w:rsidR="00852FC2" w:rsidRPr="00EC7855">
        <w:rPr>
          <w:rFonts w:ascii="Calibri" w:hAnsi="Calibri" w:cs="Calibri"/>
          <w:sz w:val="24"/>
          <w:szCs w:val="24"/>
          <w:lang w:val="pt-BR"/>
        </w:rPr>
        <w:t>-lhes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a importância de cada função e o que aconteceria se </w:t>
      </w:r>
      <w:r w:rsidR="00852FC2" w:rsidRPr="00EC7855">
        <w:rPr>
          <w:rFonts w:ascii="Calibri" w:hAnsi="Calibri" w:cs="Calibri"/>
          <w:sz w:val="24"/>
          <w:szCs w:val="24"/>
          <w:lang w:val="pt-BR"/>
        </w:rPr>
        <w:t>aquele profissional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não existisse.</w:t>
      </w:r>
      <w:r w:rsidR="005C4952" w:rsidRPr="00EC7855">
        <w:rPr>
          <w:rFonts w:ascii="Calibri" w:hAnsi="Calibri" w:cs="Calibri"/>
          <w:sz w:val="24"/>
          <w:szCs w:val="24"/>
          <w:lang w:val="pt-BR"/>
        </w:rPr>
        <w:t xml:space="preserve"> Você pode também listar o nome dos funcionários da escola para que as crianças conheçam todos eles. </w:t>
      </w:r>
    </w:p>
    <w:p w14:paraId="4AB63169" w14:textId="22261789" w:rsidR="00EF571A" w:rsidRPr="00EC7855" w:rsidRDefault="004E6557" w:rsidP="00EC7855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40832" behindDoc="0" locked="0" layoutInCell="1" allowOverlap="1" wp14:anchorId="3B33B0CB" wp14:editId="49122434">
            <wp:simplePos x="0" y="0"/>
            <wp:positionH relativeFrom="margin">
              <wp:align>left</wp:align>
            </wp:positionH>
            <wp:positionV relativeFrom="paragraph">
              <wp:posOffset>111317</wp:posOffset>
            </wp:positionV>
            <wp:extent cx="560070" cy="560070"/>
            <wp:effectExtent l="0" t="0" r="0" b="0"/>
            <wp:wrapSquare wrapText="bothSides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358" cy="56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926887" w14:textId="51AA006E" w:rsidR="00EF571A" w:rsidRPr="00EC7855" w:rsidRDefault="00EF571A" w:rsidP="00EC7855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26" w:name="_Toc477429048"/>
      <w:bookmarkStart w:id="27" w:name="_Toc15456208"/>
      <w:r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2: </w:t>
      </w:r>
      <w:bookmarkEnd w:id="26"/>
      <w:r w:rsidR="00703082" w:rsidRPr="00EC7855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Respeito aos colegas</w:t>
      </w:r>
      <w:bookmarkEnd w:id="27"/>
    </w:p>
    <w:p w14:paraId="3D76C059" w14:textId="5EB101DB" w:rsidR="00931AB6" w:rsidRPr="00EC7855" w:rsidRDefault="00A93453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 xml:space="preserve">Esse recurso fala sobre as amizades e as características de cada pessoa, ressaltando a singularidade do ser humano e o respeito às diferenças.  </w:t>
      </w:r>
    </w:p>
    <w:p w14:paraId="037D27A1" w14:textId="77777777" w:rsidR="00931AB6" w:rsidRPr="00EC7855" w:rsidRDefault="00931AB6" w:rsidP="00EC7855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28" w:name="_Toc15456209"/>
      <w:r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Proposta para o trabalho em sala</w:t>
      </w:r>
      <w:bookmarkEnd w:id="28"/>
      <w:r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 </w:t>
      </w:r>
    </w:p>
    <w:p w14:paraId="233EFDEF" w14:textId="6A8229FE" w:rsidR="00931AB6" w:rsidRPr="00EC7855" w:rsidRDefault="00931AB6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9" w:name="_Hlk486008393"/>
      <w:r w:rsidRPr="00EC7855">
        <w:rPr>
          <w:rFonts w:ascii="Calibri" w:hAnsi="Calibri" w:cs="Calibri"/>
          <w:sz w:val="24"/>
          <w:szCs w:val="24"/>
          <w:lang w:val="pt-BR"/>
        </w:rPr>
        <w:t>Peça para a tu</w:t>
      </w:r>
      <w:r w:rsidR="004A7AEE" w:rsidRPr="00EC7855">
        <w:rPr>
          <w:rFonts w:ascii="Calibri" w:hAnsi="Calibri" w:cs="Calibri"/>
          <w:sz w:val="24"/>
          <w:szCs w:val="24"/>
          <w:lang w:val="pt-BR"/>
        </w:rPr>
        <w:t>rma se organizar em pequenos grupos</w:t>
      </w:r>
      <w:r w:rsidRPr="00EC7855">
        <w:rPr>
          <w:rFonts w:ascii="Calibri" w:hAnsi="Calibri" w:cs="Calibri"/>
          <w:sz w:val="24"/>
          <w:szCs w:val="24"/>
          <w:lang w:val="pt-BR"/>
        </w:rPr>
        <w:t>.</w:t>
      </w:r>
      <w:bookmarkEnd w:id="29"/>
      <w:r w:rsidR="004A7AEE" w:rsidRPr="00EC7855">
        <w:rPr>
          <w:rFonts w:ascii="Calibri" w:hAnsi="Calibri" w:cs="Calibri"/>
          <w:sz w:val="24"/>
          <w:szCs w:val="24"/>
          <w:lang w:val="pt-BR"/>
        </w:rPr>
        <w:t xml:space="preserve"> Depois, solicite que desenhem</w:t>
      </w:r>
      <w:r w:rsidR="007A1C54" w:rsidRPr="00EC7855">
        <w:rPr>
          <w:rFonts w:ascii="Calibri" w:hAnsi="Calibri" w:cs="Calibri"/>
          <w:sz w:val="24"/>
          <w:szCs w:val="24"/>
          <w:lang w:val="pt-BR"/>
        </w:rPr>
        <w:t xml:space="preserve"> 3 modos diferentes de expressar os sentimentos: raiva, ciúmes, tristeza, surpresa, medo, </w:t>
      </w:r>
      <w:r w:rsidR="004A7AEE" w:rsidRPr="00EC7855">
        <w:rPr>
          <w:rFonts w:ascii="Calibri" w:hAnsi="Calibri" w:cs="Calibri"/>
          <w:sz w:val="24"/>
          <w:szCs w:val="24"/>
          <w:lang w:val="pt-BR"/>
        </w:rPr>
        <w:t>alegria, dúvida, nojo, sono e outras que você quiser. Ao final, peç</w:t>
      </w:r>
      <w:r w:rsidR="00AC1632" w:rsidRPr="00EC7855">
        <w:rPr>
          <w:rFonts w:ascii="Calibri" w:hAnsi="Calibri" w:cs="Calibri"/>
          <w:sz w:val="24"/>
          <w:szCs w:val="24"/>
          <w:lang w:val="pt-BR"/>
        </w:rPr>
        <w:t xml:space="preserve">a que compartilhem com o grupo, ressaltando as similaridades e diferenças das reações das pessoas. </w:t>
      </w:r>
    </w:p>
    <w:p w14:paraId="47A104F3" w14:textId="36622FCC" w:rsidR="00A93453" w:rsidRPr="00EC7855" w:rsidRDefault="00A93453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Há muitas maneiras de explorar esse tema</w:t>
      </w:r>
      <w:r w:rsidR="004105EE" w:rsidRPr="00EC7855">
        <w:rPr>
          <w:rFonts w:ascii="Calibri" w:hAnsi="Calibri" w:cs="Calibri"/>
          <w:sz w:val="24"/>
          <w:szCs w:val="24"/>
          <w:lang w:val="pt-BR"/>
        </w:rPr>
        <w:t xml:space="preserve"> tão importante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, não deixe de promover atividades em sala de aula que complementem </w:t>
      </w:r>
      <w:r w:rsidR="004105EE" w:rsidRPr="00EC7855">
        <w:rPr>
          <w:rFonts w:ascii="Calibri" w:hAnsi="Calibri" w:cs="Calibri"/>
          <w:sz w:val="24"/>
          <w:szCs w:val="24"/>
          <w:lang w:val="pt-BR"/>
        </w:rPr>
        <w:t xml:space="preserve">a atividade aqui proposta. </w:t>
      </w:r>
    </w:p>
    <w:p w14:paraId="290DB183" w14:textId="77777777" w:rsidR="00EC7855" w:rsidRDefault="00EC7855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D76A2B2" w14:textId="77777777" w:rsidR="00EC7855" w:rsidRDefault="00EC7855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B307144" w14:textId="77777777" w:rsidR="00EC7855" w:rsidRDefault="00EC7855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D580434" w14:textId="3B4C5A49" w:rsidR="00DF6EAE" w:rsidRPr="00EC7855" w:rsidRDefault="00F01F19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44928" behindDoc="0" locked="0" layoutInCell="1" allowOverlap="1" wp14:anchorId="47D91694" wp14:editId="3E27CC78">
            <wp:simplePos x="0" y="0"/>
            <wp:positionH relativeFrom="column">
              <wp:posOffset>-60960</wp:posOffset>
            </wp:positionH>
            <wp:positionV relativeFrom="paragraph">
              <wp:posOffset>83185</wp:posOffset>
            </wp:positionV>
            <wp:extent cx="560070" cy="560070"/>
            <wp:effectExtent l="0" t="0" r="0" b="0"/>
            <wp:wrapSquare wrapText="bothSides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3E1010" w14:textId="15B02D3C" w:rsidR="008B60AD" w:rsidRPr="00EC7855" w:rsidRDefault="00995836" w:rsidP="00EC7855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30" w:name="_Toc477429049"/>
      <w:bookmarkStart w:id="31" w:name="_Toc15456210"/>
      <w:r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</w:t>
      </w:r>
      <w:r w:rsidR="008B60AD"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3: </w:t>
      </w:r>
      <w:bookmarkEnd w:id="30"/>
      <w:r w:rsidR="00703082" w:rsidRPr="00EC7855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Nosso comportamento na escola</w:t>
      </w:r>
      <w:bookmarkEnd w:id="31"/>
    </w:p>
    <w:p w14:paraId="4A8A9C25" w14:textId="5BF38DB8" w:rsidR="00995836" w:rsidRPr="00EC7855" w:rsidRDefault="006A5EC4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 xml:space="preserve">Esta atividade </w:t>
      </w:r>
      <w:r w:rsidR="00995836" w:rsidRPr="00EC7855">
        <w:rPr>
          <w:rFonts w:ascii="Calibri" w:hAnsi="Calibri" w:cs="Calibri"/>
          <w:sz w:val="24"/>
          <w:szCs w:val="24"/>
          <w:lang w:val="pt-BR"/>
        </w:rPr>
        <w:t xml:space="preserve">propicia </w:t>
      </w:r>
      <w:r w:rsidR="00942691" w:rsidRPr="00EC7855">
        <w:rPr>
          <w:rFonts w:ascii="Calibri" w:hAnsi="Calibri" w:cs="Calibri"/>
          <w:sz w:val="24"/>
          <w:szCs w:val="24"/>
          <w:lang w:val="pt-BR"/>
        </w:rPr>
        <w:t xml:space="preserve">a reflexão </w:t>
      </w:r>
      <w:r w:rsidR="00852FC2" w:rsidRPr="00EC7855">
        <w:rPr>
          <w:rFonts w:ascii="Calibri" w:hAnsi="Calibri" w:cs="Calibri"/>
          <w:sz w:val="24"/>
          <w:szCs w:val="24"/>
          <w:lang w:val="pt-BR"/>
        </w:rPr>
        <w:t xml:space="preserve">dos alunos </w:t>
      </w:r>
      <w:r w:rsidR="00942691" w:rsidRPr="00EC7855">
        <w:rPr>
          <w:rFonts w:ascii="Calibri" w:hAnsi="Calibri" w:cs="Calibri"/>
          <w:sz w:val="24"/>
          <w:szCs w:val="24"/>
          <w:lang w:val="pt-BR"/>
        </w:rPr>
        <w:t>sobre atitudes</w:t>
      </w:r>
      <w:r w:rsidR="004105EE" w:rsidRPr="00EC7855">
        <w:rPr>
          <w:rFonts w:ascii="Calibri" w:hAnsi="Calibri" w:cs="Calibri"/>
          <w:sz w:val="24"/>
          <w:szCs w:val="24"/>
          <w:lang w:val="pt-BR"/>
        </w:rPr>
        <w:t xml:space="preserve"> e comportamentos adequados na escola e na vida. Fala também da relação com</w:t>
      </w:r>
      <w:r w:rsidR="00942691"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4105EE" w:rsidRPr="00EC7855">
        <w:rPr>
          <w:rFonts w:ascii="Calibri" w:hAnsi="Calibri" w:cs="Calibri"/>
          <w:sz w:val="24"/>
          <w:szCs w:val="24"/>
          <w:lang w:val="pt-BR"/>
        </w:rPr>
        <w:t>o</w:t>
      </w:r>
      <w:r w:rsidR="00852FC2" w:rsidRPr="00EC7855">
        <w:rPr>
          <w:rFonts w:ascii="Calibri" w:hAnsi="Calibri" w:cs="Calibri"/>
          <w:sz w:val="24"/>
          <w:szCs w:val="24"/>
          <w:lang w:val="pt-BR"/>
        </w:rPr>
        <w:t>s</w:t>
      </w:r>
      <w:r w:rsidR="00EB514E" w:rsidRPr="00EC7855">
        <w:rPr>
          <w:rFonts w:ascii="Calibri" w:hAnsi="Calibri" w:cs="Calibri"/>
          <w:sz w:val="24"/>
          <w:szCs w:val="24"/>
          <w:lang w:val="pt-BR"/>
        </w:rPr>
        <w:t xml:space="preserve"> colegas e o respeito ao outro. </w:t>
      </w:r>
    </w:p>
    <w:p w14:paraId="710C05EA" w14:textId="77777777" w:rsidR="00995836" w:rsidRPr="00EC7855" w:rsidRDefault="00995836" w:rsidP="00EC7855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32" w:name="_Toc15456211"/>
      <w:r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Proposta para o trabalho em sala</w:t>
      </w:r>
      <w:bookmarkEnd w:id="32"/>
      <w:r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 </w:t>
      </w:r>
    </w:p>
    <w:p w14:paraId="6B77003D" w14:textId="4CEB24A6" w:rsidR="00942691" w:rsidRPr="00EC7855" w:rsidRDefault="004A7AEE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 w:eastAsia="es-ES"/>
        </w:rPr>
      </w:pPr>
      <w:r w:rsidRPr="00EC7855">
        <w:rPr>
          <w:rFonts w:ascii="Calibri" w:hAnsi="Calibri" w:cs="Calibri"/>
          <w:sz w:val="24"/>
          <w:szCs w:val="24"/>
          <w:lang w:val="pt-BR" w:eastAsia="es-ES"/>
        </w:rPr>
        <w:t>Peça que as crianças d</w:t>
      </w:r>
      <w:r w:rsidR="00995836" w:rsidRPr="00EC7855">
        <w:rPr>
          <w:rFonts w:ascii="Calibri" w:hAnsi="Calibri" w:cs="Calibri"/>
          <w:sz w:val="24"/>
          <w:szCs w:val="24"/>
          <w:lang w:val="pt-BR" w:eastAsia="es-ES"/>
        </w:rPr>
        <w:t>escreva</w:t>
      </w:r>
      <w:r w:rsidRPr="00EC7855">
        <w:rPr>
          <w:rFonts w:ascii="Calibri" w:hAnsi="Calibri" w:cs="Calibri"/>
          <w:sz w:val="24"/>
          <w:szCs w:val="24"/>
          <w:lang w:val="pt-BR" w:eastAsia="es-ES"/>
        </w:rPr>
        <w:t>m</w:t>
      </w:r>
      <w:r w:rsidR="00995836" w:rsidRPr="00EC7855">
        <w:rPr>
          <w:rFonts w:ascii="Calibri" w:hAnsi="Calibri" w:cs="Calibri"/>
          <w:sz w:val="24"/>
          <w:szCs w:val="24"/>
          <w:lang w:val="pt-BR" w:eastAsia="es-ES"/>
        </w:rPr>
        <w:t xml:space="preserve"> </w:t>
      </w:r>
      <w:r w:rsidRPr="00EC7855">
        <w:rPr>
          <w:rFonts w:ascii="Calibri" w:hAnsi="Calibri" w:cs="Calibri"/>
          <w:sz w:val="24"/>
          <w:szCs w:val="24"/>
          <w:lang w:val="pt-BR" w:eastAsia="es-ES"/>
        </w:rPr>
        <w:t xml:space="preserve">situações de conflito. Em grupos, peça que escolham uma destas cena e discutam: os motivos do conflito, </w:t>
      </w:r>
      <w:r w:rsidR="00B42657" w:rsidRPr="00EC7855">
        <w:rPr>
          <w:rFonts w:ascii="Calibri" w:hAnsi="Calibri" w:cs="Calibri"/>
          <w:sz w:val="24"/>
          <w:szCs w:val="24"/>
          <w:lang w:val="pt-BR" w:eastAsia="es-ES"/>
        </w:rPr>
        <w:t>as dificuldades de cada um, as possibilidades de resolução ou de reparação. I</w:t>
      </w:r>
      <w:r w:rsidR="00737AE6" w:rsidRPr="00EC7855">
        <w:rPr>
          <w:rFonts w:ascii="Calibri" w:hAnsi="Calibri" w:cs="Calibri"/>
          <w:sz w:val="24"/>
          <w:szCs w:val="24"/>
          <w:lang w:val="pt-BR" w:eastAsia="es-ES"/>
        </w:rPr>
        <w:t>ncentive-os a</w:t>
      </w:r>
      <w:r w:rsidR="00995836" w:rsidRPr="00EC7855">
        <w:rPr>
          <w:rFonts w:ascii="Calibri" w:hAnsi="Calibri" w:cs="Calibri"/>
          <w:sz w:val="24"/>
          <w:szCs w:val="24"/>
          <w:lang w:val="pt-BR" w:eastAsia="es-ES"/>
        </w:rPr>
        <w:t xml:space="preserve"> </w:t>
      </w:r>
      <w:r w:rsidR="00737AE6" w:rsidRPr="00EC7855">
        <w:rPr>
          <w:rFonts w:ascii="Calibri" w:hAnsi="Calibri" w:cs="Calibri"/>
          <w:sz w:val="24"/>
          <w:szCs w:val="24"/>
          <w:lang w:val="pt-BR" w:eastAsia="es-ES"/>
        </w:rPr>
        <w:t>encontrar soluções</w:t>
      </w:r>
      <w:r w:rsidR="00B42657" w:rsidRPr="00EC7855">
        <w:rPr>
          <w:rFonts w:ascii="Calibri" w:hAnsi="Calibri" w:cs="Calibri"/>
          <w:sz w:val="24"/>
          <w:szCs w:val="24"/>
          <w:lang w:val="pt-BR" w:eastAsia="es-ES"/>
        </w:rPr>
        <w:t xml:space="preserve"> tanto para evitar um conflito quanto para resolvê-lo de modo satisfatório para os envolvidos. </w:t>
      </w:r>
    </w:p>
    <w:p w14:paraId="78E3BD5D" w14:textId="4335396B" w:rsidR="00BE4974" w:rsidRPr="00EC7855" w:rsidRDefault="00F01F19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49024" behindDoc="0" locked="0" layoutInCell="1" allowOverlap="1" wp14:anchorId="036151D9" wp14:editId="34F8E045">
            <wp:simplePos x="0" y="0"/>
            <wp:positionH relativeFrom="column">
              <wp:posOffset>-3810</wp:posOffset>
            </wp:positionH>
            <wp:positionV relativeFrom="paragraph">
              <wp:posOffset>165100</wp:posOffset>
            </wp:positionV>
            <wp:extent cx="560070" cy="560070"/>
            <wp:effectExtent l="0" t="0" r="0" b="0"/>
            <wp:wrapSquare wrapText="bothSides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E49AA3" w14:textId="52BF3399" w:rsidR="00BE4974" w:rsidRPr="00EC7855" w:rsidRDefault="00126CCC" w:rsidP="00EC7855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33" w:name="_Toc477429052"/>
      <w:bookmarkStart w:id="34" w:name="_Toc15456212"/>
      <w:r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Recurso 4</w:t>
      </w:r>
      <w:r w:rsidR="00BE4974"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: </w:t>
      </w:r>
      <w:bookmarkEnd w:id="33"/>
      <w:r w:rsidR="00675509" w:rsidRPr="00EC7855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Avaliação</w:t>
      </w:r>
      <w:bookmarkEnd w:id="34"/>
    </w:p>
    <w:p w14:paraId="32DE04BD" w14:textId="074B6F7F" w:rsidR="000A0F8F" w:rsidRPr="00EC7855" w:rsidRDefault="000A0F8F" w:rsidP="00EC7855">
      <w:pPr>
        <w:shd w:val="clear" w:color="auto" w:fill="FFFFFF"/>
        <w:suppressAutoHyphens w:val="0"/>
        <w:spacing w:after="120" w:line="240" w:lineRule="auto"/>
        <w:jc w:val="left"/>
        <w:rPr>
          <w:rFonts w:ascii="Calibri" w:eastAsia="Times New Roman" w:hAnsi="Calibri" w:cs="Calibri"/>
          <w:color w:val="222222"/>
          <w:sz w:val="24"/>
          <w:szCs w:val="24"/>
          <w:lang w:val="pt-BR" w:eastAsia="pt-BR"/>
        </w:rPr>
      </w:pPr>
      <w:r w:rsidRPr="00EC7855">
        <w:rPr>
          <w:rFonts w:ascii="Calibri" w:eastAsia="Times New Roman" w:hAnsi="Calibri" w:cs="Calibri"/>
          <w:color w:val="222222"/>
          <w:sz w:val="24"/>
          <w:szCs w:val="24"/>
          <w:lang w:val="pt-BR" w:eastAsia="pt-BR"/>
        </w:rPr>
        <w:t>Em todas as unidades há três perguntas de avaliação que servem para dar uma ideia geral dos conteúdos aprendidos pelo estudante. Cada uma delas vale 33% dos acertos (100%).</w:t>
      </w:r>
    </w:p>
    <w:p w14:paraId="5C0D5601" w14:textId="1B5EF9B9" w:rsidR="003E2557" w:rsidRPr="00EC7855" w:rsidRDefault="003E2557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B7621AA" w14:textId="77777777" w:rsidR="00BD278D" w:rsidRPr="00EC7855" w:rsidRDefault="00CC2269" w:rsidP="00EC7855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53120" behindDoc="0" locked="0" layoutInCell="1" allowOverlap="1" wp14:anchorId="1BED6059" wp14:editId="65F81A8A">
            <wp:simplePos x="0" y="0"/>
            <wp:positionH relativeFrom="column">
              <wp:posOffset>-3810</wp:posOffset>
            </wp:positionH>
            <wp:positionV relativeFrom="paragraph">
              <wp:posOffset>228600</wp:posOffset>
            </wp:positionV>
            <wp:extent cx="560070" cy="560070"/>
            <wp:effectExtent l="0" t="0" r="0" b="0"/>
            <wp:wrapSquare wrapText="bothSides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F665F4" w14:textId="72FC6775" w:rsidR="00BE4974" w:rsidRPr="00EC7855" w:rsidRDefault="00BE4974" w:rsidP="00EC7855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35" w:name="_Toc477429053"/>
      <w:bookmarkStart w:id="36" w:name="_Toc15456213"/>
      <w:r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</w:t>
      </w:r>
      <w:r w:rsidR="00126CCC"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5</w:t>
      </w:r>
      <w:r w:rsidRPr="00EC7855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: </w:t>
      </w:r>
      <w:r w:rsidRPr="00EC7855">
        <w:rPr>
          <w:rFonts w:ascii="Calibri" w:hAnsi="Calibri" w:cs="Calibri"/>
          <w:b w:val="0"/>
          <w:color w:val="BF8F00" w:themeColor="accent4" w:themeShade="BF"/>
          <w:sz w:val="24"/>
          <w:szCs w:val="24"/>
          <w:lang w:val="pt-BR"/>
        </w:rPr>
        <w:t>Resu</w:t>
      </w:r>
      <w:bookmarkEnd w:id="35"/>
      <w:r w:rsidR="003E2557" w:rsidRPr="00EC7855">
        <w:rPr>
          <w:rFonts w:ascii="Calibri" w:hAnsi="Calibri" w:cs="Calibri"/>
          <w:b w:val="0"/>
          <w:color w:val="BF8F00" w:themeColor="accent4" w:themeShade="BF"/>
          <w:sz w:val="24"/>
          <w:szCs w:val="24"/>
          <w:lang w:val="pt-BR"/>
        </w:rPr>
        <w:t>mo</w:t>
      </w:r>
      <w:bookmarkEnd w:id="36"/>
    </w:p>
    <w:p w14:paraId="3591611B" w14:textId="40CE0171" w:rsidR="00715A72" w:rsidRPr="00EC7855" w:rsidRDefault="00A04EAB" w:rsidP="00EC7855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E</w:t>
      </w:r>
      <w:r w:rsidR="00BE4974" w:rsidRPr="00EC7855">
        <w:rPr>
          <w:rFonts w:ascii="Calibri" w:hAnsi="Calibri" w:cs="Calibri"/>
          <w:sz w:val="24"/>
          <w:szCs w:val="24"/>
          <w:lang w:val="pt-BR"/>
        </w:rPr>
        <w:t xml:space="preserve">sta </w:t>
      </w:r>
      <w:r w:rsidR="003E2557" w:rsidRPr="00EC7855">
        <w:rPr>
          <w:rFonts w:ascii="Calibri" w:hAnsi="Calibri" w:cs="Calibri"/>
          <w:sz w:val="24"/>
          <w:szCs w:val="24"/>
          <w:lang w:val="pt-BR"/>
        </w:rPr>
        <w:t>atividade</w:t>
      </w:r>
      <w:r w:rsidR="00BE4974" w:rsidRPr="00EC7855">
        <w:rPr>
          <w:rFonts w:ascii="Calibri" w:hAnsi="Calibri" w:cs="Calibri"/>
          <w:sz w:val="24"/>
          <w:szCs w:val="24"/>
          <w:lang w:val="pt-BR"/>
        </w:rPr>
        <w:t xml:space="preserve"> r</w:t>
      </w:r>
      <w:r w:rsidR="003E2557" w:rsidRPr="00EC7855">
        <w:rPr>
          <w:rFonts w:ascii="Calibri" w:hAnsi="Calibri" w:cs="Calibri"/>
          <w:sz w:val="24"/>
          <w:szCs w:val="24"/>
          <w:lang w:val="pt-BR"/>
        </w:rPr>
        <w:t>etoma o</w:t>
      </w:r>
      <w:r w:rsidR="00BE4974" w:rsidRPr="00EC7855">
        <w:rPr>
          <w:rFonts w:ascii="Calibri" w:hAnsi="Calibri" w:cs="Calibri"/>
          <w:sz w:val="24"/>
          <w:szCs w:val="24"/>
          <w:lang w:val="pt-BR"/>
        </w:rPr>
        <w:t xml:space="preserve">s </w:t>
      </w:r>
      <w:r w:rsidR="003E2557" w:rsidRPr="00EC7855">
        <w:rPr>
          <w:rFonts w:ascii="Calibri" w:hAnsi="Calibri" w:cs="Calibri"/>
          <w:sz w:val="24"/>
          <w:szCs w:val="24"/>
          <w:lang w:val="pt-BR"/>
        </w:rPr>
        <w:t>principais concei</w:t>
      </w:r>
      <w:r w:rsidR="00BE4974" w:rsidRPr="00EC7855">
        <w:rPr>
          <w:rFonts w:ascii="Calibri" w:hAnsi="Calibri" w:cs="Calibri"/>
          <w:sz w:val="24"/>
          <w:szCs w:val="24"/>
          <w:lang w:val="pt-BR"/>
        </w:rPr>
        <w:t xml:space="preserve">tos que 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vistos </w:t>
      </w:r>
      <w:r w:rsidR="003E2557" w:rsidRPr="00EC7855">
        <w:rPr>
          <w:rFonts w:ascii="Calibri" w:hAnsi="Calibri" w:cs="Calibri"/>
          <w:sz w:val="24"/>
          <w:szCs w:val="24"/>
          <w:lang w:val="pt-BR"/>
        </w:rPr>
        <w:t>n</w:t>
      </w:r>
      <w:r w:rsidR="00BE4974" w:rsidRPr="00EC7855">
        <w:rPr>
          <w:rFonts w:ascii="Calibri" w:hAnsi="Calibri" w:cs="Calibri"/>
          <w:sz w:val="24"/>
          <w:szCs w:val="24"/>
          <w:lang w:val="pt-BR"/>
        </w:rPr>
        <w:t xml:space="preserve">a </w:t>
      </w:r>
      <w:r w:rsidR="003E2557" w:rsidRPr="00EC7855">
        <w:rPr>
          <w:rFonts w:ascii="Calibri" w:hAnsi="Calibri" w:cs="Calibri"/>
          <w:sz w:val="24"/>
          <w:szCs w:val="24"/>
          <w:lang w:val="pt-BR"/>
        </w:rPr>
        <w:t>unidade</w:t>
      </w:r>
      <w:r w:rsidR="00BE4974" w:rsidRPr="00EC7855">
        <w:rPr>
          <w:rFonts w:ascii="Calibri" w:hAnsi="Calibri" w:cs="Calibri"/>
          <w:sz w:val="24"/>
          <w:szCs w:val="24"/>
          <w:lang w:val="pt-BR"/>
        </w:rPr>
        <w:t>.</w:t>
      </w:r>
      <w:r w:rsidR="004E6557" w:rsidRPr="00EC7855">
        <w:rPr>
          <w:rFonts w:ascii="Calibri" w:hAnsi="Calibri" w:cs="Calibri"/>
          <w:sz w:val="24"/>
          <w:szCs w:val="24"/>
          <w:lang w:val="pt-BR" w:eastAsia="es-ES"/>
        </w:rPr>
        <w:t xml:space="preserve"> </w:t>
      </w:r>
    </w:p>
    <w:p w14:paraId="488BE2F7" w14:textId="7A1F129F" w:rsidR="004E6557" w:rsidRDefault="004E6557" w:rsidP="00EC7855">
      <w:pPr>
        <w:pStyle w:val="SemEspaamento"/>
        <w:spacing w:after="120"/>
        <w:rPr>
          <w:rFonts w:ascii="Calibri" w:hAnsi="Calibri" w:cs="Calibri"/>
          <w:sz w:val="24"/>
          <w:szCs w:val="24"/>
          <w:lang w:val="pt-BR"/>
        </w:rPr>
      </w:pPr>
      <w:bookmarkStart w:id="37" w:name="_Toc477429065"/>
    </w:p>
    <w:p w14:paraId="3E6B9A50" w14:textId="246F83D3" w:rsidR="00BE4974" w:rsidRPr="00EC7855" w:rsidRDefault="006C05C4" w:rsidP="00EC7855">
      <w:pPr>
        <w:pStyle w:val="Ttulo2"/>
        <w:spacing w:before="0" w:line="240" w:lineRule="auto"/>
        <w:rPr>
          <w:rFonts w:ascii="Calibri" w:hAnsi="Calibri" w:cs="Calibri"/>
        </w:rPr>
      </w:pPr>
      <w:bookmarkStart w:id="38" w:name="_Toc15456214"/>
      <w:bookmarkStart w:id="39" w:name="_GoBack"/>
      <w:bookmarkEnd w:id="39"/>
      <w:r w:rsidRPr="00EC7855">
        <w:rPr>
          <w:rFonts w:ascii="Calibri" w:hAnsi="Calibri" w:cs="Calibri"/>
        </w:rPr>
        <w:t>BIBLIOGRAFI</w:t>
      </w:r>
      <w:r w:rsidR="00526800" w:rsidRPr="00EC7855">
        <w:rPr>
          <w:rFonts w:ascii="Calibri" w:hAnsi="Calibri" w:cs="Calibri"/>
        </w:rPr>
        <w:t>A RECOMENDADA</w:t>
      </w:r>
      <w:bookmarkEnd w:id="37"/>
      <w:bookmarkEnd w:id="38"/>
    </w:p>
    <w:p w14:paraId="410BC41B" w14:textId="77777777" w:rsidR="006F7302" w:rsidRPr="00EC7855" w:rsidRDefault="006F7302" w:rsidP="00EC7855">
      <w:pPr>
        <w:pStyle w:val="SemEspaamento"/>
        <w:spacing w:after="120"/>
        <w:rPr>
          <w:rFonts w:ascii="Calibri" w:hAnsi="Calibri" w:cs="Calibri"/>
          <w:sz w:val="24"/>
          <w:szCs w:val="24"/>
          <w:lang w:val="pt-BR" w:eastAsia="es-ES_tradnl"/>
        </w:rPr>
      </w:pPr>
    </w:p>
    <w:p w14:paraId="19D26EDC" w14:textId="75BC8523" w:rsidR="006C05C4" w:rsidRPr="00EC7855" w:rsidRDefault="00EC7855" w:rsidP="00EC7855">
      <w:p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bCs/>
          <w:sz w:val="24"/>
          <w:szCs w:val="24"/>
          <w:lang w:val="pt-BR"/>
        </w:rPr>
        <w:t>FERNANDES, O. de S. e ELALI, G.A.</w:t>
      </w:r>
      <w:r w:rsidR="00961AB5"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6C05C4" w:rsidRPr="00EC7855">
        <w:rPr>
          <w:rFonts w:ascii="Calibri" w:hAnsi="Calibri" w:cs="Calibri"/>
          <w:bCs/>
          <w:sz w:val="24"/>
          <w:szCs w:val="24"/>
          <w:lang w:val="pt-BR"/>
        </w:rPr>
        <w:t>Reflexões sobre o comportamento infantil em um pátio escolar:</w:t>
      </w:r>
      <w:r w:rsidR="006C05C4" w:rsidRPr="00EC7855">
        <w:rPr>
          <w:rFonts w:ascii="Calibri" w:hAnsi="Calibri" w:cs="Calibri"/>
          <w:sz w:val="24"/>
          <w:szCs w:val="24"/>
          <w:lang w:val="pt-BR"/>
        </w:rPr>
        <w:t xml:space="preserve"> O que aprendemos observando as atividades das crianças. 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Disponível em: </w:t>
      </w:r>
      <w:hyperlink r:id="rId19" w:history="1">
        <w:r w:rsidRPr="00EC7855">
          <w:rPr>
            <w:rStyle w:val="Hyperlink"/>
            <w:u w:val="none"/>
            <w:lang w:val="pt-BR"/>
          </w:rPr>
          <w:t>http://www.scielo.br/pdf/paideia/v18n39/v18n39a05.pdf</w:t>
        </w:r>
      </w:hyperlink>
      <w:r w:rsidR="006C05C4" w:rsidRPr="00EC7855">
        <w:rPr>
          <w:rFonts w:ascii="Calibri" w:hAnsi="Calibri" w:cs="Calibri"/>
          <w:sz w:val="24"/>
          <w:szCs w:val="24"/>
          <w:lang w:val="pt-BR"/>
        </w:rPr>
        <w:t>.</w:t>
      </w:r>
      <w:r w:rsidR="00961AB5" w:rsidRPr="00EC7855">
        <w:rPr>
          <w:rFonts w:ascii="Calibri" w:hAnsi="Calibri" w:cs="Calibri"/>
          <w:sz w:val="24"/>
          <w:szCs w:val="24"/>
          <w:lang w:val="pt-BR"/>
        </w:rPr>
        <w:t xml:space="preserve"> Acessado em: 24 jun. 2017</w:t>
      </w:r>
    </w:p>
    <w:p w14:paraId="3CAD1948" w14:textId="77777777" w:rsidR="006C05C4" w:rsidRPr="00EC7855" w:rsidRDefault="006C05C4" w:rsidP="00EC7855">
      <w:p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</w:p>
    <w:p w14:paraId="68FC2285" w14:textId="39EF7241" w:rsidR="00126CCC" w:rsidRDefault="002F29F2" w:rsidP="00EC7855">
      <w:pPr>
        <w:spacing w:after="120" w:line="240" w:lineRule="auto"/>
        <w:ind w:right="180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 xml:space="preserve">SASTRE, Genoveva; </w:t>
      </w:r>
      <w:r w:rsidR="00A57355" w:rsidRPr="00EC7855">
        <w:rPr>
          <w:rFonts w:ascii="Calibri" w:hAnsi="Calibri" w:cs="Calibri"/>
          <w:sz w:val="24"/>
          <w:szCs w:val="24"/>
          <w:lang w:val="pt-BR"/>
        </w:rPr>
        <w:t xml:space="preserve">MORENO, Montserrat. </w:t>
      </w:r>
      <w:r w:rsidR="00A57355" w:rsidRPr="00EC7855">
        <w:rPr>
          <w:rFonts w:ascii="Calibri" w:hAnsi="Calibri" w:cs="Calibri"/>
          <w:i/>
          <w:sz w:val="24"/>
          <w:szCs w:val="24"/>
          <w:lang w:val="pt-BR"/>
        </w:rPr>
        <w:t>Resolução de conflitos e aprendizagem: gênero e transversalidade.</w:t>
      </w:r>
      <w:r w:rsidR="00A57355" w:rsidRPr="00EC7855">
        <w:rPr>
          <w:rFonts w:ascii="Calibri" w:hAnsi="Calibri" w:cs="Calibri"/>
          <w:sz w:val="24"/>
          <w:szCs w:val="24"/>
          <w:lang w:val="pt-BR"/>
        </w:rPr>
        <w:t xml:space="preserve"> São Paulo: Moderna, 2001. </w:t>
      </w:r>
    </w:p>
    <w:p w14:paraId="31FF0041" w14:textId="77777777" w:rsidR="00EC7855" w:rsidRPr="00EC7855" w:rsidRDefault="00EC7855" w:rsidP="00EC7855">
      <w:pPr>
        <w:spacing w:after="120" w:line="240" w:lineRule="auto"/>
        <w:ind w:right="180"/>
        <w:rPr>
          <w:rFonts w:ascii="Calibri" w:hAnsi="Calibri" w:cs="Calibri"/>
          <w:sz w:val="24"/>
          <w:szCs w:val="24"/>
          <w:lang w:val="pt-BR"/>
        </w:rPr>
      </w:pPr>
    </w:p>
    <w:p w14:paraId="2BC53ABC" w14:textId="137681D1" w:rsidR="00126CCC" w:rsidRPr="00EC7855" w:rsidRDefault="00126CCC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Programa Ética e Cidadania: construindo valores na escola e na sociedade: relações étnico-raciais e de gênero / organização FAFE – Fundação de Apoio à Faculdade de Educação (USP), equipe de laboração Ulisses F. Araújo... [et al.]. –</w:t>
      </w:r>
      <w:r w:rsidR="00EC7855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Brasília: Ministério da Educação, Secretaria de Educação Básica, 2007. Disponível em </w:t>
      </w:r>
      <w:hyperlink r:id="rId20" w:tgtFrame="_blank" w:history="1">
        <w:r w:rsidRPr="00EC7855">
          <w:rPr>
            <w:rFonts w:ascii="Calibri" w:hAnsi="Calibri" w:cs="Calibri"/>
            <w:color w:val="0563C1" w:themeColor="hyperlink"/>
            <w:sz w:val="24"/>
            <w:szCs w:val="24"/>
            <w:u w:val="single"/>
            <w:lang w:val="pt-BR"/>
          </w:rPr>
          <w:t>http://portal.mec.gov.br/seb/arquivos/pdf/Etica/1_rel_etica.pdf</w:t>
        </w:r>
      </w:hyperlink>
    </w:p>
    <w:p w14:paraId="486AFFC9" w14:textId="0AACB23A" w:rsidR="00126CCC" w:rsidRPr="00EC7855" w:rsidRDefault="00EC7855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lastRenderedPageBreak/>
        <w:t>[</w:t>
      </w:r>
      <w:r w:rsidR="00126CCC" w:rsidRPr="00EC7855">
        <w:rPr>
          <w:rFonts w:ascii="Calibri" w:hAnsi="Calibri" w:cs="Calibri"/>
          <w:sz w:val="24"/>
          <w:szCs w:val="24"/>
          <w:lang w:val="pt-BR"/>
        </w:rPr>
        <w:t xml:space="preserve">O Programa Ética e Cidadania pretende criar as condições necessárias para que valores de ética, democracia, justiça e cidadania sejam incorporados no cotidiano das salas de aula. O programa é dividido em quatro módulos, em fascículos diferentes: módulo 1: Ética – módulo 2: Convivência Democrática – módulo 3: Direitos Humanos – módulo 4: Inclusão Social, todos bastante úteis para o trabalho em sala de aula, como também para a constituição do Fórum Escolar de Ética e Cidadania. </w:t>
      </w:r>
      <w:r>
        <w:rPr>
          <w:rFonts w:ascii="Calibri" w:hAnsi="Calibri" w:cs="Calibri"/>
          <w:sz w:val="24"/>
          <w:szCs w:val="24"/>
          <w:lang w:val="pt-BR"/>
        </w:rPr>
        <w:t>]</w:t>
      </w:r>
    </w:p>
    <w:p w14:paraId="4BE3926B" w14:textId="77777777" w:rsidR="00126CCC" w:rsidRPr="00EC7855" w:rsidRDefault="00126CCC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 </w:t>
      </w:r>
    </w:p>
    <w:p w14:paraId="7474E8E3" w14:textId="4286BD1A" w:rsidR="00126CCC" w:rsidRPr="00EC7855" w:rsidRDefault="00126CCC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i/>
          <w:sz w:val="24"/>
          <w:szCs w:val="24"/>
          <w:lang w:val="pt-BR"/>
        </w:rPr>
        <w:t xml:space="preserve">Escola que protege: Enfrentando a violência contra crianças e </w:t>
      </w:r>
      <w:r w:rsidR="00653879" w:rsidRPr="00EC7855">
        <w:rPr>
          <w:rFonts w:ascii="Calibri" w:hAnsi="Calibri" w:cs="Calibri"/>
          <w:i/>
          <w:sz w:val="24"/>
          <w:szCs w:val="24"/>
          <w:lang w:val="pt-BR"/>
        </w:rPr>
        <w:t>Adolescentes.</w:t>
      </w:r>
      <w:r w:rsidR="00653879" w:rsidRPr="00EC7855">
        <w:rPr>
          <w:rFonts w:ascii="Calibri" w:hAnsi="Calibri" w:cs="Calibri"/>
          <w:sz w:val="24"/>
          <w:szCs w:val="24"/>
          <w:lang w:val="pt-BR"/>
        </w:rPr>
        <w:t xml:space="preserve"> FALEIROS</w:t>
      </w:r>
      <w:r w:rsidRPr="00EC7855">
        <w:rPr>
          <w:rFonts w:ascii="Calibri" w:hAnsi="Calibri" w:cs="Calibri"/>
          <w:sz w:val="24"/>
          <w:szCs w:val="24"/>
          <w:lang w:val="pt-BR"/>
        </w:rPr>
        <w:t>, Vicente de Paula; FALEIROS, Eva S. Brasília: Ministério da Educação, Secretaria de Educação Continuada, Alfabetização e Diversidade, 2008, 2</w:t>
      </w:r>
      <w:r w:rsidRPr="00EC7855">
        <w:rPr>
          <w:rFonts w:ascii="Calibri" w:hAnsi="Calibri" w:cs="Calibri"/>
          <w:sz w:val="24"/>
          <w:szCs w:val="24"/>
          <w:vertAlign w:val="superscript"/>
          <w:lang w:val="pt-BR"/>
        </w:rPr>
        <w:t>a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ed. </w:t>
      </w:r>
      <w:hyperlink r:id="rId21" w:tgtFrame="_blank" w:history="1">
        <w:r w:rsidRPr="00EC7855">
          <w:rPr>
            <w:rFonts w:ascii="Calibri" w:hAnsi="Calibri" w:cs="Calibri"/>
            <w:color w:val="0563C1" w:themeColor="hyperlink"/>
            <w:sz w:val="24"/>
            <w:szCs w:val="24"/>
            <w:u w:val="single"/>
            <w:lang w:val="pt-BR"/>
          </w:rPr>
          <w:t>http://portal.mec.gov.br/secad/arquivos/pdf/escqprote_eletronico.pdf</w:t>
        </w:r>
      </w:hyperlink>
    </w:p>
    <w:p w14:paraId="44173A62" w14:textId="75CC6E63" w:rsidR="00126CCC" w:rsidRPr="00EC7855" w:rsidRDefault="00EC7855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t>[</w:t>
      </w:r>
      <w:r w:rsidR="00126CCC" w:rsidRPr="00EC7855">
        <w:rPr>
          <w:rFonts w:ascii="Calibri" w:hAnsi="Calibri" w:cs="Calibri"/>
          <w:sz w:val="24"/>
          <w:szCs w:val="24"/>
          <w:lang w:val="pt-BR"/>
        </w:rPr>
        <w:t>Lançada pelo Ministério da Educação e pela UNESCO em 2004, a Coleção Educação para Todos é um espaço que visa, por meio da divulgação de textos, documentos, relatórios de pesquisas e eventos e estudos de pesquisadores, acadêmicos e educadores nacionais e internacionais, a aprofundar o debate em torno da busca da educação para todos. A partir desse debate, espera-se promover a interlocução, a informação e a formação de gestores, educadores e demais pessoas interessadas no campo da educação continuada, assim como reafirmar o ideal de incluir socialmente um grande número de jovens e adultos excluídos dos processos de aprendizagem formal, no Brasil e no mundo.</w:t>
      </w:r>
      <w:r>
        <w:rPr>
          <w:rFonts w:ascii="Calibri" w:hAnsi="Calibri" w:cs="Calibri"/>
          <w:sz w:val="24"/>
          <w:szCs w:val="24"/>
          <w:lang w:val="pt-BR"/>
        </w:rPr>
        <w:t>]</w:t>
      </w:r>
      <w:r w:rsidR="00126CCC"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4A27AD6C" w14:textId="77777777" w:rsidR="00126CCC" w:rsidRPr="00EC7855" w:rsidRDefault="00126CCC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 </w:t>
      </w:r>
    </w:p>
    <w:p w14:paraId="6F34F0AF" w14:textId="77777777" w:rsidR="00126CCC" w:rsidRPr="00EC7855" w:rsidRDefault="00126CCC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i/>
          <w:sz w:val="24"/>
          <w:szCs w:val="24"/>
          <w:lang w:val="pt-BR"/>
        </w:rPr>
        <w:t>Programa Escola Aberta,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MEC, Secretaria de Educação Continuada, Alfabetização e Diversidade, 2007. Disponível </w:t>
      </w:r>
      <w:hyperlink r:id="rId22" w:tgtFrame="_blank" w:history="1">
        <w:r w:rsidRPr="00EC7855">
          <w:rPr>
            <w:rFonts w:ascii="Calibri" w:hAnsi="Calibri" w:cs="Calibri"/>
            <w:color w:val="0563C1" w:themeColor="hyperlink"/>
            <w:sz w:val="24"/>
            <w:szCs w:val="24"/>
            <w:u w:val="single"/>
            <w:lang w:val="pt-BR"/>
          </w:rPr>
          <w:t>http://portal.mec.gov.br/secad/arquivos/pdf/proposta_pedagogica.pdf</w:t>
        </w:r>
      </w:hyperlink>
    </w:p>
    <w:p w14:paraId="3C11BD8C" w14:textId="3E7F69E1" w:rsidR="00126CCC" w:rsidRPr="00EC7855" w:rsidRDefault="00EC7855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[O “</w:t>
      </w:r>
      <w:r w:rsidR="00126CCC" w:rsidRPr="00EC7855">
        <w:rPr>
          <w:rFonts w:ascii="Calibri" w:hAnsi="Calibri" w:cs="Calibri"/>
          <w:sz w:val="24"/>
          <w:szCs w:val="24"/>
          <w:lang w:val="pt-BR"/>
        </w:rPr>
        <w:t xml:space="preserve">Programa Escola Aberta: </w:t>
      </w:r>
      <w:r w:rsidRPr="00EC7855">
        <w:rPr>
          <w:rFonts w:ascii="Calibri" w:hAnsi="Calibri" w:cs="Calibri"/>
          <w:sz w:val="24"/>
          <w:szCs w:val="24"/>
          <w:lang w:val="pt-BR"/>
        </w:rPr>
        <w:t>educação, cultura, esporte e trabalho para a Juventude” se propõe</w:t>
      </w:r>
      <w:r w:rsidR="00126CCC" w:rsidRPr="00EC7855">
        <w:rPr>
          <w:rFonts w:ascii="Calibri" w:hAnsi="Calibri" w:cs="Calibri"/>
          <w:sz w:val="24"/>
          <w:szCs w:val="24"/>
          <w:lang w:val="pt-BR"/>
        </w:rPr>
        <w:t xml:space="preserve"> a promover a ressignificação da escola como espaço alternativo para o desenvolvimento de atividades de formação, cultura, esporte, lazer para os alunos da educação básica das escolas públicas e suas comunidades nos finais de semana. </w:t>
      </w:r>
      <w:r w:rsidR="004105EE" w:rsidRPr="00EC7855">
        <w:rPr>
          <w:rFonts w:ascii="Calibri" w:hAnsi="Calibri" w:cs="Calibri"/>
          <w:sz w:val="24"/>
          <w:szCs w:val="24"/>
          <w:lang w:val="pt-BR"/>
        </w:rPr>
        <w:t>P</w:t>
      </w:r>
      <w:r w:rsidR="00126CCC" w:rsidRPr="00EC7855">
        <w:rPr>
          <w:rFonts w:ascii="Calibri" w:hAnsi="Calibri" w:cs="Calibri"/>
          <w:sz w:val="24"/>
          <w:szCs w:val="24"/>
          <w:lang w:val="pt-BR"/>
        </w:rPr>
        <w:t>ropõe a formação integral, capaz de desconstruir o muro simbólico entre escola e comunidade e entre educação, cultura, esporte e lazer.</w:t>
      </w:r>
      <w:r w:rsidRPr="00EC7855">
        <w:rPr>
          <w:rFonts w:ascii="Calibri" w:hAnsi="Calibri" w:cs="Calibri"/>
          <w:sz w:val="24"/>
          <w:szCs w:val="24"/>
          <w:lang w:val="pt-BR"/>
        </w:rPr>
        <w:t>]</w:t>
      </w:r>
    </w:p>
    <w:p w14:paraId="390DAF3C" w14:textId="77777777" w:rsidR="00EC7855" w:rsidRPr="00EC7855" w:rsidRDefault="00EC7855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</w:p>
    <w:p w14:paraId="0FA17562" w14:textId="2842F875" w:rsidR="00126CCC" w:rsidRPr="00EC7855" w:rsidRDefault="00126CCC" w:rsidP="00EC7855">
      <w:pPr>
        <w:widowControl w:val="0"/>
        <w:suppressAutoHyphens w:val="0"/>
        <w:autoSpaceDE w:val="0"/>
        <w:adjustRightInd w:val="0"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>GRANJA</w:t>
      </w:r>
      <w:r w:rsidRPr="00EC7855">
        <w:rPr>
          <w:rFonts w:ascii="Calibri" w:hAnsi="Calibri" w:cs="Calibri"/>
          <w:sz w:val="24"/>
          <w:szCs w:val="24"/>
          <w:lang w:val="pt-PT"/>
        </w:rPr>
        <w:t xml:space="preserve">, Sandra Inês Baraglio, </w:t>
      </w:r>
      <w:r w:rsidRPr="00EC7855">
        <w:rPr>
          <w:rFonts w:ascii="Calibri" w:hAnsi="Calibri" w:cs="Calibri"/>
          <w:i/>
          <w:sz w:val="24"/>
          <w:szCs w:val="24"/>
          <w:lang w:val="pt-PT"/>
        </w:rPr>
        <w:t>Manual de mediação de conflitos socioambientais</w:t>
      </w:r>
      <w:r w:rsidRPr="00EC7855">
        <w:rPr>
          <w:rFonts w:ascii="Calibri" w:hAnsi="Calibri" w:cs="Calibri"/>
          <w:sz w:val="24"/>
          <w:szCs w:val="24"/>
          <w:lang w:val="pt-PT"/>
        </w:rPr>
        <w:t xml:space="preserve"> organização Gina Rizpah Besen, 1. ed. --</w:t>
      </w:r>
      <w:r w:rsidR="00EC7855" w:rsidRPr="00EC7855">
        <w:rPr>
          <w:rFonts w:ascii="Calibri" w:hAnsi="Calibri" w:cs="Calibri"/>
          <w:sz w:val="24"/>
          <w:szCs w:val="24"/>
          <w:lang w:val="pt-PT"/>
        </w:rPr>
        <w:t xml:space="preserve"> </w:t>
      </w:r>
      <w:r w:rsidRPr="00EC7855">
        <w:rPr>
          <w:rFonts w:ascii="Calibri" w:hAnsi="Calibri" w:cs="Calibri"/>
          <w:sz w:val="24"/>
          <w:szCs w:val="24"/>
          <w:lang w:val="pt-PT"/>
        </w:rPr>
        <w:t>São Paulo : 5 Elementos Instituto de Educação e</w:t>
      </w:r>
      <w:r w:rsidR="00EC7855" w:rsidRPr="00EC7855">
        <w:rPr>
          <w:rFonts w:ascii="Calibri" w:hAnsi="Calibri" w:cs="Calibri"/>
          <w:sz w:val="24"/>
          <w:szCs w:val="24"/>
          <w:lang w:val="pt-PT"/>
        </w:rPr>
        <w:t xml:space="preserve"> </w:t>
      </w:r>
      <w:r w:rsidRPr="00EC7855">
        <w:rPr>
          <w:rFonts w:ascii="Calibri" w:hAnsi="Calibri" w:cs="Calibri"/>
          <w:sz w:val="24"/>
          <w:szCs w:val="24"/>
          <w:lang w:val="pt-PT"/>
        </w:rPr>
        <w:t>Pesquisa Ambiental : UMAPAZ - Universidade Aberta do Meio Ambiente e da Cultura de Paz, 2012.</w:t>
      </w:r>
      <w:r w:rsidR="00EC7855" w:rsidRPr="00EC7855">
        <w:rPr>
          <w:rFonts w:ascii="Calibri" w:hAnsi="Calibri" w:cs="Calibri"/>
          <w:sz w:val="24"/>
          <w:szCs w:val="24"/>
          <w:lang w:val="pt-PT"/>
        </w:rPr>
        <w:t xml:space="preserve"> Disponível em: </w:t>
      </w:r>
      <w:hyperlink r:id="rId23" w:history="1">
        <w:r w:rsidR="00EC7855" w:rsidRPr="00EC7855">
          <w:rPr>
            <w:rStyle w:val="Hyperlink"/>
            <w:rFonts w:ascii="Calibri" w:hAnsi="Calibri" w:cs="Calibri"/>
            <w:sz w:val="24"/>
            <w:szCs w:val="24"/>
            <w:lang w:val="pt-BR"/>
          </w:rPr>
          <w:t>https://www.prefeitura.sp.gov.br/cidade/secretarias/upload/chamadas/manual_mediacao_pdf_1339441673.pdf</w:t>
        </w:r>
      </w:hyperlink>
    </w:p>
    <w:p w14:paraId="4C727B8E" w14:textId="0608EB20" w:rsidR="00126CCC" w:rsidRDefault="00EC7855" w:rsidP="00EC7855">
      <w:pPr>
        <w:widowControl w:val="0"/>
        <w:suppressAutoHyphens w:val="0"/>
        <w:autoSpaceDE w:val="0"/>
        <w:adjustRightInd w:val="0"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PT"/>
        </w:rPr>
      </w:pPr>
      <w:r>
        <w:rPr>
          <w:rFonts w:ascii="Calibri" w:hAnsi="Calibri" w:cs="Calibri"/>
          <w:sz w:val="24"/>
          <w:szCs w:val="24"/>
          <w:lang w:val="pt-PT"/>
        </w:rPr>
        <w:t>[</w:t>
      </w:r>
      <w:r w:rsidR="00126CCC" w:rsidRPr="00EC7855">
        <w:rPr>
          <w:rFonts w:ascii="Calibri" w:hAnsi="Calibri" w:cs="Calibri"/>
          <w:sz w:val="24"/>
          <w:szCs w:val="24"/>
          <w:lang w:val="pt-PT"/>
        </w:rPr>
        <w:t xml:space="preserve">A mediação é uma das formas de condução pacífica de conflitos, especialmente importante quando há ruídos de comunicação entre as partes e elas não conseguem ou não querem dialogar, ajuda as partes a olharem para os interesses de cada um, </w:t>
      </w:r>
      <w:r w:rsidR="00126CCC" w:rsidRPr="00EC7855">
        <w:rPr>
          <w:rFonts w:ascii="Calibri" w:hAnsi="Calibri" w:cs="Calibri"/>
          <w:sz w:val="24"/>
          <w:szCs w:val="24"/>
          <w:lang w:val="pt-PT"/>
        </w:rPr>
        <w:lastRenderedPageBreak/>
        <w:t>para os interesses mútuos e para além de seus interesses.</w:t>
      </w:r>
      <w:r>
        <w:rPr>
          <w:rFonts w:ascii="Calibri" w:hAnsi="Calibri" w:cs="Calibri"/>
          <w:sz w:val="24"/>
          <w:szCs w:val="24"/>
          <w:lang w:val="pt-PT"/>
        </w:rPr>
        <w:t xml:space="preserve"> </w:t>
      </w:r>
      <w:r w:rsidR="00126CCC" w:rsidRPr="00EC7855">
        <w:rPr>
          <w:rFonts w:ascii="Calibri" w:hAnsi="Calibri" w:cs="Calibri"/>
          <w:sz w:val="24"/>
          <w:szCs w:val="24"/>
          <w:lang w:val="pt-PT"/>
        </w:rPr>
        <w:t>Este Manual, fruto da experiência e do trabalho conjunto de ONGs e organizações governamentais constitui um valioso apoio para os Cursos de Mediação de Conflitos que preparam guardas civis municipais, conselheiros de desenvolvimento sustentável, meio ambiente e cultura de paz e outras lideranças da comunidade</w:t>
      </w:r>
      <w:r w:rsidR="004105EE" w:rsidRPr="00EC7855">
        <w:rPr>
          <w:rFonts w:ascii="Calibri" w:hAnsi="Calibri" w:cs="Calibri"/>
          <w:sz w:val="24"/>
          <w:szCs w:val="24"/>
          <w:lang w:val="pt-PT"/>
        </w:rPr>
        <w:t>.</w:t>
      </w:r>
      <w:r>
        <w:rPr>
          <w:rFonts w:ascii="Calibri" w:hAnsi="Calibri" w:cs="Calibri"/>
          <w:sz w:val="24"/>
          <w:szCs w:val="24"/>
          <w:lang w:val="pt-PT"/>
        </w:rPr>
        <w:t>]</w:t>
      </w:r>
    </w:p>
    <w:p w14:paraId="1F30D9E8" w14:textId="77777777" w:rsidR="00EC7855" w:rsidRPr="00EC7855" w:rsidRDefault="00EC7855" w:rsidP="00EC7855">
      <w:pPr>
        <w:widowControl w:val="0"/>
        <w:suppressAutoHyphens w:val="0"/>
        <w:autoSpaceDE w:val="0"/>
        <w:adjustRightInd w:val="0"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</w:p>
    <w:p w14:paraId="6C7FC51A" w14:textId="6C775528" w:rsidR="00126CCC" w:rsidRPr="00EC7855" w:rsidRDefault="00126CCC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 xml:space="preserve">ARANTES, Valéria, “Afetividade e Cognição: Rompendo a Dicotomia na educação. </w:t>
      </w:r>
      <w:r w:rsidRPr="00EC7855">
        <w:rPr>
          <w:rFonts w:ascii="Calibri" w:hAnsi="Calibri" w:cs="Calibri"/>
          <w:sz w:val="24"/>
          <w:szCs w:val="24"/>
          <w:lang w:val="pt-PT"/>
        </w:rPr>
        <w:t xml:space="preserve">Publicado originalmente em OLIVEIRA, M. K ; TRENTO, D.; REGO, T. (org.) </w:t>
      </w:r>
      <w:r w:rsidRPr="00EC7855">
        <w:rPr>
          <w:rFonts w:ascii="Calibri" w:hAnsi="Calibri" w:cs="Calibri"/>
          <w:i/>
          <w:sz w:val="24"/>
          <w:szCs w:val="24"/>
          <w:lang w:val="pt-PT"/>
        </w:rPr>
        <w:t>Psicologia, Educação e as temáticas da vida contemporânea</w:t>
      </w:r>
      <w:r w:rsidRPr="00EC7855">
        <w:rPr>
          <w:rFonts w:ascii="Calibri" w:hAnsi="Calibri" w:cs="Calibri"/>
          <w:sz w:val="24"/>
          <w:szCs w:val="24"/>
          <w:lang w:val="pt-PT"/>
        </w:rPr>
        <w:t>. São Paulo: Moderna, 2002. 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Disponível em </w:t>
      </w:r>
      <w:hyperlink r:id="rId24" w:tgtFrame="_blank" w:history="1">
        <w:r w:rsidRPr="00EC7855">
          <w:rPr>
            <w:rFonts w:ascii="Calibri" w:hAnsi="Calibri" w:cs="Calibri"/>
            <w:color w:val="0563C1" w:themeColor="hyperlink"/>
            <w:sz w:val="24"/>
            <w:szCs w:val="24"/>
            <w:u w:val="single"/>
            <w:lang w:val="pt-BR"/>
          </w:rPr>
          <w:t>http://www.hottopos.com/videtur23/valeria.htm</w:t>
        </w:r>
      </w:hyperlink>
    </w:p>
    <w:p w14:paraId="1B05D023" w14:textId="77777777" w:rsidR="00EC7855" w:rsidRDefault="00EC7855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PT"/>
        </w:rPr>
        <w:t>[</w:t>
      </w:r>
      <w:r w:rsidR="00126CCC" w:rsidRPr="00EC7855">
        <w:rPr>
          <w:rFonts w:ascii="Calibri" w:hAnsi="Calibri" w:cs="Calibri"/>
          <w:sz w:val="24"/>
          <w:szCs w:val="24"/>
          <w:lang w:val="pt-PT"/>
        </w:rPr>
        <w:t xml:space="preserve">A autora discute a ideia da indissociabilidade entre pensamento e sentimento, com a preocupação central de transpô-la para o campo educacional. </w:t>
      </w:r>
      <w:r w:rsidR="00126CCC" w:rsidRPr="00EC7855">
        <w:rPr>
          <w:rFonts w:ascii="Calibri" w:hAnsi="Calibri" w:cs="Calibri"/>
          <w:sz w:val="24"/>
          <w:szCs w:val="24"/>
          <w:lang w:val="pt-BR"/>
        </w:rPr>
        <w:t>A última parte do trabalho é dedicada à questão dos conflitos.</w:t>
      </w:r>
      <w:r>
        <w:rPr>
          <w:rFonts w:ascii="Calibri" w:hAnsi="Calibri" w:cs="Calibri"/>
          <w:sz w:val="24"/>
          <w:szCs w:val="24"/>
          <w:lang w:val="pt-BR"/>
        </w:rPr>
        <w:t>]</w:t>
      </w:r>
    </w:p>
    <w:p w14:paraId="70ADBFC6" w14:textId="5A020850" w:rsidR="00126CCC" w:rsidRPr="00EC7855" w:rsidRDefault="00126CCC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4A2F641" w14:textId="77777777" w:rsidR="00126CCC" w:rsidRPr="00EC7855" w:rsidRDefault="00126CCC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 xml:space="preserve">ARAÚJO Ulisses F. Resolução de conflitos e assembleias escolares in </w:t>
      </w:r>
      <w:r w:rsidRPr="00EC7855">
        <w:rPr>
          <w:rFonts w:ascii="Calibri" w:hAnsi="Calibri" w:cs="Calibri"/>
          <w:i/>
          <w:sz w:val="24"/>
          <w:szCs w:val="24"/>
          <w:lang w:val="pt-BR"/>
        </w:rPr>
        <w:t>Cadernos de Educação |</w:t>
      </w:r>
      <w:r w:rsidRPr="00EC7855">
        <w:rPr>
          <w:rFonts w:ascii="Calibri" w:hAnsi="Calibri" w:cs="Calibri"/>
          <w:sz w:val="24"/>
          <w:szCs w:val="24"/>
          <w:lang w:val="pt-BR"/>
        </w:rPr>
        <w:t xml:space="preserve"> FaE/PPGE/UFPel | Pelotas [31]: 115 - 131, julho/dezembro 200</w:t>
      </w:r>
    </w:p>
    <w:p w14:paraId="0ACE080A" w14:textId="77777777" w:rsidR="00126CCC" w:rsidRPr="00EC7855" w:rsidRDefault="00126CCC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EC7855">
        <w:rPr>
          <w:rFonts w:ascii="Calibri" w:hAnsi="Calibri" w:cs="Calibri"/>
          <w:sz w:val="24"/>
          <w:szCs w:val="24"/>
          <w:lang w:val="pt-BR"/>
        </w:rPr>
        <w:t xml:space="preserve">Disponível em </w:t>
      </w:r>
      <w:hyperlink r:id="rId25" w:tgtFrame="_blank" w:history="1">
        <w:r w:rsidRPr="00EC7855">
          <w:rPr>
            <w:rFonts w:ascii="Calibri" w:hAnsi="Calibri" w:cs="Calibri"/>
            <w:color w:val="0563C1" w:themeColor="hyperlink"/>
            <w:sz w:val="24"/>
            <w:szCs w:val="24"/>
            <w:u w:val="single"/>
            <w:lang w:val="pt-BR"/>
          </w:rPr>
          <w:t>http://www.ufpel.edu.br/fae/caduc/downloads/n31/06.pdf</w:t>
        </w:r>
      </w:hyperlink>
    </w:p>
    <w:p w14:paraId="277DD929" w14:textId="6CB59927" w:rsidR="006C05C4" w:rsidRPr="00EC7855" w:rsidRDefault="00EC7855" w:rsidP="00EC7855">
      <w:pPr>
        <w:suppressAutoHyphens w:val="0"/>
        <w:autoSpaceDN/>
        <w:spacing w:after="120" w:line="240" w:lineRule="auto"/>
        <w:ind w:right="180"/>
        <w:textAlignment w:val="auto"/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t>[</w:t>
      </w:r>
      <w:r w:rsidR="00126CCC" w:rsidRPr="00EC7855">
        <w:rPr>
          <w:rFonts w:ascii="Calibri" w:hAnsi="Calibri" w:cs="Calibri"/>
          <w:sz w:val="24"/>
          <w:szCs w:val="24"/>
          <w:lang w:val="pt-BR"/>
        </w:rPr>
        <w:t>Esse artigo busca apontar como as Assembleias Escolares, entendidas como espaços de diálogo, podem constituir-se em importante estratégia para o trabalho com resolução de conflitos dentro da escola, além de contribuírem para a construção de valores de democracia e de cidadania por parte dos membros que dela participam. Buscando apresentar três diferentes tipos de assembleias e como podem ser implementados no dia a dia das instituições escolares, cada uma com seus objetivos específicos mas que se complementam.</w:t>
      </w:r>
      <w:r>
        <w:rPr>
          <w:rFonts w:ascii="Calibri" w:hAnsi="Calibri" w:cs="Calibri"/>
          <w:sz w:val="24"/>
          <w:szCs w:val="24"/>
          <w:lang w:val="pt-BR"/>
        </w:rPr>
        <w:t>]</w:t>
      </w:r>
      <w:r w:rsidR="00126CCC" w:rsidRPr="00EC7855">
        <w:rPr>
          <w:rFonts w:ascii="Calibri" w:hAnsi="Calibri" w:cs="Calibri"/>
          <w:sz w:val="24"/>
          <w:szCs w:val="24"/>
          <w:lang w:val="pt-BR"/>
        </w:rPr>
        <w:t xml:space="preserve"> </w:t>
      </w:r>
    </w:p>
    <w:sectPr w:rsidR="006C05C4" w:rsidRPr="00EC7855" w:rsidSect="00AE0CB3">
      <w:pgSz w:w="11906" w:h="16838"/>
      <w:pgMar w:top="2127" w:right="1701" w:bottom="1843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6B6419" w14:textId="77777777" w:rsidR="00822601" w:rsidRDefault="00822601" w:rsidP="00026680">
      <w:r>
        <w:separator/>
      </w:r>
    </w:p>
  </w:endnote>
  <w:endnote w:type="continuationSeparator" w:id="0">
    <w:p w14:paraId="646933E2" w14:textId="77777777" w:rsidR="00822601" w:rsidRDefault="00822601" w:rsidP="00026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0E07BB" w14:textId="77777777" w:rsidR="004105EE" w:rsidRDefault="004105EE">
    <w:pPr>
      <w:pStyle w:val="Rodap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250460DF" wp14:editId="340510D9">
              <wp:simplePos x="0" y="0"/>
              <wp:positionH relativeFrom="column">
                <wp:posOffset>-906780</wp:posOffset>
              </wp:positionH>
              <wp:positionV relativeFrom="paragraph">
                <wp:posOffset>-202565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9E37701" w14:textId="4611F2CD" w:rsidR="004105EE" w:rsidRPr="00C144A1" w:rsidRDefault="004105EE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653879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6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0460DF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3" type="#_x0000_t202" style="position:absolute;left:0;text-align:left;margin-left:-71.4pt;margin-top:-15.95pt;width:38.5pt;height:32.6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" filled="f" stroked="f" strokeweight=".5pt">
              <v:textbox>
                <w:txbxContent>
                  <w:p w14:paraId="09E37701" w14:textId="4611F2CD" w:rsidR="004105EE" w:rsidRPr="00C144A1" w:rsidRDefault="004105EE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653879">
                      <w:rPr>
                        <w:b/>
                        <w:noProof/>
                        <w:color w:val="FFFFFF" w:themeColor="background1"/>
                        <w:sz w:val="40"/>
                      </w:rPr>
                      <w:t>6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en-US"/>
      </w:rPr>
      <w:drawing>
        <wp:anchor distT="0" distB="0" distL="114300" distR="114300" simplePos="0" relativeHeight="251648000" behindDoc="0" locked="0" layoutInCell="1" allowOverlap="1" wp14:anchorId="41641366" wp14:editId="3748FD3B">
          <wp:simplePos x="0" y="0"/>
          <wp:positionH relativeFrom="page">
            <wp:align>left</wp:align>
          </wp:positionH>
          <wp:positionV relativeFrom="paragraph">
            <wp:posOffset>-175895</wp:posOffset>
          </wp:positionV>
          <wp:extent cx="1126800" cy="439200"/>
          <wp:effectExtent l="0" t="0" r="0" b="0"/>
          <wp:wrapSquare wrapText="bothSides"/>
          <wp:docPr id="116" name="Imagem 3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 preferRelativeResize="0"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1126800" cy="43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67E4C2" w14:textId="77777777" w:rsidR="004105EE" w:rsidRDefault="004105EE" w:rsidP="00026680">
    <w:pPr>
      <w:pStyle w:val="Rodap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6279DB9" wp14:editId="38DA7B27">
              <wp:simplePos x="0" y="0"/>
              <wp:positionH relativeFrom="column">
                <wp:posOffset>5814695</wp:posOffset>
              </wp:positionH>
              <wp:positionV relativeFrom="paragraph">
                <wp:posOffset>-28575</wp:posOffset>
              </wp:positionV>
              <wp:extent cx="492981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98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1C9560E" w14:textId="13FE75F9" w:rsidR="004105EE" w:rsidRPr="007D6B5E" w:rsidRDefault="004105EE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653879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7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279DB9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4" type="#_x0000_t202" style="position:absolute;left:0;text-align:left;margin-left:457.85pt;margin-top:-2.25pt;width:38.8pt;height:28.8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" filled="f" stroked="f" strokeweight=".5pt">
              <v:textbox>
                <w:txbxContent>
                  <w:p w14:paraId="51C9560E" w14:textId="13FE75F9" w:rsidR="004105EE" w:rsidRPr="007D6B5E" w:rsidRDefault="004105EE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653879">
                      <w:rPr>
                        <w:b/>
                        <w:noProof/>
                        <w:color w:val="FFFFFF" w:themeColor="background1"/>
                        <w:sz w:val="40"/>
                      </w:rPr>
                      <w:t>7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4BFC495" w14:textId="77777777" w:rsidR="004105EE" w:rsidRDefault="004105EE" w:rsidP="000266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901AB9" w14:textId="77777777" w:rsidR="00822601" w:rsidRDefault="00822601" w:rsidP="00026680">
      <w:r>
        <w:separator/>
      </w:r>
    </w:p>
  </w:footnote>
  <w:footnote w:type="continuationSeparator" w:id="0">
    <w:p w14:paraId="69C10860" w14:textId="77777777" w:rsidR="00822601" w:rsidRDefault="00822601" w:rsidP="00026680">
      <w:r>
        <w:continuationSeparator/>
      </w:r>
    </w:p>
  </w:footnote>
  <w:footnote w:id="1">
    <w:p w14:paraId="05E14A2C" w14:textId="77777777" w:rsidR="004105EE" w:rsidRPr="001701EF" w:rsidRDefault="004105EE" w:rsidP="00126CCC">
      <w:pPr>
        <w:rPr>
          <w:rFonts w:ascii="Times" w:eastAsia="Times New Roman" w:hAnsi="Times"/>
          <w:sz w:val="27"/>
          <w:szCs w:val="27"/>
          <w:lang w:val="pt-BR"/>
        </w:rPr>
      </w:pPr>
      <w:r>
        <w:rPr>
          <w:rStyle w:val="Refdenotaderodap"/>
        </w:rPr>
        <w:footnoteRef/>
      </w:r>
      <w:r w:rsidRPr="00EC7855">
        <w:rPr>
          <w:lang w:val="pt-BR"/>
        </w:rPr>
        <w:t xml:space="preserve"> </w:t>
      </w:r>
      <w:r w:rsidRPr="00A6439F">
        <w:rPr>
          <w:rFonts w:asciiTheme="minorHAnsi" w:eastAsia="Times New Roman" w:hAnsiTheme="minorHAnsi"/>
          <w:sz w:val="20"/>
          <w:szCs w:val="20"/>
          <w:lang w:val="pt-BR"/>
        </w:rPr>
        <w:t xml:space="preserve">A OCDE </w:t>
      </w:r>
      <w:r w:rsidRPr="00EC7855">
        <w:rPr>
          <w:rFonts w:asciiTheme="minorHAnsi" w:eastAsia="Times New Roman" w:hAnsiTheme="minorHAnsi"/>
          <w:sz w:val="20"/>
          <w:szCs w:val="20"/>
          <w:lang w:val="pt-BR"/>
        </w:rPr>
        <w:t>(</w:t>
      </w:r>
      <w:r w:rsidRPr="00EC7855">
        <w:rPr>
          <w:rFonts w:asciiTheme="minorHAnsi" w:eastAsia="Times New Roman" w:hAnsiTheme="minorHAnsi"/>
          <w:bCs/>
          <w:sz w:val="20"/>
          <w:szCs w:val="20"/>
          <w:lang w:val="pt-BR"/>
        </w:rPr>
        <w:t>Organização para a Cooperação e Desenvolvimento</w:t>
      </w:r>
      <w:r w:rsidRPr="00EC7855">
        <w:rPr>
          <w:rFonts w:asciiTheme="minorHAnsi" w:eastAsia="Times New Roman" w:hAnsiTheme="minorHAnsi"/>
          <w:sz w:val="20"/>
          <w:szCs w:val="20"/>
          <w:lang w:val="pt-BR"/>
        </w:rPr>
        <w:t xml:space="preserve"> </w:t>
      </w:r>
      <w:r w:rsidRPr="00A6439F">
        <w:rPr>
          <w:rStyle w:val="no-conversion"/>
          <w:rFonts w:asciiTheme="minorHAnsi" w:eastAsia="Times New Roman" w:hAnsiTheme="minorHAnsi"/>
          <w:lang w:val="pt-PT"/>
        </w:rPr>
        <w:t>Econômico</w:t>
      </w:r>
      <w:r w:rsidRPr="00EC7855">
        <w:rPr>
          <w:rStyle w:val="no-conversion"/>
          <w:rFonts w:asciiTheme="minorHAnsi" w:eastAsia="Times New Roman" w:hAnsiTheme="minorHAnsi"/>
          <w:lang w:val="pt-BR"/>
        </w:rPr>
        <w:t xml:space="preserve">) é uma </w:t>
      </w:r>
      <w:hyperlink r:id="rId1" w:tooltip="Organização internacional" w:history="1">
        <w:r w:rsidRPr="00EC7855">
          <w:rPr>
            <w:rStyle w:val="Hyperlink"/>
            <w:rFonts w:asciiTheme="minorHAnsi" w:eastAsia="Times New Roman" w:hAnsiTheme="minorHAnsi"/>
            <w:color w:val="auto"/>
            <w:sz w:val="20"/>
            <w:szCs w:val="20"/>
            <w:lang w:val="pt-BR"/>
          </w:rPr>
          <w:t>organização internacional</w:t>
        </w:r>
      </w:hyperlink>
      <w:r w:rsidRPr="00EC7855">
        <w:rPr>
          <w:rFonts w:asciiTheme="minorHAnsi" w:eastAsia="Times New Roman" w:hAnsiTheme="minorHAnsi"/>
          <w:sz w:val="20"/>
          <w:szCs w:val="20"/>
          <w:lang w:val="pt-BR"/>
        </w:rPr>
        <w:t xml:space="preserve">, formada por 35 países democráticos, que procura acompanhar políticas públicas e solucionar problemas comuns. O Projeto de Definição e Seleção de Competências </w:t>
      </w:r>
      <w:r w:rsidRPr="00A6439F">
        <w:rPr>
          <w:rFonts w:asciiTheme="minorHAnsi" w:eastAsia="Times New Roman" w:hAnsiTheme="minorHAnsi"/>
          <w:sz w:val="20"/>
          <w:szCs w:val="20"/>
          <w:lang w:val="pt-BR"/>
        </w:rPr>
        <w:t>(DeSeCo) foi criado no final dos anos 90 com o objetivo de estabelecer competências pessoais consideradas imprescindíveis para o século XXI. DeSeCo define as competências básicas como um conjunto completo de conhecimentos, habilidades, atitudes, valores, emoções e motivações que cada indivíduo ou grupo põe em ação para fazer frente às demandas peculiares de cada situação.</w:t>
      </w:r>
    </w:p>
    <w:p w14:paraId="2EE72AFD" w14:textId="77777777" w:rsidR="004105EE" w:rsidRPr="00A33BDC" w:rsidRDefault="004105EE" w:rsidP="00126CCC">
      <w:pPr>
        <w:pStyle w:val="Textodenotaderodap"/>
        <w:rPr>
          <w:lang w:val="pt-B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741805" w14:textId="77777777" w:rsidR="004105EE" w:rsidRDefault="004105EE">
    <w:pPr>
      <w:pStyle w:val="Cabealho"/>
    </w:pPr>
    <w:r w:rsidRPr="00B840A7">
      <w:rPr>
        <w:noProof/>
        <w:lang w:val="en-US"/>
      </w:rPr>
      <w:drawing>
        <wp:anchor distT="0" distB="0" distL="114300" distR="114300" simplePos="0" relativeHeight="251666432" behindDoc="0" locked="0" layoutInCell="1" allowOverlap="1" wp14:anchorId="3202171D" wp14:editId="153D7DA4">
          <wp:simplePos x="0" y="0"/>
          <wp:positionH relativeFrom="page">
            <wp:posOffset>3810</wp:posOffset>
          </wp:positionH>
          <wp:positionV relativeFrom="paragraph">
            <wp:posOffset>-236220</wp:posOffset>
          </wp:positionV>
          <wp:extent cx="5031105" cy="883285"/>
          <wp:effectExtent l="0" t="0" r="0" b="0"/>
          <wp:wrapNone/>
          <wp:docPr id="23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031105" cy="883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B840A7">
      <w:rPr>
        <w:noProof/>
        <w:lang w:val="en-US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309C8B4" wp14:editId="59659035">
              <wp:simplePos x="0" y="0"/>
              <wp:positionH relativeFrom="column">
                <wp:posOffset>-178435</wp:posOffset>
              </wp:positionH>
              <wp:positionV relativeFrom="paragraph">
                <wp:posOffset>-24765</wp:posOffset>
              </wp:positionV>
              <wp:extent cx="2564765" cy="612140"/>
              <wp:effectExtent l="0" t="0" r="0" b="0"/>
              <wp:wrapNone/>
              <wp:docPr id="22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476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1DC639DA" w14:textId="77777777" w:rsidR="004105EE" w:rsidRPr="00B504DB" w:rsidRDefault="004105EE" w:rsidP="00B840A7">
                          <w:pPr>
                            <w:spacing w:after="0" w:line="240" w:lineRule="auto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Unidade 2</w:t>
                          </w:r>
                        </w:p>
                        <w:p w14:paraId="58A62BE0" w14:textId="77777777" w:rsidR="004105EE" w:rsidRPr="00B504DB" w:rsidRDefault="004105EE" w:rsidP="00B840A7">
                          <w:pPr>
                            <w:spacing w:after="0" w:line="240" w:lineRule="auto"/>
                            <w:rPr>
                              <w:b/>
                              <w:lang w:val="pt-BR"/>
                            </w:rPr>
                          </w:pPr>
                          <w:r w:rsidRPr="00B504DB">
                            <w:rPr>
                              <w:b/>
                              <w:lang w:val="pt-BR"/>
                            </w:rPr>
                            <w:t>Cidadania e convivência na escola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09C8B4" id="Espaço Reservado para Texto 4" o:spid="_x0000_s1030" style="position:absolute;left:0;text-align:left;margin-left:-14.05pt;margin-top:-1.95pt;width:201.95pt;height:4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" filled="f" stroked="f">
              <v:textbox>
                <w:txbxContent>
                  <w:p w14:paraId="1DC639DA" w14:textId="77777777" w:rsidR="004105EE" w:rsidRPr="00B504DB" w:rsidRDefault="004105EE" w:rsidP="00B840A7">
                    <w:pPr>
                      <w:spacing w:after="0" w:line="240" w:lineRule="auto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Unidade 2</w:t>
                    </w:r>
                  </w:p>
                  <w:p w14:paraId="58A62BE0" w14:textId="77777777" w:rsidR="004105EE" w:rsidRPr="00B504DB" w:rsidRDefault="004105EE" w:rsidP="00B840A7">
                    <w:pPr>
                      <w:spacing w:after="0" w:line="240" w:lineRule="auto"/>
                      <w:rPr>
                        <w:b/>
                        <w:lang w:val="pt-BR"/>
                      </w:rPr>
                    </w:pPr>
                    <w:r w:rsidRPr="00B504DB">
                      <w:rPr>
                        <w:b/>
                        <w:lang w:val="pt-BR"/>
                      </w:rPr>
                      <w:t>Cidadania e convivência na escola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2093F" w14:textId="77777777" w:rsidR="004105EE" w:rsidRDefault="004105EE" w:rsidP="00026680">
    <w:pPr>
      <w:pStyle w:val="Cabealho"/>
    </w:pPr>
    <w:r w:rsidRPr="00B840A7"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285A33F9" wp14:editId="27888E75">
          <wp:simplePos x="0" y="0"/>
          <wp:positionH relativeFrom="page">
            <wp:posOffset>2472690</wp:posOffset>
          </wp:positionH>
          <wp:positionV relativeFrom="paragraph">
            <wp:posOffset>-227330</wp:posOffset>
          </wp:positionV>
          <wp:extent cx="5039995" cy="881380"/>
          <wp:effectExtent l="0" t="0" r="8255" b="0"/>
          <wp:wrapNone/>
          <wp:docPr id="21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039995" cy="88138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840A7"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CCDDE6B" wp14:editId="40DA8663">
              <wp:simplePos x="0" y="0"/>
              <wp:positionH relativeFrom="margin">
                <wp:posOffset>2826847</wp:posOffset>
              </wp:positionH>
              <wp:positionV relativeFrom="paragraph">
                <wp:posOffset>-33944</wp:posOffset>
              </wp:positionV>
              <wp:extent cx="2462645" cy="772795"/>
              <wp:effectExtent l="0" t="0" r="0" b="8255"/>
              <wp:wrapNone/>
              <wp:docPr id="20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62645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3C5E0DE7" w14:textId="77777777" w:rsidR="004105EE" w:rsidRPr="00DD5643" w:rsidRDefault="004105EE" w:rsidP="00B840A7">
                          <w:pPr>
                            <w:spacing w:after="0" w:line="240" w:lineRule="auto"/>
                            <w:jc w:val="right"/>
                            <w:rPr>
                              <w:b/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Unidade 2</w:t>
                          </w:r>
                        </w:p>
                        <w:p w14:paraId="7F482BF5" w14:textId="77777777" w:rsidR="004105EE" w:rsidRPr="00DD5643" w:rsidRDefault="004105EE" w:rsidP="00B840A7">
                          <w:pPr>
                            <w:spacing w:after="0" w:line="240" w:lineRule="auto"/>
                            <w:jc w:val="right"/>
                            <w:rPr>
                              <w:b/>
                              <w:lang w:val="pt-BR"/>
                            </w:rPr>
                          </w:pPr>
                          <w:r w:rsidRPr="00DD5643">
                            <w:rPr>
                              <w:b/>
                              <w:lang w:val="pt-BR"/>
                            </w:rPr>
                            <w:t>Cidadania e convivência na escola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CCDDE6B" id="_x0000_s1031" style="position:absolute;left:0;text-align:left;margin-left:222.6pt;margin-top:-2.65pt;width:193.9pt;height:60.8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" filled="f" stroked="f">
              <v:textbox>
                <w:txbxContent>
                  <w:p w14:paraId="3C5E0DE7" w14:textId="77777777" w:rsidR="004105EE" w:rsidRPr="00DD5643" w:rsidRDefault="004105EE" w:rsidP="00B840A7">
                    <w:pPr>
                      <w:spacing w:after="0" w:line="240" w:lineRule="auto"/>
                      <w:jc w:val="right"/>
                      <w:rPr>
                        <w:b/>
                        <w:lang w:val="pt-BR"/>
                      </w:rPr>
                    </w:pPr>
                    <w:r>
                      <w:rPr>
                        <w:lang w:val="pt-BR"/>
                      </w:rPr>
                      <w:t>Unidade 2</w:t>
                    </w:r>
                  </w:p>
                  <w:p w14:paraId="7F482BF5" w14:textId="77777777" w:rsidR="004105EE" w:rsidRPr="00DD5643" w:rsidRDefault="004105EE" w:rsidP="00B840A7">
                    <w:pPr>
                      <w:spacing w:after="0" w:line="240" w:lineRule="auto"/>
                      <w:jc w:val="right"/>
                      <w:rPr>
                        <w:b/>
                        <w:lang w:val="pt-BR"/>
                      </w:rPr>
                    </w:pPr>
                    <w:r w:rsidRPr="00DD5643">
                      <w:rPr>
                        <w:b/>
                        <w:lang w:val="pt-BR"/>
                      </w:rPr>
                      <w:t>Cidadania e convivência na escola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Pr="00024635">
      <w:rPr>
        <w:noProof/>
        <w:lang w:val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A6263CD" wp14:editId="4B9B6F29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2AA59658" w14:textId="77777777" w:rsidR="004105EE" w:rsidRPr="004A3787" w:rsidRDefault="004105EE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2D857228" w14:textId="77777777" w:rsidR="004105EE" w:rsidRPr="00320CD3" w:rsidRDefault="004105EE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A6263CD" id="_x0000_s1032" style="position:absolute;left:0;text-align:left;margin-left:220.5pt;margin-top:809.8pt;width:149pt;height:60.8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" filled="f" stroked="f">
              <v:textbox>
                <w:txbxContent>
                  <w:p w14:paraId="2AA59658" w14:textId="77777777" w:rsidR="004105EE" w:rsidRPr="004A3787" w:rsidRDefault="004105EE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2D857228" w14:textId="77777777" w:rsidR="004105EE" w:rsidRPr="00320CD3" w:rsidRDefault="004105EE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0378E"/>
    <w:multiLevelType w:val="hybridMultilevel"/>
    <w:tmpl w:val="0F64B254"/>
    <w:lvl w:ilvl="0" w:tplc="CC9CF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BC66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A4AD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220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8AA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6845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8A9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CE2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C02A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1428A5"/>
    <w:multiLevelType w:val="multilevel"/>
    <w:tmpl w:val="10C6E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195931"/>
    <w:multiLevelType w:val="hybridMultilevel"/>
    <w:tmpl w:val="E8B2A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665E6"/>
    <w:multiLevelType w:val="hybridMultilevel"/>
    <w:tmpl w:val="029A2438"/>
    <w:lvl w:ilvl="0" w:tplc="D64259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C036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67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982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A1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A92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2A9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0294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6AD2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1023F12"/>
    <w:multiLevelType w:val="hybridMultilevel"/>
    <w:tmpl w:val="954AAE5E"/>
    <w:lvl w:ilvl="0" w:tplc="DA86D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4241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E48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80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8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C9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BC4D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26E7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625BC9"/>
    <w:multiLevelType w:val="hybridMultilevel"/>
    <w:tmpl w:val="14AA17A0"/>
    <w:lvl w:ilvl="0" w:tplc="933E3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0E7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980C5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EE4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F0D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EA2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CA54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C47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66F8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7C21DBC"/>
    <w:multiLevelType w:val="hybridMultilevel"/>
    <w:tmpl w:val="0290BF66"/>
    <w:lvl w:ilvl="0" w:tplc="C3320A7E">
      <w:numFmt w:val="bullet"/>
      <w:lvlText w:val="-"/>
      <w:lvlJc w:val="left"/>
      <w:pPr>
        <w:ind w:left="720" w:hanging="360"/>
      </w:pPr>
      <w:rPr>
        <w:rFonts w:ascii="Calibri Light" w:eastAsia="Calibri" w:hAnsi="Calibri Ligh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EA2C2E"/>
    <w:multiLevelType w:val="hybridMultilevel"/>
    <w:tmpl w:val="42A07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A108F"/>
    <w:multiLevelType w:val="hybridMultilevel"/>
    <w:tmpl w:val="D2AC961E"/>
    <w:lvl w:ilvl="0" w:tplc="A31A9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7E9C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FA52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D4A2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5A19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BED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2E6A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3209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D6B7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CDA1D05"/>
    <w:multiLevelType w:val="hybridMultilevel"/>
    <w:tmpl w:val="127C91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DB26391"/>
    <w:multiLevelType w:val="hybridMultilevel"/>
    <w:tmpl w:val="1F6A7DD0"/>
    <w:lvl w:ilvl="0" w:tplc="3070C8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E25C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FA35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D293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B4CC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56AB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ACCB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E68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3A4A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2752320"/>
    <w:multiLevelType w:val="hybridMultilevel"/>
    <w:tmpl w:val="7460FC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E4406B"/>
    <w:multiLevelType w:val="hybridMultilevel"/>
    <w:tmpl w:val="20FCEB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607BFE"/>
    <w:multiLevelType w:val="hybridMultilevel"/>
    <w:tmpl w:val="2B56F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C012DD"/>
    <w:multiLevelType w:val="hybridMultilevel"/>
    <w:tmpl w:val="C4EAE9F6"/>
    <w:lvl w:ilvl="0" w:tplc="2ABCC2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DE5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469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5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ED8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C6A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A5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98E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0E4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A194026"/>
    <w:multiLevelType w:val="multilevel"/>
    <w:tmpl w:val="45427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4AE4437"/>
    <w:multiLevelType w:val="hybridMultilevel"/>
    <w:tmpl w:val="7A7413C6"/>
    <w:lvl w:ilvl="0" w:tplc="F6EE90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7A5D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D08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AEA4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7E48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0C8E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5E10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52FD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D8A5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54B2B4A"/>
    <w:multiLevelType w:val="hybridMultilevel"/>
    <w:tmpl w:val="F80EE30A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38CA561E"/>
    <w:multiLevelType w:val="hybridMultilevel"/>
    <w:tmpl w:val="F962B0B8"/>
    <w:lvl w:ilvl="0" w:tplc="32FE8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C48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AC6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6457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29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E4F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2016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30EA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5E8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97A4C35"/>
    <w:multiLevelType w:val="hybridMultilevel"/>
    <w:tmpl w:val="9D22C56C"/>
    <w:lvl w:ilvl="0" w:tplc="4DC86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18B7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080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4C2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0A3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0AD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782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D04D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6AB2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9860906"/>
    <w:multiLevelType w:val="hybridMultilevel"/>
    <w:tmpl w:val="D158C382"/>
    <w:lvl w:ilvl="0" w:tplc="0D42F7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D467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7C07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ECAC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728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CAA7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40B9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2269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EC59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9B34FF0"/>
    <w:multiLevelType w:val="hybridMultilevel"/>
    <w:tmpl w:val="FF5C17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3D66E8"/>
    <w:multiLevelType w:val="hybridMultilevel"/>
    <w:tmpl w:val="6458F026"/>
    <w:lvl w:ilvl="0" w:tplc="AC06FD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003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D649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223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F01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84C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013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9E7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CEF8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F641DCA"/>
    <w:multiLevelType w:val="hybridMultilevel"/>
    <w:tmpl w:val="F9689522"/>
    <w:lvl w:ilvl="0" w:tplc="E31C35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2E8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6631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064C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CA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75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884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EEC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98D7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0164C56"/>
    <w:multiLevelType w:val="hybridMultilevel"/>
    <w:tmpl w:val="836E8382"/>
    <w:lvl w:ilvl="0" w:tplc="A2B8FBD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E7832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A0230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3BC2BC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78EEBA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31C37D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1B4988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11487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AF416A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5" w15:restartNumberingAfterBreak="0">
    <w:nsid w:val="401E7DE5"/>
    <w:multiLevelType w:val="hybridMultilevel"/>
    <w:tmpl w:val="15F807CC"/>
    <w:lvl w:ilvl="0" w:tplc="6DC8F1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04D4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F287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9CA3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6AFA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8C48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4871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8466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3640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41355CFA"/>
    <w:multiLevelType w:val="hybridMultilevel"/>
    <w:tmpl w:val="B88431C6"/>
    <w:lvl w:ilvl="0" w:tplc="F314E78A">
      <w:start w:val="1"/>
      <w:numFmt w:val="bullet"/>
      <w:pStyle w:val="Bullets"/>
      <w:lvlText w:val="•"/>
      <w:lvlJc w:val="left"/>
      <w:pPr>
        <w:tabs>
          <w:tab w:val="num" w:pos="7022"/>
        </w:tabs>
        <w:ind w:left="7022" w:hanging="360"/>
      </w:pPr>
      <w:rPr>
        <w:rFonts w:ascii="Arial" w:hAnsi="Arial" w:hint="default"/>
      </w:rPr>
    </w:lvl>
    <w:lvl w:ilvl="1" w:tplc="62967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A7369CF"/>
    <w:multiLevelType w:val="hybridMultilevel"/>
    <w:tmpl w:val="E5BAD12A"/>
    <w:lvl w:ilvl="0" w:tplc="C8806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D86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D629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54C0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38A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AE72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5CF5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9080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A0B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BB10F37"/>
    <w:multiLevelType w:val="hybridMultilevel"/>
    <w:tmpl w:val="B952FF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4B7987"/>
    <w:multiLevelType w:val="hybridMultilevel"/>
    <w:tmpl w:val="260AD028"/>
    <w:lvl w:ilvl="0" w:tplc="25DE24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E4FE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96F5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92FE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4250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0069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821A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C641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185E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8D820C1"/>
    <w:multiLevelType w:val="hybridMultilevel"/>
    <w:tmpl w:val="7BFCD6B4"/>
    <w:lvl w:ilvl="0" w:tplc="4C3E7B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84B9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ACE1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56F0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82D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4854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E60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D2F1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20A6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A4E18A4"/>
    <w:multiLevelType w:val="hybridMultilevel"/>
    <w:tmpl w:val="57C80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812446"/>
    <w:multiLevelType w:val="hybridMultilevel"/>
    <w:tmpl w:val="70FA980C"/>
    <w:lvl w:ilvl="0" w:tplc="8CCA81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E4AA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C0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12D1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48B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F03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A8F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068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C26D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626177F"/>
    <w:multiLevelType w:val="hybridMultilevel"/>
    <w:tmpl w:val="7A1870A6"/>
    <w:lvl w:ilvl="0" w:tplc="37B2F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BA37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649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BCA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625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CA0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5A1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6B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65179BF"/>
    <w:multiLevelType w:val="hybridMultilevel"/>
    <w:tmpl w:val="C98A5E80"/>
    <w:lvl w:ilvl="0" w:tplc="D45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DA1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47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945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80FD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E662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E9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88A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A2AD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AAC1C23"/>
    <w:multiLevelType w:val="hybridMultilevel"/>
    <w:tmpl w:val="462C921E"/>
    <w:lvl w:ilvl="0" w:tplc="30AA5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279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43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4C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862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70C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1E1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3C3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4267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B94551F"/>
    <w:multiLevelType w:val="hybridMultilevel"/>
    <w:tmpl w:val="BD80478C"/>
    <w:lvl w:ilvl="0" w:tplc="17322F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4E6D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3CD9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8CB0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2E2B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7AD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78C5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7A8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884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D657BEA"/>
    <w:multiLevelType w:val="multilevel"/>
    <w:tmpl w:val="A82E80D4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1A50C29"/>
    <w:multiLevelType w:val="hybridMultilevel"/>
    <w:tmpl w:val="5148AA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2B3D36"/>
    <w:multiLevelType w:val="hybridMultilevel"/>
    <w:tmpl w:val="27067390"/>
    <w:lvl w:ilvl="0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C5493C"/>
    <w:multiLevelType w:val="hybridMultilevel"/>
    <w:tmpl w:val="92B6CF26"/>
    <w:lvl w:ilvl="0" w:tplc="816CA3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884EA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60D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F2C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242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67F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2A7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B49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5A2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41F0F11"/>
    <w:multiLevelType w:val="hybridMultilevel"/>
    <w:tmpl w:val="4FEEDE74"/>
    <w:lvl w:ilvl="0" w:tplc="92D22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4CE7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CEB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D60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CA8E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9A3E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8AB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6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B046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89E0E54"/>
    <w:multiLevelType w:val="hybridMultilevel"/>
    <w:tmpl w:val="CDF27074"/>
    <w:lvl w:ilvl="0" w:tplc="719248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F0C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45B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30FA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BE40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08FE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489F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6213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6809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9517241"/>
    <w:multiLevelType w:val="hybridMultilevel"/>
    <w:tmpl w:val="EF26088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AA567B9"/>
    <w:multiLevelType w:val="hybridMultilevel"/>
    <w:tmpl w:val="F36C208C"/>
    <w:lvl w:ilvl="0" w:tplc="0706C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6ADE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E9A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0CF2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4AE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749A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AA2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A2D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8A6F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7"/>
  </w:num>
  <w:num w:numId="2">
    <w:abstractNumId w:val="14"/>
  </w:num>
  <w:num w:numId="3">
    <w:abstractNumId w:val="5"/>
  </w:num>
  <w:num w:numId="4">
    <w:abstractNumId w:val="23"/>
  </w:num>
  <w:num w:numId="5">
    <w:abstractNumId w:val="33"/>
  </w:num>
  <w:num w:numId="6">
    <w:abstractNumId w:val="41"/>
  </w:num>
  <w:num w:numId="7">
    <w:abstractNumId w:val="39"/>
  </w:num>
  <w:num w:numId="8">
    <w:abstractNumId w:val="34"/>
  </w:num>
  <w:num w:numId="9">
    <w:abstractNumId w:val="4"/>
  </w:num>
  <w:num w:numId="10">
    <w:abstractNumId w:val="18"/>
  </w:num>
  <w:num w:numId="11">
    <w:abstractNumId w:val="35"/>
  </w:num>
  <w:num w:numId="12">
    <w:abstractNumId w:val="44"/>
  </w:num>
  <w:num w:numId="13">
    <w:abstractNumId w:val="3"/>
  </w:num>
  <w:num w:numId="14">
    <w:abstractNumId w:val="19"/>
  </w:num>
  <w:num w:numId="15">
    <w:abstractNumId w:val="40"/>
  </w:num>
  <w:num w:numId="16">
    <w:abstractNumId w:val="0"/>
  </w:num>
  <w:num w:numId="17">
    <w:abstractNumId w:val="22"/>
  </w:num>
  <w:num w:numId="18">
    <w:abstractNumId w:val="36"/>
  </w:num>
  <w:num w:numId="19">
    <w:abstractNumId w:val="24"/>
  </w:num>
  <w:num w:numId="20">
    <w:abstractNumId w:val="26"/>
  </w:num>
  <w:num w:numId="21">
    <w:abstractNumId w:val="32"/>
  </w:num>
  <w:num w:numId="22">
    <w:abstractNumId w:val="25"/>
  </w:num>
  <w:num w:numId="23">
    <w:abstractNumId w:val="6"/>
  </w:num>
  <w:num w:numId="24">
    <w:abstractNumId w:val="7"/>
  </w:num>
  <w:num w:numId="25">
    <w:abstractNumId w:val="21"/>
  </w:num>
  <w:num w:numId="26">
    <w:abstractNumId w:val="13"/>
  </w:num>
  <w:num w:numId="27">
    <w:abstractNumId w:val="28"/>
  </w:num>
  <w:num w:numId="28">
    <w:abstractNumId w:val="16"/>
  </w:num>
  <w:num w:numId="29">
    <w:abstractNumId w:val="27"/>
  </w:num>
  <w:num w:numId="30">
    <w:abstractNumId w:val="31"/>
  </w:num>
  <w:num w:numId="31">
    <w:abstractNumId w:val="9"/>
  </w:num>
  <w:num w:numId="32">
    <w:abstractNumId w:val="11"/>
  </w:num>
  <w:num w:numId="33">
    <w:abstractNumId w:val="38"/>
  </w:num>
  <w:num w:numId="34">
    <w:abstractNumId w:val="1"/>
  </w:num>
  <w:num w:numId="35">
    <w:abstractNumId w:val="15"/>
  </w:num>
  <w:num w:numId="36">
    <w:abstractNumId w:val="12"/>
  </w:num>
  <w:num w:numId="37">
    <w:abstractNumId w:val="17"/>
  </w:num>
  <w:num w:numId="38">
    <w:abstractNumId w:val="2"/>
  </w:num>
  <w:num w:numId="39">
    <w:abstractNumId w:val="30"/>
  </w:num>
  <w:num w:numId="40">
    <w:abstractNumId w:val="42"/>
  </w:num>
  <w:num w:numId="41">
    <w:abstractNumId w:val="8"/>
  </w:num>
  <w:num w:numId="42">
    <w:abstractNumId w:val="20"/>
  </w:num>
  <w:num w:numId="43">
    <w:abstractNumId w:val="29"/>
  </w:num>
  <w:num w:numId="44">
    <w:abstractNumId w:val="10"/>
  </w:num>
  <w:num w:numId="45">
    <w:abstractNumId w:val="43"/>
  </w:num>
  <w:num w:numId="46">
    <w:abstractNumId w:val="26"/>
  </w:num>
  <w:num w:numId="47">
    <w:abstractNumId w:val="26"/>
  </w:num>
  <w:num w:numId="48">
    <w:abstractNumId w:val="26"/>
  </w:num>
  <w:num w:numId="4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2A94"/>
    <w:rsid w:val="00024635"/>
    <w:rsid w:val="00026680"/>
    <w:rsid w:val="00037837"/>
    <w:rsid w:val="00042B2F"/>
    <w:rsid w:val="0005285F"/>
    <w:rsid w:val="00074184"/>
    <w:rsid w:val="000743FF"/>
    <w:rsid w:val="0007489B"/>
    <w:rsid w:val="000868D3"/>
    <w:rsid w:val="000A0F8F"/>
    <w:rsid w:val="000D6436"/>
    <w:rsid w:val="0011198E"/>
    <w:rsid w:val="00126CCC"/>
    <w:rsid w:val="00132826"/>
    <w:rsid w:val="00150671"/>
    <w:rsid w:val="001528AE"/>
    <w:rsid w:val="00156120"/>
    <w:rsid w:val="0016210F"/>
    <w:rsid w:val="001803F8"/>
    <w:rsid w:val="001854D4"/>
    <w:rsid w:val="001B7CCB"/>
    <w:rsid w:val="001C4730"/>
    <w:rsid w:val="001E6C70"/>
    <w:rsid w:val="001F7FFC"/>
    <w:rsid w:val="00210239"/>
    <w:rsid w:val="00245E3A"/>
    <w:rsid w:val="00246D20"/>
    <w:rsid w:val="00250644"/>
    <w:rsid w:val="00252F81"/>
    <w:rsid w:val="002670DF"/>
    <w:rsid w:val="00284219"/>
    <w:rsid w:val="00290D47"/>
    <w:rsid w:val="002A4B46"/>
    <w:rsid w:val="002A6811"/>
    <w:rsid w:val="002C068D"/>
    <w:rsid w:val="002D5E9B"/>
    <w:rsid w:val="002D7577"/>
    <w:rsid w:val="002F29F2"/>
    <w:rsid w:val="002F5E99"/>
    <w:rsid w:val="00303F2C"/>
    <w:rsid w:val="00320CD3"/>
    <w:rsid w:val="00326B7D"/>
    <w:rsid w:val="00351F0E"/>
    <w:rsid w:val="0035532D"/>
    <w:rsid w:val="00367499"/>
    <w:rsid w:val="003702E6"/>
    <w:rsid w:val="00371781"/>
    <w:rsid w:val="00385AA8"/>
    <w:rsid w:val="00390C50"/>
    <w:rsid w:val="003B27A9"/>
    <w:rsid w:val="003B47B9"/>
    <w:rsid w:val="003D3248"/>
    <w:rsid w:val="003E2557"/>
    <w:rsid w:val="003E4F78"/>
    <w:rsid w:val="003E7CB3"/>
    <w:rsid w:val="003F52A0"/>
    <w:rsid w:val="00400674"/>
    <w:rsid w:val="004105EE"/>
    <w:rsid w:val="00414054"/>
    <w:rsid w:val="0043168F"/>
    <w:rsid w:val="0043788E"/>
    <w:rsid w:val="00446853"/>
    <w:rsid w:val="00451989"/>
    <w:rsid w:val="00452360"/>
    <w:rsid w:val="00453A88"/>
    <w:rsid w:val="00455393"/>
    <w:rsid w:val="00461264"/>
    <w:rsid w:val="00472BD1"/>
    <w:rsid w:val="00472FD6"/>
    <w:rsid w:val="0048175D"/>
    <w:rsid w:val="00484B10"/>
    <w:rsid w:val="004947E7"/>
    <w:rsid w:val="00495632"/>
    <w:rsid w:val="004A3787"/>
    <w:rsid w:val="004A7AEE"/>
    <w:rsid w:val="004B5FBC"/>
    <w:rsid w:val="004D73F5"/>
    <w:rsid w:val="004E2ECF"/>
    <w:rsid w:val="004E6557"/>
    <w:rsid w:val="00512929"/>
    <w:rsid w:val="0052510D"/>
    <w:rsid w:val="00526800"/>
    <w:rsid w:val="00543BB2"/>
    <w:rsid w:val="0054583E"/>
    <w:rsid w:val="00553CBC"/>
    <w:rsid w:val="0055456C"/>
    <w:rsid w:val="005615CB"/>
    <w:rsid w:val="00584D08"/>
    <w:rsid w:val="00586E13"/>
    <w:rsid w:val="005A51A2"/>
    <w:rsid w:val="005A5B25"/>
    <w:rsid w:val="005A7688"/>
    <w:rsid w:val="005C4952"/>
    <w:rsid w:val="005D0233"/>
    <w:rsid w:val="005D2DCB"/>
    <w:rsid w:val="005D41C1"/>
    <w:rsid w:val="005E0BEE"/>
    <w:rsid w:val="005E2F37"/>
    <w:rsid w:val="00606858"/>
    <w:rsid w:val="00616701"/>
    <w:rsid w:val="00623F4D"/>
    <w:rsid w:val="0062540F"/>
    <w:rsid w:val="00636227"/>
    <w:rsid w:val="00653879"/>
    <w:rsid w:val="00661F2A"/>
    <w:rsid w:val="00663086"/>
    <w:rsid w:val="00673509"/>
    <w:rsid w:val="00675509"/>
    <w:rsid w:val="00675A7A"/>
    <w:rsid w:val="006766C5"/>
    <w:rsid w:val="00696E38"/>
    <w:rsid w:val="006A5EC4"/>
    <w:rsid w:val="006B2266"/>
    <w:rsid w:val="006B3E55"/>
    <w:rsid w:val="006B55A9"/>
    <w:rsid w:val="006C05C4"/>
    <w:rsid w:val="006C1EDB"/>
    <w:rsid w:val="006D02B7"/>
    <w:rsid w:val="006D5EDE"/>
    <w:rsid w:val="006D63AD"/>
    <w:rsid w:val="006E34C6"/>
    <w:rsid w:val="006E5B1A"/>
    <w:rsid w:val="006E60E4"/>
    <w:rsid w:val="006F4419"/>
    <w:rsid w:val="006F7302"/>
    <w:rsid w:val="00703082"/>
    <w:rsid w:val="00715A72"/>
    <w:rsid w:val="00716EC3"/>
    <w:rsid w:val="007234B5"/>
    <w:rsid w:val="00730697"/>
    <w:rsid w:val="00737AE6"/>
    <w:rsid w:val="00737F39"/>
    <w:rsid w:val="0074255E"/>
    <w:rsid w:val="00750DB0"/>
    <w:rsid w:val="00753912"/>
    <w:rsid w:val="007663AB"/>
    <w:rsid w:val="00771DF4"/>
    <w:rsid w:val="00772E48"/>
    <w:rsid w:val="007734F4"/>
    <w:rsid w:val="007869A3"/>
    <w:rsid w:val="00794807"/>
    <w:rsid w:val="007A1C54"/>
    <w:rsid w:val="007A252F"/>
    <w:rsid w:val="007B196E"/>
    <w:rsid w:val="007C74B0"/>
    <w:rsid w:val="007D6B5E"/>
    <w:rsid w:val="007F6FE5"/>
    <w:rsid w:val="00804684"/>
    <w:rsid w:val="008055E6"/>
    <w:rsid w:val="00815C24"/>
    <w:rsid w:val="00822601"/>
    <w:rsid w:val="00835A71"/>
    <w:rsid w:val="0083646F"/>
    <w:rsid w:val="008370A4"/>
    <w:rsid w:val="0084182C"/>
    <w:rsid w:val="00843196"/>
    <w:rsid w:val="00846165"/>
    <w:rsid w:val="00852FC2"/>
    <w:rsid w:val="00853BB9"/>
    <w:rsid w:val="00864BEA"/>
    <w:rsid w:val="00882D84"/>
    <w:rsid w:val="008847E5"/>
    <w:rsid w:val="00884F80"/>
    <w:rsid w:val="0089222E"/>
    <w:rsid w:val="00897B27"/>
    <w:rsid w:val="008A1CDF"/>
    <w:rsid w:val="008A72EC"/>
    <w:rsid w:val="008B029E"/>
    <w:rsid w:val="008B5B06"/>
    <w:rsid w:val="008B60AD"/>
    <w:rsid w:val="008C2AFD"/>
    <w:rsid w:val="008C4C9E"/>
    <w:rsid w:val="008C58D6"/>
    <w:rsid w:val="00905274"/>
    <w:rsid w:val="00910A77"/>
    <w:rsid w:val="00912376"/>
    <w:rsid w:val="00917CD1"/>
    <w:rsid w:val="009232CC"/>
    <w:rsid w:val="009233E7"/>
    <w:rsid w:val="00931AB6"/>
    <w:rsid w:val="009334D0"/>
    <w:rsid w:val="00935ABA"/>
    <w:rsid w:val="00942691"/>
    <w:rsid w:val="0095415C"/>
    <w:rsid w:val="00961AB5"/>
    <w:rsid w:val="009660D9"/>
    <w:rsid w:val="009779F9"/>
    <w:rsid w:val="00995836"/>
    <w:rsid w:val="009B06A3"/>
    <w:rsid w:val="009C38C1"/>
    <w:rsid w:val="009D3CC6"/>
    <w:rsid w:val="009F0FA3"/>
    <w:rsid w:val="00A02A94"/>
    <w:rsid w:val="00A04EAB"/>
    <w:rsid w:val="00A13BFD"/>
    <w:rsid w:val="00A25F62"/>
    <w:rsid w:val="00A27CB6"/>
    <w:rsid w:val="00A34F2D"/>
    <w:rsid w:val="00A44493"/>
    <w:rsid w:val="00A57355"/>
    <w:rsid w:val="00A64281"/>
    <w:rsid w:val="00A657D4"/>
    <w:rsid w:val="00A66D19"/>
    <w:rsid w:val="00A93453"/>
    <w:rsid w:val="00AA6FEC"/>
    <w:rsid w:val="00AA7223"/>
    <w:rsid w:val="00AA72F6"/>
    <w:rsid w:val="00AB338C"/>
    <w:rsid w:val="00AC1632"/>
    <w:rsid w:val="00AC4BD0"/>
    <w:rsid w:val="00AC7DA0"/>
    <w:rsid w:val="00AD098D"/>
    <w:rsid w:val="00AE0CB3"/>
    <w:rsid w:val="00AE160D"/>
    <w:rsid w:val="00AF0C14"/>
    <w:rsid w:val="00AF11E5"/>
    <w:rsid w:val="00B02583"/>
    <w:rsid w:val="00B028A9"/>
    <w:rsid w:val="00B03BAC"/>
    <w:rsid w:val="00B04E9F"/>
    <w:rsid w:val="00B10D3A"/>
    <w:rsid w:val="00B13916"/>
    <w:rsid w:val="00B140B3"/>
    <w:rsid w:val="00B26F41"/>
    <w:rsid w:val="00B42657"/>
    <w:rsid w:val="00B43359"/>
    <w:rsid w:val="00B504DB"/>
    <w:rsid w:val="00B57E64"/>
    <w:rsid w:val="00B816A7"/>
    <w:rsid w:val="00B840A7"/>
    <w:rsid w:val="00B94CB8"/>
    <w:rsid w:val="00BA1638"/>
    <w:rsid w:val="00BB3E73"/>
    <w:rsid w:val="00BD278D"/>
    <w:rsid w:val="00BD6A67"/>
    <w:rsid w:val="00BE4974"/>
    <w:rsid w:val="00BF367A"/>
    <w:rsid w:val="00BF43AD"/>
    <w:rsid w:val="00C00C92"/>
    <w:rsid w:val="00C144A1"/>
    <w:rsid w:val="00C34AE0"/>
    <w:rsid w:val="00C43808"/>
    <w:rsid w:val="00C457EE"/>
    <w:rsid w:val="00C4633A"/>
    <w:rsid w:val="00C51260"/>
    <w:rsid w:val="00C57B79"/>
    <w:rsid w:val="00C57E56"/>
    <w:rsid w:val="00C826DF"/>
    <w:rsid w:val="00C91169"/>
    <w:rsid w:val="00CA4802"/>
    <w:rsid w:val="00CB7802"/>
    <w:rsid w:val="00CC1E2E"/>
    <w:rsid w:val="00CC2269"/>
    <w:rsid w:val="00CE5B66"/>
    <w:rsid w:val="00CF02BA"/>
    <w:rsid w:val="00CF23EF"/>
    <w:rsid w:val="00D02A53"/>
    <w:rsid w:val="00D31662"/>
    <w:rsid w:val="00D32494"/>
    <w:rsid w:val="00D4147D"/>
    <w:rsid w:val="00D4343D"/>
    <w:rsid w:val="00D44A63"/>
    <w:rsid w:val="00D50FB1"/>
    <w:rsid w:val="00D549AE"/>
    <w:rsid w:val="00D64AF8"/>
    <w:rsid w:val="00D707A9"/>
    <w:rsid w:val="00D82767"/>
    <w:rsid w:val="00D9115A"/>
    <w:rsid w:val="00D9229E"/>
    <w:rsid w:val="00DA30D1"/>
    <w:rsid w:val="00DC17BC"/>
    <w:rsid w:val="00DC1CA0"/>
    <w:rsid w:val="00DC3997"/>
    <w:rsid w:val="00DD5643"/>
    <w:rsid w:val="00DD7076"/>
    <w:rsid w:val="00DE1C0F"/>
    <w:rsid w:val="00DE1CD0"/>
    <w:rsid w:val="00DF2AF4"/>
    <w:rsid w:val="00DF4902"/>
    <w:rsid w:val="00DF6EAE"/>
    <w:rsid w:val="00E03570"/>
    <w:rsid w:val="00E167A0"/>
    <w:rsid w:val="00E26635"/>
    <w:rsid w:val="00E52F48"/>
    <w:rsid w:val="00E55187"/>
    <w:rsid w:val="00E67065"/>
    <w:rsid w:val="00E82FEB"/>
    <w:rsid w:val="00E8301C"/>
    <w:rsid w:val="00E9689E"/>
    <w:rsid w:val="00EA1BBD"/>
    <w:rsid w:val="00EB514E"/>
    <w:rsid w:val="00EC7855"/>
    <w:rsid w:val="00ED244A"/>
    <w:rsid w:val="00ED27B8"/>
    <w:rsid w:val="00EF571A"/>
    <w:rsid w:val="00EF7112"/>
    <w:rsid w:val="00F01F19"/>
    <w:rsid w:val="00F04599"/>
    <w:rsid w:val="00F05DAD"/>
    <w:rsid w:val="00F13982"/>
    <w:rsid w:val="00F15675"/>
    <w:rsid w:val="00F323F3"/>
    <w:rsid w:val="00F347AB"/>
    <w:rsid w:val="00F66399"/>
    <w:rsid w:val="00F902DC"/>
    <w:rsid w:val="00F928B4"/>
    <w:rsid w:val="00FA7A44"/>
    <w:rsid w:val="00FB1C78"/>
    <w:rsid w:val="00FB5E50"/>
    <w:rsid w:val="00FB65AE"/>
    <w:rsid w:val="00FD39D1"/>
    <w:rsid w:val="00FE0ED1"/>
    <w:rsid w:val="00FF5B60"/>
    <w:rsid w:val="00FF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5452F18"/>
  <w15:docId w15:val="{4E361C07-F5D6-403B-A286-C8663339A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C05C4"/>
    <w:pPr>
      <w:suppressAutoHyphens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CC2269"/>
    <w:pPr>
      <w:numPr>
        <w:numId w:val="1"/>
      </w:numPr>
      <w:shd w:val="clear" w:color="auto" w:fill="D0BE68"/>
      <w:spacing w:before="120" w:after="120" w:line="360" w:lineRule="auto"/>
      <w:ind w:left="357" w:hanging="357"/>
      <w:jc w:val="left"/>
      <w:outlineLvl w:val="1"/>
    </w:pPr>
    <w:rPr>
      <w:rFonts w:ascii="Arial" w:hAnsi="Arial" w:cs="Arial"/>
      <w:bCs w:val="0"/>
      <w:color w:val="44546A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C2269"/>
    <w:pPr>
      <w:pBdr>
        <w:bottom w:val="single" w:sz="12" w:space="1" w:color="D0BE68"/>
      </w:pBdr>
      <w:outlineLvl w:val="2"/>
    </w:pPr>
    <w:rPr>
      <w:b/>
      <w:color w:val="D0BE6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Nombre de la materia"/>
    <w:basedOn w:val="NormalWeb"/>
    <w:uiPriority w:val="34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ontepargpadro"/>
    <w:uiPriority w:val="99"/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ontepargpadro"/>
    <w:uiPriority w:val="99"/>
  </w:style>
  <w:style w:type="character" w:customStyle="1" w:styleId="Ttulo2Char">
    <w:name w:val="Título 2 Char"/>
    <w:basedOn w:val="Fontepargpadro"/>
    <w:link w:val="Ttulo2"/>
    <w:uiPriority w:val="9"/>
    <w:rsid w:val="00CC2269"/>
    <w:rPr>
      <w:rFonts w:ascii="Arial" w:eastAsia="Times New Roman" w:hAnsi="Arial" w:cs="Arial"/>
      <w:b/>
      <w:color w:val="44546A"/>
      <w:kern w:val="24"/>
      <w:sz w:val="24"/>
      <w:szCs w:val="24"/>
      <w:shd w:val="clear" w:color="auto" w:fill="D0BE68"/>
      <w:lang w:val="pt-BR" w:eastAsia="es-ES_tradnl"/>
    </w:rPr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 w:line="240" w:lineRule="auto"/>
      <w:jc w:val="left"/>
    </w:pPr>
    <w:rPr>
      <w:b/>
      <w:color w:val="032F3C"/>
    </w:rPr>
  </w:style>
  <w:style w:type="character" w:customStyle="1" w:styleId="Ttulo3Char">
    <w:name w:val="Título 3 Char"/>
    <w:basedOn w:val="Fontepargpadro"/>
    <w:link w:val="Ttulo3"/>
    <w:uiPriority w:val="9"/>
    <w:rsid w:val="00CC2269"/>
    <w:rPr>
      <w:rFonts w:ascii="Calibri Light" w:hAnsi="Calibri Light"/>
      <w:b/>
      <w:color w:val="D0BE68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CC2269"/>
    <w:pPr>
      <w:shd w:val="clear" w:color="auto" w:fill="EAE2BC"/>
      <w:jc w:val="center"/>
    </w:pPr>
    <w:rPr>
      <w:color w:val="032F3C"/>
    </w:rPr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itCar">
    <w:name w:val="Postit Car"/>
    <w:basedOn w:val="Fontepargpadro"/>
    <w:link w:val="Postit"/>
    <w:rsid w:val="00CC2269"/>
    <w:rPr>
      <w:rFonts w:ascii="Calibri Light" w:hAnsi="Calibri Light"/>
      <w:color w:val="032F3C"/>
      <w:shd w:val="clear" w:color="auto" w:fill="EAE2BC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  <w:pPr>
      <w:numPr>
        <w:numId w:val="20"/>
      </w:numPr>
    </w:pPr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character" w:customStyle="1" w:styleId="apple-converted-space">
    <w:name w:val="apple-converted-space"/>
    <w:basedOn w:val="Fontepargpadro"/>
    <w:rsid w:val="00EF7112"/>
  </w:style>
  <w:style w:type="character" w:customStyle="1" w:styleId="MenoPendente1">
    <w:name w:val="Menção Pendente1"/>
    <w:basedOn w:val="Fontepargpadro"/>
    <w:uiPriority w:val="99"/>
    <w:semiHidden/>
    <w:unhideWhenUsed/>
    <w:rsid w:val="00AC7DA0"/>
    <w:rPr>
      <w:color w:val="808080"/>
      <w:shd w:val="clear" w:color="auto" w:fill="E6E6E6"/>
    </w:rPr>
  </w:style>
  <w:style w:type="character" w:styleId="Refdecomentrio">
    <w:name w:val="annotation reference"/>
    <w:basedOn w:val="Fontepargpadro"/>
    <w:uiPriority w:val="99"/>
    <w:semiHidden/>
    <w:unhideWhenUsed/>
    <w:rsid w:val="00917CD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17CD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17CD1"/>
    <w:rPr>
      <w:rFonts w:ascii="Calibri Light" w:hAnsi="Calibri Light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17CD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17CD1"/>
    <w:rPr>
      <w:rFonts w:ascii="Calibri Light" w:hAnsi="Calibri Light"/>
      <w:b/>
      <w:bCs/>
      <w:sz w:val="20"/>
      <w:szCs w:val="20"/>
    </w:rPr>
  </w:style>
  <w:style w:type="paragraph" w:styleId="Reviso">
    <w:name w:val="Revision"/>
    <w:hidden/>
    <w:uiPriority w:val="99"/>
    <w:semiHidden/>
    <w:rsid w:val="00917CD1"/>
    <w:pPr>
      <w:autoSpaceDN/>
      <w:spacing w:after="0" w:line="240" w:lineRule="auto"/>
      <w:textAlignment w:val="auto"/>
    </w:pPr>
    <w:rPr>
      <w:rFonts w:ascii="Calibri Light" w:hAnsi="Calibri Ligh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26CC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26CCC"/>
    <w:rPr>
      <w:rFonts w:ascii="Calibri Light" w:hAnsi="Calibri Light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126CCC"/>
    <w:rPr>
      <w:vertAlign w:val="superscript"/>
    </w:rPr>
  </w:style>
  <w:style w:type="character" w:customStyle="1" w:styleId="no-conversion">
    <w:name w:val="no-conversion"/>
    <w:basedOn w:val="Fontepargpadro"/>
    <w:rsid w:val="00126CCC"/>
  </w:style>
  <w:style w:type="character" w:styleId="Forte">
    <w:name w:val="Strong"/>
    <w:basedOn w:val="Fontepargpadro"/>
    <w:uiPriority w:val="22"/>
    <w:qFormat/>
    <w:rsid w:val="00126CCC"/>
    <w:rPr>
      <w:b/>
      <w:bCs/>
    </w:rPr>
  </w:style>
  <w:style w:type="character" w:styleId="nfase">
    <w:name w:val="Emphasis"/>
    <w:basedOn w:val="Fontepargpadro"/>
    <w:uiPriority w:val="20"/>
    <w:qFormat/>
    <w:rsid w:val="00126CC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953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647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446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2434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23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98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7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3558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898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030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416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68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233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406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4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6684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997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86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607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950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168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10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740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632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130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39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50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167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83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9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12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198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734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88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616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31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7057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61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portal.mec.gov.br/secad/arquivos/pdf/escqprote_eletronico.pdf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hyperlink" Target="http://www.ufpel.edu.br/fae/caduc/downloads/n31/06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portal.mec.gov.br/seb/arquivos/pdf/Etica/1_rel_etica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://www.hottopos.com/videtur23/valeria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prefeitura.sp.gov.br/cidade/secretarias/upload/chamadas/manual_mediacao_pdf_1339441673.pdf" TargetMode="External"/><Relationship Id="rId10" Type="http://schemas.openxmlformats.org/officeDocument/2006/relationships/header" Target="header1.xml"/><Relationship Id="rId19" Type="http://schemas.openxmlformats.org/officeDocument/2006/relationships/hyperlink" Target="http://www.scielo.br/pdf/paideia/v18n39/v18n39a05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portal.mec.gov.br/secad/arquivos/pdf/proposta_pedagogica.pdf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t.wikipedia.org/wiki/Organiza%C3%A7%C3%A3o_internaciona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5D39E-A7DD-4DBA-B71C-E6A19FA53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1865</Words>
  <Characters>10077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Telefónica  España</Company>
  <LinksUpToDate>false</LinksUpToDate>
  <CharactersWithSpaces>11919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fernandez alonso</dc:creator>
  <cp:lastModifiedBy>Bárbara Szuparits</cp:lastModifiedBy>
  <cp:revision>3</cp:revision>
  <cp:lastPrinted>2017-03-16T17:42:00Z</cp:lastPrinted>
  <dcterms:created xsi:type="dcterms:W3CDTF">2017-11-26T14:04:00Z</dcterms:created>
  <dcterms:modified xsi:type="dcterms:W3CDTF">2019-07-31T12:03:00Z</dcterms:modified>
</cp:coreProperties>
</file>