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9420F" w14:textId="77777777" w:rsidR="00A02A94" w:rsidRPr="00F448FB" w:rsidRDefault="00C34AE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0E5557C" wp14:editId="490D4086">
                <wp:simplePos x="0" y="0"/>
                <wp:positionH relativeFrom="column">
                  <wp:posOffset>-1903095</wp:posOffset>
                </wp:positionH>
                <wp:positionV relativeFrom="paragraph">
                  <wp:posOffset>3897630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7EF9A" id="Retângulo 9" o:spid="_x0000_s1026" style="position:absolute;margin-left:-149.85pt;margin-top:306.9pt;width:841.95pt;height:573.1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" fillcolor="#d0be68" stroked="f">
                <v:textbox inset="0,0,0,0"/>
              </v:rect>
            </w:pict>
          </mc:Fallback>
        </mc:AlternateContent>
      </w: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1C7143A7" wp14:editId="403D11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69480" cy="3688080"/>
            <wp:effectExtent l="0" t="0" r="7620" b="7620"/>
            <wp:wrapSquare wrapText="bothSides"/>
            <wp:docPr id="8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688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13BFD"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1D5E979" wp14:editId="066A6562">
                <wp:simplePos x="0" y="0"/>
                <wp:positionH relativeFrom="column">
                  <wp:posOffset>3715385</wp:posOffset>
                </wp:positionH>
                <wp:positionV relativeFrom="paragraph">
                  <wp:posOffset>-1293495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E19FC" w14:textId="77777777" w:rsidR="001E2830" w:rsidRPr="00D31662" w:rsidRDefault="001E2830" w:rsidP="00026680">
                            <w:pPr>
                              <w:pStyle w:val="PargrafodaLista"/>
                              <w:rPr>
                                <w:caps/>
                                <w:lang w:val="es-ES"/>
                              </w:rPr>
                            </w:pPr>
                            <w:r w:rsidRPr="00D31662">
                              <w:rPr>
                                <w:caps/>
                                <w:lang w:val="es-ES"/>
                              </w:rPr>
                              <w:t>cidadania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D5E979" id="Espaço Reservado para Texto 1" o:spid="_x0000_s1026" style="position:absolute;left:0;text-align:left;margin-left:292.55pt;margin-top:-101.85pt;width:175.8pt;height:79.4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ElXZTTjAAAADAEA&#10;AA8AAAAAAAAAAAAAAAAA6QMAAGRycy9kb3ducmV2LnhtbFBLBQYAAAAABAAEAPMAAAD5BAAAAAA=&#10;" filled="f" stroked="f">
                <o:lock v:ext="edit" grouping="t"/>
                <v:textbox>
                  <w:txbxContent>
                    <w:p w14:paraId="031E19FC" w14:textId="77777777" w:rsidR="001E2830" w:rsidRPr="00D31662" w:rsidRDefault="001E2830" w:rsidP="00026680">
                      <w:pPr>
                        <w:pStyle w:val="PargrafodaLista"/>
                        <w:rPr>
                          <w:caps/>
                          <w:lang w:val="es-ES"/>
                        </w:rPr>
                      </w:pPr>
                      <w:r w:rsidRPr="00D31662">
                        <w:rPr>
                          <w:caps/>
                          <w:lang w:val="es-ES"/>
                        </w:rPr>
                        <w:t>cidadania</w:t>
                      </w:r>
                    </w:p>
                  </w:txbxContent>
                </v:textbox>
              </v:rect>
            </w:pict>
          </mc:Fallback>
        </mc:AlternateContent>
      </w:r>
      <w:bookmarkStart w:id="0" w:name="_Hlk477444991"/>
      <w:bookmarkEnd w:id="0"/>
      <w:r w:rsidR="004E6557"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AC00A57" wp14:editId="74597CBE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1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0BE68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708E9C1A" id="Retângulo de cantos arredondados 5" o:spid="_x0000_s1026" style="position:absolute;margin-left:292.65pt;margin-top:-105.05pt;width:173.25pt;height:71.2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" path="m,l2520280,r,653908l2520280,972319r,136121c2520280,1171200,2469403,1222077,2406643,1222077r-2293006,c50877,1222077,,1171200,,1108440l,972319,,653908,,xe" fillcolor="#d0be68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71981CBA" w14:textId="77777777" w:rsidR="00A02A94" w:rsidRPr="00F448FB" w:rsidRDefault="007663A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8136B14" wp14:editId="0BFFA108">
                <wp:simplePos x="0" y="0"/>
                <wp:positionH relativeFrom="page">
                  <wp:posOffset>106136</wp:posOffset>
                </wp:positionH>
                <wp:positionV relativeFrom="paragraph">
                  <wp:posOffset>139700</wp:posOffset>
                </wp:positionV>
                <wp:extent cx="7380514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380514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70B07F" w14:textId="77777777" w:rsidR="001E2830" w:rsidRPr="004E6557" w:rsidRDefault="001E2830" w:rsidP="007663AB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rFonts w:ascii="Arial" w:hAnsi="Arial" w:cs="Arial"/>
                                <w:b w:val="0"/>
                                <w:lang w:val="es-ES"/>
                              </w:rPr>
                            </w:pPr>
                            <w:proofErr w:type="spellStart"/>
                            <w:r w:rsidRPr="009232CC">
                              <w:rPr>
                                <w:rFonts w:cs="Arial"/>
                                <w:b w:val="0"/>
                                <w:lang w:val="es-ES"/>
                              </w:rPr>
                              <w:t>Unidad</w:t>
                            </w:r>
                            <w:r>
                              <w:rPr>
                                <w:rFonts w:cs="Arial"/>
                                <w:b w:val="0"/>
                                <w:lang w:val="es-ES"/>
                              </w:rPr>
                              <w:t>e</w:t>
                            </w:r>
                            <w:proofErr w:type="spellEnd"/>
                            <w:r w:rsidRPr="004E6557">
                              <w:rPr>
                                <w:rFonts w:ascii="Arial" w:hAnsi="Arial" w:cs="Arial"/>
                                <w:b w:val="0"/>
                                <w:lang w:val="es-ES"/>
                              </w:rPr>
                              <w:t xml:space="preserve"> </w:t>
                            </w:r>
                            <w:r w:rsidRPr="00AA6FEC">
                              <w:rPr>
                                <w:rFonts w:cs="Arial"/>
                                <w:b w:val="0"/>
                              </w:rPr>
                              <w:t>didática</w:t>
                            </w:r>
                            <w:r w:rsidRPr="00AA6FEC">
                              <w:rPr>
                                <w:rFonts w:ascii="Arial" w:hAnsi="Arial" w:cs="Arial"/>
                                <w:b w:val="0"/>
                              </w:rPr>
                              <w:t>:</w:t>
                            </w:r>
                          </w:p>
                          <w:p w14:paraId="01DD8E79" w14:textId="150A91A8" w:rsidR="001E2830" w:rsidRPr="00DD5643" w:rsidRDefault="001E2830" w:rsidP="006E57DF">
                            <w:pPr>
                              <w:pStyle w:val="PargrafodaLista"/>
                              <w:spacing w:before="0"/>
                              <w:jc w:val="left"/>
                              <w:rPr>
                                <w:caps/>
                                <w:sz w:val="52"/>
                                <w:lang w:val="es-ES"/>
                              </w:rPr>
                            </w:pPr>
                            <w:r w:rsidRPr="006E57DF">
                              <w:rPr>
                                <w:caps/>
                                <w:lang w:val="es-ES"/>
                              </w:rPr>
                              <w:t>Elementos da cidade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36B14" id="Espaço Reservado para Texto 2" o:spid="_x0000_s1027" style="position:absolute;left:0;text-align:left;margin-left:8.35pt;margin-top:11pt;width:581.15pt;height:182.65pt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" filled="f" stroked="f">
                <o:lock v:ext="edit" grouping="t"/>
                <v:textbox>
                  <w:txbxContent>
                    <w:p w14:paraId="0E70B07F" w14:textId="77777777" w:rsidR="001E2830" w:rsidRPr="004E6557" w:rsidRDefault="001E2830" w:rsidP="007663AB">
                      <w:pPr>
                        <w:pStyle w:val="PargrafodaLista"/>
                        <w:spacing w:before="0"/>
                        <w:jc w:val="left"/>
                        <w:rPr>
                          <w:rFonts w:ascii="Arial" w:hAnsi="Arial" w:cs="Arial"/>
                          <w:b w:val="0"/>
                          <w:lang w:val="es-ES"/>
                        </w:rPr>
                      </w:pPr>
                      <w:proofErr w:type="spellStart"/>
                      <w:r w:rsidRPr="009232CC">
                        <w:rPr>
                          <w:rFonts w:cs="Arial"/>
                          <w:b w:val="0"/>
                          <w:lang w:val="es-ES"/>
                        </w:rPr>
                        <w:t>Unidad</w:t>
                      </w:r>
                      <w:r>
                        <w:rPr>
                          <w:rFonts w:cs="Arial"/>
                          <w:b w:val="0"/>
                          <w:lang w:val="es-ES"/>
                        </w:rPr>
                        <w:t>e</w:t>
                      </w:r>
                      <w:proofErr w:type="spellEnd"/>
                      <w:r w:rsidRPr="004E6557">
                        <w:rPr>
                          <w:rFonts w:ascii="Arial" w:hAnsi="Arial" w:cs="Arial"/>
                          <w:b w:val="0"/>
                          <w:lang w:val="es-ES"/>
                        </w:rPr>
                        <w:t xml:space="preserve"> </w:t>
                      </w:r>
                      <w:r w:rsidRPr="00AA6FEC">
                        <w:rPr>
                          <w:rFonts w:cs="Arial"/>
                          <w:b w:val="0"/>
                        </w:rPr>
                        <w:t>didática</w:t>
                      </w:r>
                      <w:r w:rsidRPr="00AA6FEC">
                        <w:rPr>
                          <w:rFonts w:ascii="Arial" w:hAnsi="Arial" w:cs="Arial"/>
                          <w:b w:val="0"/>
                        </w:rPr>
                        <w:t>:</w:t>
                      </w:r>
                    </w:p>
                    <w:p w14:paraId="01DD8E79" w14:textId="150A91A8" w:rsidR="001E2830" w:rsidRPr="00DD5643" w:rsidRDefault="001E2830" w:rsidP="006E57DF">
                      <w:pPr>
                        <w:pStyle w:val="PargrafodaLista"/>
                        <w:spacing w:before="0"/>
                        <w:jc w:val="left"/>
                        <w:rPr>
                          <w:caps/>
                          <w:sz w:val="52"/>
                          <w:lang w:val="es-ES"/>
                        </w:rPr>
                      </w:pPr>
                      <w:r w:rsidRPr="006E57DF">
                        <w:rPr>
                          <w:caps/>
                          <w:lang w:val="es-ES"/>
                        </w:rPr>
                        <w:t>Elementos da cidade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92FF42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9577232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AC4E5AB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EABB47A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37809E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84DEE22" w14:textId="77777777" w:rsidR="00A02A94" w:rsidRPr="00F448FB" w:rsidRDefault="00A02A9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0B58C29" w14:textId="77777777" w:rsidR="00A02A94" w:rsidRPr="00F448FB" w:rsidRDefault="007663A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68D15D50" wp14:editId="42F5A2C0">
            <wp:simplePos x="0" y="0"/>
            <wp:positionH relativeFrom="page">
              <wp:posOffset>2996294</wp:posOffset>
            </wp:positionH>
            <wp:positionV relativeFrom="page">
              <wp:posOffset>6539593</wp:posOffset>
            </wp:positionV>
            <wp:extent cx="4684486" cy="4135755"/>
            <wp:effectExtent l="0" t="0" r="0" b="0"/>
            <wp:wrapSquare wrapText="bothSides"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4688067" cy="41389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EB366" w14:textId="77777777" w:rsidR="00A02A94" w:rsidRPr="00F448FB" w:rsidRDefault="00A02A94" w:rsidP="00F448FB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57C513DD" w14:textId="77777777" w:rsidR="00A02A94" w:rsidRPr="00F448FB" w:rsidRDefault="00835A71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716DAC" wp14:editId="6E895C16">
                <wp:simplePos x="0" y="0"/>
                <wp:positionH relativeFrom="column">
                  <wp:posOffset>-1064895</wp:posOffset>
                </wp:positionH>
                <wp:positionV relativeFrom="paragraph">
                  <wp:posOffset>1172845</wp:posOffset>
                </wp:positionV>
                <wp:extent cx="3220720" cy="1541145"/>
                <wp:effectExtent l="0" t="0" r="0" b="1905"/>
                <wp:wrapNone/>
                <wp:docPr id="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4E5F9A1E" w14:textId="77777777" w:rsidR="001E2830" w:rsidRPr="002D5E9B" w:rsidRDefault="001E2830" w:rsidP="00835A71">
                            <w:pPr>
                              <w:pStyle w:val="MANUALDEAPOYOALPROFESOR"/>
                            </w:pPr>
                            <w:r>
                              <w:t>MANUAL DE APOIO AO PROFESSOR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16DAC" id="_x0000_s1028" style="position:absolute;left:0;text-align:left;margin-left:-83.85pt;margin-top:92.35pt;width:253.6pt;height:12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" filled="f" stroked="f">
                <v:textbox>
                  <w:txbxContent>
                    <w:p w14:paraId="4E5F9A1E" w14:textId="77777777" w:rsidR="001E2830" w:rsidRPr="002D5E9B" w:rsidRDefault="001E2830" w:rsidP="00835A71">
                      <w:pPr>
                        <w:pStyle w:val="MANUALDEAPOYOALPROFESOR"/>
                      </w:pPr>
                      <w:r>
                        <w:t>MANUAL DE APOIO AO PROFESSOR</w:t>
                      </w:r>
                    </w:p>
                  </w:txbxContent>
                </v:textbox>
              </v:rect>
            </w:pict>
          </mc:Fallback>
        </mc:AlternateContent>
      </w:r>
      <w:r w:rsidR="00246D20" w:rsidRPr="00F448FB">
        <w:rPr>
          <w:rFonts w:ascii="Calibri" w:hAnsi="Calibri" w:cs="Calibr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9EBAD2" wp14:editId="3271C376">
                <wp:simplePos x="0" y="0"/>
                <wp:positionH relativeFrom="column">
                  <wp:posOffset>-890423</wp:posOffset>
                </wp:positionH>
                <wp:positionV relativeFrom="paragraph">
                  <wp:posOffset>4631383</wp:posOffset>
                </wp:positionV>
                <wp:extent cx="3220720" cy="15411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5411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87E785E" w14:textId="77777777" w:rsidR="001E2830" w:rsidRPr="002D5E9B" w:rsidRDefault="001E2830" w:rsidP="00246D20">
                            <w:pPr>
                              <w:pStyle w:val="MANUALDEAPOYOALPROFESOR"/>
                            </w:pPr>
                            <w:r w:rsidRPr="002D5E9B">
                              <w:t>MANUAL DE APOYO AL PROFESOR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EBAD2" id="_x0000_s1029" style="position:absolute;left:0;text-align:left;margin-left:-70.1pt;margin-top:364.7pt;width:253.6pt;height:12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" filled="f" stroked="f">
                <v:textbox>
                  <w:txbxContent>
                    <w:p w14:paraId="087E785E" w14:textId="77777777" w:rsidR="001E2830" w:rsidRPr="002D5E9B" w:rsidRDefault="001E2830" w:rsidP="00246D20">
                      <w:pPr>
                        <w:pStyle w:val="MANUALDEAPOYOALPROFESOR"/>
                      </w:pPr>
                      <w:r w:rsidRPr="002D5E9B">
                        <w:t>MANUAL DE APOYO AL PROFESOR</w:t>
                      </w:r>
                    </w:p>
                  </w:txbxContent>
                </v:textbox>
              </v:rect>
            </w:pict>
          </mc:Fallback>
        </mc:AlternateContent>
      </w:r>
    </w:p>
    <w:p w14:paraId="3E97EDE3" w14:textId="77777777" w:rsidR="00246D20" w:rsidRPr="00F448FB" w:rsidRDefault="00246D2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F448FB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sdt>
      <w:sdtPr>
        <w:rPr>
          <w:rFonts w:ascii="Calibri" w:hAnsi="Calibri" w:cs="Calibri"/>
          <w:sz w:val="24"/>
          <w:szCs w:val="24"/>
          <w:lang w:val="pt-BR"/>
        </w:rPr>
        <w:id w:val="1709753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8DE6D1" w14:textId="77777777" w:rsidR="002A4B46" w:rsidRPr="00F448FB" w:rsidRDefault="002A4B46" w:rsidP="00F448FB">
          <w:pPr>
            <w:suppressAutoHyphens w:val="0"/>
            <w:spacing w:after="120" w:line="240" w:lineRule="auto"/>
            <w:jc w:val="left"/>
            <w:rPr>
              <w:rFonts w:ascii="Calibri" w:hAnsi="Calibri" w:cs="Calibri"/>
              <w:sz w:val="24"/>
              <w:szCs w:val="24"/>
              <w:lang w:val="pt-BR"/>
            </w:rPr>
          </w:pPr>
        </w:p>
        <w:p w14:paraId="6B43C064" w14:textId="0FB411C0" w:rsidR="009165E0" w:rsidRDefault="002A4B46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F448FB">
            <w:rPr>
              <w:rFonts w:ascii="Calibri" w:hAnsi="Calibri" w:cs="Calibri"/>
              <w:sz w:val="24"/>
              <w:szCs w:val="24"/>
              <w:lang w:val="pt-BR"/>
            </w:rPr>
            <w:fldChar w:fldCharType="begin"/>
          </w:r>
          <w:r w:rsidRPr="00F448FB">
            <w:rPr>
              <w:rFonts w:ascii="Calibri" w:hAnsi="Calibri" w:cs="Calibri"/>
              <w:sz w:val="24"/>
              <w:szCs w:val="24"/>
              <w:lang w:val="pt-BR"/>
            </w:rPr>
            <w:instrText xml:space="preserve"> TOC \o "1-3" \h \z \u </w:instrText>
          </w:r>
          <w:r w:rsidRPr="00F448FB">
            <w:rPr>
              <w:rFonts w:ascii="Calibri" w:hAnsi="Calibri" w:cs="Calibri"/>
              <w:sz w:val="24"/>
              <w:szCs w:val="24"/>
              <w:lang w:val="pt-BR"/>
            </w:rPr>
            <w:fldChar w:fldCharType="separate"/>
          </w:r>
          <w:hyperlink w:anchor="_Toc15456970" w:history="1">
            <w:r w:rsidR="009165E0" w:rsidRPr="00E039DB">
              <w:rPr>
                <w:rStyle w:val="Hyperlink"/>
                <w:rFonts w:ascii="Calibri" w:hAnsi="Calibri" w:cs="Calibri"/>
                <w:noProof/>
              </w:rPr>
              <w:t>1.</w:t>
            </w:r>
            <w:r w:rsidR="009165E0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9165E0" w:rsidRPr="00E039DB">
              <w:rPr>
                <w:rStyle w:val="Hyperlink"/>
                <w:rFonts w:ascii="Calibri" w:hAnsi="Calibri" w:cs="Calibri"/>
                <w:noProof/>
              </w:rPr>
              <w:t>APRESENTAÇÃO</w:t>
            </w:r>
            <w:r w:rsidR="009165E0">
              <w:rPr>
                <w:noProof/>
                <w:webHidden/>
              </w:rPr>
              <w:tab/>
            </w:r>
            <w:r w:rsidR="009165E0">
              <w:rPr>
                <w:noProof/>
                <w:webHidden/>
              </w:rPr>
              <w:fldChar w:fldCharType="begin"/>
            </w:r>
            <w:r w:rsidR="009165E0">
              <w:rPr>
                <w:noProof/>
                <w:webHidden/>
              </w:rPr>
              <w:instrText xml:space="preserve"> PAGEREF _Toc15456970 \h </w:instrText>
            </w:r>
            <w:r w:rsidR="009165E0">
              <w:rPr>
                <w:noProof/>
                <w:webHidden/>
              </w:rPr>
            </w:r>
            <w:r w:rsidR="009165E0">
              <w:rPr>
                <w:noProof/>
                <w:webHidden/>
              </w:rPr>
              <w:fldChar w:fldCharType="separate"/>
            </w:r>
            <w:r w:rsidR="009165E0">
              <w:rPr>
                <w:noProof/>
                <w:webHidden/>
              </w:rPr>
              <w:t>3</w:t>
            </w:r>
            <w:r w:rsidR="009165E0">
              <w:rPr>
                <w:noProof/>
                <w:webHidden/>
              </w:rPr>
              <w:fldChar w:fldCharType="end"/>
            </w:r>
          </w:hyperlink>
        </w:p>
        <w:p w14:paraId="21389ABD" w14:textId="4EC06682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1" w:history="1">
            <w:r w:rsidRPr="00E039DB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1968" w14:textId="3B930BCD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2" w:history="1">
            <w:r w:rsidRPr="00E039DB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6EF7" w14:textId="50C538C6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3" w:history="1">
            <w:r w:rsidRPr="00E039DB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9DECF" w14:textId="2EE2AB93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4" w:history="1">
            <w:r w:rsidRPr="00E039DB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864F" w14:textId="030751AE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5" w:history="1">
            <w:r w:rsidRPr="00E039DB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COMPETÊNCIAS A DESENVOLVER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801B" w14:textId="3CAB29BB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6" w:history="1">
            <w:r w:rsidRPr="00E039DB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SEQUÊNCIA DIDÁTICA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6BF2" w14:textId="2755080A" w:rsidR="009165E0" w:rsidRDefault="009165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7" w:history="1">
            <w:r w:rsidRPr="00E039D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E039D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Lugares do bairro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1A907" w14:textId="5EB29E7A" w:rsidR="009165E0" w:rsidRDefault="009165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79" w:history="1">
            <w:r w:rsidRPr="00E039D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E039D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As profissões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8C6D" w14:textId="53F05EA5" w:rsidR="009165E0" w:rsidRDefault="009165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81" w:history="1">
            <w:r w:rsidRPr="00E039D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 </w:t>
            </w:r>
            <w:r w:rsidRPr="00E039D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Os sinais de rua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9D188" w14:textId="101B1802" w:rsidR="009165E0" w:rsidRDefault="009165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83" w:history="1">
            <w:r w:rsidRPr="00E039DB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E039DB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12E3" w14:textId="6B132C34" w:rsidR="009165E0" w:rsidRDefault="009165E0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84" w:history="1">
            <w:r w:rsidRPr="00E039DB">
              <w:rPr>
                <w:rStyle w:val="Hyperlink"/>
                <w:rFonts w:ascii="Calibri" w:hAnsi="Calibri" w:cs="Calibri"/>
                <w:noProof/>
                <w:lang w:val="pt-BR"/>
              </w:rPr>
              <w:t>Recurso 5: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98F6C" w14:textId="6960D17E" w:rsidR="009165E0" w:rsidRDefault="009165E0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56985" w:history="1">
            <w:r w:rsidRPr="00E039DB">
              <w:rPr>
                <w:rStyle w:val="Hyperlink"/>
                <w:rFonts w:ascii="Calibri" w:hAnsi="Calibri" w:cs="Calibri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E039DB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DD2E" w14:textId="5C595CA3" w:rsidR="00F66399" w:rsidRPr="00F448FB" w:rsidRDefault="002A4B46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  <w:r w:rsidRPr="00F448FB"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  <w:fldChar w:fldCharType="end"/>
          </w:r>
        </w:p>
        <w:p w14:paraId="0697F51F" w14:textId="77777777" w:rsidR="00F66399" w:rsidRPr="00F448FB" w:rsidRDefault="00F66399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0EA35DB6" w14:textId="7611E1D0" w:rsidR="00F66399" w:rsidRPr="00F448FB" w:rsidRDefault="00F66399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2710E432" w14:textId="6C449ED7" w:rsidR="00303F2C" w:rsidRPr="00F448FB" w:rsidRDefault="00303F2C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1F8E819D" w14:textId="1F950D7C" w:rsidR="00303F2C" w:rsidRPr="00F448FB" w:rsidRDefault="00303F2C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7B160B94" w14:textId="72245727" w:rsidR="00303F2C" w:rsidRPr="00F448FB" w:rsidRDefault="00303F2C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2C4ED27B" w14:textId="77777777" w:rsidR="00F66399" w:rsidRPr="00F448FB" w:rsidRDefault="00F66399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66ED7779" w14:textId="77777777" w:rsidR="00F66399" w:rsidRPr="00F448FB" w:rsidRDefault="00F66399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3F0D3F0A" w14:textId="77777777" w:rsidR="00F66399" w:rsidRPr="00F448FB" w:rsidRDefault="00F66399" w:rsidP="00F448FB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  <w:lang w:val="pt-BR"/>
            </w:rPr>
          </w:pPr>
        </w:p>
        <w:p w14:paraId="7A38338D" w14:textId="77777777" w:rsidR="002A4B46" w:rsidRPr="00F448FB" w:rsidRDefault="00E06256" w:rsidP="00F448FB">
          <w:pPr>
            <w:spacing w:after="120" w:line="240" w:lineRule="auto"/>
            <w:rPr>
              <w:rFonts w:ascii="Calibri" w:hAnsi="Calibri" w:cs="Calibri"/>
              <w:sz w:val="24"/>
              <w:szCs w:val="24"/>
              <w:lang w:val="pt-BR"/>
            </w:rPr>
          </w:pPr>
        </w:p>
      </w:sdtContent>
    </w:sdt>
    <w:p w14:paraId="591EAF04" w14:textId="3120D97A" w:rsidR="00DD4854" w:rsidRPr="00F448FB" w:rsidRDefault="00DD4854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br w:type="page"/>
      </w:r>
      <w:bookmarkStart w:id="2" w:name="_GoBack"/>
      <w:bookmarkEnd w:id="2"/>
    </w:p>
    <w:p w14:paraId="5443EC38" w14:textId="54A59FEE" w:rsidR="00AE0CB3" w:rsidRPr="00F448FB" w:rsidRDefault="00DD4854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3" w:name="_Toc15456970"/>
      <w:r w:rsidRPr="00F448FB">
        <w:rPr>
          <w:rFonts w:ascii="Calibri" w:hAnsi="Calibri" w:cs="Calibri"/>
        </w:rPr>
        <w:lastRenderedPageBreak/>
        <w:t>APRESENTAÇÃO</w:t>
      </w:r>
      <w:bookmarkEnd w:id="3"/>
    </w:p>
    <w:p w14:paraId="5773EBC9" w14:textId="57EB855A" w:rsidR="00DD4854" w:rsidRPr="00F448FB" w:rsidRDefault="008C4A21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Dentre as várias dimensões da educação </w:t>
      </w:r>
      <w:r w:rsidR="00AA11E9" w:rsidRPr="00F448FB">
        <w:rPr>
          <w:rFonts w:ascii="Calibri" w:hAnsi="Calibri" w:cs="Calibri"/>
          <w:sz w:val="24"/>
          <w:szCs w:val="24"/>
          <w:lang w:val="pt-BR"/>
        </w:rPr>
        <w:t>para a cidadania, o cuidado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 xml:space="preserve"> com o</w:t>
      </w:r>
      <w:r w:rsidR="00AA11E9" w:rsidRPr="00F448FB">
        <w:rPr>
          <w:rFonts w:ascii="Calibri" w:hAnsi="Calibri" w:cs="Calibri"/>
          <w:sz w:val="24"/>
          <w:szCs w:val="24"/>
          <w:lang w:val="pt-BR"/>
        </w:rPr>
        <w:t xml:space="preserve"> espaço onde a criança circula e vive representa uma possibilidade </w:t>
      </w:r>
      <w:r w:rsidR="00E76671" w:rsidRPr="00F448FB">
        <w:rPr>
          <w:rFonts w:ascii="Calibri" w:hAnsi="Calibri" w:cs="Calibri"/>
          <w:sz w:val="24"/>
          <w:szCs w:val="24"/>
          <w:lang w:val="pt-BR"/>
        </w:rPr>
        <w:t>de integração e construção de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 xml:space="preserve"> sua</w:t>
      </w:r>
      <w:r w:rsidR="00E76671" w:rsidRPr="00F448FB">
        <w:rPr>
          <w:rFonts w:ascii="Calibri" w:hAnsi="Calibri" w:cs="Calibri"/>
          <w:sz w:val="24"/>
          <w:szCs w:val="24"/>
          <w:lang w:val="pt-BR"/>
        </w:rPr>
        <w:t xml:space="preserve"> identidade 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>social</w:t>
      </w:r>
      <w:r w:rsidR="00E76671" w:rsidRPr="00F448FB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69F65C2E" w14:textId="2D9A184C" w:rsidR="0019433D" w:rsidRPr="00F448FB" w:rsidRDefault="0019433D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Nessa unidade, os profissionais que circulam pelos espaços coletivos também são lembrados.</w:t>
      </w:r>
    </w:p>
    <w:p w14:paraId="7DDE84F8" w14:textId="4A3FE01D" w:rsidR="00DD4854" w:rsidRDefault="008C4A21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Como um conteúdo transversal, esse tema pode </w:t>
      </w:r>
      <w:r w:rsidR="00F448FB">
        <w:rPr>
          <w:rFonts w:ascii="Calibri" w:hAnsi="Calibri" w:cs="Calibri"/>
          <w:sz w:val="24"/>
          <w:szCs w:val="24"/>
          <w:lang w:val="pt-BR"/>
        </w:rPr>
        <w:t>ser articulado com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outras disc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>iplinas.</w:t>
      </w:r>
    </w:p>
    <w:p w14:paraId="51A6938D" w14:textId="77777777" w:rsidR="00F448FB" w:rsidRPr="00F448FB" w:rsidRDefault="00F448FB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26CB6491" w14:textId="4B0BD57F" w:rsidR="00DD4854" w:rsidRPr="00F448FB" w:rsidRDefault="00DD4854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4" w:name="_Toc15456971"/>
      <w:r w:rsidRPr="00F448FB">
        <w:rPr>
          <w:rFonts w:ascii="Calibri" w:hAnsi="Calibri" w:cs="Calibri"/>
        </w:rPr>
        <w:t>JUSTIFICATIVA DA UNIDADE</w:t>
      </w:r>
      <w:bookmarkEnd w:id="4"/>
    </w:p>
    <w:p w14:paraId="28DE3FA8" w14:textId="0F859D18" w:rsidR="00DD4854" w:rsidRDefault="007D5D74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Conhecer o lugar onde 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>mora auxilia na formação de</w:t>
      </w:r>
      <w:r w:rsidR="008C4A21" w:rsidRPr="00F448FB">
        <w:rPr>
          <w:rFonts w:ascii="Calibri" w:hAnsi="Calibri" w:cs="Calibri"/>
          <w:sz w:val="24"/>
          <w:szCs w:val="24"/>
          <w:lang w:val="pt-BR"/>
        </w:rPr>
        <w:t xml:space="preserve"> uma atitude </w:t>
      </w:r>
      <w:r w:rsidR="0019433D" w:rsidRPr="00F448FB">
        <w:rPr>
          <w:rFonts w:ascii="Calibri" w:hAnsi="Calibri" w:cs="Calibri"/>
          <w:sz w:val="24"/>
          <w:szCs w:val="24"/>
          <w:lang w:val="pt-BR"/>
        </w:rPr>
        <w:t xml:space="preserve">cuidadosa e responsável com os espaços coletivos, </w:t>
      </w:r>
      <w:r w:rsidR="008C4A21" w:rsidRPr="00F448FB">
        <w:rPr>
          <w:rFonts w:ascii="Calibri" w:hAnsi="Calibri" w:cs="Calibri"/>
          <w:sz w:val="24"/>
          <w:szCs w:val="24"/>
          <w:lang w:val="pt-BR"/>
        </w:rPr>
        <w:t xml:space="preserve">fortalecendo os valores de igualdade e democracia. A educação para a cidadania contribui para a formação de pessoas autônomas, responsáveis e colaborativas. </w:t>
      </w:r>
    </w:p>
    <w:p w14:paraId="13E84C0E" w14:textId="77777777" w:rsidR="00F448FB" w:rsidRPr="00F448FB" w:rsidRDefault="00F448FB" w:rsidP="00F448FB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092D23F8" w14:textId="77777777" w:rsidR="00A02A94" w:rsidRPr="00F448FB" w:rsidRDefault="00AE0CB3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5" w:name="_Toc477429041"/>
      <w:bookmarkStart w:id="6" w:name="_Toc15456972"/>
      <w:r w:rsidRPr="00F448FB">
        <w:rPr>
          <w:rFonts w:ascii="Calibri" w:hAnsi="Calibri" w:cs="Calibri"/>
        </w:rPr>
        <w:t>OBJETIVOS</w:t>
      </w:r>
      <w:bookmarkEnd w:id="5"/>
      <w:bookmarkEnd w:id="6"/>
    </w:p>
    <w:p w14:paraId="23C989B5" w14:textId="0A69D04D" w:rsidR="00026680" w:rsidRDefault="0002668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A</w:t>
      </w:r>
      <w:r w:rsidR="00E67065" w:rsidRPr="00F448FB">
        <w:rPr>
          <w:rFonts w:ascii="Calibri" w:hAnsi="Calibri" w:cs="Calibri"/>
          <w:sz w:val="24"/>
          <w:szCs w:val="24"/>
          <w:lang w:val="pt-BR"/>
        </w:rPr>
        <w:t xml:space="preserve">o finalizar 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est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E67065" w:rsidRPr="00F448FB">
        <w:rPr>
          <w:rFonts w:ascii="Calibri" w:hAnsi="Calibri" w:cs="Calibri"/>
          <w:sz w:val="24"/>
          <w:szCs w:val="24"/>
          <w:lang w:val="pt-BR"/>
        </w:rPr>
        <w:t>unidade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,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F448FB">
        <w:rPr>
          <w:rFonts w:ascii="Calibri" w:hAnsi="Calibri" w:cs="Calibri"/>
          <w:sz w:val="24"/>
          <w:szCs w:val="24"/>
          <w:lang w:val="pt-BR"/>
        </w:rPr>
        <w:t>o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F448FB">
        <w:rPr>
          <w:rFonts w:ascii="Calibri" w:hAnsi="Calibri" w:cs="Calibri"/>
          <w:sz w:val="24"/>
          <w:szCs w:val="24"/>
          <w:lang w:val="pt-BR"/>
        </w:rPr>
        <w:t>estudante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E67065" w:rsidRPr="00F448FB">
        <w:rPr>
          <w:rFonts w:ascii="Calibri" w:hAnsi="Calibri" w:cs="Calibri"/>
          <w:sz w:val="24"/>
          <w:szCs w:val="24"/>
          <w:lang w:val="pt-BR"/>
        </w:rPr>
        <w:t>deverá ser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capaz de:</w:t>
      </w:r>
    </w:p>
    <w:p w14:paraId="1868CB47" w14:textId="77777777" w:rsidR="00F448FB" w:rsidRPr="00F448FB" w:rsidRDefault="00F448F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6DA00A6" w14:textId="6D14E30F" w:rsidR="00375C9E" w:rsidRPr="00F448FB" w:rsidRDefault="00375C9E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Identificar os elementos do entorno da casa em que vive.</w:t>
      </w:r>
    </w:p>
    <w:p w14:paraId="1457B56D" w14:textId="4DD30EC0" w:rsidR="00375C9E" w:rsidRPr="00F448FB" w:rsidRDefault="00D2760B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Perceber a importância de sua </w:t>
      </w:r>
      <w:r w:rsidR="00375C9E" w:rsidRPr="00F448FB">
        <w:rPr>
          <w:rFonts w:ascii="Calibri" w:hAnsi="Calibri" w:cs="Calibri"/>
          <w:sz w:val="24"/>
          <w:szCs w:val="24"/>
          <w:lang w:val="pt-BR"/>
        </w:rPr>
        <w:t>participação na conservação do bairro.</w:t>
      </w:r>
    </w:p>
    <w:p w14:paraId="03D7D744" w14:textId="73961929" w:rsidR="00375C9E" w:rsidRPr="00F448FB" w:rsidRDefault="00375C9E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Reconhecer os profissionais </w:t>
      </w:r>
      <w:r w:rsidR="003733F6" w:rsidRPr="00F448FB">
        <w:rPr>
          <w:rFonts w:ascii="Calibri" w:hAnsi="Calibri" w:cs="Calibri"/>
          <w:sz w:val="24"/>
          <w:szCs w:val="24"/>
          <w:lang w:val="pt-BR"/>
        </w:rPr>
        <w:t xml:space="preserve">que atuam 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n</w:t>
      </w:r>
      <w:r w:rsidR="002A0675" w:rsidRPr="00F448FB">
        <w:rPr>
          <w:rFonts w:ascii="Calibri" w:hAnsi="Calibri" w:cs="Calibri"/>
          <w:sz w:val="24"/>
          <w:szCs w:val="24"/>
          <w:lang w:val="pt-BR"/>
        </w:rPr>
        <w:t>a conservação do bairro</w:t>
      </w:r>
      <w:r w:rsidRPr="00F448FB">
        <w:rPr>
          <w:rFonts w:ascii="Calibri" w:hAnsi="Calibri" w:cs="Calibri"/>
          <w:sz w:val="24"/>
          <w:szCs w:val="24"/>
          <w:lang w:val="pt-BR"/>
        </w:rPr>
        <w:t>, estimulando o respeito de todos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 xml:space="preserve"> para com eles</w:t>
      </w:r>
      <w:r w:rsidRPr="00F448FB">
        <w:rPr>
          <w:rFonts w:ascii="Calibri" w:hAnsi="Calibri" w:cs="Calibri"/>
          <w:sz w:val="24"/>
          <w:szCs w:val="24"/>
          <w:lang w:val="pt-BR"/>
        </w:rPr>
        <w:t>.</w:t>
      </w:r>
    </w:p>
    <w:p w14:paraId="605039CC" w14:textId="77777777" w:rsidR="00DD4854" w:rsidRPr="00F448FB" w:rsidRDefault="00DD4854" w:rsidP="00F448FB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31377D49" w14:textId="77777777" w:rsidR="00A02A94" w:rsidRPr="00F448FB" w:rsidRDefault="00026680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7" w:name="_Toc477429042"/>
      <w:bookmarkStart w:id="8" w:name="_Toc15456973"/>
      <w:r w:rsidRPr="00F448FB">
        <w:rPr>
          <w:rFonts w:ascii="Calibri" w:hAnsi="Calibri" w:cs="Calibri"/>
        </w:rPr>
        <w:t>CONTE</w:t>
      </w:r>
      <w:r w:rsidR="00616701" w:rsidRPr="00F448FB">
        <w:rPr>
          <w:rFonts w:ascii="Calibri" w:hAnsi="Calibri" w:cs="Calibri"/>
        </w:rPr>
        <w:t>Ú</w:t>
      </w:r>
      <w:r w:rsidRPr="00F448FB">
        <w:rPr>
          <w:rFonts w:ascii="Calibri" w:hAnsi="Calibri" w:cs="Calibri"/>
        </w:rPr>
        <w:t>DOS</w:t>
      </w:r>
      <w:bookmarkEnd w:id="7"/>
      <w:bookmarkEnd w:id="8"/>
    </w:p>
    <w:p w14:paraId="21E257A7" w14:textId="074B2A34" w:rsidR="00F448FB" w:rsidRDefault="00F448FB" w:rsidP="00F448FB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9" w:name="_Hlk15404843"/>
      <w:bookmarkStart w:id="10" w:name="_Hlk15418098"/>
      <w:bookmarkStart w:id="11" w:name="_Hlk15455665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9"/>
      <w:bookmarkEnd w:id="10"/>
    </w:p>
    <w:p w14:paraId="699EC456" w14:textId="77777777" w:rsidR="00F448FB" w:rsidRDefault="00F448FB" w:rsidP="00F448FB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bookmarkEnd w:id="11"/>
    <w:p w14:paraId="35DF5C1F" w14:textId="7AE4E478" w:rsidR="00AC2ABD" w:rsidRPr="00F448FB" w:rsidRDefault="00AC2ABD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Reconhecimento e identificação dos elementos da rua e do bairro. </w:t>
      </w:r>
    </w:p>
    <w:p w14:paraId="110E52DB" w14:textId="776C2AA4" w:rsidR="00AC2ABD" w:rsidRPr="00F448FB" w:rsidRDefault="00AC2ABD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Conservação do bairro. </w:t>
      </w:r>
    </w:p>
    <w:p w14:paraId="38E2FE1A" w14:textId="2461C400" w:rsidR="00D64AF8" w:rsidRDefault="00AC2ABD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Identificação e reconhecimento de profissões relacionadas 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à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s atividades 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de conservação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do bairro.</w:t>
      </w:r>
    </w:p>
    <w:p w14:paraId="55A8EE12" w14:textId="77777777" w:rsidR="00F448FB" w:rsidRPr="00F448FB" w:rsidRDefault="00F448FB" w:rsidP="00F448FB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773AED01" w14:textId="25E01CAB" w:rsidR="00A02A94" w:rsidRPr="00F448FB" w:rsidRDefault="00B02583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12" w:name="_Toc477429044"/>
      <w:bookmarkStart w:id="13" w:name="_Toc15456974"/>
      <w:r w:rsidRPr="00F448FB">
        <w:rPr>
          <w:rFonts w:ascii="Calibri" w:hAnsi="Calibri" w:cs="Calibri"/>
        </w:rPr>
        <w:t>REQUISITOS PRÉ</w:t>
      </w:r>
      <w:r w:rsidR="00AE0CB3" w:rsidRPr="00F448FB">
        <w:rPr>
          <w:rFonts w:ascii="Calibri" w:hAnsi="Calibri" w:cs="Calibri"/>
        </w:rPr>
        <w:t>VIOS</w:t>
      </w:r>
      <w:bookmarkEnd w:id="12"/>
      <w:bookmarkEnd w:id="13"/>
    </w:p>
    <w:p w14:paraId="2AA33D18" w14:textId="44A6E613" w:rsidR="00B02583" w:rsidRPr="00F448FB" w:rsidRDefault="00FC54FE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R</w:t>
      </w:r>
      <w:r w:rsidR="00B02583" w:rsidRPr="00F448FB">
        <w:rPr>
          <w:rFonts w:ascii="Calibri" w:hAnsi="Calibri" w:cs="Calibri"/>
          <w:sz w:val="24"/>
          <w:szCs w:val="24"/>
          <w:lang w:val="pt-BR"/>
        </w:rPr>
        <w:t>ecomenda-se conhecimentos básicos sobre a cultura e a comunidade em que o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s</w:t>
      </w:r>
      <w:r w:rsidR="00B02583" w:rsidRPr="00F448FB">
        <w:rPr>
          <w:rFonts w:ascii="Calibri" w:hAnsi="Calibri" w:cs="Calibri"/>
          <w:sz w:val="24"/>
          <w:szCs w:val="24"/>
          <w:lang w:val="pt-BR"/>
        </w:rPr>
        <w:t xml:space="preserve"> aluno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s</w:t>
      </w:r>
      <w:r w:rsidR="00B02583" w:rsidRPr="00F448FB">
        <w:rPr>
          <w:rFonts w:ascii="Calibri" w:hAnsi="Calibri" w:cs="Calibri"/>
          <w:sz w:val="24"/>
          <w:szCs w:val="24"/>
          <w:lang w:val="pt-BR"/>
        </w:rPr>
        <w:t xml:space="preserve"> se insere</w:t>
      </w:r>
      <w:r w:rsidR="00B06DBD" w:rsidRPr="00F448FB">
        <w:rPr>
          <w:rFonts w:ascii="Calibri" w:hAnsi="Calibri" w:cs="Calibri"/>
          <w:sz w:val="24"/>
          <w:szCs w:val="24"/>
          <w:lang w:val="pt-BR"/>
        </w:rPr>
        <w:t>m</w:t>
      </w:r>
      <w:r w:rsidR="00B02583" w:rsidRPr="00F448FB">
        <w:rPr>
          <w:rFonts w:ascii="Calibri" w:hAnsi="Calibri" w:cs="Calibri"/>
          <w:sz w:val="24"/>
          <w:szCs w:val="24"/>
          <w:lang w:val="pt-BR"/>
        </w:rPr>
        <w:t>.</w:t>
      </w:r>
    </w:p>
    <w:p w14:paraId="3E91BFE8" w14:textId="225518BB" w:rsidR="00DD4854" w:rsidRPr="00F448FB" w:rsidRDefault="00DD4854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49F7EE1" w14:textId="5FC9B355" w:rsidR="00DD4854" w:rsidRPr="00F448FB" w:rsidRDefault="00DD4854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14" w:name="_Toc15456975"/>
      <w:r w:rsidRPr="00F448FB">
        <w:rPr>
          <w:rFonts w:ascii="Calibri" w:hAnsi="Calibri" w:cs="Calibri"/>
        </w:rPr>
        <w:lastRenderedPageBreak/>
        <w:t>COMPETÊNCIAS A DESENVOLVER</w:t>
      </w:r>
      <w:bookmarkEnd w:id="14"/>
    </w:p>
    <w:p w14:paraId="048DC92E" w14:textId="77777777" w:rsidR="001E2830" w:rsidRPr="00F448FB" w:rsidRDefault="001E283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b/>
          <w:bCs/>
          <w:sz w:val="24"/>
          <w:szCs w:val="24"/>
          <w:lang w:val="pt-BR"/>
        </w:rPr>
        <w:t>Competências DeSeCo</w:t>
      </w:r>
      <w:r w:rsidRPr="00F448FB">
        <w:rPr>
          <w:rStyle w:val="Refdenotaderodap"/>
          <w:rFonts w:ascii="Calibri" w:hAnsi="Calibri" w:cs="Calibri"/>
          <w:b/>
          <w:bCs/>
          <w:sz w:val="24"/>
          <w:szCs w:val="24"/>
          <w:lang w:val="pt-BR"/>
        </w:rPr>
        <w:footnoteReference w:id="1"/>
      </w:r>
    </w:p>
    <w:p w14:paraId="4E6B9073" w14:textId="77777777" w:rsidR="001E2830" w:rsidRPr="00F448FB" w:rsidRDefault="001E283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Categoria 2: interatuar em grupos heterogêneos</w:t>
      </w:r>
      <w:r w:rsidRPr="00F448FB">
        <w:rPr>
          <w:rFonts w:ascii="Calibri" w:hAnsi="Calibri" w:cs="Calibri"/>
          <w:sz w:val="24"/>
          <w:szCs w:val="24"/>
          <w:lang w:val="pt-BR"/>
        </w:rPr>
        <w:tab/>
      </w:r>
    </w:p>
    <w:p w14:paraId="0F916219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relacionar-se bem com os outros</w:t>
      </w:r>
    </w:p>
    <w:p w14:paraId="576D1626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cooperar</w:t>
      </w:r>
    </w:p>
    <w:p w14:paraId="0EF78B12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lidar e resolver conflitos</w:t>
      </w:r>
    </w:p>
    <w:p w14:paraId="499EEE28" w14:textId="77777777" w:rsidR="001E2830" w:rsidRPr="00F448FB" w:rsidRDefault="001E283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Categoria 3: atuar de maneira autônoma</w:t>
      </w:r>
      <w:r w:rsidRPr="00F448FB">
        <w:rPr>
          <w:rFonts w:ascii="Calibri" w:hAnsi="Calibri" w:cs="Calibri"/>
          <w:sz w:val="24"/>
          <w:szCs w:val="24"/>
          <w:lang w:val="pt-BR"/>
        </w:rPr>
        <w:tab/>
      </w:r>
    </w:p>
    <w:p w14:paraId="71234C58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interagir com a sociedade</w:t>
      </w:r>
    </w:p>
    <w:p w14:paraId="7234C7AC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formar e conduzir planos de vida e projetos pessoais</w:t>
      </w:r>
    </w:p>
    <w:p w14:paraId="6DDD0D7D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Habilidade de afirmar direitos, interesses, limites e necessidades</w:t>
      </w:r>
    </w:p>
    <w:p w14:paraId="51621621" w14:textId="77777777" w:rsidR="001E2830" w:rsidRPr="00F448FB" w:rsidRDefault="001E2830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b/>
          <w:bCs/>
          <w:sz w:val="24"/>
          <w:szCs w:val="24"/>
          <w:lang w:val="pt-BR"/>
        </w:rPr>
        <w:t>Competências do século XXI, ACTS21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3AF7D272" w14:textId="77777777" w:rsidR="001E2830" w:rsidRPr="00F448FB" w:rsidRDefault="001E2830" w:rsidP="00F448FB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Maneiras de trabalhar</w:t>
      </w:r>
    </w:p>
    <w:p w14:paraId="50512CD0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Comunicação</w:t>
      </w:r>
    </w:p>
    <w:p w14:paraId="553119C1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Colaboração</w:t>
      </w:r>
    </w:p>
    <w:p w14:paraId="57B5D40F" w14:textId="77777777" w:rsidR="001E2830" w:rsidRPr="00F448FB" w:rsidRDefault="001E2830" w:rsidP="00F448FB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Maneiras de viver no mundo:</w:t>
      </w:r>
    </w:p>
    <w:p w14:paraId="75952035" w14:textId="77777777" w:rsidR="001E2830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Responsabilidade pessoal e social</w:t>
      </w:r>
    </w:p>
    <w:p w14:paraId="07AF20EA" w14:textId="76141671" w:rsidR="0019433D" w:rsidRPr="00F448FB" w:rsidRDefault="001E2830" w:rsidP="00F448FB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Cidadania local e global</w:t>
      </w:r>
    </w:p>
    <w:p w14:paraId="1551138E" w14:textId="77777777" w:rsidR="00F44C0C" w:rsidRPr="00F448FB" w:rsidRDefault="00F44C0C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66AC4EB" w14:textId="574A9E97" w:rsidR="00F44C0C" w:rsidRPr="00F448FB" w:rsidRDefault="005D41C1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15" w:name="_Toc15456976"/>
      <w:r w:rsidRPr="00F448FB">
        <w:rPr>
          <w:rFonts w:ascii="Calibri" w:hAnsi="Calibri" w:cs="Calibri"/>
        </w:rPr>
        <w:t>SEQUÊNCIA DIDÁTICA</w:t>
      </w:r>
      <w:bookmarkEnd w:id="15"/>
    </w:p>
    <w:p w14:paraId="55403E85" w14:textId="486DC6A7" w:rsidR="00A02A94" w:rsidRPr="00F448FB" w:rsidRDefault="006F4419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164500C" wp14:editId="6FE13B8E">
            <wp:simplePos x="0" y="0"/>
            <wp:positionH relativeFrom="margin">
              <wp:posOffset>0</wp:posOffset>
            </wp:positionH>
            <wp:positionV relativeFrom="paragraph">
              <wp:posOffset>148590</wp:posOffset>
            </wp:positionV>
            <wp:extent cx="523875" cy="518160"/>
            <wp:effectExtent l="0" t="0" r="9525" b="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fx0211\AppData\Local\Temp\teacher-teaching-to-the-class-circular-symbo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E2ACE" w14:textId="22661BED" w:rsidR="00F44C0C" w:rsidRPr="00F448FB" w:rsidRDefault="00F44C0C" w:rsidP="00F448FB">
      <w:pPr>
        <w:spacing w:after="120" w:line="240" w:lineRule="auto"/>
        <w:rPr>
          <w:rFonts w:ascii="Calibri" w:hAnsi="Calibri" w:cs="Calibri"/>
          <w:b/>
          <w:color w:val="BF8F00" w:themeColor="accent4" w:themeShade="BF"/>
          <w:sz w:val="24"/>
          <w:szCs w:val="24"/>
          <w:u w:val="single"/>
          <w:lang w:val="pt-BR"/>
        </w:rPr>
      </w:pPr>
      <w:r w:rsidRPr="00F448FB">
        <w:rPr>
          <w:rFonts w:ascii="Calibri" w:hAnsi="Calibri" w:cs="Calibri"/>
          <w:b/>
          <w:color w:val="BF8F00" w:themeColor="accent4" w:themeShade="BF"/>
          <w:sz w:val="24"/>
          <w:szCs w:val="24"/>
          <w:u w:val="single"/>
          <w:lang w:val="pt-BR"/>
        </w:rPr>
        <w:t>Introdução</w:t>
      </w:r>
    </w:p>
    <w:p w14:paraId="0E46B1E3" w14:textId="48EB2E59" w:rsidR="00326B7D" w:rsidRPr="00F448FB" w:rsidRDefault="00F44C0C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Joaquim e Abel convidam as crianças a conhecer o bairro, as ruas, a sinalização e os profissionais que cuidam do nosso </w:t>
      </w:r>
      <w:r w:rsidR="00F448FB" w:rsidRPr="00F448FB">
        <w:rPr>
          <w:rFonts w:ascii="Calibri" w:hAnsi="Calibri" w:cs="Calibri"/>
          <w:sz w:val="24"/>
          <w:szCs w:val="24"/>
          <w:lang w:val="pt-BR"/>
        </w:rPr>
        <w:t>bem-estar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. </w:t>
      </w:r>
    </w:p>
    <w:p w14:paraId="3F9FA1C4" w14:textId="77777777" w:rsidR="00F44C0C" w:rsidRPr="00F448FB" w:rsidRDefault="00F44C0C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EBC5B96" w14:textId="1A2B37A9" w:rsidR="00A02A94" w:rsidRPr="00F448FB" w:rsidRDefault="00F928B4" w:rsidP="00F448FB">
      <w:pPr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3904" behindDoc="0" locked="0" layoutInCell="1" allowOverlap="1" wp14:anchorId="41DADFD7" wp14:editId="1BE11D5D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60070" cy="560070"/>
            <wp:effectExtent l="0" t="0" r="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1278E9" w14:textId="74CB5E7C" w:rsidR="00A02A94" w:rsidRPr="00F448FB" w:rsidRDefault="00AE0CB3" w:rsidP="00F448FB">
      <w:pPr>
        <w:pStyle w:val="Ttulo3"/>
        <w:spacing w:after="120" w:line="240" w:lineRule="auto"/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</w:pPr>
      <w:bookmarkStart w:id="16" w:name="_Toc477429047"/>
      <w:bookmarkStart w:id="17" w:name="_Toc15456977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1: </w:t>
      </w:r>
      <w:bookmarkEnd w:id="16"/>
      <w:r w:rsidR="007D5D74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Lugares</w:t>
      </w:r>
      <w:r w:rsidR="00916AF6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 xml:space="preserve"> do bairro</w:t>
      </w:r>
      <w:bookmarkEnd w:id="17"/>
    </w:p>
    <w:p w14:paraId="2F8FE752" w14:textId="2EB6B8BD" w:rsidR="000D6436" w:rsidRPr="00F448FB" w:rsidRDefault="006C1ED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F448FB">
        <w:rPr>
          <w:rFonts w:ascii="Calibri" w:hAnsi="Calibri" w:cs="Calibri"/>
          <w:sz w:val="24"/>
          <w:szCs w:val="24"/>
          <w:lang w:val="pt-BR" w:eastAsia="es-ES"/>
        </w:rPr>
        <w:t xml:space="preserve">Esta atividade propicia ao estudante </w:t>
      </w:r>
      <w:r w:rsidR="007D5D74" w:rsidRPr="00F448FB">
        <w:rPr>
          <w:rFonts w:ascii="Calibri" w:hAnsi="Calibri" w:cs="Calibri"/>
          <w:sz w:val="24"/>
          <w:szCs w:val="24"/>
          <w:lang w:val="pt-BR" w:eastAsia="es-ES"/>
        </w:rPr>
        <w:t xml:space="preserve">pensar </w:t>
      </w:r>
      <w:r w:rsidR="005D3B76" w:rsidRPr="00F448FB">
        <w:rPr>
          <w:rFonts w:ascii="Calibri" w:hAnsi="Calibri" w:cs="Calibri"/>
          <w:sz w:val="24"/>
          <w:szCs w:val="24"/>
          <w:lang w:val="pt-BR" w:eastAsia="es-ES"/>
        </w:rPr>
        <w:t>na localização e na oferta de espaços e serviços públicos. Ao final, faça um levantamento com as crianças desses espaços no bairro da escola.</w:t>
      </w:r>
    </w:p>
    <w:p w14:paraId="3EAA0FAD" w14:textId="0E174E0D" w:rsidR="00037837" w:rsidRPr="00F448FB" w:rsidRDefault="00037837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18" w:name="_Toc485995039"/>
      <w:bookmarkStart w:id="19" w:name="_Toc15456978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18"/>
      <w:bookmarkEnd w:id="19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69FF08A4" w14:textId="77777777" w:rsidR="005D3B76" w:rsidRPr="00F448FB" w:rsidRDefault="005D3B76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 w:eastAsia="es-ES"/>
        </w:rPr>
      </w:pPr>
      <w:r w:rsidRPr="00F448FB">
        <w:rPr>
          <w:rFonts w:ascii="Calibri" w:hAnsi="Calibri" w:cs="Calibri"/>
          <w:sz w:val="24"/>
          <w:szCs w:val="24"/>
          <w:lang w:val="pt-BR" w:eastAsia="es-ES"/>
        </w:rPr>
        <w:t xml:space="preserve">Selecione imagens urbanas e rurais que mostrem espaços degradados e bem cuidados. </w:t>
      </w:r>
    </w:p>
    <w:p w14:paraId="77FB599C" w14:textId="113FC454" w:rsidR="005D3B76" w:rsidRPr="00F448FB" w:rsidRDefault="005D3B76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 w:eastAsia="es-ES"/>
        </w:rPr>
        <w:t xml:space="preserve">Em uma roda de conversa, mostre aos alunos estas 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imagens de um bairro. Ajude-os a interpretar as imagens, explorando-as. Depois </w:t>
      </w:r>
      <w:r w:rsidRPr="00F448FB">
        <w:rPr>
          <w:rFonts w:ascii="Calibri" w:hAnsi="Calibri" w:cs="Calibri"/>
          <w:sz w:val="24"/>
          <w:szCs w:val="24"/>
          <w:lang w:val="pt-BR" w:eastAsia="es-ES"/>
        </w:rPr>
        <w:t>pergunte como se pode contribuir para a conservação e melhoria do bairro em que vivem e de quem seria a responsabilidade. Registre os pontos de convergência no mural da sala ou na lousa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para que sejam vistos por todos. </w:t>
      </w:r>
    </w:p>
    <w:p w14:paraId="22183383" w14:textId="77777777" w:rsidR="0019433D" w:rsidRPr="00F448FB" w:rsidRDefault="0019433D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AB63169" w14:textId="77777777" w:rsidR="00EF571A" w:rsidRPr="00F448FB" w:rsidRDefault="004E6557" w:rsidP="00F448FB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48000" behindDoc="0" locked="0" layoutInCell="1" allowOverlap="1" wp14:anchorId="3B33B0CB" wp14:editId="49122434">
            <wp:simplePos x="0" y="0"/>
            <wp:positionH relativeFrom="margin">
              <wp:align>left</wp:align>
            </wp:positionH>
            <wp:positionV relativeFrom="paragraph">
              <wp:posOffset>111317</wp:posOffset>
            </wp:positionV>
            <wp:extent cx="560070" cy="560070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358" cy="5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926887" w14:textId="6E1CD480" w:rsidR="00EF571A" w:rsidRPr="00F448FB" w:rsidRDefault="00EF571A" w:rsidP="00F448FB">
      <w:pPr>
        <w:pStyle w:val="Ttulo3"/>
        <w:spacing w:after="120" w:line="240" w:lineRule="auto"/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</w:pPr>
      <w:bookmarkStart w:id="20" w:name="_Toc477429048"/>
      <w:bookmarkStart w:id="21" w:name="_Toc15456979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2: </w:t>
      </w:r>
      <w:bookmarkEnd w:id="20"/>
      <w:r w:rsid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</w:t>
      </w:r>
      <w:r w:rsidR="007D5D74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s profissões</w:t>
      </w:r>
      <w:bookmarkEnd w:id="21"/>
      <w:r w:rsidR="007D5D74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 xml:space="preserve"> </w:t>
      </w:r>
    </w:p>
    <w:p w14:paraId="690999C3" w14:textId="4D98FC0C" w:rsidR="0019433D" w:rsidRPr="00F448FB" w:rsidRDefault="002A78A4" w:rsidP="00F448FB">
      <w:p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 w:eastAsia="es-ES"/>
        </w:rPr>
      </w:pPr>
      <w:r w:rsidRPr="00F448FB">
        <w:rPr>
          <w:rFonts w:ascii="Calibri" w:hAnsi="Calibri" w:cs="Calibri"/>
          <w:sz w:val="24"/>
          <w:szCs w:val="24"/>
          <w:lang w:val="pt-BR" w:eastAsia="es-ES"/>
        </w:rPr>
        <w:t>E</w:t>
      </w:r>
      <w:r w:rsidR="00472BD1" w:rsidRPr="00F448FB">
        <w:rPr>
          <w:rFonts w:ascii="Calibri" w:hAnsi="Calibri" w:cs="Calibri"/>
          <w:sz w:val="24"/>
          <w:szCs w:val="24"/>
          <w:lang w:val="pt-BR" w:eastAsia="es-ES"/>
        </w:rPr>
        <w:t xml:space="preserve">sta </w:t>
      </w:r>
      <w:r w:rsidR="0052510D" w:rsidRPr="00F448FB">
        <w:rPr>
          <w:rFonts w:ascii="Calibri" w:hAnsi="Calibri" w:cs="Calibri"/>
          <w:sz w:val="24"/>
          <w:szCs w:val="24"/>
          <w:lang w:val="pt-BR" w:eastAsia="es-ES"/>
        </w:rPr>
        <w:t xml:space="preserve">atividade </w:t>
      </w:r>
      <w:r w:rsidRPr="00F448FB">
        <w:rPr>
          <w:rFonts w:ascii="Calibri" w:hAnsi="Calibri" w:cs="Calibri"/>
          <w:sz w:val="24"/>
          <w:szCs w:val="24"/>
          <w:lang w:val="pt-BR" w:eastAsia="es-ES"/>
        </w:rPr>
        <w:t xml:space="preserve">pretende chamar a atenção </w:t>
      </w:r>
      <w:r w:rsidR="00433811" w:rsidRPr="00F448FB">
        <w:rPr>
          <w:rFonts w:ascii="Calibri" w:hAnsi="Calibri" w:cs="Calibri"/>
          <w:sz w:val="24"/>
          <w:szCs w:val="24"/>
          <w:lang w:val="pt-BR" w:eastAsia="es-ES"/>
        </w:rPr>
        <w:t xml:space="preserve">dos alunos para </w:t>
      </w:r>
      <w:r w:rsidR="00EC1EB3" w:rsidRPr="00F448FB">
        <w:rPr>
          <w:rFonts w:ascii="Calibri" w:hAnsi="Calibri" w:cs="Calibri"/>
          <w:sz w:val="24"/>
          <w:szCs w:val="24"/>
          <w:lang w:val="pt-BR" w:eastAsia="es-ES"/>
        </w:rPr>
        <w:t xml:space="preserve">a importância </w:t>
      </w:r>
      <w:r w:rsidR="0019433D" w:rsidRPr="00F448FB">
        <w:rPr>
          <w:rFonts w:ascii="Calibri" w:hAnsi="Calibri" w:cs="Calibri"/>
          <w:sz w:val="24"/>
          <w:szCs w:val="24"/>
          <w:lang w:val="pt-BR" w:eastAsia="es-ES"/>
        </w:rPr>
        <w:t xml:space="preserve">de algumas </w:t>
      </w:r>
      <w:r w:rsidR="00EC1EB3" w:rsidRPr="00F448FB">
        <w:rPr>
          <w:rFonts w:ascii="Calibri" w:hAnsi="Calibri" w:cs="Calibri"/>
          <w:sz w:val="24"/>
          <w:szCs w:val="24"/>
          <w:lang w:val="pt-BR" w:eastAsia="es-ES"/>
        </w:rPr>
        <w:t>profis</w:t>
      </w:r>
      <w:r w:rsidR="0019433D" w:rsidRPr="00F448FB">
        <w:rPr>
          <w:rFonts w:ascii="Calibri" w:hAnsi="Calibri" w:cs="Calibri"/>
          <w:sz w:val="24"/>
          <w:szCs w:val="24"/>
          <w:lang w:val="pt-BR" w:eastAsia="es-ES"/>
        </w:rPr>
        <w:t>sões</w:t>
      </w:r>
      <w:r w:rsidR="00EC1EB3" w:rsidRPr="00F448FB">
        <w:rPr>
          <w:rFonts w:ascii="Calibri" w:hAnsi="Calibri" w:cs="Calibri"/>
          <w:sz w:val="24"/>
          <w:szCs w:val="24"/>
          <w:lang w:val="pt-BR" w:eastAsia="es-ES"/>
        </w:rPr>
        <w:t xml:space="preserve">. </w:t>
      </w:r>
    </w:p>
    <w:p w14:paraId="25EE7E08" w14:textId="327EB7A2" w:rsidR="0019433D" w:rsidRPr="00F448FB" w:rsidRDefault="005D3B76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2" w:name="_Toc15456980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2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678C7059" w14:textId="03D6FE0E" w:rsidR="00916AF6" w:rsidRPr="00F448FB" w:rsidRDefault="00916AF6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Peça 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>à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turma 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 xml:space="preserve">que </w:t>
      </w:r>
      <w:r w:rsidRPr="00F448FB">
        <w:rPr>
          <w:rFonts w:ascii="Calibri" w:hAnsi="Calibri" w:cs="Calibri"/>
          <w:sz w:val="24"/>
          <w:szCs w:val="24"/>
          <w:lang w:val="pt-BR"/>
        </w:rPr>
        <w:t>se organiz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>e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em equipes de 2 ou 3 alunos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>,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de acordo com 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>su</w:t>
      </w:r>
      <w:r w:rsidRPr="00F448FB">
        <w:rPr>
          <w:rFonts w:ascii="Calibri" w:hAnsi="Calibri" w:cs="Calibri"/>
          <w:sz w:val="24"/>
          <w:szCs w:val="24"/>
          <w:lang w:val="pt-BR"/>
        </w:rPr>
        <w:t>as afinidades.</w:t>
      </w:r>
    </w:p>
    <w:p w14:paraId="6472651E" w14:textId="03E84631" w:rsidR="00916AF6" w:rsidRPr="00F448FB" w:rsidRDefault="00916AF6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Propo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 xml:space="preserve">nha que cada </w:t>
      </w:r>
      <w:r w:rsidRPr="00F448FB">
        <w:rPr>
          <w:rFonts w:ascii="Calibri" w:hAnsi="Calibri" w:cs="Calibri"/>
          <w:sz w:val="24"/>
          <w:szCs w:val="24"/>
          <w:lang w:val="pt-BR"/>
        </w:rPr>
        <w:t>equipe crie uma história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>,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em forma de quadrinho</w:t>
      </w:r>
      <w:r w:rsidR="00433811" w:rsidRPr="00F448FB">
        <w:rPr>
          <w:rFonts w:ascii="Calibri" w:hAnsi="Calibri" w:cs="Calibri"/>
          <w:sz w:val="24"/>
          <w:szCs w:val="24"/>
          <w:lang w:val="pt-BR"/>
        </w:rPr>
        <w:t xml:space="preserve">s, para 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ilustrar uma situação </w:t>
      </w:r>
      <w:r w:rsidRPr="00F448FB">
        <w:rPr>
          <w:rFonts w:ascii="Calibri" w:hAnsi="Calibri" w:cs="Calibri"/>
          <w:bCs/>
          <w:sz w:val="24"/>
          <w:szCs w:val="24"/>
          <w:lang w:val="pt-BR"/>
        </w:rPr>
        <w:t xml:space="preserve">sobre a limpeza do bairro, as pessoas que trabalham na </w:t>
      </w:r>
      <w:r w:rsidR="00433811" w:rsidRPr="00F448FB">
        <w:rPr>
          <w:rFonts w:ascii="Calibri" w:hAnsi="Calibri" w:cs="Calibri"/>
          <w:bCs/>
          <w:sz w:val="24"/>
          <w:szCs w:val="24"/>
          <w:lang w:val="pt-BR"/>
        </w:rPr>
        <w:t xml:space="preserve">sua </w:t>
      </w:r>
      <w:r w:rsidRPr="00F448FB">
        <w:rPr>
          <w:rFonts w:ascii="Calibri" w:hAnsi="Calibri" w:cs="Calibri"/>
          <w:bCs/>
          <w:sz w:val="24"/>
          <w:szCs w:val="24"/>
          <w:lang w:val="pt-BR"/>
        </w:rPr>
        <w:t xml:space="preserve">conservação e como </w:t>
      </w:r>
      <w:r w:rsidR="00433811" w:rsidRPr="00F448FB">
        <w:rPr>
          <w:rFonts w:ascii="Calibri" w:hAnsi="Calibri" w:cs="Calibri"/>
          <w:bCs/>
          <w:sz w:val="24"/>
          <w:szCs w:val="24"/>
          <w:lang w:val="pt-BR"/>
        </w:rPr>
        <w:t xml:space="preserve">ele </w:t>
      </w:r>
      <w:r w:rsidRPr="00F448FB">
        <w:rPr>
          <w:rFonts w:ascii="Calibri" w:hAnsi="Calibri" w:cs="Calibri"/>
          <w:bCs/>
          <w:sz w:val="24"/>
          <w:szCs w:val="24"/>
          <w:lang w:val="pt-BR"/>
        </w:rPr>
        <w:t xml:space="preserve">seria se </w:t>
      </w:r>
      <w:r w:rsidR="00433811" w:rsidRPr="00F448FB">
        <w:rPr>
          <w:rFonts w:ascii="Calibri" w:hAnsi="Calibri" w:cs="Calibri"/>
          <w:bCs/>
          <w:sz w:val="24"/>
          <w:szCs w:val="24"/>
          <w:lang w:val="pt-BR"/>
        </w:rPr>
        <w:t xml:space="preserve">elas </w:t>
      </w:r>
      <w:r w:rsidRPr="00F448FB">
        <w:rPr>
          <w:rFonts w:ascii="Calibri" w:hAnsi="Calibri" w:cs="Calibri"/>
          <w:bCs/>
          <w:sz w:val="24"/>
          <w:szCs w:val="24"/>
          <w:lang w:val="pt-BR"/>
        </w:rPr>
        <w:t>não existissem</w:t>
      </w:r>
      <w:r w:rsidRPr="00F448FB">
        <w:rPr>
          <w:rFonts w:ascii="Calibri" w:hAnsi="Calibri" w:cs="Calibri"/>
          <w:sz w:val="24"/>
          <w:szCs w:val="24"/>
          <w:lang w:val="pt-BR"/>
        </w:rPr>
        <w:t>.</w:t>
      </w:r>
    </w:p>
    <w:p w14:paraId="5158C900" w14:textId="6C989045" w:rsidR="00916AF6" w:rsidRPr="00F448FB" w:rsidRDefault="00433811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Depois e</w:t>
      </w:r>
      <w:r w:rsidR="00916AF6" w:rsidRPr="00F448FB">
        <w:rPr>
          <w:rFonts w:ascii="Calibri" w:hAnsi="Calibri" w:cs="Calibri"/>
          <w:sz w:val="24"/>
          <w:szCs w:val="24"/>
          <w:lang w:val="pt-BR"/>
        </w:rPr>
        <w:t xml:space="preserve">xponha 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as histórias </w:t>
      </w:r>
      <w:r w:rsidR="00916AF6" w:rsidRPr="00F448FB">
        <w:rPr>
          <w:rFonts w:ascii="Calibri" w:hAnsi="Calibri" w:cs="Calibri"/>
          <w:sz w:val="24"/>
          <w:szCs w:val="24"/>
          <w:lang w:val="pt-BR"/>
        </w:rPr>
        <w:t>no mural da sala.</w:t>
      </w:r>
    </w:p>
    <w:p w14:paraId="0D580434" w14:textId="5777313B" w:rsidR="00DF6EAE" w:rsidRPr="00F448FB" w:rsidRDefault="00DF6EAE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4A605ED" w14:textId="12A880F9" w:rsidR="008B60AD" w:rsidRPr="00F448FB" w:rsidRDefault="00F448FB" w:rsidP="00F448FB">
      <w:pPr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3120" behindDoc="0" locked="0" layoutInCell="1" allowOverlap="1" wp14:anchorId="47D91694" wp14:editId="7129F90A">
            <wp:simplePos x="0" y="0"/>
            <wp:positionH relativeFrom="margin">
              <wp:posOffset>0</wp:posOffset>
            </wp:positionH>
            <wp:positionV relativeFrom="paragraph">
              <wp:posOffset>1270</wp:posOffset>
            </wp:positionV>
            <wp:extent cx="560070" cy="560070"/>
            <wp:effectExtent l="0" t="0" r="0" b="0"/>
            <wp:wrapSquare wrapText="bothSides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4BC835" w14:textId="162942A5" w:rsidR="00995836" w:rsidRPr="00F448FB" w:rsidRDefault="00995836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3" w:name="_Toc477429049"/>
      <w:bookmarkStart w:id="24" w:name="_Toc15456981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8B60AD"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3: </w:t>
      </w:r>
      <w:bookmarkEnd w:id="23"/>
      <w:r w:rsidR="00EC1EB3"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  <w:r w:rsidR="00F448FB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O</w:t>
      </w:r>
      <w:r w:rsidR="007D5D74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s sinais de rua</w:t>
      </w:r>
      <w:bookmarkEnd w:id="24"/>
    </w:p>
    <w:p w14:paraId="171196A2" w14:textId="7B63598C" w:rsidR="005D3B76" w:rsidRPr="00F448FB" w:rsidRDefault="00C00C92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Esta atividade </w:t>
      </w:r>
      <w:r w:rsidR="005D3B76" w:rsidRPr="00F448FB">
        <w:rPr>
          <w:rFonts w:ascii="Calibri" w:hAnsi="Calibri" w:cs="Calibri"/>
          <w:sz w:val="24"/>
          <w:szCs w:val="24"/>
          <w:lang w:val="pt-BR"/>
        </w:rPr>
        <w:t xml:space="preserve">trabalha com cartazes e placas existentes na rua, inserindo a noção de leitura de imagens. </w:t>
      </w:r>
    </w:p>
    <w:p w14:paraId="4828BC03" w14:textId="050AEE4F" w:rsidR="005D3B76" w:rsidRPr="00F448FB" w:rsidRDefault="00446853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5" w:name="_Toc15456982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Proposta para o trabalho em sala</w:t>
      </w:r>
      <w:bookmarkEnd w:id="25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 </w:t>
      </w:r>
    </w:p>
    <w:p w14:paraId="0D4546E4" w14:textId="5C3CB905" w:rsidR="00F44C0C" w:rsidRPr="00F448FB" w:rsidRDefault="005D3B76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Separe uma série de placas de rua e, em roda, mostre-as para as crianças. Pergunte qual a função da placa, para que serve, onde podemos encontrá-la. </w:t>
      </w:r>
      <w:r w:rsidR="00F44C0C" w:rsidRPr="00F448FB">
        <w:rPr>
          <w:rFonts w:ascii="Calibri" w:hAnsi="Calibri" w:cs="Calibri"/>
          <w:sz w:val="24"/>
          <w:szCs w:val="24"/>
          <w:lang w:val="pt-BR"/>
        </w:rPr>
        <w:t>Pergunte quais placas podem ser encontradas no entorno da escola. Se possível, explore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na rua ou no entorno da escola, os sinais e placas afixados. </w:t>
      </w:r>
    </w:p>
    <w:p w14:paraId="2092CB23" w14:textId="0B0F80BB" w:rsidR="00F44C0C" w:rsidRPr="00F448FB" w:rsidRDefault="00F44C0C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lastRenderedPageBreak/>
        <w:t xml:space="preserve">Você pode ainda pedir que desenhem placas para a escola que sinalizem locais importantes ou que avisem algo que julguem que precisa ser lembrado. </w:t>
      </w:r>
    </w:p>
    <w:p w14:paraId="78E3BD5D" w14:textId="0710CBC9" w:rsidR="00BE4974" w:rsidRPr="00F448FB" w:rsidRDefault="00F01F19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noProof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036151D9" wp14:editId="6FFBF7C4">
            <wp:simplePos x="0" y="0"/>
            <wp:positionH relativeFrom="column">
              <wp:posOffset>-3810</wp:posOffset>
            </wp:positionH>
            <wp:positionV relativeFrom="paragraph">
              <wp:posOffset>127000</wp:posOffset>
            </wp:positionV>
            <wp:extent cx="560070" cy="560070"/>
            <wp:effectExtent l="0" t="0" r="0" b="0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E49AA3" w14:textId="4B4E54FA" w:rsidR="00BE4974" w:rsidRPr="00F448FB" w:rsidRDefault="00BE4974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6" w:name="_Toc477429052"/>
      <w:bookmarkStart w:id="27" w:name="_Toc15456983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4</w:t>
      </w:r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: </w:t>
      </w:r>
      <w:bookmarkEnd w:id="26"/>
      <w:r w:rsidR="00675509" w:rsidRPr="00F448FB">
        <w:rPr>
          <w:rFonts w:ascii="Calibri" w:hAnsi="Calibri" w:cs="Calibri"/>
          <w:b w:val="0"/>
          <w:bCs/>
          <w:color w:val="BF8F00" w:themeColor="accent4" w:themeShade="BF"/>
          <w:sz w:val="24"/>
          <w:szCs w:val="24"/>
          <w:lang w:val="pt-BR"/>
        </w:rPr>
        <w:t>Avaliação</w:t>
      </w:r>
      <w:bookmarkEnd w:id="27"/>
    </w:p>
    <w:p w14:paraId="040D30D1" w14:textId="15128FF9" w:rsidR="00BE4974" w:rsidRPr="00F448FB" w:rsidRDefault="00675509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 xml:space="preserve">A avaliação </w:t>
      </w:r>
      <w:r w:rsidR="00847F3E" w:rsidRPr="00F448FB">
        <w:rPr>
          <w:rFonts w:ascii="Calibri" w:hAnsi="Calibri" w:cs="Calibri"/>
          <w:sz w:val="24"/>
          <w:szCs w:val="24"/>
          <w:lang w:val="pt-BR"/>
        </w:rPr>
        <w:t>é composta</w:t>
      </w:r>
      <w:r w:rsidR="00672E08"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47F3E" w:rsidRPr="00F448FB">
        <w:rPr>
          <w:rFonts w:ascii="Calibri" w:hAnsi="Calibri" w:cs="Calibri"/>
          <w:sz w:val="24"/>
          <w:szCs w:val="24"/>
          <w:lang w:val="pt-BR"/>
        </w:rPr>
        <w:t>por</w:t>
      </w:r>
      <w:r w:rsidR="00672E08"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atividades que se classificam de maneira automática e servirá de subsídio para o </w:t>
      </w:r>
      <w:r w:rsidR="00DD5643" w:rsidRPr="00F448FB">
        <w:rPr>
          <w:rFonts w:ascii="Calibri" w:hAnsi="Calibri" w:cs="Calibri"/>
          <w:sz w:val="24"/>
          <w:szCs w:val="24"/>
          <w:lang w:val="pt-BR"/>
        </w:rPr>
        <w:t>planejamento de</w:t>
      </w:r>
      <w:r w:rsidRPr="00F448FB">
        <w:rPr>
          <w:rFonts w:ascii="Calibri" w:hAnsi="Calibri" w:cs="Calibri"/>
          <w:sz w:val="24"/>
          <w:szCs w:val="24"/>
          <w:lang w:val="pt-BR"/>
        </w:rPr>
        <w:t xml:space="preserve"> aulas</w:t>
      </w:r>
      <w:r w:rsidR="00847F3E" w:rsidRPr="00F448FB">
        <w:rPr>
          <w:rFonts w:ascii="Calibri" w:hAnsi="Calibri" w:cs="Calibri"/>
          <w:sz w:val="24"/>
          <w:szCs w:val="24"/>
          <w:lang w:val="pt-BR"/>
        </w:rPr>
        <w:t xml:space="preserve"> futuras</w:t>
      </w:r>
      <w:r w:rsidRPr="00F448FB">
        <w:rPr>
          <w:rFonts w:ascii="Calibri" w:hAnsi="Calibri" w:cs="Calibri"/>
          <w:sz w:val="24"/>
          <w:szCs w:val="24"/>
          <w:lang w:val="pt-BR"/>
        </w:rPr>
        <w:t>.</w:t>
      </w:r>
    </w:p>
    <w:p w14:paraId="732E3404" w14:textId="36E1F1F8" w:rsidR="009779F9" w:rsidRPr="00F448FB" w:rsidRDefault="009779F9" w:rsidP="00F448FB">
      <w:pPr>
        <w:spacing w:after="120" w:line="240" w:lineRule="auto"/>
        <w:rPr>
          <w:rFonts w:ascii="Calibri" w:hAnsi="Calibri" w:cs="Calibri"/>
          <w:sz w:val="24"/>
          <w:szCs w:val="24"/>
          <w:u w:val="single"/>
          <w:lang w:val="pt-BR"/>
        </w:rPr>
      </w:pPr>
    </w:p>
    <w:p w14:paraId="17802A29" w14:textId="77777777" w:rsidR="00F448FB" w:rsidRPr="006108EC" w:rsidRDefault="00F448FB" w:rsidP="00F448FB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bookmarkStart w:id="28" w:name="_Hlk15456488"/>
      <w:r w:rsidRPr="006108EC">
        <w:rPr>
          <w:rFonts w:ascii="Calibri" w:hAnsi="Calibri" w:cs="Calibri"/>
          <w:color w:val="auto"/>
          <w:sz w:val="20"/>
          <w:szCs w:val="20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bookmarkEnd w:id="28"/>
    <w:p w14:paraId="6C2D7439" w14:textId="7416959D" w:rsidR="00A26D5A" w:rsidRPr="00F448FB" w:rsidRDefault="00F448F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drawing>
          <wp:anchor distT="0" distB="0" distL="114300" distR="114300" simplePos="0" relativeHeight="251664384" behindDoc="0" locked="0" layoutInCell="1" allowOverlap="1" wp14:anchorId="1BED6059" wp14:editId="66B88421">
            <wp:simplePos x="0" y="0"/>
            <wp:positionH relativeFrom="column">
              <wp:posOffset>-3810</wp:posOffset>
            </wp:positionH>
            <wp:positionV relativeFrom="paragraph">
              <wp:posOffset>119380</wp:posOffset>
            </wp:positionV>
            <wp:extent cx="560070" cy="560070"/>
            <wp:effectExtent l="0" t="0" r="0" b="0"/>
            <wp:wrapSquare wrapText="bothSides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fx0211\AppData\Local\Temp\tabl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6007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B20A65" w14:textId="60912453" w:rsidR="00F01F19" w:rsidRPr="00F448FB" w:rsidRDefault="00BE4974" w:rsidP="00F448FB">
      <w:pPr>
        <w:pStyle w:val="Ttulo3"/>
        <w:spacing w:after="120" w:line="240" w:lineRule="auto"/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</w:pPr>
      <w:bookmarkStart w:id="29" w:name="_Toc477429053"/>
      <w:bookmarkStart w:id="30" w:name="_Toc15456984"/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 xml:space="preserve">Recurso </w:t>
      </w:r>
      <w:r w:rsid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5</w:t>
      </w:r>
      <w:r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: Resu</w:t>
      </w:r>
      <w:bookmarkEnd w:id="29"/>
      <w:r w:rsidR="003E2557" w:rsidRPr="00F448FB">
        <w:rPr>
          <w:rFonts w:ascii="Calibri" w:hAnsi="Calibri" w:cs="Calibri"/>
          <w:color w:val="BF8F00" w:themeColor="accent4" w:themeShade="BF"/>
          <w:sz w:val="24"/>
          <w:szCs w:val="24"/>
          <w:lang w:val="pt-BR"/>
        </w:rPr>
        <w:t>mo</w:t>
      </w:r>
      <w:bookmarkEnd w:id="30"/>
    </w:p>
    <w:p w14:paraId="0945ACD8" w14:textId="68684DEC" w:rsidR="00BE4974" w:rsidRPr="00F448FB" w:rsidRDefault="00847F3E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F448FB">
        <w:rPr>
          <w:rFonts w:ascii="Calibri" w:hAnsi="Calibri" w:cs="Calibri"/>
          <w:sz w:val="24"/>
          <w:szCs w:val="24"/>
          <w:lang w:val="pt-BR"/>
        </w:rPr>
        <w:t>E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sta </w:t>
      </w:r>
      <w:r w:rsidR="003E2557" w:rsidRPr="00F448FB">
        <w:rPr>
          <w:rFonts w:ascii="Calibri" w:hAnsi="Calibri" w:cs="Calibri"/>
          <w:sz w:val="24"/>
          <w:szCs w:val="24"/>
          <w:lang w:val="pt-BR"/>
        </w:rPr>
        <w:t>atividade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 r</w:t>
      </w:r>
      <w:r w:rsidR="003E2557" w:rsidRPr="00F448FB">
        <w:rPr>
          <w:rFonts w:ascii="Calibri" w:hAnsi="Calibri" w:cs="Calibri"/>
          <w:sz w:val="24"/>
          <w:szCs w:val="24"/>
          <w:lang w:val="pt-BR"/>
        </w:rPr>
        <w:t>etoma o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s </w:t>
      </w:r>
      <w:r w:rsidR="003E2557" w:rsidRPr="00F448FB">
        <w:rPr>
          <w:rFonts w:ascii="Calibri" w:hAnsi="Calibri" w:cs="Calibri"/>
          <w:sz w:val="24"/>
          <w:szCs w:val="24"/>
          <w:lang w:val="pt-BR"/>
        </w:rPr>
        <w:t>principais concei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tos </w:t>
      </w:r>
      <w:r w:rsidRPr="00F448FB">
        <w:rPr>
          <w:rFonts w:ascii="Calibri" w:hAnsi="Calibri" w:cs="Calibri"/>
          <w:sz w:val="24"/>
          <w:szCs w:val="24"/>
          <w:lang w:val="pt-BR"/>
        </w:rPr>
        <w:t>vistos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3E2557" w:rsidRPr="00F448FB">
        <w:rPr>
          <w:rFonts w:ascii="Calibri" w:hAnsi="Calibri" w:cs="Calibri"/>
          <w:sz w:val="24"/>
          <w:szCs w:val="24"/>
          <w:lang w:val="pt-BR"/>
        </w:rPr>
        <w:t>n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 xml:space="preserve">a </w:t>
      </w:r>
      <w:r w:rsidR="003E2557" w:rsidRPr="00F448FB">
        <w:rPr>
          <w:rFonts w:ascii="Calibri" w:hAnsi="Calibri" w:cs="Calibri"/>
          <w:sz w:val="24"/>
          <w:szCs w:val="24"/>
          <w:lang w:val="pt-BR"/>
        </w:rPr>
        <w:t>unidade</w:t>
      </w:r>
      <w:r w:rsidR="00BE4974" w:rsidRPr="00F448FB">
        <w:rPr>
          <w:rFonts w:ascii="Calibri" w:hAnsi="Calibri" w:cs="Calibri"/>
          <w:sz w:val="24"/>
          <w:szCs w:val="24"/>
          <w:lang w:val="pt-BR"/>
        </w:rPr>
        <w:t>.</w:t>
      </w:r>
      <w:r w:rsidR="004E6557" w:rsidRPr="00F448FB">
        <w:rPr>
          <w:rFonts w:ascii="Calibri" w:hAnsi="Calibri" w:cs="Calibri"/>
          <w:sz w:val="24"/>
          <w:szCs w:val="24"/>
          <w:lang w:val="pt-BR" w:eastAsia="es-ES"/>
        </w:rPr>
        <w:t xml:space="preserve"> </w:t>
      </w:r>
    </w:p>
    <w:p w14:paraId="104829F7" w14:textId="06E7DE83" w:rsidR="003E2557" w:rsidRDefault="003E2557" w:rsidP="00F448FB">
      <w:pPr>
        <w:spacing w:after="120" w:line="240" w:lineRule="auto"/>
        <w:rPr>
          <w:rFonts w:ascii="Calibri" w:hAnsi="Calibri" w:cs="Calibri"/>
          <w:noProof/>
          <w:sz w:val="24"/>
          <w:szCs w:val="24"/>
          <w:lang w:val="en-US"/>
        </w:rPr>
      </w:pPr>
    </w:p>
    <w:p w14:paraId="085006AF" w14:textId="77777777" w:rsidR="00F448FB" w:rsidRPr="00F448FB" w:rsidRDefault="00F448FB" w:rsidP="00F448FB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10BC41B" w14:textId="32B6A4DF" w:rsidR="006F7302" w:rsidRPr="00F448FB" w:rsidRDefault="006C05C4" w:rsidP="00F448FB">
      <w:pPr>
        <w:pStyle w:val="Ttulo2"/>
        <w:spacing w:before="0" w:line="240" w:lineRule="auto"/>
        <w:rPr>
          <w:rFonts w:ascii="Calibri" w:hAnsi="Calibri" w:cs="Calibri"/>
        </w:rPr>
      </w:pPr>
      <w:bookmarkStart w:id="31" w:name="_Toc477429065"/>
      <w:bookmarkStart w:id="32" w:name="_Toc15456985"/>
      <w:r w:rsidRPr="00F448FB">
        <w:rPr>
          <w:rFonts w:ascii="Calibri" w:hAnsi="Calibri" w:cs="Calibri"/>
        </w:rPr>
        <w:t>BIBLIOGRAFI</w:t>
      </w:r>
      <w:r w:rsidR="00526800" w:rsidRPr="00F448FB">
        <w:rPr>
          <w:rFonts w:ascii="Calibri" w:hAnsi="Calibri" w:cs="Calibri"/>
        </w:rPr>
        <w:t>A RECOMENDADA</w:t>
      </w:r>
      <w:bookmarkEnd w:id="31"/>
      <w:bookmarkEnd w:id="32"/>
    </w:p>
    <w:p w14:paraId="2C8326AB" w14:textId="77777777" w:rsidR="009165E0" w:rsidRDefault="009165E0" w:rsidP="009165E0">
      <w:pPr>
        <w:pStyle w:val="SemEspaamento"/>
        <w:spacing w:before="120" w:after="120" w:line="300" w:lineRule="auto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</w:p>
    <w:p w14:paraId="3B4ECB7C" w14:textId="75FAAB1B" w:rsidR="003B1D7C" w:rsidRPr="009165E0" w:rsidRDefault="003B1D7C" w:rsidP="009165E0">
      <w:pPr>
        <w:pStyle w:val="SemEspaamento"/>
        <w:spacing w:before="120" w:after="120" w:line="300" w:lineRule="auto"/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DORNELAS, </w:t>
      </w:r>
      <w:proofErr w:type="spellStart"/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Vaneide</w:t>
      </w:r>
      <w:proofErr w:type="spellEnd"/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 Correia (2014). </w:t>
      </w:r>
      <w:r w:rsidRPr="009165E0">
        <w:rPr>
          <w:rFonts w:ascii="Calibri" w:hAnsi="Calibri" w:cs="Calibri"/>
          <w:i/>
          <w:sz w:val="24"/>
          <w:szCs w:val="24"/>
          <w:shd w:val="clear" w:color="auto" w:fill="FFFFFF"/>
          <w:lang w:val="pt-BR"/>
        </w:rPr>
        <w:t>Uso e Preservação dos Recursos Naturais</w:t>
      </w:r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. Atividades do </w:t>
      </w:r>
      <w:proofErr w:type="spellStart"/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Pnaic</w:t>
      </w:r>
      <w:proofErr w:type="spellEnd"/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. Disponível em: &lt;</w:t>
      </w:r>
      <w:hyperlink r:id="rId18" w:history="1">
        <w:r w:rsidRPr="009165E0">
          <w:rPr>
            <w:rStyle w:val="Hyperlink"/>
            <w:rFonts w:ascii="Calibri" w:hAnsi="Calibri" w:cs="Calibri"/>
            <w:color w:val="auto"/>
            <w:sz w:val="24"/>
            <w:szCs w:val="24"/>
            <w:u w:val="none"/>
            <w:shd w:val="clear" w:color="auto" w:fill="FFFFFF"/>
            <w:lang w:val="pt-BR"/>
          </w:rPr>
          <w:t>http://portaldoprofessor.mec.gov.br/fichaTecnicaAula.html?aula=55114</w:t>
        </w:r>
      </w:hyperlink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&gt; </w:t>
      </w:r>
    </w:p>
    <w:p w14:paraId="1031002C" w14:textId="7E6F3DBF" w:rsidR="003B1D7C" w:rsidRPr="009165E0" w:rsidRDefault="003B1D7C" w:rsidP="009165E0">
      <w:pPr>
        <w:pStyle w:val="SemEspaamento"/>
        <w:spacing w:before="120" w:after="120" w:line="300" w:lineRule="auto"/>
        <w:rPr>
          <w:rFonts w:ascii="Calibri" w:hAnsi="Calibri" w:cs="Calibri"/>
          <w:sz w:val="24"/>
          <w:szCs w:val="24"/>
          <w:lang w:val="pt-BR"/>
        </w:rPr>
      </w:pPr>
      <w:r w:rsidRPr="009165E0">
        <w:rPr>
          <w:rFonts w:ascii="Calibri" w:hAnsi="Calibri" w:cs="Calibri"/>
          <w:caps/>
          <w:color w:val="222222"/>
          <w:sz w:val="24"/>
          <w:szCs w:val="24"/>
          <w:shd w:val="clear" w:color="auto" w:fill="FFFFFF"/>
          <w:lang w:val="pt-BR"/>
        </w:rPr>
        <w:t>Gomes</w:t>
      </w:r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, L. O. (2008). </w:t>
      </w:r>
      <w:r w:rsidRPr="009165E0">
        <w:rPr>
          <w:rFonts w:ascii="Calibri" w:hAnsi="Calibri" w:cs="Calibri"/>
          <w:bCs/>
          <w:i/>
          <w:color w:val="222222"/>
          <w:sz w:val="24"/>
          <w:szCs w:val="24"/>
          <w:shd w:val="clear" w:color="auto" w:fill="FFFFFF"/>
          <w:lang w:val="pt-BR"/>
        </w:rPr>
        <w:t>O cotidiano, as crianças, suas infâncias e a mídia</w:t>
      </w:r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: </w:t>
      </w:r>
      <w:r w:rsidR="009165E0"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imagens concatenadas</w:t>
      </w:r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. </w:t>
      </w:r>
      <w:proofErr w:type="spellStart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Pro-prosições</w:t>
      </w:r>
      <w:proofErr w:type="spellEnd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>, São Paulo, 19(3).</w:t>
      </w:r>
    </w:p>
    <w:p w14:paraId="31175D1D" w14:textId="35474EA1" w:rsidR="001E2830" w:rsidRPr="009165E0" w:rsidRDefault="001E2830" w:rsidP="009165E0">
      <w:pPr>
        <w:pStyle w:val="SemEspaamento"/>
        <w:spacing w:before="120" w:after="120" w:line="300" w:lineRule="auto"/>
        <w:rPr>
          <w:rFonts w:ascii="Calibri" w:eastAsia="Times New Roman" w:hAnsi="Calibri" w:cs="Calibri"/>
          <w:sz w:val="24"/>
          <w:szCs w:val="24"/>
          <w:lang w:val="pt-BR"/>
        </w:rPr>
      </w:pPr>
      <w:r w:rsidRPr="009165E0">
        <w:rPr>
          <w:rFonts w:ascii="Calibri" w:eastAsia="Times New Roman" w:hAnsi="Calibri" w:cs="Calibri"/>
          <w:sz w:val="24"/>
          <w:szCs w:val="24"/>
          <w:lang w:val="pt-BR"/>
        </w:rPr>
        <w:t>MEC, Vamos cuidar do Brasil: conceitos e práticas em educação ambiental na escola</w:t>
      </w:r>
      <w:r w:rsidR="009165E0" w:rsidRPr="009165E0">
        <w:rPr>
          <w:rFonts w:ascii="Calibri" w:eastAsia="Times New Roman" w:hAnsi="Calibri" w:cs="Calibri"/>
          <w:sz w:val="24"/>
          <w:szCs w:val="24"/>
          <w:lang w:val="pt-BR"/>
        </w:rPr>
        <w:t xml:space="preserve">. </w:t>
      </w:r>
      <w:r w:rsidRPr="009165E0">
        <w:rPr>
          <w:rFonts w:ascii="Calibri" w:eastAsia="Times New Roman" w:hAnsi="Calibri" w:cs="Calibri"/>
          <w:sz w:val="24"/>
          <w:szCs w:val="24"/>
          <w:lang w:val="pt-BR"/>
        </w:rPr>
        <w:t xml:space="preserve">Coordenação: Soraia Silva de Mello, Rachel Trajber. – Brasília, Ministério da Educação, Coordenação Geral de Educação Ambiental: Ministério do Meio </w:t>
      </w:r>
      <w:proofErr w:type="spellStart"/>
      <w:r w:rsidRPr="009165E0">
        <w:rPr>
          <w:rFonts w:ascii="Calibri" w:eastAsia="Times New Roman" w:hAnsi="Calibri" w:cs="Calibri"/>
          <w:sz w:val="24"/>
          <w:szCs w:val="24"/>
          <w:lang w:val="pt-BR"/>
        </w:rPr>
        <w:t>Ambiete</w:t>
      </w:r>
      <w:proofErr w:type="spellEnd"/>
      <w:r w:rsidRPr="009165E0">
        <w:rPr>
          <w:rFonts w:ascii="Calibri" w:eastAsia="Times New Roman" w:hAnsi="Calibri" w:cs="Calibri"/>
          <w:sz w:val="24"/>
          <w:szCs w:val="24"/>
          <w:lang w:val="pt-BR"/>
        </w:rPr>
        <w:t>,</w:t>
      </w:r>
      <w:r w:rsidR="009165E0" w:rsidRPr="009165E0">
        <w:rPr>
          <w:rFonts w:ascii="Calibri" w:eastAsia="Times New Roman" w:hAnsi="Calibri" w:cs="Calibri"/>
          <w:sz w:val="24"/>
          <w:szCs w:val="24"/>
          <w:lang w:val="pt-BR"/>
        </w:rPr>
        <w:t xml:space="preserve"> </w:t>
      </w:r>
      <w:r w:rsidRPr="009165E0">
        <w:rPr>
          <w:rFonts w:ascii="Calibri" w:eastAsia="Times New Roman" w:hAnsi="Calibri" w:cs="Calibri"/>
          <w:sz w:val="24"/>
          <w:szCs w:val="24"/>
          <w:lang w:val="pt-BR"/>
        </w:rPr>
        <w:t>Departamento de Educação Ambiental: UNESCO, 2007.</w:t>
      </w:r>
      <w:r w:rsidR="009165E0" w:rsidRPr="009165E0">
        <w:rPr>
          <w:rFonts w:ascii="Calibri" w:eastAsia="Times New Roman" w:hAnsi="Calibri" w:cs="Calibri"/>
          <w:sz w:val="24"/>
          <w:szCs w:val="24"/>
          <w:lang w:val="pt-BR"/>
        </w:rPr>
        <w:t xml:space="preserve"> Disponível em: </w:t>
      </w:r>
      <w:hyperlink r:id="rId19" w:history="1">
        <w:r w:rsidR="009165E0" w:rsidRPr="009165E0">
          <w:rPr>
            <w:rStyle w:val="Hyperlink"/>
            <w:rFonts w:ascii="Calibri" w:hAnsi="Calibri" w:cs="Calibri"/>
            <w:sz w:val="24"/>
            <w:szCs w:val="24"/>
            <w:lang w:val="pt-BR"/>
          </w:rPr>
          <w:t>http://portal.mec.gov.br/dmdocuments/publicacao3.pdf</w:t>
        </w:r>
      </w:hyperlink>
    </w:p>
    <w:p w14:paraId="4FC36D13" w14:textId="4198C559" w:rsidR="003B1D7C" w:rsidRPr="009165E0" w:rsidRDefault="003B1D7C" w:rsidP="009165E0">
      <w:pPr>
        <w:pStyle w:val="SemEspaamento"/>
        <w:spacing w:before="120" w:after="120" w:line="300" w:lineRule="auto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 w:rsidRPr="009165E0">
        <w:rPr>
          <w:rFonts w:ascii="Calibri" w:hAnsi="Calibri" w:cs="Calibri"/>
          <w:caps/>
          <w:color w:val="222222"/>
          <w:sz w:val="24"/>
          <w:szCs w:val="24"/>
          <w:shd w:val="clear" w:color="auto" w:fill="FFFFFF"/>
          <w:lang w:val="pt-BR"/>
        </w:rPr>
        <w:t>Wenetz</w:t>
      </w:r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, I. (2014). </w:t>
      </w:r>
      <w:r w:rsidRPr="009165E0">
        <w:rPr>
          <w:rFonts w:ascii="Calibri" w:hAnsi="Calibri" w:cs="Calibri"/>
          <w:bCs/>
          <w:i/>
          <w:color w:val="222222"/>
          <w:sz w:val="24"/>
          <w:szCs w:val="24"/>
          <w:shd w:val="clear" w:color="auto" w:fill="FFFFFF"/>
          <w:lang w:val="pt-BR"/>
        </w:rPr>
        <w:t>As crianças ausentes na rua e nas praças</w:t>
      </w:r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  <w:t xml:space="preserve">: etnografia dos espaços vazios. </w:t>
      </w:r>
      <w:proofErr w:type="spellStart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Civitas</w:t>
      </w:r>
      <w:proofErr w:type="spellEnd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-Revista de </w:t>
      </w:r>
      <w:proofErr w:type="spellStart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Ciências</w:t>
      </w:r>
      <w:proofErr w:type="spellEnd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Sociais</w:t>
      </w:r>
      <w:proofErr w:type="spellEnd"/>
      <w:r w:rsidRPr="009165E0">
        <w:rPr>
          <w:rFonts w:ascii="Calibri" w:hAnsi="Calibri" w:cs="Calibri"/>
          <w:color w:val="222222"/>
          <w:sz w:val="24"/>
          <w:szCs w:val="24"/>
          <w:shd w:val="clear" w:color="auto" w:fill="FFFFFF"/>
        </w:rPr>
        <w:t>, 13(2), 346-363.</w:t>
      </w:r>
    </w:p>
    <w:p w14:paraId="685BFB13" w14:textId="49DE6B71" w:rsidR="001E2830" w:rsidRPr="00F448FB" w:rsidRDefault="001E2830" w:rsidP="009165E0">
      <w:pPr>
        <w:pStyle w:val="SemEspaamento"/>
        <w:spacing w:before="120" w:after="120" w:line="300" w:lineRule="auto"/>
        <w:rPr>
          <w:rFonts w:ascii="Calibri" w:hAnsi="Calibri" w:cs="Calibri"/>
          <w:color w:val="222222"/>
          <w:sz w:val="24"/>
          <w:szCs w:val="24"/>
          <w:shd w:val="clear" w:color="auto" w:fill="FFFFFF"/>
          <w:lang w:val="pt-BR"/>
        </w:rPr>
      </w:pPr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MEC, </w:t>
      </w:r>
      <w:r w:rsidRPr="009165E0">
        <w:rPr>
          <w:rFonts w:ascii="Calibri" w:hAnsi="Calibri" w:cs="Calibri"/>
          <w:i/>
          <w:sz w:val="24"/>
          <w:szCs w:val="24"/>
          <w:shd w:val="clear" w:color="auto" w:fill="FFFFFF"/>
          <w:lang w:val="pt-BR"/>
        </w:rPr>
        <w:t>Territórios educativos para a educação integral</w:t>
      </w:r>
      <w:r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. </w:t>
      </w:r>
      <w:r w:rsidR="00CF4EE8" w:rsidRPr="009165E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 xml:space="preserve">Série Cadernos Pedagógicos. </w:t>
      </w:r>
      <w:proofErr w:type="spellStart"/>
      <w:r w:rsidR="00CF4EE8" w:rsidRPr="009165E0">
        <w:rPr>
          <w:rFonts w:ascii="Calibri" w:eastAsia="Times New Roman" w:hAnsi="Calibri" w:cs="Calibri"/>
          <w:sz w:val="24"/>
          <w:szCs w:val="24"/>
          <w:lang w:val="pt-BR"/>
        </w:rPr>
        <w:t>isponível</w:t>
      </w:r>
      <w:proofErr w:type="spellEnd"/>
      <w:r w:rsidR="00CF4EE8" w:rsidRPr="009165E0">
        <w:rPr>
          <w:rFonts w:ascii="Calibri" w:eastAsia="Times New Roman" w:hAnsi="Calibri" w:cs="Calibri"/>
          <w:sz w:val="24"/>
          <w:szCs w:val="24"/>
          <w:lang w:val="pt-BR"/>
        </w:rPr>
        <w:t xml:space="preserve"> em </w:t>
      </w:r>
      <w:hyperlink r:id="rId20" w:history="1">
        <w:r w:rsidR="009165E0" w:rsidRPr="009165E0">
          <w:rPr>
            <w:rStyle w:val="Hyperlink"/>
            <w:rFonts w:ascii="Calibri" w:hAnsi="Calibri" w:cs="Calibri"/>
            <w:sz w:val="24"/>
            <w:szCs w:val="24"/>
            <w:lang w:val="pt-BR"/>
          </w:rPr>
          <w:t>https://educacaointegral.org.br/wp-content/uploads/2014/04/territorioseducativos.pdf</w:t>
        </w:r>
      </w:hyperlink>
    </w:p>
    <w:sectPr w:rsidR="001E2830" w:rsidRPr="00F448FB" w:rsidSect="00AE0CB3"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182B0" w14:textId="77777777" w:rsidR="00E06256" w:rsidRDefault="00E06256" w:rsidP="00026680">
      <w:r>
        <w:separator/>
      </w:r>
    </w:p>
  </w:endnote>
  <w:endnote w:type="continuationSeparator" w:id="0">
    <w:p w14:paraId="34255646" w14:textId="77777777" w:rsidR="00E06256" w:rsidRDefault="00E06256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E07BB" w14:textId="77777777" w:rsidR="001E2830" w:rsidRDefault="001E283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50460DF" wp14:editId="340510D9">
              <wp:simplePos x="0" y="0"/>
              <wp:positionH relativeFrom="column">
                <wp:posOffset>-906780</wp:posOffset>
              </wp:positionH>
              <wp:positionV relativeFrom="paragraph">
                <wp:posOffset>-202565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37701" w14:textId="19321BA8" w:rsidR="001E2830" w:rsidRPr="00C144A1" w:rsidRDefault="001E2830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EB527A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6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0460DF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3" type="#_x0000_t202" style="position:absolute;left:0;text-align:left;margin-left:-71.4pt;margin-top:-15.95pt;width:38.5pt;height:32.6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DD4FHC4wAAAAsBAAAPAAAA&#10;AAAAAAAAAAAAAI8EAABkcnMvZG93bnJldi54bWxQSwUGAAAAAAQABADzAAAAnwUAAAAA&#10;" filled="f" stroked="f" strokeweight=".5pt">
              <v:textbox>
                <w:txbxContent>
                  <w:p w14:paraId="09E37701" w14:textId="19321BA8" w:rsidR="001E2830" w:rsidRPr="00C144A1" w:rsidRDefault="001E2830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EB527A">
                      <w:rPr>
                        <w:b/>
                        <w:noProof/>
                        <w:color w:val="FFFFFF" w:themeColor="background1"/>
                        <w:sz w:val="40"/>
                      </w:rPr>
                      <w:t>6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en-US"/>
      </w:rPr>
      <w:drawing>
        <wp:anchor distT="0" distB="0" distL="114300" distR="114300" simplePos="0" relativeHeight="251648000" behindDoc="0" locked="0" layoutInCell="1" allowOverlap="1" wp14:anchorId="41641366" wp14:editId="3748FD3B">
          <wp:simplePos x="0" y="0"/>
          <wp:positionH relativeFrom="page">
            <wp:align>left</wp:align>
          </wp:positionH>
          <wp:positionV relativeFrom="paragraph">
            <wp:posOffset>-175895</wp:posOffset>
          </wp:positionV>
          <wp:extent cx="1126800" cy="439200"/>
          <wp:effectExtent l="0" t="0" r="0" b="0"/>
          <wp:wrapSquare wrapText="bothSides"/>
          <wp:docPr id="116" name="Imagem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 preferRelativeResize="0"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26800" cy="43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67E4C2" w14:textId="77777777" w:rsidR="001E2830" w:rsidRDefault="001E2830" w:rsidP="00026680">
    <w:pPr>
      <w:pStyle w:val="Rodap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6279DB9" wp14:editId="38DA7B27">
              <wp:simplePos x="0" y="0"/>
              <wp:positionH relativeFrom="column">
                <wp:posOffset>5814695</wp:posOffset>
              </wp:positionH>
              <wp:positionV relativeFrom="paragraph">
                <wp:posOffset>-28575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1C9560E" w14:textId="32A9432E" w:rsidR="001E2830" w:rsidRPr="007D6B5E" w:rsidRDefault="001E2830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 w:rsidR="00EB527A"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279DB9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4" type="#_x0000_t202" style="position:absolute;left:0;text-align:left;margin-left:457.85pt;margin-top:-2.25pt;width:38.8pt;height:28.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" filled="f" stroked="f" strokeweight=".5pt">
              <v:textbox>
                <w:txbxContent>
                  <w:p w14:paraId="51C9560E" w14:textId="32A9432E" w:rsidR="001E2830" w:rsidRPr="007D6B5E" w:rsidRDefault="001E2830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 w:rsidR="00EB527A"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4BFC495" w14:textId="77777777" w:rsidR="001E2830" w:rsidRDefault="001E2830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F3AF9" w14:textId="77777777" w:rsidR="00E06256" w:rsidRDefault="00E06256" w:rsidP="00026680">
      <w:r>
        <w:separator/>
      </w:r>
    </w:p>
  </w:footnote>
  <w:footnote w:type="continuationSeparator" w:id="0">
    <w:p w14:paraId="2D677256" w14:textId="77777777" w:rsidR="00E06256" w:rsidRDefault="00E06256" w:rsidP="00026680">
      <w:r>
        <w:continuationSeparator/>
      </w:r>
    </w:p>
  </w:footnote>
  <w:footnote w:id="1">
    <w:p w14:paraId="57784FC9" w14:textId="77777777" w:rsidR="001E2830" w:rsidRPr="001701EF" w:rsidRDefault="001E2830" w:rsidP="001E2830">
      <w:pPr>
        <w:rPr>
          <w:rFonts w:ascii="Times" w:eastAsia="Times New Roman" w:hAnsi="Times"/>
          <w:sz w:val="27"/>
          <w:szCs w:val="27"/>
          <w:lang w:val="pt-BR"/>
        </w:rPr>
      </w:pPr>
      <w:r>
        <w:rPr>
          <w:rStyle w:val="Refdenotaderodap"/>
        </w:rPr>
        <w:footnoteRef/>
      </w:r>
      <w:r w:rsidRPr="00F448FB">
        <w:rPr>
          <w:lang w:val="pt-BR"/>
        </w:rPr>
        <w:t xml:space="preserve">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 xml:space="preserve">A OCDE </w:t>
      </w:r>
      <w:r w:rsidRPr="00F448FB">
        <w:rPr>
          <w:rFonts w:asciiTheme="minorHAnsi" w:eastAsia="Times New Roman" w:hAnsiTheme="minorHAnsi"/>
          <w:sz w:val="20"/>
          <w:szCs w:val="20"/>
          <w:lang w:val="pt-BR"/>
        </w:rPr>
        <w:t>(</w:t>
      </w:r>
      <w:r w:rsidRPr="00F448FB">
        <w:rPr>
          <w:rFonts w:asciiTheme="minorHAnsi" w:eastAsia="Times New Roman" w:hAnsiTheme="minorHAnsi"/>
          <w:bCs/>
          <w:sz w:val="20"/>
          <w:szCs w:val="20"/>
          <w:lang w:val="pt-BR"/>
        </w:rPr>
        <w:t>Organização para a Cooperação e Desenvolvimento</w:t>
      </w:r>
      <w:r w:rsidRPr="00F448FB">
        <w:rPr>
          <w:rFonts w:asciiTheme="minorHAnsi" w:eastAsia="Times New Roman" w:hAnsiTheme="minorHAnsi"/>
          <w:sz w:val="20"/>
          <w:szCs w:val="20"/>
          <w:lang w:val="pt-BR"/>
        </w:rPr>
        <w:t xml:space="preserve"> </w:t>
      </w:r>
      <w:r w:rsidRPr="00A6439F">
        <w:rPr>
          <w:rStyle w:val="no-conversion"/>
          <w:rFonts w:asciiTheme="minorHAnsi" w:eastAsia="Times New Roman" w:hAnsiTheme="minorHAnsi"/>
          <w:lang w:val="pt-PT"/>
        </w:rPr>
        <w:t>Econômico</w:t>
      </w:r>
      <w:r w:rsidRPr="00F448FB">
        <w:rPr>
          <w:rStyle w:val="no-conversion"/>
          <w:rFonts w:asciiTheme="minorHAnsi" w:eastAsia="Times New Roman" w:hAnsiTheme="minorHAnsi"/>
          <w:lang w:val="pt-BR"/>
        </w:rPr>
        <w:t xml:space="preserve">) é uma </w:t>
      </w:r>
      <w:hyperlink r:id="rId1" w:tooltip="Organização internacional" w:history="1">
        <w:r w:rsidRPr="00F448FB">
          <w:rPr>
            <w:rStyle w:val="Hyperlink"/>
            <w:rFonts w:asciiTheme="minorHAnsi" w:eastAsia="Times New Roman" w:hAnsiTheme="minorHAnsi"/>
            <w:color w:val="auto"/>
            <w:sz w:val="20"/>
            <w:szCs w:val="20"/>
            <w:lang w:val="pt-BR"/>
          </w:rPr>
          <w:t>organização internacional</w:t>
        </w:r>
      </w:hyperlink>
      <w:r w:rsidRPr="00F448FB">
        <w:rPr>
          <w:rFonts w:asciiTheme="minorHAnsi" w:eastAsia="Times New Roman" w:hAnsiTheme="minorHAnsi"/>
          <w:sz w:val="20"/>
          <w:szCs w:val="20"/>
          <w:lang w:val="pt-BR"/>
        </w:rPr>
        <w:t xml:space="preserve">, formada por 35 países democráticos, que procura acompanhar políticas públicas e solucionar problemas comuns. O Projeto de Definição e Seleção de Competências </w:t>
      </w:r>
      <w:r w:rsidRPr="00A6439F">
        <w:rPr>
          <w:rFonts w:asciiTheme="minorHAnsi" w:eastAsia="Times New Roman" w:hAnsiTheme="minorHAnsi"/>
          <w:sz w:val="20"/>
          <w:szCs w:val="20"/>
          <w:lang w:val="pt-BR"/>
        </w:rPr>
        <w:t>(DeSeCo) foi criado no final dos anos 90 com o objetivo de estabelecer competências pessoais consideradas imprescindíveis para o século XXI. DeSeCo define as competências básicas como um conjunto completo de conhecimentos, habilidades, atitudes, valores, emoções e motivações que cada indivíduo ou grupo põe em ação para fazer frente às demandas peculiares de cada situação.</w:t>
      </w:r>
    </w:p>
    <w:p w14:paraId="3D99B5E6" w14:textId="77777777" w:rsidR="001E2830" w:rsidRPr="00A33BDC" w:rsidRDefault="001E2830" w:rsidP="001E2830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1805" w14:textId="77777777" w:rsidR="001E2830" w:rsidRDefault="001E2830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02171D" wp14:editId="153D7DA4">
          <wp:simplePos x="0" y="0"/>
          <wp:positionH relativeFrom="page">
            <wp:posOffset>3810</wp:posOffset>
          </wp:positionH>
          <wp:positionV relativeFrom="paragraph">
            <wp:posOffset>-236220</wp:posOffset>
          </wp:positionV>
          <wp:extent cx="5031105" cy="883285"/>
          <wp:effectExtent l="0" t="0" r="0" b="0"/>
          <wp:wrapNone/>
          <wp:docPr id="23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031105" cy="883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09C8B4" wp14:editId="59659035">
              <wp:simplePos x="0" y="0"/>
              <wp:positionH relativeFrom="column">
                <wp:posOffset>-178435</wp:posOffset>
              </wp:positionH>
              <wp:positionV relativeFrom="paragraph">
                <wp:posOffset>-24765</wp:posOffset>
              </wp:positionV>
              <wp:extent cx="2564765" cy="612140"/>
              <wp:effectExtent l="0" t="0" r="0" b="0"/>
              <wp:wrapNone/>
              <wp:docPr id="2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476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DC639DA" w14:textId="38C524F1" w:rsidR="001E2830" w:rsidRPr="00B504DB" w:rsidRDefault="001E2830" w:rsidP="00B840A7">
                          <w:pPr>
                            <w:spacing w:after="0" w:line="240" w:lineRule="auto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4</w:t>
                          </w:r>
                        </w:p>
                        <w:p w14:paraId="58A62BE0" w14:textId="77777777" w:rsidR="001E2830" w:rsidRPr="00B504DB" w:rsidRDefault="001E2830" w:rsidP="00B840A7">
                          <w:pPr>
                            <w:spacing w:after="0" w:line="240" w:lineRule="auto"/>
                            <w:rPr>
                              <w:b/>
                              <w:lang w:val="pt-BR"/>
                            </w:rPr>
                          </w:pPr>
                          <w:r w:rsidRPr="00B504DB">
                            <w:rPr>
                              <w:b/>
                              <w:lang w:val="pt-BR"/>
                            </w:rPr>
                            <w:t>Cidadania e convivência na escola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09C8B4" id="Espaço Reservado para Texto 4" o:spid="_x0000_s1030" style="position:absolute;left:0;text-align:left;margin-left:-14.05pt;margin-top:-1.95pt;width:201.95pt;height:4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" filled="f" stroked="f">
              <v:textbox>
                <w:txbxContent>
                  <w:p w14:paraId="1DC639DA" w14:textId="38C524F1" w:rsidR="001E2830" w:rsidRPr="00B504DB" w:rsidRDefault="001E2830" w:rsidP="00B840A7">
                    <w:pPr>
                      <w:spacing w:after="0" w:line="240" w:lineRule="auto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4</w:t>
                    </w:r>
                  </w:p>
                  <w:p w14:paraId="58A62BE0" w14:textId="77777777" w:rsidR="001E2830" w:rsidRPr="00B504DB" w:rsidRDefault="001E2830" w:rsidP="00B840A7">
                    <w:pPr>
                      <w:spacing w:after="0" w:line="240" w:lineRule="auto"/>
                      <w:rPr>
                        <w:b/>
                        <w:lang w:val="pt-BR"/>
                      </w:rPr>
                    </w:pPr>
                    <w:r w:rsidRPr="00B504DB">
                      <w:rPr>
                        <w:b/>
                        <w:lang w:val="pt-BR"/>
                      </w:rPr>
                      <w:t>Cidadania e convivência na escola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2093F" w14:textId="77777777" w:rsidR="001E2830" w:rsidRDefault="001E2830" w:rsidP="00026680">
    <w:pPr>
      <w:pStyle w:val="Cabealho"/>
    </w:pPr>
    <w:r w:rsidRPr="00B840A7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285A33F9" wp14:editId="27888E75">
          <wp:simplePos x="0" y="0"/>
          <wp:positionH relativeFrom="page">
            <wp:posOffset>2472690</wp:posOffset>
          </wp:positionH>
          <wp:positionV relativeFrom="paragraph">
            <wp:posOffset>-227330</wp:posOffset>
          </wp:positionV>
          <wp:extent cx="5039995" cy="881380"/>
          <wp:effectExtent l="0" t="0" r="8255" b="0"/>
          <wp:wrapNone/>
          <wp:docPr id="2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039995" cy="88138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840A7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CDDE6B" wp14:editId="40DA8663">
              <wp:simplePos x="0" y="0"/>
              <wp:positionH relativeFrom="margin">
                <wp:posOffset>2826847</wp:posOffset>
              </wp:positionH>
              <wp:positionV relativeFrom="paragraph">
                <wp:posOffset>-33944</wp:posOffset>
              </wp:positionV>
              <wp:extent cx="2462645" cy="772795"/>
              <wp:effectExtent l="0" t="0" r="0" b="8255"/>
              <wp:wrapNone/>
              <wp:docPr id="20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62645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3C5E0DE7" w14:textId="712E2E86" w:rsidR="001E2830" w:rsidRPr="00DD5643" w:rsidRDefault="001E2830" w:rsidP="00B840A7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Unidade 4</w:t>
                          </w:r>
                        </w:p>
                        <w:p w14:paraId="7F482BF5" w14:textId="2B2137A7" w:rsidR="001E2830" w:rsidRPr="00DD5643" w:rsidRDefault="001E2830" w:rsidP="00AC2ABD">
                          <w:pPr>
                            <w:spacing w:after="0" w:line="240" w:lineRule="auto"/>
                            <w:jc w:val="right"/>
                            <w:rPr>
                              <w:b/>
                              <w:lang w:val="pt-BR"/>
                            </w:rPr>
                          </w:pPr>
                          <w:r w:rsidRPr="00AC2ABD">
                            <w:rPr>
                              <w:b/>
                            </w:rPr>
                            <w:t xml:space="preserve">Elementos da </w:t>
                          </w:r>
                          <w:proofErr w:type="spellStart"/>
                          <w:r w:rsidRPr="00AC2ABD">
                            <w:rPr>
                              <w:b/>
                            </w:rPr>
                            <w:t>cidade</w:t>
                          </w:r>
                          <w:proofErr w:type="spellEnd"/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CCDDE6B" id="_x0000_s1031" style="position:absolute;left:0;text-align:left;margin-left:222.6pt;margin-top:-2.65pt;width:193.9pt;height:60.8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" filled="f" stroked="f">
              <v:textbox>
                <w:txbxContent>
                  <w:p w14:paraId="3C5E0DE7" w14:textId="712E2E86" w:rsidR="001E2830" w:rsidRPr="00DD5643" w:rsidRDefault="001E2830" w:rsidP="00B840A7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>
                      <w:rPr>
                        <w:lang w:val="pt-BR"/>
                      </w:rPr>
                      <w:t>Unidade 4</w:t>
                    </w:r>
                  </w:p>
                  <w:p w14:paraId="7F482BF5" w14:textId="2B2137A7" w:rsidR="001E2830" w:rsidRPr="00DD5643" w:rsidRDefault="001E2830" w:rsidP="00AC2ABD">
                    <w:pPr>
                      <w:spacing w:after="0" w:line="240" w:lineRule="auto"/>
                      <w:jc w:val="right"/>
                      <w:rPr>
                        <w:b/>
                        <w:lang w:val="pt-BR"/>
                      </w:rPr>
                    </w:pPr>
                    <w:r w:rsidRPr="00AC2ABD">
                      <w:rPr>
                        <w:b/>
                      </w:rPr>
                      <w:t xml:space="preserve">Elementos da </w:t>
                    </w:r>
                    <w:proofErr w:type="spellStart"/>
                    <w:r w:rsidRPr="00AC2ABD">
                      <w:rPr>
                        <w:b/>
                      </w:rPr>
                      <w:t>cidade</w:t>
                    </w:r>
                    <w:proofErr w:type="spellEnd"/>
                  </w:p>
                </w:txbxContent>
              </v:textbox>
              <w10:wrap anchorx="margin"/>
            </v:rect>
          </w:pict>
        </mc:Fallback>
      </mc:AlternateContent>
    </w:r>
    <w:r w:rsidRPr="00024635">
      <w:rPr>
        <w:noProof/>
        <w:lang w:val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6263CD" wp14:editId="4B9B6F29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AA59658" w14:textId="77777777" w:rsidR="001E2830" w:rsidRPr="004A3787" w:rsidRDefault="001E2830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2D857228" w14:textId="77777777" w:rsidR="001E2830" w:rsidRPr="00320CD3" w:rsidRDefault="001E2830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A6263CD" id="_x0000_s1032" style="position:absolute;left:0;text-align:left;margin-left:220.5pt;margin-top:809.8pt;width:149pt;height:60.8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2AA59658" w14:textId="77777777" w:rsidR="001E2830" w:rsidRPr="004A3787" w:rsidRDefault="001E2830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2D857228" w14:textId="77777777" w:rsidR="001E2830" w:rsidRPr="00320CD3" w:rsidRDefault="001E2830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1428A5"/>
    <w:multiLevelType w:val="multilevel"/>
    <w:tmpl w:val="10C6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95931"/>
    <w:multiLevelType w:val="hybridMultilevel"/>
    <w:tmpl w:val="E8B2A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7C21DBC"/>
    <w:multiLevelType w:val="hybridMultilevel"/>
    <w:tmpl w:val="0290BF66"/>
    <w:lvl w:ilvl="0" w:tplc="C3320A7E">
      <w:numFmt w:val="bullet"/>
      <w:lvlText w:val="-"/>
      <w:lvlJc w:val="left"/>
      <w:pPr>
        <w:ind w:left="720" w:hanging="360"/>
      </w:pPr>
      <w:rPr>
        <w:rFonts w:ascii="Calibri Light" w:eastAsia="Calibri" w:hAnsi="Calibri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A2C2E"/>
    <w:multiLevelType w:val="hybridMultilevel"/>
    <w:tmpl w:val="42A07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A108F"/>
    <w:multiLevelType w:val="hybridMultilevel"/>
    <w:tmpl w:val="D2AC961E"/>
    <w:lvl w:ilvl="0" w:tplc="A31A9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E9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FA52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D4A2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5A1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BED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2E6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320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D6B7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9F6F03"/>
    <w:multiLevelType w:val="hybridMultilevel"/>
    <w:tmpl w:val="68609C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A1D05"/>
    <w:multiLevelType w:val="hybridMultilevel"/>
    <w:tmpl w:val="127C91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DB26391"/>
    <w:multiLevelType w:val="hybridMultilevel"/>
    <w:tmpl w:val="1F6A7DD0"/>
    <w:lvl w:ilvl="0" w:tplc="3070C8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E25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FA35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D293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B4C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6AB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ACCB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E68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3A4A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752320"/>
    <w:multiLevelType w:val="hybridMultilevel"/>
    <w:tmpl w:val="7460FC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4406B"/>
    <w:multiLevelType w:val="hybridMultilevel"/>
    <w:tmpl w:val="20FCEB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07BFE"/>
    <w:multiLevelType w:val="hybridMultilevel"/>
    <w:tmpl w:val="2B56F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A194026"/>
    <w:multiLevelType w:val="multilevel"/>
    <w:tmpl w:val="45427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AE4437"/>
    <w:multiLevelType w:val="hybridMultilevel"/>
    <w:tmpl w:val="7A7413C6"/>
    <w:lvl w:ilvl="0" w:tplc="F6EE90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7A5D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08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AEA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7E4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0C8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E1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52F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D8A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54B2B4A"/>
    <w:multiLevelType w:val="hybridMultilevel"/>
    <w:tmpl w:val="F80EE30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9860906"/>
    <w:multiLevelType w:val="hybridMultilevel"/>
    <w:tmpl w:val="D158C382"/>
    <w:lvl w:ilvl="0" w:tplc="0D42F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D467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7C0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ECA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72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CAA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40B9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2269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EC59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9B34FF0"/>
    <w:multiLevelType w:val="hybridMultilevel"/>
    <w:tmpl w:val="FF5C17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6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41355CFA"/>
    <w:multiLevelType w:val="hybridMultilevel"/>
    <w:tmpl w:val="1EF626AC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A7369CF"/>
    <w:multiLevelType w:val="hybridMultilevel"/>
    <w:tmpl w:val="E5BAD12A"/>
    <w:lvl w:ilvl="0" w:tplc="C8806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D86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D629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54C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38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AE72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5CF5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08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0B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BB10F37"/>
    <w:multiLevelType w:val="hybridMultilevel"/>
    <w:tmpl w:val="B952FF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4B7987"/>
    <w:multiLevelType w:val="hybridMultilevel"/>
    <w:tmpl w:val="260AD028"/>
    <w:lvl w:ilvl="0" w:tplc="25DE2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E4FE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6F5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92FE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25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0069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821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C64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185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8D820C1"/>
    <w:multiLevelType w:val="hybridMultilevel"/>
    <w:tmpl w:val="7BFCD6B4"/>
    <w:lvl w:ilvl="0" w:tplc="4C3E7B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84B9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ACE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56F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82D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485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E60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D2F1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0A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A4E18A4"/>
    <w:multiLevelType w:val="hybridMultilevel"/>
    <w:tmpl w:val="57C80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D657BEA"/>
    <w:multiLevelType w:val="multilevel"/>
    <w:tmpl w:val="A82E80D4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A50C29"/>
    <w:multiLevelType w:val="hybridMultilevel"/>
    <w:tmpl w:val="5148A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89E0E54"/>
    <w:multiLevelType w:val="hybridMultilevel"/>
    <w:tmpl w:val="CDF27074"/>
    <w:lvl w:ilvl="0" w:tplc="719248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F0C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45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30F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BE4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8F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489F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21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80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9517241"/>
    <w:multiLevelType w:val="hybridMultilevel"/>
    <w:tmpl w:val="EF2608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8"/>
  </w:num>
  <w:num w:numId="2">
    <w:abstractNumId w:val="15"/>
  </w:num>
  <w:num w:numId="3">
    <w:abstractNumId w:val="5"/>
  </w:num>
  <w:num w:numId="4">
    <w:abstractNumId w:val="24"/>
  </w:num>
  <w:num w:numId="5">
    <w:abstractNumId w:val="34"/>
  </w:num>
  <w:num w:numId="6">
    <w:abstractNumId w:val="42"/>
  </w:num>
  <w:num w:numId="7">
    <w:abstractNumId w:val="40"/>
  </w:num>
  <w:num w:numId="8">
    <w:abstractNumId w:val="35"/>
  </w:num>
  <w:num w:numId="9">
    <w:abstractNumId w:val="4"/>
  </w:num>
  <w:num w:numId="10">
    <w:abstractNumId w:val="19"/>
  </w:num>
  <w:num w:numId="11">
    <w:abstractNumId w:val="36"/>
  </w:num>
  <w:num w:numId="12">
    <w:abstractNumId w:val="45"/>
  </w:num>
  <w:num w:numId="13">
    <w:abstractNumId w:val="3"/>
  </w:num>
  <w:num w:numId="14">
    <w:abstractNumId w:val="20"/>
  </w:num>
  <w:num w:numId="15">
    <w:abstractNumId w:val="41"/>
  </w:num>
  <w:num w:numId="16">
    <w:abstractNumId w:val="0"/>
  </w:num>
  <w:num w:numId="17">
    <w:abstractNumId w:val="23"/>
  </w:num>
  <w:num w:numId="18">
    <w:abstractNumId w:val="37"/>
  </w:num>
  <w:num w:numId="19">
    <w:abstractNumId w:val="25"/>
  </w:num>
  <w:num w:numId="20">
    <w:abstractNumId w:val="27"/>
  </w:num>
  <w:num w:numId="21">
    <w:abstractNumId w:val="33"/>
  </w:num>
  <w:num w:numId="22">
    <w:abstractNumId w:val="26"/>
  </w:num>
  <w:num w:numId="23">
    <w:abstractNumId w:val="6"/>
  </w:num>
  <w:num w:numId="24">
    <w:abstractNumId w:val="7"/>
  </w:num>
  <w:num w:numId="25">
    <w:abstractNumId w:val="22"/>
  </w:num>
  <w:num w:numId="26">
    <w:abstractNumId w:val="14"/>
  </w:num>
  <w:num w:numId="27">
    <w:abstractNumId w:val="29"/>
  </w:num>
  <w:num w:numId="28">
    <w:abstractNumId w:val="17"/>
  </w:num>
  <w:num w:numId="29">
    <w:abstractNumId w:val="28"/>
  </w:num>
  <w:num w:numId="30">
    <w:abstractNumId w:val="32"/>
  </w:num>
  <w:num w:numId="31">
    <w:abstractNumId w:val="10"/>
  </w:num>
  <w:num w:numId="32">
    <w:abstractNumId w:val="12"/>
  </w:num>
  <w:num w:numId="33">
    <w:abstractNumId w:val="39"/>
  </w:num>
  <w:num w:numId="34">
    <w:abstractNumId w:val="1"/>
  </w:num>
  <w:num w:numId="35">
    <w:abstractNumId w:val="16"/>
  </w:num>
  <w:num w:numId="36">
    <w:abstractNumId w:val="13"/>
  </w:num>
  <w:num w:numId="37">
    <w:abstractNumId w:val="18"/>
  </w:num>
  <w:num w:numId="38">
    <w:abstractNumId w:val="2"/>
  </w:num>
  <w:num w:numId="39">
    <w:abstractNumId w:val="31"/>
  </w:num>
  <w:num w:numId="40">
    <w:abstractNumId w:val="43"/>
  </w:num>
  <w:num w:numId="41">
    <w:abstractNumId w:val="8"/>
  </w:num>
  <w:num w:numId="42">
    <w:abstractNumId w:val="21"/>
  </w:num>
  <w:num w:numId="43">
    <w:abstractNumId w:val="30"/>
  </w:num>
  <w:num w:numId="44">
    <w:abstractNumId w:val="11"/>
  </w:num>
  <w:num w:numId="45">
    <w:abstractNumId w:val="44"/>
  </w:num>
  <w:num w:numId="46">
    <w:abstractNumId w:val="9"/>
  </w:num>
  <w:num w:numId="47">
    <w:abstractNumId w:val="27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A94"/>
    <w:rsid w:val="00024635"/>
    <w:rsid w:val="00026680"/>
    <w:rsid w:val="00037837"/>
    <w:rsid w:val="00042B2F"/>
    <w:rsid w:val="0005285F"/>
    <w:rsid w:val="00074184"/>
    <w:rsid w:val="000743FF"/>
    <w:rsid w:val="000868D3"/>
    <w:rsid w:val="000D6330"/>
    <w:rsid w:val="000D6436"/>
    <w:rsid w:val="0011198E"/>
    <w:rsid w:val="00132826"/>
    <w:rsid w:val="001528AE"/>
    <w:rsid w:val="00156120"/>
    <w:rsid w:val="0016210F"/>
    <w:rsid w:val="001803F8"/>
    <w:rsid w:val="001854D4"/>
    <w:rsid w:val="0019433D"/>
    <w:rsid w:val="001B7CCB"/>
    <w:rsid w:val="001C4730"/>
    <w:rsid w:val="001E2830"/>
    <w:rsid w:val="001E6C70"/>
    <w:rsid w:val="001F7FFC"/>
    <w:rsid w:val="00210239"/>
    <w:rsid w:val="00213D0B"/>
    <w:rsid w:val="00245E3A"/>
    <w:rsid w:val="00246D20"/>
    <w:rsid w:val="00250644"/>
    <w:rsid w:val="00252F81"/>
    <w:rsid w:val="002670DF"/>
    <w:rsid w:val="00272D80"/>
    <w:rsid w:val="00290D47"/>
    <w:rsid w:val="002A0675"/>
    <w:rsid w:val="002A4B46"/>
    <w:rsid w:val="002A78A4"/>
    <w:rsid w:val="002C068D"/>
    <w:rsid w:val="002D5E9B"/>
    <w:rsid w:val="002D7577"/>
    <w:rsid w:val="00303F2C"/>
    <w:rsid w:val="00320CD3"/>
    <w:rsid w:val="00326B7D"/>
    <w:rsid w:val="00351F0E"/>
    <w:rsid w:val="0035532D"/>
    <w:rsid w:val="00367499"/>
    <w:rsid w:val="003702E6"/>
    <w:rsid w:val="003733F6"/>
    <w:rsid w:val="00375C9E"/>
    <w:rsid w:val="00385AA8"/>
    <w:rsid w:val="003A5B77"/>
    <w:rsid w:val="003B1D7C"/>
    <w:rsid w:val="003B27A9"/>
    <w:rsid w:val="003B47B9"/>
    <w:rsid w:val="003D3248"/>
    <w:rsid w:val="003E2557"/>
    <w:rsid w:val="003E4F78"/>
    <w:rsid w:val="003E7CB3"/>
    <w:rsid w:val="003F52A0"/>
    <w:rsid w:val="00400674"/>
    <w:rsid w:val="00414054"/>
    <w:rsid w:val="0043168F"/>
    <w:rsid w:val="00433811"/>
    <w:rsid w:val="004344A8"/>
    <w:rsid w:val="0043788E"/>
    <w:rsid w:val="00446853"/>
    <w:rsid w:val="00451989"/>
    <w:rsid w:val="00452360"/>
    <w:rsid w:val="00453A88"/>
    <w:rsid w:val="00455393"/>
    <w:rsid w:val="00461264"/>
    <w:rsid w:val="00472BD1"/>
    <w:rsid w:val="00472FD6"/>
    <w:rsid w:val="00484B10"/>
    <w:rsid w:val="004947E7"/>
    <w:rsid w:val="00495632"/>
    <w:rsid w:val="004A3787"/>
    <w:rsid w:val="004B5FBC"/>
    <w:rsid w:val="004D73F5"/>
    <w:rsid w:val="004E2ECF"/>
    <w:rsid w:val="004E6557"/>
    <w:rsid w:val="00512929"/>
    <w:rsid w:val="0052510D"/>
    <w:rsid w:val="00526800"/>
    <w:rsid w:val="00543BB2"/>
    <w:rsid w:val="00553CBC"/>
    <w:rsid w:val="0055456C"/>
    <w:rsid w:val="005615CB"/>
    <w:rsid w:val="00584D08"/>
    <w:rsid w:val="00586E13"/>
    <w:rsid w:val="005A51A2"/>
    <w:rsid w:val="005A5B25"/>
    <w:rsid w:val="005A7688"/>
    <w:rsid w:val="005D2DCB"/>
    <w:rsid w:val="005D3B76"/>
    <w:rsid w:val="005D41C1"/>
    <w:rsid w:val="005E2F37"/>
    <w:rsid w:val="005E5DFB"/>
    <w:rsid w:val="00606858"/>
    <w:rsid w:val="00616701"/>
    <w:rsid w:val="00623F4D"/>
    <w:rsid w:val="0062540F"/>
    <w:rsid w:val="00636227"/>
    <w:rsid w:val="00661F2A"/>
    <w:rsid w:val="00663086"/>
    <w:rsid w:val="00672E08"/>
    <w:rsid w:val="00673509"/>
    <w:rsid w:val="00675509"/>
    <w:rsid w:val="00675A7A"/>
    <w:rsid w:val="00685142"/>
    <w:rsid w:val="00696E38"/>
    <w:rsid w:val="006A5EC4"/>
    <w:rsid w:val="006B3E55"/>
    <w:rsid w:val="006B55A9"/>
    <w:rsid w:val="006C05C4"/>
    <w:rsid w:val="006C1EDB"/>
    <w:rsid w:val="006D02B7"/>
    <w:rsid w:val="006D5EDE"/>
    <w:rsid w:val="006D63AD"/>
    <w:rsid w:val="006E34C6"/>
    <w:rsid w:val="006E57DF"/>
    <w:rsid w:val="006E5B1A"/>
    <w:rsid w:val="006E60E4"/>
    <w:rsid w:val="006F4419"/>
    <w:rsid w:val="006F7302"/>
    <w:rsid w:val="00715A72"/>
    <w:rsid w:val="00716EC3"/>
    <w:rsid w:val="007234B5"/>
    <w:rsid w:val="00730697"/>
    <w:rsid w:val="00737F39"/>
    <w:rsid w:val="0074255E"/>
    <w:rsid w:val="00750DB0"/>
    <w:rsid w:val="00753912"/>
    <w:rsid w:val="007663AB"/>
    <w:rsid w:val="00771DF4"/>
    <w:rsid w:val="00772E48"/>
    <w:rsid w:val="007734F4"/>
    <w:rsid w:val="007869A3"/>
    <w:rsid w:val="00790811"/>
    <w:rsid w:val="00794807"/>
    <w:rsid w:val="007B196E"/>
    <w:rsid w:val="007C74B0"/>
    <w:rsid w:val="007D5D74"/>
    <w:rsid w:val="007D6B5E"/>
    <w:rsid w:val="007F6FE5"/>
    <w:rsid w:val="00804684"/>
    <w:rsid w:val="008055E6"/>
    <w:rsid w:val="00815C24"/>
    <w:rsid w:val="00835A71"/>
    <w:rsid w:val="0083646F"/>
    <w:rsid w:val="008370A4"/>
    <w:rsid w:val="0084182C"/>
    <w:rsid w:val="00843196"/>
    <w:rsid w:val="00847F3E"/>
    <w:rsid w:val="00853BB9"/>
    <w:rsid w:val="00864BEA"/>
    <w:rsid w:val="0086662A"/>
    <w:rsid w:val="00882D84"/>
    <w:rsid w:val="008847E5"/>
    <w:rsid w:val="0089222E"/>
    <w:rsid w:val="00897B27"/>
    <w:rsid w:val="008A1CDF"/>
    <w:rsid w:val="008B029E"/>
    <w:rsid w:val="008B5B06"/>
    <w:rsid w:val="008B60AD"/>
    <w:rsid w:val="008C2AFD"/>
    <w:rsid w:val="008C4A21"/>
    <w:rsid w:val="008C58D6"/>
    <w:rsid w:val="00905274"/>
    <w:rsid w:val="00910A77"/>
    <w:rsid w:val="00912376"/>
    <w:rsid w:val="009165E0"/>
    <w:rsid w:val="00916AF6"/>
    <w:rsid w:val="00917CD1"/>
    <w:rsid w:val="009232CC"/>
    <w:rsid w:val="009233E7"/>
    <w:rsid w:val="009334D0"/>
    <w:rsid w:val="00935ABA"/>
    <w:rsid w:val="00942691"/>
    <w:rsid w:val="0095415C"/>
    <w:rsid w:val="00961AB5"/>
    <w:rsid w:val="009660D9"/>
    <w:rsid w:val="009779F9"/>
    <w:rsid w:val="00995836"/>
    <w:rsid w:val="009A4BE1"/>
    <w:rsid w:val="009B06A3"/>
    <w:rsid w:val="009B62D3"/>
    <w:rsid w:val="009C38C1"/>
    <w:rsid w:val="009D11C7"/>
    <w:rsid w:val="009D3CC6"/>
    <w:rsid w:val="009E0A1C"/>
    <w:rsid w:val="009F0FA3"/>
    <w:rsid w:val="00A02A94"/>
    <w:rsid w:val="00A13BFD"/>
    <w:rsid w:val="00A25F62"/>
    <w:rsid w:val="00A26D5A"/>
    <w:rsid w:val="00A34F2D"/>
    <w:rsid w:val="00A44493"/>
    <w:rsid w:val="00A513AC"/>
    <w:rsid w:val="00A64281"/>
    <w:rsid w:val="00A657D4"/>
    <w:rsid w:val="00A66D19"/>
    <w:rsid w:val="00AA11E9"/>
    <w:rsid w:val="00AA6FEC"/>
    <w:rsid w:val="00AA7223"/>
    <w:rsid w:val="00AA72F6"/>
    <w:rsid w:val="00AB338C"/>
    <w:rsid w:val="00AC2ABD"/>
    <w:rsid w:val="00AC7DA0"/>
    <w:rsid w:val="00AD098D"/>
    <w:rsid w:val="00AE0CB3"/>
    <w:rsid w:val="00AE160D"/>
    <w:rsid w:val="00AF0C14"/>
    <w:rsid w:val="00AF11E5"/>
    <w:rsid w:val="00B02583"/>
    <w:rsid w:val="00B028A9"/>
    <w:rsid w:val="00B03BAC"/>
    <w:rsid w:val="00B04E9F"/>
    <w:rsid w:val="00B06DBD"/>
    <w:rsid w:val="00B10D3A"/>
    <w:rsid w:val="00B13916"/>
    <w:rsid w:val="00B26F41"/>
    <w:rsid w:val="00B43359"/>
    <w:rsid w:val="00B504DB"/>
    <w:rsid w:val="00B816A7"/>
    <w:rsid w:val="00B840A7"/>
    <w:rsid w:val="00B94CB8"/>
    <w:rsid w:val="00B97745"/>
    <w:rsid w:val="00BA1638"/>
    <w:rsid w:val="00BB3E73"/>
    <w:rsid w:val="00BD278D"/>
    <w:rsid w:val="00BD6A67"/>
    <w:rsid w:val="00BE4974"/>
    <w:rsid w:val="00BF367A"/>
    <w:rsid w:val="00BF43AD"/>
    <w:rsid w:val="00C00C92"/>
    <w:rsid w:val="00C144A1"/>
    <w:rsid w:val="00C34AE0"/>
    <w:rsid w:val="00C4633A"/>
    <w:rsid w:val="00C507F4"/>
    <w:rsid w:val="00C51260"/>
    <w:rsid w:val="00C57B79"/>
    <w:rsid w:val="00C826DF"/>
    <w:rsid w:val="00C91169"/>
    <w:rsid w:val="00CA4802"/>
    <w:rsid w:val="00CB7802"/>
    <w:rsid w:val="00CC1E2E"/>
    <w:rsid w:val="00CC2269"/>
    <w:rsid w:val="00CE5B66"/>
    <w:rsid w:val="00CF02BA"/>
    <w:rsid w:val="00CF23EF"/>
    <w:rsid w:val="00CF4EE8"/>
    <w:rsid w:val="00D02A53"/>
    <w:rsid w:val="00D0708A"/>
    <w:rsid w:val="00D2760B"/>
    <w:rsid w:val="00D31662"/>
    <w:rsid w:val="00D32494"/>
    <w:rsid w:val="00D4147D"/>
    <w:rsid w:val="00D4343D"/>
    <w:rsid w:val="00D44A63"/>
    <w:rsid w:val="00D549AE"/>
    <w:rsid w:val="00D64AF8"/>
    <w:rsid w:val="00D707A9"/>
    <w:rsid w:val="00D82767"/>
    <w:rsid w:val="00D9115A"/>
    <w:rsid w:val="00D9229E"/>
    <w:rsid w:val="00DA30D1"/>
    <w:rsid w:val="00DC1CA0"/>
    <w:rsid w:val="00DC3997"/>
    <w:rsid w:val="00DD4854"/>
    <w:rsid w:val="00DD5643"/>
    <w:rsid w:val="00DD7076"/>
    <w:rsid w:val="00DE1C0F"/>
    <w:rsid w:val="00DE2272"/>
    <w:rsid w:val="00DF2AF4"/>
    <w:rsid w:val="00DF4902"/>
    <w:rsid w:val="00DF6EAE"/>
    <w:rsid w:val="00E029DA"/>
    <w:rsid w:val="00E06256"/>
    <w:rsid w:val="00E167A0"/>
    <w:rsid w:val="00E26635"/>
    <w:rsid w:val="00E52F48"/>
    <w:rsid w:val="00E55187"/>
    <w:rsid w:val="00E67065"/>
    <w:rsid w:val="00E76671"/>
    <w:rsid w:val="00E82FEB"/>
    <w:rsid w:val="00E9689E"/>
    <w:rsid w:val="00EA1BBD"/>
    <w:rsid w:val="00EB527A"/>
    <w:rsid w:val="00EC1EB3"/>
    <w:rsid w:val="00ED244A"/>
    <w:rsid w:val="00ED27B8"/>
    <w:rsid w:val="00EF571A"/>
    <w:rsid w:val="00EF7112"/>
    <w:rsid w:val="00F01F19"/>
    <w:rsid w:val="00F04599"/>
    <w:rsid w:val="00F05DAD"/>
    <w:rsid w:val="00F13982"/>
    <w:rsid w:val="00F15675"/>
    <w:rsid w:val="00F26557"/>
    <w:rsid w:val="00F323F3"/>
    <w:rsid w:val="00F347AB"/>
    <w:rsid w:val="00F448FB"/>
    <w:rsid w:val="00F44C0C"/>
    <w:rsid w:val="00F66399"/>
    <w:rsid w:val="00F902DC"/>
    <w:rsid w:val="00F928B4"/>
    <w:rsid w:val="00FB1C78"/>
    <w:rsid w:val="00FB65AE"/>
    <w:rsid w:val="00FC54FE"/>
    <w:rsid w:val="00FD277F"/>
    <w:rsid w:val="00FE0ED1"/>
    <w:rsid w:val="00FF5B60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5452F18"/>
  <w15:docId w15:val="{4E361C07-F5D6-403B-A286-C8663339A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C05C4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C2269"/>
    <w:pPr>
      <w:numPr>
        <w:numId w:val="1"/>
      </w:numPr>
      <w:shd w:val="clear" w:color="auto" w:fill="D0BE68"/>
      <w:spacing w:before="120" w:after="120" w:line="360" w:lineRule="auto"/>
      <w:ind w:left="357" w:hanging="357"/>
      <w:jc w:val="left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C2269"/>
    <w:pPr>
      <w:pBdr>
        <w:bottom w:val="single" w:sz="12" w:space="1" w:color="D0BE68"/>
      </w:pBdr>
      <w:outlineLvl w:val="2"/>
    </w:pPr>
    <w:rPr>
      <w:b/>
      <w:color w:val="D0BE6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CC2269"/>
    <w:rPr>
      <w:rFonts w:ascii="Arial" w:eastAsia="Times New Roman" w:hAnsi="Arial" w:cs="Arial"/>
      <w:b/>
      <w:color w:val="44546A"/>
      <w:kern w:val="24"/>
      <w:sz w:val="24"/>
      <w:szCs w:val="24"/>
      <w:shd w:val="clear" w:color="auto" w:fill="D0BE68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CC2269"/>
    <w:rPr>
      <w:rFonts w:ascii="Calibri Light" w:hAnsi="Calibri Light"/>
      <w:b/>
      <w:color w:val="D0BE68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CC2269"/>
    <w:pPr>
      <w:shd w:val="clear" w:color="auto" w:fill="EAE2BC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CC2269"/>
    <w:rPr>
      <w:rFonts w:ascii="Calibri Light" w:hAnsi="Calibri Light"/>
      <w:color w:val="032F3C"/>
      <w:shd w:val="clear" w:color="auto" w:fill="EAE2BC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apple-converted-space">
    <w:name w:val="apple-converted-space"/>
    <w:basedOn w:val="Fontepargpadro"/>
    <w:rsid w:val="00EF7112"/>
  </w:style>
  <w:style w:type="character" w:customStyle="1" w:styleId="MenoPendente1">
    <w:name w:val="Menção Pendente1"/>
    <w:basedOn w:val="Fontepargpadro"/>
    <w:uiPriority w:val="99"/>
    <w:semiHidden/>
    <w:unhideWhenUsed/>
    <w:rsid w:val="00AC7DA0"/>
    <w:rPr>
      <w:color w:val="808080"/>
      <w:shd w:val="clear" w:color="auto" w:fill="E6E6E6"/>
    </w:rPr>
  </w:style>
  <w:style w:type="character" w:styleId="Refdecomentrio">
    <w:name w:val="annotation reference"/>
    <w:basedOn w:val="Fontepargpadro"/>
    <w:uiPriority w:val="99"/>
    <w:semiHidden/>
    <w:unhideWhenUsed/>
    <w:rsid w:val="00917CD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17CD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17CD1"/>
    <w:rPr>
      <w:rFonts w:ascii="Calibri Light" w:hAnsi="Calibri Light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17CD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17CD1"/>
    <w:rPr>
      <w:rFonts w:ascii="Calibri Light" w:hAnsi="Calibri Light"/>
      <w:b/>
      <w:bCs/>
      <w:sz w:val="20"/>
      <w:szCs w:val="20"/>
    </w:rPr>
  </w:style>
  <w:style w:type="paragraph" w:styleId="Reviso">
    <w:name w:val="Revision"/>
    <w:hidden/>
    <w:uiPriority w:val="99"/>
    <w:semiHidden/>
    <w:rsid w:val="00917CD1"/>
    <w:pPr>
      <w:autoSpaceDN/>
      <w:spacing w:after="0" w:line="240" w:lineRule="auto"/>
      <w:textAlignment w:val="auto"/>
    </w:pPr>
    <w:rPr>
      <w:rFonts w:ascii="Calibri Light" w:hAnsi="Calibri Light"/>
    </w:rPr>
  </w:style>
  <w:style w:type="character" w:styleId="Forte">
    <w:name w:val="Strong"/>
    <w:basedOn w:val="Fontepargpadro"/>
    <w:uiPriority w:val="22"/>
    <w:qFormat/>
    <w:rsid w:val="008C4A21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E2830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E2830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E2830"/>
    <w:rPr>
      <w:vertAlign w:val="superscript"/>
    </w:rPr>
  </w:style>
  <w:style w:type="character" w:customStyle="1" w:styleId="no-conversion">
    <w:name w:val="no-conversion"/>
    <w:basedOn w:val="Fontepargpadro"/>
    <w:rsid w:val="001E2830"/>
  </w:style>
  <w:style w:type="character" w:styleId="MenoPendente">
    <w:name w:val="Unresolved Mention"/>
    <w:basedOn w:val="Fontepargpadro"/>
    <w:uiPriority w:val="99"/>
    <w:semiHidden/>
    <w:unhideWhenUsed/>
    <w:rsid w:val="009165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7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5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64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44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43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23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98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55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89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3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16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68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33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62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361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1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084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0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86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7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94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68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997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86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60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50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6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10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740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6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130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39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67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83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19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8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616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31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1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://portaldoprofessor.mec.gov.br/fichaTecnicaAula.html?aula=55114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ducacaointegral.org.br/wp-content/uploads/2014/04/territorioseducativo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hyperlink" Target="http://portal.mec.gov.br/dmdocuments/publicacao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9776C-A17A-4B67-9883-9C1C7366C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1059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Telefónica  España</Company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fernandez alonso</dc:creator>
  <cp:lastModifiedBy>Bárbara Szuparits</cp:lastModifiedBy>
  <cp:revision>3</cp:revision>
  <cp:lastPrinted>2017-03-16T17:42:00Z</cp:lastPrinted>
  <dcterms:created xsi:type="dcterms:W3CDTF">2017-11-26T12:23:00Z</dcterms:created>
  <dcterms:modified xsi:type="dcterms:W3CDTF">2019-07-31T12:16:00Z</dcterms:modified>
</cp:coreProperties>
</file>