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28989" w14:textId="77777777" w:rsidR="00A02A94" w:rsidRPr="00986546" w:rsidRDefault="004E655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0" w:name="_Hlk477444991"/>
      <w:bookmarkEnd w:id="0"/>
      <w:r w:rsidRPr="00986546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4338BD76" wp14:editId="72C92B69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986546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93494A" wp14:editId="6F6F7652">
                <wp:simplePos x="0" y="0"/>
                <wp:positionH relativeFrom="column">
                  <wp:posOffset>3725389</wp:posOffset>
                </wp:positionH>
                <wp:positionV relativeFrom="paragraph">
                  <wp:posOffset>-1331930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B15530" w14:textId="77777777" w:rsidR="00075B04" w:rsidRPr="00C604B6" w:rsidRDefault="00075B04" w:rsidP="00C604B6">
                            <w:pPr>
                              <w:pStyle w:val="PargrafodaLista"/>
                            </w:pPr>
                            <w:r w:rsidRPr="00C604B6">
                              <w:t>MANEIRAS DE PENSAR</w:t>
                            </w:r>
                          </w:p>
                          <w:p w14:paraId="3B1E19E9" w14:textId="77777777" w:rsidR="00075B04" w:rsidRPr="004E6557" w:rsidRDefault="00075B04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93494A" id="Espaço Reservado para Texto 1" o:spid="_x0000_s1026" style="position:absolute;left:0;text-align:left;margin-left:293.35pt;margin-top:-104.9pt;width:175.8pt;height:7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JOzPBLjAAAADAEA&#10;AA8AAAAAAAAAAAAAAAAA6QMAAGRycy9kb3ducmV2LnhtbFBLBQYAAAAABAAEAPMAAAD5BAAAAAA=&#10;" filled="f" stroked="f">
                <o:lock v:ext="edit" grouping="t"/>
                <v:textbox>
                  <w:txbxContent>
                    <w:p w14:paraId="71B15530" w14:textId="77777777" w:rsidR="00075B04" w:rsidRPr="00C604B6" w:rsidRDefault="00075B04" w:rsidP="00C604B6">
                      <w:pPr>
                        <w:pStyle w:val="PargrafodaLista"/>
                      </w:pPr>
                      <w:r w:rsidRPr="00C604B6">
                        <w:t>MANEIRAS DE PENSAR</w:t>
                      </w:r>
                    </w:p>
                    <w:p w14:paraId="3B1E19E9" w14:textId="77777777" w:rsidR="00075B04" w:rsidRPr="004E6557" w:rsidRDefault="00075B04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86546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B0AD9" wp14:editId="027BDF68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F9F96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E8B3610" id="Retângulo de cantos arredondados 5" o:spid="_x0000_s1026" style="position:absolute;margin-left:292.65pt;margin-top:-105.05pt;width:173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" path="m,l2520280,r,653908l2520280,972319r,136121c2520280,1171200,2469403,1222077,2406643,1222077r-2293006,c50877,1222077,,1171200,,1108440l,972319,,653908,,xe" fillcolor="#af9f96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1" w:name="_Hlk477442702"/>
      <w:bookmarkEnd w:id="1"/>
    </w:p>
    <w:p w14:paraId="53134853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5CA8626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5892C28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6FD7E4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FBA2C1C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43ADF52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19652FD" w14:textId="58F998F5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FA73AC" w14:textId="77777777" w:rsidR="00A02A94" w:rsidRPr="00986546" w:rsidRDefault="00A02A9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9347D6D" w14:textId="701F9687" w:rsidR="00A02A94" w:rsidRPr="00986546" w:rsidRDefault="00A02A94" w:rsidP="00986546">
      <w:pPr>
        <w:pStyle w:val="PargrafodaLista"/>
        <w:spacing w:before="0" w:after="120"/>
        <w:jc w:val="both"/>
        <w:rPr>
          <w:rFonts w:ascii="Calibri" w:hAnsi="Calibri" w:cs="Calibri"/>
          <w:sz w:val="24"/>
          <w:szCs w:val="24"/>
        </w:rPr>
      </w:pPr>
    </w:p>
    <w:p w14:paraId="6DBCA6AC" w14:textId="2A7AF4C5" w:rsidR="00A02A94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4FFC23" wp14:editId="4A0CEB47">
                <wp:simplePos x="0" y="0"/>
                <wp:positionH relativeFrom="page">
                  <wp:align>left</wp:align>
                </wp:positionH>
                <wp:positionV relativeFrom="paragraph">
                  <wp:posOffset>341630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B8ABA4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FC060" id="Retângulo 9" o:spid="_x0000_s1026" style="position:absolute;margin-left:0;margin-top:26.9pt;width:841.95pt;height:573.15pt;z-index:25166028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" fillcolor="#b8aba4" stroked="f">
                <v:textbox inset="0,0,0,0"/>
                <w10:wrap anchorx="page"/>
              </v:rect>
            </w:pict>
          </mc:Fallback>
        </mc:AlternateContent>
      </w:r>
      <w:r w:rsidR="00C604B6" w:rsidRPr="00986546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365193" wp14:editId="548B4651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593E6308" w14:textId="77777777" w:rsidR="00075B04" w:rsidRPr="00C604B6" w:rsidRDefault="00075B04" w:rsidP="00C604B6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496A1C79" w14:textId="77777777" w:rsidR="00075B04" w:rsidRPr="002D5E9B" w:rsidRDefault="00075B04" w:rsidP="00246D20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65193" id="Espaço Reservado para Texto 2" o:spid="_x0000_s1027" style="position:absolute;left:0;text-align:left;margin-left:-70.05pt;margin-top:412.3pt;width:253.6pt;height:73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593E6308" w14:textId="77777777" w:rsidR="00075B04" w:rsidRPr="00C604B6" w:rsidRDefault="00075B04" w:rsidP="00C604B6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496A1C79" w14:textId="77777777" w:rsidR="00075B04" w:rsidRPr="002D5E9B" w:rsidRDefault="00075B04" w:rsidP="00246D20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="002F6B24" w:rsidRPr="00986546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28889BF0" wp14:editId="1E13F930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52F9DC" w14:textId="77777777" w:rsidR="00246D20" w:rsidRPr="00986546" w:rsidRDefault="00246D20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986546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513B78E0" w14:textId="6ADF6BF7" w:rsidR="008651B7" w:rsidRPr="00986546" w:rsidRDefault="008651B7" w:rsidP="00986546"/>
    <w:p w14:paraId="719915F2" w14:textId="13D6E3FA" w:rsidR="008651B7" w:rsidRPr="00986546" w:rsidRDefault="008651B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8EBC653" w14:textId="469B2253" w:rsidR="008651B7" w:rsidRPr="00986546" w:rsidRDefault="008651B7" w:rsidP="00986546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53A29A9" w14:textId="7265752C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42F9DDD" w14:textId="4E3FB6AA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448ECFE1" w14:textId="7FD6E250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171D03BC" w14:textId="37EBCEC5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5B1E38F1" w14:textId="150E6C74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3C6B3CF" w14:textId="08C537AF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10F5E7C1" w14:textId="19CAAB0C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0F109ED7" w14:textId="0BAA496B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1ECF40E6" w14:textId="0FF985C8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728E1568" w14:textId="4FD8291F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32AE6B4C" w14:textId="6856FEB3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C760CCA" w14:textId="07D59394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278B415A" w14:textId="2456D018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3179FD9D" w14:textId="30034228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080DD55F" w14:textId="15BF5303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7E06817" w14:textId="27061791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2FC2EE04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136FDD3D" w14:textId="24DA1B46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D888D0A" w14:textId="10AEEE33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sdt>
      <w:sdtPr>
        <w:rPr>
          <w:lang w:val="pt-BR"/>
        </w:rPr>
        <w:id w:val="-1903276532"/>
        <w:docPartObj>
          <w:docPartGallery w:val="Table of Contents"/>
          <w:docPartUnique/>
        </w:docPartObj>
      </w:sdtPr>
      <w:sdtEndPr>
        <w:rPr>
          <w:rFonts w:ascii="Calibri Light" w:eastAsia="Calibri" w:hAnsi="Calibri Light" w:cs="Times New Roman"/>
          <w:b/>
          <w:bCs/>
          <w:color w:val="auto"/>
          <w:sz w:val="22"/>
          <w:szCs w:val="22"/>
          <w:lang w:val="es-ES" w:eastAsia="en-US"/>
        </w:rPr>
      </w:sdtEndPr>
      <w:sdtContent>
        <w:p w14:paraId="7D4F7CE1" w14:textId="70B32B1D" w:rsidR="00986546" w:rsidRDefault="00986546" w:rsidP="00986546">
          <w:pPr>
            <w:pStyle w:val="CabealhodoSumrio"/>
          </w:pPr>
        </w:p>
        <w:p w14:paraId="6D76C703" w14:textId="64E7C4EF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8481" w:history="1">
            <w:r w:rsidRPr="00183EA4">
              <w:rPr>
                <w:rStyle w:val="Hyperlink"/>
                <w:rFonts w:ascii="Calibri" w:hAnsi="Calibri" w:cs="Calibr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DA0ED" w14:textId="79A2D7FB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2" w:history="1">
            <w:r w:rsidRPr="00183EA4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47B1" w14:textId="77777777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3" w:history="1">
            <w:r w:rsidRPr="00183EA4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20F7F" w14:textId="77777777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4" w:history="1">
            <w:r w:rsidRPr="00183EA4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COMPETÊNCIAS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30F8" w14:textId="77777777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5" w:history="1">
            <w:r w:rsidRPr="00183EA4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6CA5" w14:textId="77777777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6" w:history="1">
            <w:r w:rsidRPr="00183EA4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SEQUÊNCIA DIDÁTICA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DE18" w14:textId="5B8A9D29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7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04A1" w14:textId="4060C5A2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8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183EA4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Ajudar os demais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5A05" w14:textId="10419E40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89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183EA4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Diferenciar necessidade e desejos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613D" w14:textId="5C06E9BB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90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Pr="00183EA4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Integração e respeito por todas as pessoas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1888" w14:textId="7BD2AB6A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91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Pr="00183EA4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Direitos e deveres dos indivíduos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FC29" w14:textId="7396D0BC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92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5: </w:t>
            </w:r>
            <w:r w:rsidRPr="00183EA4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F9A2C" w14:textId="6CAAE818" w:rsidR="00986546" w:rsidRDefault="00986546" w:rsidP="00986546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93" w:history="1">
            <w:r w:rsidRPr="00183EA4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6: </w:t>
            </w:r>
            <w:r w:rsidRPr="00183EA4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4566" w14:textId="77777777" w:rsidR="00986546" w:rsidRDefault="00986546" w:rsidP="009865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8494" w:history="1">
            <w:r w:rsidRPr="00183EA4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183EA4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55BD5" w14:textId="77777777" w:rsidR="00986546" w:rsidRDefault="00986546" w:rsidP="0098654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4CC72D8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7E9D5AE2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2AAC4D9D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05064C3A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9571D57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7980E3F9" w14:textId="6FBC0868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1B9B67CF" w14:textId="70C9D869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0A80225E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5C984CDA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141F06C8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7D03BA99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7988807E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61AEBE9A" w14:textId="77777777" w:rsidR="00986546" w:rsidRDefault="00986546" w:rsidP="00986546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</w:rPr>
      </w:pPr>
    </w:p>
    <w:p w14:paraId="282416BA" w14:textId="19690FFE" w:rsidR="006736B3" w:rsidRPr="00986546" w:rsidRDefault="00986546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2" w:name="_Toc15418481"/>
      <w:r>
        <w:rPr>
          <w:rFonts w:ascii="Calibri" w:hAnsi="Calibri" w:cs="Calibri"/>
        </w:rPr>
        <w:lastRenderedPageBreak/>
        <w:t>A</w:t>
      </w:r>
      <w:r w:rsidR="006736B3" w:rsidRPr="00986546">
        <w:rPr>
          <w:rFonts w:ascii="Calibri" w:hAnsi="Calibri" w:cs="Calibri"/>
        </w:rPr>
        <w:t>PRESENTAÇÃO</w:t>
      </w:r>
      <w:bookmarkEnd w:id="2"/>
      <w:r w:rsidR="006736B3" w:rsidRPr="00986546">
        <w:rPr>
          <w:rFonts w:ascii="Calibri" w:hAnsi="Calibri" w:cs="Calibri"/>
        </w:rPr>
        <w:t xml:space="preserve"> </w:t>
      </w:r>
    </w:p>
    <w:p w14:paraId="0B88965F" w14:textId="77777777" w:rsidR="006736B3" w:rsidRPr="00986546" w:rsidRDefault="006736B3" w:rsidP="00986546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Em um mundo rodeado de tensões, onde a intolerância, a desigualdade e a injustiça se fazem muito presente, é dever da escola propiciar que as crianças, ainda pequenas, reflitam sobre a importância de valores universais, sobre a convivência e os direitos e deveres de cada um. </w:t>
      </w:r>
      <w:r w:rsidR="00F815CD" w:rsidRPr="00986546">
        <w:rPr>
          <w:rFonts w:ascii="Calibri" w:hAnsi="Calibri" w:cs="Calibri"/>
          <w:sz w:val="24"/>
          <w:szCs w:val="24"/>
          <w:lang w:val="pt-BR"/>
        </w:rPr>
        <w:t xml:space="preserve">Esta unidade procura introduzir estes temas, oportunizando outros trabalhos em sala de aula. </w:t>
      </w:r>
    </w:p>
    <w:p w14:paraId="11FD61DA" w14:textId="77777777" w:rsidR="006736B3" w:rsidRPr="00986546" w:rsidRDefault="006736B3" w:rsidP="00986546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09FA988" w14:textId="1783EEF0" w:rsidR="00A02A94" w:rsidRPr="00986546" w:rsidRDefault="00AE0CB3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3" w:name="_Toc477429041"/>
      <w:bookmarkStart w:id="4" w:name="_Toc15418482"/>
      <w:r w:rsidRPr="00986546">
        <w:rPr>
          <w:rFonts w:ascii="Calibri" w:hAnsi="Calibri" w:cs="Calibri"/>
        </w:rPr>
        <w:t>OBJETIVOS</w:t>
      </w:r>
      <w:bookmarkEnd w:id="3"/>
      <w:bookmarkEnd w:id="4"/>
    </w:p>
    <w:p w14:paraId="4837AF3B" w14:textId="77777777" w:rsidR="00413BBB" w:rsidRPr="00986546" w:rsidRDefault="00F94848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A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o final d</w:t>
      </w:r>
      <w:r w:rsidRPr="00986546">
        <w:rPr>
          <w:rFonts w:ascii="Calibri" w:hAnsi="Calibri" w:cs="Calibri"/>
          <w:sz w:val="24"/>
          <w:szCs w:val="24"/>
          <w:lang w:val="pt-BR"/>
        </w:rPr>
        <w:t>est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as atividades</w:t>
      </w:r>
      <w:r w:rsidRPr="00986546">
        <w:rPr>
          <w:rFonts w:ascii="Calibri" w:hAnsi="Calibri" w:cs="Calibri"/>
          <w:sz w:val="24"/>
          <w:szCs w:val="24"/>
          <w:lang w:val="pt-BR"/>
        </w:rPr>
        <w:t>,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 xml:space="preserve"> os alunos </w:t>
      </w:r>
      <w:r w:rsidRPr="00986546">
        <w:rPr>
          <w:rFonts w:ascii="Calibri" w:hAnsi="Calibri" w:cs="Calibri"/>
          <w:sz w:val="24"/>
          <w:szCs w:val="24"/>
          <w:lang w:val="pt-BR"/>
        </w:rPr>
        <w:t>devem ser capazes de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:</w:t>
      </w:r>
    </w:p>
    <w:p w14:paraId="1B4A48B2" w14:textId="77777777" w:rsidR="000D0DA9" w:rsidRPr="00986546" w:rsidRDefault="000D0DA9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Compreender a importância de ter atitudes positivas em diferentes situações da vida cotidiana.</w:t>
      </w:r>
    </w:p>
    <w:p w14:paraId="0BD39B7A" w14:textId="77777777" w:rsidR="000D0DA9" w:rsidRPr="00986546" w:rsidRDefault="000D0DA9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Entender a diferença entre </w:t>
      </w:r>
      <w:r w:rsidR="006F1161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vontade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e necessidade.</w:t>
      </w:r>
    </w:p>
    <w:p w14:paraId="50003D62" w14:textId="77777777" w:rsidR="000D0DA9" w:rsidRPr="00986546" w:rsidRDefault="000D0DA9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Ter ferramentas para </w:t>
      </w:r>
      <w:r w:rsidR="00F9484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refletir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sobre os direitos e deveres dos indivíduos.</w:t>
      </w:r>
    </w:p>
    <w:p w14:paraId="343FBCEE" w14:textId="77777777" w:rsidR="000D0DA9" w:rsidRPr="00986546" w:rsidRDefault="000D0DA9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Desenvolver uma posição crítica em situações em que as pessoas não estão protegidas em seus direitos básicos.</w:t>
      </w:r>
    </w:p>
    <w:p w14:paraId="0C3FD89F" w14:textId="3D26B2B8" w:rsidR="000D0DA9" w:rsidRDefault="000D0DA9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</w:t>
      </w:r>
      <w:r w:rsidR="00F9484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Ter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atitudes de respeito e inclusão </w:t>
      </w:r>
      <w:r w:rsidR="00F9484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com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todas as pessoas</w:t>
      </w:r>
      <w:r w:rsidR="00F9484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.</w:t>
      </w:r>
    </w:p>
    <w:p w14:paraId="10A307C6" w14:textId="77777777" w:rsidR="00986546" w:rsidRPr="00986546" w:rsidRDefault="00986546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</w:p>
    <w:p w14:paraId="0865FD4B" w14:textId="72E4351F" w:rsidR="00A02A94" w:rsidRPr="00986546" w:rsidRDefault="00026680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5" w:name="_Toc477429042"/>
      <w:bookmarkStart w:id="6" w:name="_Toc15418483"/>
      <w:r w:rsidRPr="00986546">
        <w:rPr>
          <w:rFonts w:ascii="Calibri" w:hAnsi="Calibri" w:cs="Calibri"/>
        </w:rPr>
        <w:t>CONTE</w:t>
      </w:r>
      <w:bookmarkEnd w:id="5"/>
      <w:r w:rsidR="007472F9" w:rsidRPr="00986546">
        <w:rPr>
          <w:rFonts w:ascii="Calibri" w:hAnsi="Calibri" w:cs="Calibri"/>
        </w:rPr>
        <w:t>ÚDOS</w:t>
      </w:r>
      <w:bookmarkEnd w:id="6"/>
    </w:p>
    <w:p w14:paraId="13EDEF45" w14:textId="77777777" w:rsidR="00986546" w:rsidRDefault="00986546" w:rsidP="00986546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7" w:name="_Hlk15404843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7"/>
    </w:p>
    <w:p w14:paraId="4C3E7A7D" w14:textId="77777777" w:rsidR="00986546" w:rsidRDefault="00986546" w:rsidP="00986546">
      <w:pPr>
        <w:pStyle w:val="PargrafodaLista"/>
        <w:spacing w:before="0" w:after="120"/>
        <w:ind w:left="720"/>
        <w:jc w:val="both"/>
        <w:rPr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</w:pPr>
    </w:p>
    <w:p w14:paraId="4BB2DC32" w14:textId="1B775682" w:rsidR="006F1161" w:rsidRPr="00986546" w:rsidRDefault="006F1161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Ajudar os outros.</w:t>
      </w:r>
    </w:p>
    <w:p w14:paraId="27B63B9D" w14:textId="77777777" w:rsidR="006F1161" w:rsidRPr="00986546" w:rsidRDefault="006F1161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</w:t>
      </w:r>
      <w:r w:rsidR="006F574F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D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iferenças entre vontade e desejo.</w:t>
      </w:r>
    </w:p>
    <w:p w14:paraId="1519BA86" w14:textId="77777777" w:rsidR="006F1161" w:rsidRPr="00986546" w:rsidRDefault="006F1161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Respeito e não discriminação das pessoas</w:t>
      </w:r>
      <w:r w:rsidR="00F9484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.</w:t>
      </w:r>
    </w:p>
    <w:p w14:paraId="17155AE8" w14:textId="36AEE21E" w:rsidR="006F1161" w:rsidRDefault="006F1161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</w:t>
      </w:r>
      <w:r w:rsidR="00E55F60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D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ireitos individuais e deveres.</w:t>
      </w:r>
    </w:p>
    <w:p w14:paraId="6E25580F" w14:textId="77777777" w:rsidR="00986546" w:rsidRPr="00986546" w:rsidRDefault="00986546" w:rsidP="00986546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</w:p>
    <w:p w14:paraId="294D40E9" w14:textId="01E0E6EF" w:rsidR="00A02A94" w:rsidRPr="00986546" w:rsidRDefault="003E4F78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8" w:name="_Toc477429043"/>
      <w:bookmarkStart w:id="9" w:name="_Toc15418484"/>
      <w:r w:rsidRPr="00986546">
        <w:rPr>
          <w:rFonts w:ascii="Calibri" w:hAnsi="Calibri" w:cs="Calibri"/>
        </w:rPr>
        <w:t>COMPE</w:t>
      </w:r>
      <w:r w:rsidR="007472F9" w:rsidRPr="00986546">
        <w:rPr>
          <w:rFonts w:ascii="Calibri" w:hAnsi="Calibri" w:cs="Calibri"/>
        </w:rPr>
        <w:t>TÊ</w:t>
      </w:r>
      <w:r w:rsidR="00026680" w:rsidRPr="00986546">
        <w:rPr>
          <w:rFonts w:ascii="Calibri" w:hAnsi="Calibri" w:cs="Calibri"/>
        </w:rPr>
        <w:t>NCIAS</w:t>
      </w:r>
      <w:bookmarkEnd w:id="9"/>
      <w:r w:rsidR="00026680" w:rsidRPr="00986546">
        <w:rPr>
          <w:rFonts w:ascii="Calibri" w:hAnsi="Calibri" w:cs="Calibri"/>
        </w:rPr>
        <w:t xml:space="preserve"> </w:t>
      </w:r>
      <w:bookmarkEnd w:id="8"/>
    </w:p>
    <w:p w14:paraId="13C00131" w14:textId="77777777" w:rsidR="00413BBB" w:rsidRPr="00986546" w:rsidRDefault="00413BBB" w:rsidP="00986546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986546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</w:t>
      </w:r>
      <w:proofErr w:type="spellStart"/>
      <w:r w:rsidRPr="00986546">
        <w:rPr>
          <w:rFonts w:ascii="Calibri" w:hAnsi="Calibri" w:cs="Calibri"/>
          <w:b/>
          <w:bCs/>
          <w:sz w:val="24"/>
          <w:szCs w:val="24"/>
          <w:lang w:val="pt-BR"/>
        </w:rPr>
        <w:t>DeSeCo</w:t>
      </w:r>
      <w:proofErr w:type="spellEnd"/>
    </w:p>
    <w:p w14:paraId="47FA6069" w14:textId="77777777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Categoria 2: interagir em grupos heterog</w:t>
      </w:r>
      <w:r w:rsidR="00264B69" w:rsidRPr="00986546">
        <w:rPr>
          <w:rFonts w:ascii="Calibri" w:hAnsi="Calibri" w:cs="Calibri"/>
          <w:sz w:val="24"/>
          <w:szCs w:val="24"/>
          <w:lang w:val="pt-BR"/>
        </w:rPr>
        <w:t>ê</w:t>
      </w:r>
      <w:r w:rsidRPr="00986546">
        <w:rPr>
          <w:rFonts w:ascii="Calibri" w:hAnsi="Calibri" w:cs="Calibri"/>
          <w:sz w:val="24"/>
          <w:szCs w:val="24"/>
          <w:lang w:val="pt-BR"/>
        </w:rPr>
        <w:t>neos</w:t>
      </w:r>
      <w:r w:rsidRPr="00986546">
        <w:rPr>
          <w:rFonts w:ascii="Calibri" w:hAnsi="Calibri" w:cs="Calibri"/>
          <w:sz w:val="24"/>
          <w:szCs w:val="24"/>
          <w:lang w:val="pt-BR"/>
        </w:rPr>
        <w:tab/>
      </w:r>
    </w:p>
    <w:p w14:paraId="6B516B0B" w14:textId="77777777" w:rsidR="00413BBB" w:rsidRPr="00986546" w:rsidRDefault="00264B69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abilidade de relacionar-se bem com os outros</w:t>
      </w:r>
    </w:p>
    <w:p w14:paraId="2D84691A" w14:textId="77777777" w:rsidR="00413BBB" w:rsidRPr="00986546" w:rsidRDefault="00264B69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abilidade de cooperar</w:t>
      </w:r>
    </w:p>
    <w:p w14:paraId="4BC0D7B2" w14:textId="77777777" w:rsidR="00413BBB" w:rsidRPr="00986546" w:rsidRDefault="00264B69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abilidade de manejar e resolver conflitos</w:t>
      </w:r>
    </w:p>
    <w:p w14:paraId="401FABEB" w14:textId="77777777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1A133190" w14:textId="77777777" w:rsidR="00413BBB" w:rsidRPr="00986546" w:rsidRDefault="00264B69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abilidade de atuar dentro de grande esquema</w:t>
      </w:r>
    </w:p>
    <w:p w14:paraId="6D6116F5" w14:textId="77777777" w:rsidR="00413BBB" w:rsidRPr="00986546" w:rsidRDefault="00264B69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lastRenderedPageBreak/>
        <w:t>H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abilidade de formar e conduzir planos de vida e projetos pessoais</w:t>
      </w:r>
    </w:p>
    <w:p w14:paraId="40BAB74E" w14:textId="77777777" w:rsidR="00413BBB" w:rsidRPr="00986546" w:rsidRDefault="00264B69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986546">
        <w:rPr>
          <w:rFonts w:ascii="Calibri" w:hAnsi="Calibri" w:cs="Calibri"/>
          <w:sz w:val="24"/>
          <w:szCs w:val="24"/>
          <w:lang w:val="pt-BR"/>
        </w:rPr>
        <w:t>abilidade de afirmar direitos, interesses, limites e necessidades</w:t>
      </w:r>
    </w:p>
    <w:p w14:paraId="56170061" w14:textId="154E6DB7" w:rsidR="00413BBB" w:rsidRPr="00986546" w:rsidRDefault="00413BBB" w:rsidP="00986546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986546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do século XXI, ACTS21 </w:t>
      </w:r>
    </w:p>
    <w:p w14:paraId="4B76694C" w14:textId="77777777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Maneiras de pensar</w:t>
      </w:r>
      <w:r w:rsidRPr="00986546">
        <w:rPr>
          <w:rFonts w:ascii="Calibri" w:hAnsi="Calibri" w:cs="Calibri"/>
          <w:sz w:val="24"/>
          <w:szCs w:val="24"/>
          <w:lang w:val="pt-BR"/>
        </w:rPr>
        <w:tab/>
      </w:r>
    </w:p>
    <w:p w14:paraId="18B25D35" w14:textId="77777777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0DAE7081" w14:textId="77777777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781ECBD1" w14:textId="77777777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507E11A7" w14:textId="7CD3D1AE" w:rsidR="00413BBB" w:rsidRPr="00986546" w:rsidRDefault="00413BBB" w:rsidP="00986546">
      <w:pPr>
        <w:pStyle w:val="Bullets"/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651FF5FF" w14:textId="77777777" w:rsidR="00986546" w:rsidRPr="00986546" w:rsidRDefault="00986546" w:rsidP="00986546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/>
          <w:bCs/>
          <w:sz w:val="24"/>
          <w:szCs w:val="24"/>
          <w:lang w:val="pt-BR"/>
        </w:rPr>
      </w:pPr>
    </w:p>
    <w:p w14:paraId="0F780FE8" w14:textId="53FA4201" w:rsidR="00A02A94" w:rsidRPr="00986546" w:rsidRDefault="001803D9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10" w:name="_Toc477429044"/>
      <w:bookmarkStart w:id="11" w:name="_Toc15418485"/>
      <w:r w:rsidRPr="00986546">
        <w:rPr>
          <w:rFonts w:ascii="Calibri" w:hAnsi="Calibri" w:cs="Calibri"/>
        </w:rPr>
        <w:t>REQUISITOS PRÉ</w:t>
      </w:r>
      <w:r w:rsidR="00AE0CB3" w:rsidRPr="00986546">
        <w:rPr>
          <w:rFonts w:ascii="Calibri" w:hAnsi="Calibri" w:cs="Calibri"/>
        </w:rPr>
        <w:t>VIOS</w:t>
      </w:r>
      <w:bookmarkEnd w:id="10"/>
      <w:bookmarkEnd w:id="11"/>
    </w:p>
    <w:p w14:paraId="0C0701C3" w14:textId="3380B067" w:rsidR="004E4E3C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Esta unidade não exige nenhum requisito prévio</w:t>
      </w:r>
    </w:p>
    <w:p w14:paraId="6AFC3F8C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3DB5E73" w14:textId="53D5520B" w:rsidR="00A02A94" w:rsidRPr="00986546" w:rsidRDefault="001803D9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12" w:name="_Toc15418486"/>
      <w:r w:rsidRPr="00986546">
        <w:rPr>
          <w:rFonts w:ascii="Calibri" w:hAnsi="Calibri" w:cs="Calibri"/>
        </w:rPr>
        <w:t>SEQUÊNCIA DIDÁTICA</w:t>
      </w:r>
      <w:bookmarkEnd w:id="12"/>
    </w:p>
    <w:p w14:paraId="3D7BFAA9" w14:textId="77777777" w:rsidR="00986546" w:rsidRDefault="00986546" w:rsidP="00986546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3" w:name="_Toc477429046"/>
    </w:p>
    <w:p w14:paraId="11C315A2" w14:textId="3F58DE70" w:rsidR="00A02A94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4" w:name="_Toc15418487"/>
      <w:r>
        <w:rPr>
          <w:noProof/>
        </w:rPr>
        <w:drawing>
          <wp:inline distT="0" distB="0" distL="0" distR="0" wp14:anchorId="61915E42" wp14:editId="20D9EBAF">
            <wp:extent cx="542925" cy="542925"/>
            <wp:effectExtent l="0" t="0" r="9525" b="9525"/>
            <wp:docPr id="18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C6A" w:rsidRPr="00986546">
        <w:rPr>
          <w:rFonts w:ascii="Calibri" w:hAnsi="Calibri" w:cs="Calibri"/>
          <w:sz w:val="24"/>
          <w:szCs w:val="24"/>
          <w:lang w:val="pt-BR"/>
        </w:rPr>
        <w:t>Atividades pré</w:t>
      </w:r>
      <w:r w:rsidR="00AE0CB3" w:rsidRPr="00986546">
        <w:rPr>
          <w:rFonts w:ascii="Calibri" w:hAnsi="Calibri" w:cs="Calibri"/>
          <w:sz w:val="24"/>
          <w:szCs w:val="24"/>
          <w:lang w:val="pt-BR"/>
        </w:rPr>
        <w:t>vias:</w:t>
      </w:r>
      <w:bookmarkEnd w:id="14"/>
      <w:r w:rsidR="00AE0CB3"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  <w:bookmarkEnd w:id="13"/>
    </w:p>
    <w:p w14:paraId="04218FA4" w14:textId="77777777" w:rsidR="006736B3" w:rsidRPr="00986546" w:rsidRDefault="007F50A1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Esta unidade segue com o objetivo de promover o autoconhecimento dos alunos</w:t>
      </w:r>
      <w:r w:rsidR="00F815CD" w:rsidRPr="00986546">
        <w:rPr>
          <w:rFonts w:ascii="Calibri" w:hAnsi="Calibri" w:cs="Calibri"/>
          <w:sz w:val="24"/>
          <w:szCs w:val="24"/>
          <w:lang w:val="pt-BR"/>
        </w:rPr>
        <w:t xml:space="preserve"> e a convivência social harmônica. </w:t>
      </w:r>
    </w:p>
    <w:p w14:paraId="1FEA049D" w14:textId="7786BAB4" w:rsidR="00F815CD" w:rsidRDefault="00F815CD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Pensar nos animais e conversar sobre seus desejos e necessidades, pode ser um passo inicial para introduzir a temática das semelhanças, diferenças e o respeito a todos os seres vivos. A partir daí, livros de histórias, filmes e brincadeiras podem ser de grande </w:t>
      </w:r>
      <w:r w:rsidR="00986546" w:rsidRPr="00986546">
        <w:rPr>
          <w:rFonts w:ascii="Calibri" w:hAnsi="Calibri" w:cs="Calibri"/>
          <w:sz w:val="24"/>
          <w:szCs w:val="24"/>
          <w:lang w:val="pt-BR"/>
        </w:rPr>
        <w:t>auxílio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para o aprofundamento do assunto. </w:t>
      </w:r>
    </w:p>
    <w:p w14:paraId="22FA4FD9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FBFACB6" w14:textId="21166733" w:rsidR="005161AF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15" w:name="_Toc477429047"/>
      <w:bookmarkStart w:id="16" w:name="_Toc15418488"/>
      <w:r>
        <w:rPr>
          <w:noProof/>
        </w:rPr>
        <w:drawing>
          <wp:inline distT="0" distB="0" distL="0" distR="0" wp14:anchorId="6868A047" wp14:editId="10D9ADD2">
            <wp:extent cx="542925" cy="542925"/>
            <wp:effectExtent l="0" t="0" r="9525" b="9525"/>
            <wp:docPr id="5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CB3" w:rsidRPr="00986546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15"/>
      <w:r w:rsidR="006736B3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Ajudar os demais</w:t>
      </w:r>
      <w:bookmarkEnd w:id="16"/>
    </w:p>
    <w:p w14:paraId="2751AC5E" w14:textId="77777777" w:rsidR="00265918" w:rsidRPr="00986546" w:rsidRDefault="00D97D55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 w:eastAsia="es-ES"/>
        </w:rPr>
        <w:t xml:space="preserve">Esta atividade </w:t>
      </w:r>
      <w:r w:rsidR="00477066" w:rsidRPr="00986546">
        <w:rPr>
          <w:rFonts w:ascii="Calibri" w:hAnsi="Calibri" w:cs="Calibri"/>
          <w:sz w:val="24"/>
          <w:szCs w:val="24"/>
          <w:lang w:val="pt-BR" w:eastAsia="es-ES"/>
        </w:rPr>
        <w:t xml:space="preserve">pretende ajudar </w:t>
      </w:r>
      <w:r w:rsidRPr="00986546">
        <w:rPr>
          <w:rFonts w:ascii="Calibri" w:hAnsi="Calibri" w:cs="Calibri"/>
          <w:sz w:val="24"/>
          <w:szCs w:val="24"/>
          <w:lang w:val="pt-BR" w:eastAsia="es-ES"/>
        </w:rPr>
        <w:t xml:space="preserve">os alunos a compreender </w:t>
      </w:r>
      <w:r w:rsidR="00265918" w:rsidRPr="00986546">
        <w:rPr>
          <w:rFonts w:ascii="Calibri" w:hAnsi="Calibri" w:cs="Calibri"/>
          <w:sz w:val="24"/>
          <w:szCs w:val="24"/>
          <w:lang w:val="pt-BR" w:eastAsia="es-ES"/>
        </w:rPr>
        <w:t>qual é a função das</w:t>
      </w:r>
      <w:r w:rsidRPr="00986546">
        <w:rPr>
          <w:rFonts w:ascii="Calibri" w:hAnsi="Calibri" w:cs="Calibri"/>
          <w:sz w:val="24"/>
          <w:szCs w:val="24"/>
          <w:lang w:val="pt-BR" w:eastAsia="es-ES"/>
        </w:rPr>
        <w:t xml:space="preserve"> atitudes positivas </w:t>
      </w:r>
      <w:r w:rsidR="00147931" w:rsidRPr="00986546">
        <w:rPr>
          <w:rFonts w:ascii="Calibri" w:hAnsi="Calibri" w:cs="Calibri"/>
          <w:sz w:val="24"/>
          <w:szCs w:val="24"/>
          <w:lang w:val="pt-BR" w:eastAsia="es-ES"/>
        </w:rPr>
        <w:t>em</w:t>
      </w:r>
      <w:r w:rsidRPr="00986546">
        <w:rPr>
          <w:rFonts w:ascii="Calibri" w:hAnsi="Calibri" w:cs="Calibri"/>
          <w:sz w:val="24"/>
          <w:szCs w:val="24"/>
          <w:lang w:val="pt-BR" w:eastAsia="es-ES"/>
        </w:rPr>
        <w:t xml:space="preserve"> diferentes situações da vida cotidiana</w:t>
      </w:r>
      <w:r w:rsidR="006269BB" w:rsidRPr="00986546">
        <w:rPr>
          <w:rFonts w:ascii="Calibri" w:hAnsi="Calibri" w:cs="Calibri"/>
          <w:sz w:val="24"/>
          <w:szCs w:val="24"/>
          <w:lang w:val="pt-BR" w:eastAsia="es-ES"/>
        </w:rPr>
        <w:t>.</w:t>
      </w:r>
      <w:r w:rsidR="00F815CD" w:rsidRPr="00986546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  <w:r w:rsidR="00265918" w:rsidRPr="00986546">
        <w:rPr>
          <w:rFonts w:ascii="Calibri" w:hAnsi="Calibri" w:cs="Calibri"/>
          <w:sz w:val="24"/>
          <w:szCs w:val="24"/>
          <w:lang w:val="pt-BR" w:eastAsia="es-ES"/>
        </w:rPr>
        <w:t xml:space="preserve">Em roda de conversa, incentive os alunos a expressar oralmente atitudes positivas que </w:t>
      </w:r>
      <w:r w:rsidR="0087544E" w:rsidRPr="00986546">
        <w:rPr>
          <w:rFonts w:ascii="Calibri" w:hAnsi="Calibri" w:cs="Calibri"/>
          <w:sz w:val="24"/>
          <w:szCs w:val="24"/>
          <w:lang w:val="pt-BR" w:eastAsia="es-ES"/>
        </w:rPr>
        <w:t>podem</w:t>
      </w:r>
      <w:r w:rsidR="00265918" w:rsidRPr="00986546">
        <w:rPr>
          <w:rFonts w:ascii="Calibri" w:hAnsi="Calibri" w:cs="Calibri"/>
          <w:sz w:val="24"/>
          <w:szCs w:val="24"/>
          <w:lang w:val="pt-BR" w:eastAsia="es-ES"/>
        </w:rPr>
        <w:t xml:space="preserve"> observar em suas vidas diárias, relacionando-as ao que assistiram neste recurso. Estimule-os a escutar os colegas sem interromper. Avalie se é interessante escrever estes exemplos em pequenos cartazes e utilizá-los como estímulo em diversas atividades. </w:t>
      </w:r>
    </w:p>
    <w:p w14:paraId="034E5B82" w14:textId="77777777" w:rsidR="00EF571A" w:rsidRPr="00986546" w:rsidRDefault="00EF571A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0193708" w14:textId="55983BF2" w:rsidR="00EF571A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7" w:name="_Toc477429048"/>
      <w:bookmarkStart w:id="18" w:name="_Toc15418489"/>
      <w:r>
        <w:rPr>
          <w:noProof/>
        </w:rPr>
        <w:lastRenderedPageBreak/>
        <w:drawing>
          <wp:inline distT="0" distB="0" distL="0" distR="0" wp14:anchorId="1315B803" wp14:editId="4340FBD5">
            <wp:extent cx="542925" cy="542925"/>
            <wp:effectExtent l="0" t="0" r="9525" b="9525"/>
            <wp:docPr id="9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71A" w:rsidRPr="00986546">
        <w:rPr>
          <w:rFonts w:ascii="Calibri" w:hAnsi="Calibri" w:cs="Calibri"/>
          <w:sz w:val="24"/>
          <w:szCs w:val="24"/>
          <w:lang w:val="pt-BR"/>
        </w:rPr>
        <w:t xml:space="preserve">Recurso 2: </w:t>
      </w:r>
      <w:bookmarkEnd w:id="17"/>
      <w:r>
        <w:rPr>
          <w:rFonts w:ascii="Calibri" w:hAnsi="Calibri" w:cs="Calibri"/>
          <w:b w:val="0"/>
          <w:bCs/>
          <w:sz w:val="24"/>
          <w:szCs w:val="24"/>
          <w:lang w:val="pt-BR"/>
        </w:rPr>
        <w:t>D</w:t>
      </w:r>
      <w:r w:rsidR="006736B3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iferenciar</w:t>
      </w:r>
      <w:r w:rsidR="006A008E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necessidade</w:t>
      </w:r>
      <w:r w:rsidR="006736B3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e desejos</w:t>
      </w:r>
      <w:bookmarkEnd w:id="18"/>
    </w:p>
    <w:p w14:paraId="12611F94" w14:textId="77777777" w:rsidR="006A008E" w:rsidRPr="00986546" w:rsidRDefault="00477066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Nes</w:t>
      </w:r>
      <w:r w:rsidR="006A008E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ta atividade os alunos 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terão oportunidade de</w:t>
      </w:r>
      <w:r w:rsidR="006A008E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entender as diferenças entre necessidade e desejo.</w:t>
      </w:r>
    </w:p>
    <w:p w14:paraId="330529F0" w14:textId="77777777" w:rsidR="006A008E" w:rsidRPr="00986546" w:rsidRDefault="006736B3" w:rsidP="00986546">
      <w:pPr>
        <w:suppressAutoHyphens w:val="0"/>
        <w:spacing w:after="120" w:line="240" w:lineRule="auto"/>
        <w:rPr>
          <w:rFonts w:ascii="Calibri" w:hAnsi="Calibri" w:cs="Calibri"/>
          <w:b/>
          <w:color w:val="B6A097"/>
          <w:sz w:val="24"/>
          <w:szCs w:val="24"/>
          <w:lang w:val="pt-BR"/>
        </w:rPr>
      </w:pPr>
      <w:r w:rsidRPr="00986546">
        <w:rPr>
          <w:rFonts w:ascii="Calibri" w:hAnsi="Calibri" w:cs="Calibri"/>
          <w:b/>
          <w:color w:val="B6A097"/>
          <w:sz w:val="24"/>
          <w:szCs w:val="24"/>
          <w:lang w:val="pt-BR"/>
        </w:rPr>
        <w:t xml:space="preserve">Propostas para o trabalho em sala de aula </w:t>
      </w:r>
      <w:r w:rsidR="006A008E" w:rsidRPr="00986546">
        <w:rPr>
          <w:rFonts w:ascii="Calibri" w:hAnsi="Calibri" w:cs="Calibri"/>
          <w:b/>
          <w:color w:val="B6A097"/>
          <w:sz w:val="24"/>
          <w:szCs w:val="24"/>
          <w:lang w:val="pt-BR"/>
        </w:rPr>
        <w:t xml:space="preserve"> </w:t>
      </w:r>
    </w:p>
    <w:p w14:paraId="6826A65D" w14:textId="77777777" w:rsidR="00AD1E65" w:rsidRPr="00986546" w:rsidRDefault="006A008E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Em roda de conversa, </w:t>
      </w:r>
      <w:r w:rsidR="006269BB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p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romov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a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uma discussão, 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estimulando-os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com 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algumas perguntas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,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como:</w:t>
      </w:r>
    </w:p>
    <w:p w14:paraId="2DC9373F" w14:textId="77777777" w:rsidR="00AD1E65" w:rsidRPr="00986546" w:rsidRDefault="00AD1E65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Quais são </w:t>
      </w:r>
      <w:r w:rsidR="00477066" w:rsidRPr="00986546">
        <w:rPr>
          <w:rFonts w:ascii="Calibri" w:hAnsi="Calibri" w:cs="Calibri"/>
          <w:sz w:val="24"/>
          <w:szCs w:val="24"/>
          <w:lang w:val="pt-BR"/>
        </w:rPr>
        <w:t xml:space="preserve">as </w:t>
      </w:r>
      <w:r w:rsidRPr="00986546">
        <w:rPr>
          <w:rFonts w:ascii="Calibri" w:hAnsi="Calibri" w:cs="Calibri"/>
          <w:sz w:val="24"/>
          <w:szCs w:val="24"/>
          <w:lang w:val="pt-BR"/>
        </w:rPr>
        <w:t>suas necessidades?</w:t>
      </w:r>
    </w:p>
    <w:p w14:paraId="1B593039" w14:textId="77777777" w:rsidR="00AD1E65" w:rsidRPr="00986546" w:rsidRDefault="00AD1E65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Quais são </w:t>
      </w:r>
      <w:r w:rsidR="00477066" w:rsidRPr="00986546">
        <w:rPr>
          <w:rFonts w:ascii="Calibri" w:hAnsi="Calibri" w:cs="Calibri"/>
          <w:sz w:val="24"/>
          <w:szCs w:val="24"/>
          <w:lang w:val="pt-BR"/>
        </w:rPr>
        <w:t xml:space="preserve">os </w:t>
      </w:r>
      <w:r w:rsidRPr="00986546">
        <w:rPr>
          <w:rFonts w:ascii="Calibri" w:hAnsi="Calibri" w:cs="Calibri"/>
          <w:sz w:val="24"/>
          <w:szCs w:val="24"/>
          <w:lang w:val="pt-BR"/>
        </w:rPr>
        <w:t>seus desejos?</w:t>
      </w:r>
      <w:r w:rsidR="006269BB"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479BC75C" w14:textId="77777777" w:rsidR="006269BB" w:rsidRPr="00986546" w:rsidRDefault="006269BB" w:rsidP="00986546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O que você sente quando seus desejos não são atendidos? Como se aprende a lidar com isso?</w:t>
      </w:r>
    </w:p>
    <w:p w14:paraId="3E3BE74B" w14:textId="77777777" w:rsidR="00AD1E65" w:rsidRPr="00986546" w:rsidRDefault="006269BB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V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ocê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pode utilizar as respostas dos alunos, principalmente sobre os desejos, 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para 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ajud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á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-</w:t>
      </w:r>
      <w:r w:rsidR="0047706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l</w:t>
      </w:r>
      <w:r w:rsidR="00AD1E65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os a pensar sobre como se sentem quando não podem transformar seus desejos em realidade.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</w:t>
      </w:r>
    </w:p>
    <w:p w14:paraId="1B24FE0B" w14:textId="77777777" w:rsidR="006269BB" w:rsidRPr="00986546" w:rsidRDefault="006269BB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Em outro momento, você pode pedir que cada um desenhe um sonho que possui nesse momento. </w:t>
      </w:r>
    </w:p>
    <w:p w14:paraId="75329EA5" w14:textId="77777777" w:rsidR="008B60AD" w:rsidRPr="00986546" w:rsidRDefault="008B60AD" w:rsidP="00986546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31FD180D" w14:textId="05138DF4" w:rsidR="008B60AD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19" w:name="_Toc477429049"/>
      <w:bookmarkStart w:id="20" w:name="_Toc15418490"/>
      <w:r>
        <w:rPr>
          <w:noProof/>
        </w:rPr>
        <w:drawing>
          <wp:inline distT="0" distB="0" distL="0" distR="0" wp14:anchorId="0B38FBC4" wp14:editId="241F3864">
            <wp:extent cx="542925" cy="542925"/>
            <wp:effectExtent l="0" t="0" r="9525" b="9525"/>
            <wp:docPr id="10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0AD" w:rsidRPr="00986546">
        <w:rPr>
          <w:rFonts w:ascii="Calibri" w:hAnsi="Calibri" w:cs="Calibri"/>
          <w:sz w:val="24"/>
          <w:szCs w:val="24"/>
          <w:lang w:val="pt-BR"/>
        </w:rPr>
        <w:t xml:space="preserve">Recurso 3: </w:t>
      </w:r>
      <w:bookmarkEnd w:id="19"/>
      <w:r w:rsidR="006736B3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Integração e respeito por todas </w:t>
      </w:r>
      <w:r w:rsidR="00EE29D9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as pessoas</w:t>
      </w:r>
      <w:bookmarkEnd w:id="20"/>
    </w:p>
    <w:p w14:paraId="55908B28" w14:textId="77777777" w:rsidR="005117A9" w:rsidRPr="00986546" w:rsidRDefault="00E16129" w:rsidP="00986546">
      <w:pPr>
        <w:suppressAutoHyphens w:val="0"/>
        <w:spacing w:after="120" w:line="240" w:lineRule="auto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Esta atividade propicia aos alunos </w:t>
      </w:r>
      <w:r w:rsidR="002A3B74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o </w:t>
      </w:r>
      <w:r w:rsidR="0026591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desenvolvimento </w:t>
      </w:r>
      <w:r w:rsidR="002A3B74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de </w:t>
      </w:r>
      <w:r w:rsidR="00EE29D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uma posição crítica </w:t>
      </w:r>
      <w:r w:rsidR="00147931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em</w:t>
      </w:r>
      <w:r w:rsidR="00EE29D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</w:t>
      </w:r>
      <w:r w:rsidR="00147931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relação a </w:t>
      </w:r>
      <w:r w:rsidR="00EE29D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situações </w:t>
      </w:r>
      <w:r w:rsidR="002A3B74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em que</w:t>
      </w:r>
      <w:r w:rsidR="00EE29D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pessoas 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sofrem por </w:t>
      </w:r>
      <w:r w:rsidR="00EE29D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não t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ê</w:t>
      </w:r>
      <w:r w:rsidR="00EE29D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m suas necessidades básicas garantidas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. Primeiramente, retome a conversa inicial sobre as necessidades comuns a todos os seres humanos, como as necessidades</w:t>
      </w:r>
      <w:r w:rsidR="0026591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fisiológicas (alimentação, vestimentas, repouso, moradia); 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de </w:t>
      </w:r>
      <w:r w:rsidR="0026591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segurança (do corpo, de recursos materiais,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da</w:t>
      </w:r>
      <w:r w:rsidR="00265918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saúde, 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das regras e da moral social); necessidades afetivas, psicológicas ou intelectuais. A personagem </w:t>
      </w:r>
      <w:proofErr w:type="spellStart"/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Luena</w:t>
      </w:r>
      <w:proofErr w:type="spellEnd"/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pode ajudar a introduzir a questão. </w:t>
      </w:r>
    </w:p>
    <w:p w14:paraId="25374E9B" w14:textId="581D9DFF" w:rsidR="00EE29D9" w:rsidRPr="00986546" w:rsidRDefault="0095333D" w:rsidP="00986546">
      <w:pPr>
        <w:suppressAutoHyphens w:val="0"/>
        <w:spacing w:after="120" w:line="240" w:lineRule="auto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De uma maneira muito natural, as crianças percebem que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limitaç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ões individuais podem levar</w:t>
      </w:r>
      <w:r w:rsidR="005117A9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à cooperação, pois 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são muitos os exemplos de atividades e tarefas cotidianas nas quais a soma de esforços resulta no </w:t>
      </w:r>
      <w:r w:rsidR="00986546"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bem-estar</w:t>
      </w:r>
      <w:r w:rsidRPr="00986546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de todos. </w:t>
      </w:r>
    </w:p>
    <w:p w14:paraId="55CF5850" w14:textId="77777777" w:rsidR="0052568D" w:rsidRPr="00986546" w:rsidRDefault="007131CA" w:rsidP="00986546">
      <w:pPr>
        <w:suppressAutoHyphens w:val="0"/>
        <w:spacing w:after="120" w:line="240" w:lineRule="auto"/>
        <w:rPr>
          <w:rFonts w:ascii="Calibri" w:hAnsi="Calibri" w:cs="Calibri"/>
          <w:b/>
          <w:bCs/>
          <w:color w:val="593470" w:themeColor="accent1" w:themeShade="80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6736B3" w:rsidRPr="00986546">
        <w:rPr>
          <w:rFonts w:ascii="Calibri" w:hAnsi="Calibri" w:cs="Calibri"/>
          <w:b/>
          <w:color w:val="B6A097"/>
          <w:sz w:val="24"/>
          <w:szCs w:val="24"/>
          <w:lang w:val="pt-BR"/>
        </w:rPr>
        <w:t>Propostas para o trabalho em sala de aula</w:t>
      </w:r>
      <w:r w:rsidR="006736B3" w:rsidRPr="00986546">
        <w:rPr>
          <w:rFonts w:ascii="Calibri" w:hAnsi="Calibri" w:cs="Calibri"/>
          <w:b/>
          <w:bCs/>
          <w:color w:val="593470" w:themeColor="accent1" w:themeShade="80"/>
          <w:sz w:val="24"/>
          <w:szCs w:val="24"/>
          <w:lang w:val="pt-BR"/>
        </w:rPr>
        <w:t xml:space="preserve"> </w:t>
      </w:r>
    </w:p>
    <w:p w14:paraId="0E7BE442" w14:textId="3D844D08" w:rsidR="007131CA" w:rsidRPr="00986546" w:rsidRDefault="002A3B74" w:rsidP="00986546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Professor, você pode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promover uma roda de conversa sobre o que eles entenderam sobre o assunto e propor </w:t>
      </w:r>
      <w:r w:rsidRPr="00986546">
        <w:rPr>
          <w:rFonts w:ascii="Calibri" w:hAnsi="Calibri" w:cs="Calibri"/>
          <w:sz w:val="24"/>
          <w:szCs w:val="24"/>
          <w:lang w:val="pt-BR"/>
        </w:rPr>
        <w:t>que reflitam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986546">
        <w:rPr>
          <w:rFonts w:ascii="Calibri" w:hAnsi="Calibri" w:cs="Calibri"/>
          <w:sz w:val="24"/>
          <w:szCs w:val="24"/>
          <w:lang w:val="pt-BR"/>
        </w:rPr>
        <w:t>sobre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suas próprias necessidades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. 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É importante também 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investigar situações 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com 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familiares </w:t>
      </w:r>
      <w:r w:rsidRPr="00986546">
        <w:rPr>
          <w:rFonts w:ascii="Calibri" w:hAnsi="Calibri" w:cs="Calibri"/>
          <w:sz w:val="24"/>
          <w:szCs w:val="24"/>
          <w:lang w:val="pt-BR"/>
        </w:rPr>
        <w:t>ou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amigos </w:t>
      </w:r>
      <w:r w:rsidRPr="00986546">
        <w:rPr>
          <w:rFonts w:ascii="Calibri" w:hAnsi="Calibri" w:cs="Calibri"/>
          <w:sz w:val="24"/>
          <w:szCs w:val="24"/>
          <w:lang w:val="pt-BR"/>
        </w:rPr>
        <w:t>em que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as pessoas não tiveram</w:t>
      </w:r>
      <w:r w:rsidR="005117A9" w:rsidRPr="00986546">
        <w:rPr>
          <w:rFonts w:ascii="Calibri" w:hAnsi="Calibri" w:cs="Calibri"/>
          <w:sz w:val="24"/>
          <w:szCs w:val="24"/>
          <w:lang w:val="pt-BR"/>
        </w:rPr>
        <w:t xml:space="preserve"> ou não têm</w:t>
      </w:r>
      <w:r w:rsidR="00E16129" w:rsidRPr="00986546">
        <w:rPr>
          <w:rFonts w:ascii="Calibri" w:hAnsi="Calibri" w:cs="Calibri"/>
          <w:sz w:val="24"/>
          <w:szCs w:val="24"/>
          <w:lang w:val="pt-BR"/>
        </w:rPr>
        <w:t xml:space="preserve"> suas necessidades garantid</w:t>
      </w:r>
      <w:r w:rsidR="00EB1F43" w:rsidRPr="00986546">
        <w:rPr>
          <w:rFonts w:ascii="Calibri" w:hAnsi="Calibri" w:cs="Calibri"/>
          <w:sz w:val="24"/>
          <w:szCs w:val="24"/>
          <w:lang w:val="pt-BR"/>
        </w:rPr>
        <w:t>a</w:t>
      </w:r>
      <w:r w:rsidR="00265918" w:rsidRPr="00986546">
        <w:rPr>
          <w:rFonts w:ascii="Calibri" w:hAnsi="Calibri" w:cs="Calibri"/>
          <w:sz w:val="24"/>
          <w:szCs w:val="24"/>
          <w:lang w:val="pt-BR"/>
        </w:rPr>
        <w:t>s</w:t>
      </w:r>
      <w:r w:rsidR="005117A9" w:rsidRPr="00986546">
        <w:rPr>
          <w:rFonts w:ascii="Calibri" w:hAnsi="Calibri" w:cs="Calibri"/>
          <w:sz w:val="24"/>
          <w:szCs w:val="24"/>
          <w:lang w:val="pt-BR"/>
        </w:rPr>
        <w:t xml:space="preserve">. Você pode convidar uma pessoa com necessidades especiais para ser entrevistada pela turma, ou alguém que tenha </w:t>
      </w:r>
      <w:r w:rsidR="0095333D" w:rsidRPr="00986546">
        <w:rPr>
          <w:rFonts w:ascii="Calibri" w:hAnsi="Calibri" w:cs="Calibri"/>
          <w:sz w:val="24"/>
          <w:szCs w:val="24"/>
          <w:lang w:val="pt-BR"/>
        </w:rPr>
        <w:t xml:space="preserve">um trabalho </w:t>
      </w:r>
      <w:r w:rsidR="0095333D" w:rsidRPr="00986546">
        <w:rPr>
          <w:rFonts w:ascii="Calibri" w:hAnsi="Calibri" w:cs="Calibri"/>
          <w:sz w:val="24"/>
          <w:szCs w:val="24"/>
          <w:lang w:val="pt-BR"/>
        </w:rPr>
        <w:lastRenderedPageBreak/>
        <w:t xml:space="preserve">centrado no cuidado como outro, como enfermeiros, cuidadores, bombeiros, médicos etc. </w:t>
      </w:r>
    </w:p>
    <w:p w14:paraId="41F080BB" w14:textId="77777777" w:rsidR="00507DCA" w:rsidRPr="00986546" w:rsidRDefault="00507DCA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Você pode </w:t>
      </w:r>
      <w:r w:rsidR="0095333D" w:rsidRPr="00986546">
        <w:rPr>
          <w:rFonts w:ascii="Calibri" w:hAnsi="Calibri" w:cs="Calibri"/>
          <w:sz w:val="24"/>
          <w:szCs w:val="24"/>
          <w:lang w:val="pt-BR"/>
        </w:rPr>
        <w:t xml:space="preserve">ainda </w:t>
      </w:r>
      <w:r w:rsidRPr="00986546">
        <w:rPr>
          <w:rFonts w:ascii="Calibri" w:hAnsi="Calibri" w:cs="Calibri"/>
          <w:sz w:val="24"/>
          <w:szCs w:val="24"/>
          <w:lang w:val="pt-BR"/>
        </w:rPr>
        <w:t>escolher uma canção que trabalhe esse tema</w:t>
      </w:r>
      <w:r w:rsidRPr="00986546">
        <w:rPr>
          <w:rFonts w:ascii="Calibri" w:hAnsi="Calibri" w:cs="Calibri"/>
          <w:bCs/>
          <w:sz w:val="24"/>
          <w:szCs w:val="24"/>
          <w:lang w:val="pt-BR"/>
        </w:rPr>
        <w:t xml:space="preserve"> e escutá-la com o grupo.  </w:t>
      </w:r>
    </w:p>
    <w:p w14:paraId="42876E16" w14:textId="77777777" w:rsidR="00586E13" w:rsidRPr="00986546" w:rsidRDefault="00586E13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09707E6" w14:textId="15DB6C20" w:rsidR="00241CAC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1" w:name="_Toc477429050"/>
      <w:bookmarkStart w:id="22" w:name="_Toc15418491"/>
      <w:r>
        <w:rPr>
          <w:noProof/>
        </w:rPr>
        <w:drawing>
          <wp:inline distT="0" distB="0" distL="0" distR="0" wp14:anchorId="7BAF44DF" wp14:editId="0DF22669">
            <wp:extent cx="542925" cy="542925"/>
            <wp:effectExtent l="0" t="0" r="9525" b="9525"/>
            <wp:docPr id="11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E13" w:rsidRPr="00986546">
        <w:rPr>
          <w:rFonts w:ascii="Calibri" w:hAnsi="Calibri" w:cs="Calibri"/>
          <w:sz w:val="24"/>
          <w:szCs w:val="24"/>
          <w:lang w:val="pt-BR"/>
        </w:rPr>
        <w:t xml:space="preserve">Recurso 4: </w:t>
      </w:r>
      <w:bookmarkEnd w:id="21"/>
      <w:r w:rsidR="00E106D7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Direitos </w:t>
      </w:r>
      <w:r w:rsidR="006736B3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e deveres dos indivíduos</w:t>
      </w:r>
      <w:bookmarkEnd w:id="22"/>
    </w:p>
    <w:p w14:paraId="1D16EE74" w14:textId="77777777" w:rsidR="00507DCA" w:rsidRPr="00986546" w:rsidRDefault="00E106D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3" w:name="_Toc477429051"/>
      <w:r w:rsidRPr="00986546">
        <w:rPr>
          <w:rFonts w:ascii="Calibri" w:hAnsi="Calibri" w:cs="Calibri"/>
          <w:sz w:val="24"/>
          <w:szCs w:val="24"/>
          <w:lang w:val="pt-BR"/>
        </w:rPr>
        <w:t xml:space="preserve">A atividade proposta </w:t>
      </w:r>
      <w:r w:rsidR="00EB1F43" w:rsidRPr="00986546">
        <w:rPr>
          <w:rFonts w:ascii="Calibri" w:hAnsi="Calibri" w:cs="Calibri"/>
          <w:sz w:val="24"/>
          <w:szCs w:val="24"/>
          <w:lang w:val="pt-BR"/>
        </w:rPr>
        <w:t xml:space="preserve">aqui 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proporciona aos alunos a </w:t>
      </w:r>
      <w:r w:rsidR="002A3B74" w:rsidRPr="00986546">
        <w:rPr>
          <w:rFonts w:ascii="Calibri" w:hAnsi="Calibri" w:cs="Calibri"/>
          <w:sz w:val="24"/>
          <w:szCs w:val="24"/>
          <w:lang w:val="pt-BR"/>
        </w:rPr>
        <w:t xml:space="preserve">oportunidade de </w:t>
      </w:r>
      <w:r w:rsidRPr="00986546">
        <w:rPr>
          <w:rFonts w:ascii="Calibri" w:hAnsi="Calibri" w:cs="Calibri"/>
          <w:sz w:val="24"/>
          <w:szCs w:val="24"/>
          <w:lang w:val="pt-BR"/>
        </w:rPr>
        <w:t>conhecer os artigos da Declaração Universal dos Direitos da Criança</w:t>
      </w:r>
      <w:r w:rsidR="00507DCA" w:rsidRPr="00986546">
        <w:rPr>
          <w:rFonts w:ascii="Calibri" w:hAnsi="Calibri" w:cs="Calibri"/>
          <w:sz w:val="24"/>
          <w:szCs w:val="24"/>
          <w:lang w:val="pt-BR"/>
        </w:rPr>
        <w:t>, assim como as do Estatuto da Criança (ECA)</w:t>
      </w:r>
      <w:r w:rsidRPr="00986546">
        <w:rPr>
          <w:rFonts w:ascii="Calibri" w:hAnsi="Calibri" w:cs="Calibri"/>
          <w:sz w:val="24"/>
          <w:szCs w:val="24"/>
          <w:lang w:val="pt-BR"/>
        </w:rPr>
        <w:t>. Es</w:t>
      </w:r>
      <w:r w:rsidR="002A3B74" w:rsidRPr="00986546">
        <w:rPr>
          <w:rFonts w:ascii="Calibri" w:hAnsi="Calibri" w:cs="Calibri"/>
          <w:sz w:val="24"/>
          <w:szCs w:val="24"/>
          <w:lang w:val="pt-BR"/>
        </w:rPr>
        <w:t>s</w:t>
      </w:r>
      <w:r w:rsidRPr="00986546">
        <w:rPr>
          <w:rFonts w:ascii="Calibri" w:hAnsi="Calibri" w:cs="Calibri"/>
          <w:sz w:val="24"/>
          <w:szCs w:val="24"/>
          <w:lang w:val="pt-BR"/>
        </w:rPr>
        <w:t>a q</w:t>
      </w:r>
      <w:r w:rsidR="00507DCA" w:rsidRPr="00986546">
        <w:rPr>
          <w:rFonts w:ascii="Calibri" w:hAnsi="Calibri" w:cs="Calibri"/>
          <w:sz w:val="24"/>
          <w:szCs w:val="24"/>
          <w:lang w:val="pt-BR"/>
        </w:rPr>
        <w:t>uestão é muito importante e</w:t>
      </w:r>
      <w:r w:rsidRPr="00986546">
        <w:rPr>
          <w:rFonts w:ascii="Calibri" w:hAnsi="Calibri" w:cs="Calibri"/>
          <w:sz w:val="24"/>
          <w:szCs w:val="24"/>
          <w:lang w:val="pt-BR"/>
        </w:rPr>
        <w:t>, divulgar os direitos das crianças, principalmente na comunidade escolar, é uma forma de valorizar essas leis e garantir que sejam respeitad</w:t>
      </w:r>
      <w:r w:rsidR="002A3B74" w:rsidRPr="00986546">
        <w:rPr>
          <w:rFonts w:ascii="Calibri" w:hAnsi="Calibri" w:cs="Calibri"/>
          <w:sz w:val="24"/>
          <w:szCs w:val="24"/>
          <w:lang w:val="pt-BR"/>
        </w:rPr>
        <w:t>a</w:t>
      </w:r>
      <w:r w:rsidRPr="00986546">
        <w:rPr>
          <w:rFonts w:ascii="Calibri" w:hAnsi="Calibri" w:cs="Calibri"/>
          <w:sz w:val="24"/>
          <w:szCs w:val="24"/>
          <w:lang w:val="pt-BR"/>
        </w:rPr>
        <w:t>s.</w:t>
      </w:r>
      <w:r w:rsidR="00507DCA"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3C6A133" w14:textId="77777777" w:rsidR="00E106D7" w:rsidRPr="00986546" w:rsidRDefault="00E106D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Dada a </w:t>
      </w:r>
      <w:r w:rsidR="00EB1F43" w:rsidRPr="00986546">
        <w:rPr>
          <w:rFonts w:ascii="Calibri" w:hAnsi="Calibri" w:cs="Calibri"/>
          <w:sz w:val="24"/>
          <w:szCs w:val="24"/>
          <w:lang w:val="pt-BR"/>
        </w:rPr>
        <w:t>relevância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da questão, </w:t>
      </w:r>
      <w:r w:rsidR="008A1CED" w:rsidRPr="00986546">
        <w:rPr>
          <w:rFonts w:ascii="Calibri" w:hAnsi="Calibri" w:cs="Calibri"/>
          <w:sz w:val="24"/>
          <w:szCs w:val="24"/>
          <w:lang w:val="pt-BR"/>
        </w:rPr>
        <w:t>é importante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que os alunos continuem a aprender sobre os Direitos das Crianças</w:t>
      </w:r>
      <w:r w:rsidR="00507DCA" w:rsidRPr="00986546">
        <w:rPr>
          <w:rFonts w:ascii="Calibri" w:hAnsi="Calibri" w:cs="Calibri"/>
          <w:sz w:val="24"/>
          <w:szCs w:val="24"/>
          <w:lang w:val="pt-BR"/>
        </w:rPr>
        <w:t xml:space="preserve"> em outros momentos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. Para isso, o professor pode incentivá-los a </w:t>
      </w:r>
      <w:r w:rsidR="00507DCA" w:rsidRPr="00986546">
        <w:rPr>
          <w:rFonts w:ascii="Calibri" w:hAnsi="Calibri" w:cs="Calibri"/>
          <w:sz w:val="24"/>
          <w:szCs w:val="24"/>
          <w:lang w:val="pt-BR"/>
        </w:rPr>
        <w:t>continuar pesquisando o assunto.</w:t>
      </w:r>
    </w:p>
    <w:p w14:paraId="4622D8D3" w14:textId="77777777" w:rsidR="0016205F" w:rsidRPr="00986546" w:rsidRDefault="006736B3" w:rsidP="00986546">
      <w:pPr>
        <w:suppressAutoHyphens w:val="0"/>
        <w:spacing w:after="120" w:line="240" w:lineRule="auto"/>
        <w:rPr>
          <w:rFonts w:ascii="Calibri" w:hAnsi="Calibri" w:cs="Calibri"/>
          <w:b/>
          <w:color w:val="B6A097"/>
          <w:sz w:val="24"/>
          <w:szCs w:val="24"/>
          <w:lang w:val="pt-BR"/>
        </w:rPr>
      </w:pPr>
      <w:r w:rsidRPr="00986546">
        <w:rPr>
          <w:rFonts w:ascii="Calibri" w:hAnsi="Calibri" w:cs="Calibri"/>
          <w:b/>
          <w:color w:val="B6A097"/>
          <w:sz w:val="24"/>
          <w:szCs w:val="24"/>
          <w:lang w:val="pt-BR"/>
        </w:rPr>
        <w:t xml:space="preserve">Propostas para o trabalho em sala de aula </w:t>
      </w:r>
    </w:p>
    <w:p w14:paraId="41E4F271" w14:textId="77777777" w:rsidR="000C59D4" w:rsidRPr="00986546" w:rsidRDefault="000C59D4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Convide a turma a elaborar uma lista </w:t>
      </w:r>
      <w:r w:rsidR="00EB1F43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de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direitos e deveres </w:t>
      </w:r>
      <w:r w:rsidR="0095333D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das crianças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. </w:t>
      </w:r>
      <w:r w:rsidR="0043061C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E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nquanto os alunos vão discutindo e indicando as respostas</w:t>
      </w:r>
      <w:r w:rsidR="0043061C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, você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deverá anot</w:t>
      </w:r>
      <w:r w:rsidR="0043061C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á-las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no quadro. </w:t>
      </w:r>
      <w:r w:rsidR="0095333D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Após a conclusão da lista, você </w:t>
      </w:r>
      <w:r w:rsidR="0087544E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pode</w:t>
      </w:r>
      <w:r w:rsidR="0095333D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dividir a turma em dois grupos e propor a eles a elaboração de um cartaz sobre direitos e deveres.</w:t>
      </w:r>
    </w:p>
    <w:p w14:paraId="0735A016" w14:textId="77777777" w:rsidR="0095333D" w:rsidRPr="00986546" w:rsidRDefault="0095333D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Depois disso, apresente o ECA – Estatuto da Criança e do Adolescente – em sua versão impressa ou digital. Todas as escolas costumam ter um exemplar eu seu acervo. Leia alguns trechos, compare com a lista que fizeram.</w:t>
      </w:r>
    </w:p>
    <w:p w14:paraId="2F4B26F6" w14:textId="77777777" w:rsidR="0016205F" w:rsidRPr="00986546" w:rsidRDefault="00507DCA" w:rsidP="00986546">
      <w:pPr>
        <w:pStyle w:val="PargrafodaLista"/>
        <w:spacing w:before="0" w:after="120"/>
        <w:jc w:val="both"/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</w:pP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P</w:t>
      </w:r>
      <w:r w:rsidR="00E24AB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roponha ao</w:t>
      </w:r>
      <w:r w:rsidR="000C59D4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s alunos </w:t>
      </w:r>
      <w:r w:rsidR="00E24AB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a </w:t>
      </w:r>
      <w:r w:rsidR="000C59D4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cria</w:t>
      </w:r>
      <w:r w:rsidR="00E24AB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ção</w:t>
      </w:r>
      <w:r w:rsidR="000C59D4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</w:t>
      </w:r>
      <w:r w:rsidR="00E24AB6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de </w:t>
      </w:r>
      <w:r w:rsidR="000C59D4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uma história em quadrinhos</w:t>
      </w:r>
      <w:r w:rsidR="0087544E" w:rsidRPr="00986546">
        <w:rPr>
          <w:rStyle w:val="Refdenotaderodap"/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footnoteReference w:id="1"/>
      </w:r>
      <w:r w:rsidR="000C59D4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</w:t>
      </w:r>
      <w:r w:rsidR="00EB1F43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que </w:t>
      </w:r>
      <w:r w:rsidR="0095333D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ajude crianças e jovens a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conhecer</w:t>
      </w:r>
      <w:r w:rsidR="0095333D"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>em</w:t>
      </w:r>
      <w:r w:rsidRPr="00986546">
        <w:rPr>
          <w:rFonts w:ascii="Calibri" w:eastAsia="Calibri" w:hAnsi="Calibri" w:cs="Calibri"/>
          <w:b w:val="0"/>
          <w:bCs w:val="0"/>
          <w:color w:val="auto"/>
          <w:kern w:val="0"/>
          <w:sz w:val="24"/>
          <w:szCs w:val="24"/>
          <w:lang w:eastAsia="en-US"/>
        </w:rPr>
        <w:t xml:space="preserve"> o ECA. </w:t>
      </w:r>
    </w:p>
    <w:p w14:paraId="71228355" w14:textId="77777777" w:rsidR="0095333D" w:rsidRPr="00986546" w:rsidRDefault="0095333D" w:rsidP="00986546">
      <w:pPr>
        <w:pStyle w:val="PargrafodaLista"/>
        <w:spacing w:before="0" w:after="120"/>
        <w:jc w:val="both"/>
        <w:rPr>
          <w:rFonts w:ascii="Calibri" w:hAnsi="Calibri" w:cs="Calibri"/>
          <w:sz w:val="24"/>
          <w:szCs w:val="24"/>
        </w:rPr>
      </w:pPr>
    </w:p>
    <w:p w14:paraId="54153728" w14:textId="4D2E205F" w:rsidR="00BE4974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4" w:name="_Toc477429052"/>
      <w:bookmarkStart w:id="25" w:name="_Toc15418492"/>
      <w:bookmarkEnd w:id="23"/>
      <w:r>
        <w:rPr>
          <w:noProof/>
        </w:rPr>
        <w:drawing>
          <wp:inline distT="0" distB="0" distL="0" distR="0" wp14:anchorId="26D3A1C0" wp14:editId="1FF11AF1">
            <wp:extent cx="542925" cy="542925"/>
            <wp:effectExtent l="0" t="0" r="9525" b="9525"/>
            <wp:docPr id="14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9D4" w:rsidRPr="00986546">
        <w:rPr>
          <w:rFonts w:ascii="Calibri" w:hAnsi="Calibri" w:cs="Calibri"/>
          <w:sz w:val="24"/>
          <w:szCs w:val="24"/>
          <w:lang w:val="pt-BR"/>
        </w:rPr>
        <w:t>Recurso 5</w:t>
      </w:r>
      <w:r w:rsidR="00BE4974" w:rsidRPr="00986546">
        <w:rPr>
          <w:rFonts w:ascii="Calibri" w:hAnsi="Calibri" w:cs="Calibri"/>
          <w:sz w:val="24"/>
          <w:szCs w:val="24"/>
          <w:lang w:val="pt-BR"/>
        </w:rPr>
        <w:t xml:space="preserve">: </w:t>
      </w:r>
      <w:bookmarkEnd w:id="24"/>
      <w:r w:rsidR="003551EB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Avaliação</w:t>
      </w:r>
      <w:bookmarkEnd w:id="25"/>
    </w:p>
    <w:p w14:paraId="4CF1ED4C" w14:textId="77777777" w:rsidR="003551EB" w:rsidRPr="00986546" w:rsidRDefault="003551EB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Es</w:t>
      </w:r>
      <w:r w:rsidR="00537ACB" w:rsidRPr="00986546">
        <w:rPr>
          <w:rFonts w:ascii="Calibri" w:hAnsi="Calibri" w:cs="Calibri"/>
          <w:sz w:val="24"/>
          <w:szCs w:val="24"/>
          <w:lang w:val="pt-BR"/>
        </w:rPr>
        <w:t>t</w:t>
      </w:r>
      <w:r w:rsidRPr="00986546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</w:t>
      </w:r>
      <w:r w:rsidR="004D4741" w:rsidRPr="00986546">
        <w:rPr>
          <w:rFonts w:ascii="Calibri" w:hAnsi="Calibri" w:cs="Calibri"/>
          <w:sz w:val="24"/>
          <w:szCs w:val="24"/>
          <w:lang w:val="pt-BR"/>
        </w:rPr>
        <w:t>s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aluno</w:t>
      </w:r>
      <w:r w:rsidR="004D4741" w:rsidRPr="00986546">
        <w:rPr>
          <w:rFonts w:ascii="Calibri" w:hAnsi="Calibri" w:cs="Calibri"/>
          <w:sz w:val="24"/>
          <w:szCs w:val="24"/>
          <w:lang w:val="pt-BR"/>
        </w:rPr>
        <w:t>s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D4741" w:rsidRPr="00986546">
        <w:rPr>
          <w:rFonts w:ascii="Calibri" w:hAnsi="Calibri" w:cs="Calibri"/>
          <w:sz w:val="24"/>
          <w:szCs w:val="24"/>
          <w:lang w:val="pt-BR"/>
        </w:rPr>
        <w:t xml:space="preserve">a </w:t>
      </w:r>
      <w:r w:rsidRPr="00986546">
        <w:rPr>
          <w:rFonts w:ascii="Calibri" w:hAnsi="Calibri" w:cs="Calibri"/>
          <w:sz w:val="24"/>
          <w:szCs w:val="24"/>
          <w:lang w:val="pt-BR"/>
        </w:rPr>
        <w:t>sistematiza</w:t>
      </w:r>
      <w:r w:rsidR="004D4741" w:rsidRPr="00986546">
        <w:rPr>
          <w:rFonts w:ascii="Calibri" w:hAnsi="Calibri" w:cs="Calibri"/>
          <w:sz w:val="24"/>
          <w:szCs w:val="24"/>
          <w:lang w:val="pt-BR"/>
        </w:rPr>
        <w:t>ção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D4741" w:rsidRPr="00986546">
        <w:rPr>
          <w:rFonts w:ascii="Calibri" w:hAnsi="Calibri" w:cs="Calibri"/>
          <w:sz w:val="24"/>
          <w:szCs w:val="24"/>
          <w:lang w:val="pt-BR"/>
        </w:rPr>
        <w:t>d</w:t>
      </w:r>
      <w:r w:rsidRPr="00986546">
        <w:rPr>
          <w:rFonts w:ascii="Calibri" w:hAnsi="Calibri" w:cs="Calibri"/>
          <w:sz w:val="24"/>
          <w:szCs w:val="24"/>
          <w:lang w:val="pt-BR"/>
        </w:rPr>
        <w:t>o aprendizado visto separadamente.</w:t>
      </w:r>
    </w:p>
    <w:p w14:paraId="7829486F" w14:textId="64C89FDC" w:rsidR="003551EB" w:rsidRDefault="003551EB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lastRenderedPageBreak/>
        <w:t xml:space="preserve">Ao avaliar, </w:t>
      </w:r>
      <w:r w:rsidR="00537ACB" w:rsidRPr="00986546">
        <w:rPr>
          <w:rFonts w:ascii="Calibri" w:hAnsi="Calibri" w:cs="Calibri"/>
          <w:sz w:val="24"/>
          <w:szCs w:val="24"/>
          <w:lang w:val="pt-BR"/>
        </w:rPr>
        <w:t xml:space="preserve">professor, </w:t>
      </w:r>
      <w:r w:rsidRPr="00986546">
        <w:rPr>
          <w:rFonts w:ascii="Calibri" w:hAnsi="Calibri" w:cs="Calibri"/>
          <w:sz w:val="24"/>
          <w:szCs w:val="24"/>
          <w:lang w:val="pt-BR"/>
        </w:rPr>
        <w:t>não se esqueça de registrar a participação d</w:t>
      </w:r>
      <w:r w:rsidR="00537ACB" w:rsidRPr="00986546">
        <w:rPr>
          <w:rFonts w:ascii="Calibri" w:hAnsi="Calibri" w:cs="Calibri"/>
          <w:sz w:val="24"/>
          <w:szCs w:val="24"/>
          <w:lang w:val="pt-BR"/>
        </w:rPr>
        <w:t>os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estudantes, seus interesses, desafios e conquistas. As avaliações podem trazer excelentes orientações sobre estratégias de intervenção e direcionamento das atividades futuras.</w:t>
      </w:r>
    </w:p>
    <w:p w14:paraId="7FA9AB9C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B8924D9" w14:textId="77777777" w:rsidR="00986546" w:rsidRPr="00853B4B" w:rsidRDefault="00986546" w:rsidP="00986546">
      <w:pPr>
        <w:pStyle w:val="Postit"/>
        <w:rPr>
          <w:rFonts w:ascii="Calibri" w:hAnsi="Calibri" w:cs="Calibri"/>
          <w:color w:val="auto"/>
          <w:sz w:val="20"/>
          <w:szCs w:val="20"/>
          <w:lang w:val="pt-BR"/>
        </w:rPr>
      </w:pPr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Lembre-se de que </w:t>
      </w:r>
      <w:proofErr w:type="spellStart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>Weclass</w:t>
      </w:r>
      <w:proofErr w:type="spellEnd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 qualifica cada uma das atividades com 33%.</w:t>
      </w:r>
    </w:p>
    <w:p w14:paraId="3EFB2236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479FAB0" w14:textId="4E2653D8" w:rsidR="00BE4974" w:rsidRPr="00986546" w:rsidRDefault="00986546" w:rsidP="00986546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6" w:name="_Toc477429053"/>
      <w:bookmarkStart w:id="27" w:name="_Toc15418493"/>
      <w:r>
        <w:rPr>
          <w:noProof/>
        </w:rPr>
        <w:drawing>
          <wp:inline distT="0" distB="0" distL="0" distR="0" wp14:anchorId="5EB6AABE" wp14:editId="20C12041">
            <wp:extent cx="542925" cy="542925"/>
            <wp:effectExtent l="0" t="0" r="9525" b="9525"/>
            <wp:docPr id="15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74" w:rsidRPr="00986546">
        <w:rPr>
          <w:rFonts w:ascii="Calibri" w:hAnsi="Calibri" w:cs="Calibri"/>
          <w:sz w:val="24"/>
          <w:szCs w:val="24"/>
          <w:lang w:val="pt-BR"/>
        </w:rPr>
        <w:t xml:space="preserve">Recurso </w:t>
      </w:r>
      <w:r w:rsidR="000C59D4" w:rsidRPr="00986546">
        <w:rPr>
          <w:rFonts w:ascii="Calibri" w:hAnsi="Calibri" w:cs="Calibri"/>
          <w:sz w:val="24"/>
          <w:szCs w:val="24"/>
          <w:lang w:val="pt-BR"/>
        </w:rPr>
        <w:t>6</w:t>
      </w:r>
      <w:r w:rsidR="00BE4974" w:rsidRPr="00986546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BE4974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Resum</w:t>
      </w:r>
      <w:bookmarkEnd w:id="26"/>
      <w:r w:rsidR="00800A42" w:rsidRPr="00986546">
        <w:rPr>
          <w:rFonts w:ascii="Calibri" w:hAnsi="Calibri" w:cs="Calibri"/>
          <w:b w:val="0"/>
          <w:bCs/>
          <w:sz w:val="24"/>
          <w:szCs w:val="24"/>
          <w:lang w:val="pt-BR"/>
        </w:rPr>
        <w:t>o</w:t>
      </w:r>
      <w:bookmarkEnd w:id="27"/>
    </w:p>
    <w:p w14:paraId="36930DCD" w14:textId="77777777" w:rsidR="00800A42" w:rsidRPr="00986546" w:rsidRDefault="00800A42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Nesta atividade os principais conceitos trabalhados </w:t>
      </w:r>
      <w:r w:rsidR="00537ACB" w:rsidRPr="00986546">
        <w:rPr>
          <w:rFonts w:ascii="Calibri" w:hAnsi="Calibri" w:cs="Calibri"/>
          <w:sz w:val="24"/>
          <w:szCs w:val="24"/>
          <w:lang w:val="pt-BR"/>
        </w:rPr>
        <w:t>serão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 sistematizados.</w:t>
      </w:r>
    </w:p>
    <w:p w14:paraId="45909E4E" w14:textId="77777777" w:rsidR="004E6557" w:rsidRPr="00986546" w:rsidRDefault="004E6557" w:rsidP="00986546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bookmarkStart w:id="28" w:name="_Toc477429065"/>
    </w:p>
    <w:p w14:paraId="5815F8DE" w14:textId="732F79B4" w:rsidR="00BE4974" w:rsidRPr="00986546" w:rsidRDefault="00526800" w:rsidP="00986546">
      <w:pPr>
        <w:pStyle w:val="Ttulo2"/>
        <w:spacing w:before="0" w:line="240" w:lineRule="auto"/>
        <w:jc w:val="both"/>
        <w:rPr>
          <w:rFonts w:ascii="Calibri" w:hAnsi="Calibri" w:cs="Calibri"/>
        </w:rPr>
      </w:pPr>
      <w:bookmarkStart w:id="29" w:name="_Toc15418494"/>
      <w:r w:rsidRPr="00986546">
        <w:rPr>
          <w:rFonts w:ascii="Calibri" w:hAnsi="Calibri" w:cs="Calibri"/>
        </w:rPr>
        <w:t>BIBLIOGRAF</w:t>
      </w:r>
      <w:r w:rsidR="00986546">
        <w:rPr>
          <w:rFonts w:ascii="Calibri" w:hAnsi="Calibri" w:cs="Calibri"/>
        </w:rPr>
        <w:t>I</w:t>
      </w:r>
      <w:r w:rsidRPr="00986546">
        <w:rPr>
          <w:rFonts w:ascii="Calibri" w:hAnsi="Calibri" w:cs="Calibri"/>
        </w:rPr>
        <w:t>A RECOMENDADA</w:t>
      </w:r>
      <w:bookmarkEnd w:id="28"/>
      <w:bookmarkEnd w:id="29"/>
    </w:p>
    <w:p w14:paraId="5DF93104" w14:textId="77777777" w:rsidR="006F7302" w:rsidRPr="00986546" w:rsidRDefault="006F7302" w:rsidP="00986546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p w14:paraId="3BDA5486" w14:textId="28099DEF" w:rsidR="00197FE7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A turma da Mônica em: O Estatuto da Criança e do Adolescente. Disponível em: </w:t>
      </w:r>
      <w:hyperlink r:id="rId15" w:history="1">
        <w:r w:rsidR="00986546" w:rsidRPr="00986546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https://www.mdh.gov.br/biblioteca/crianca-e-adolescente/estatuto-da-crianca-e-adolescente-turma-da-monica-2018.pdf/view</w:t>
        </w:r>
      </w:hyperlink>
    </w:p>
    <w:p w14:paraId="2A68387C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1E96C00" w14:textId="09F42B10" w:rsidR="00197FE7" w:rsidRPr="00986546" w:rsidRDefault="00197FE7" w:rsidP="00986546">
      <w:pPr>
        <w:spacing w:after="120" w:line="240" w:lineRule="auto"/>
        <w:rPr>
          <w:rStyle w:val="Hyperlink"/>
          <w:rFonts w:ascii="Calibri" w:hAnsi="Calibri" w:cs="Calibri"/>
          <w:color w:val="auto"/>
          <w:sz w:val="24"/>
          <w:szCs w:val="24"/>
          <w:u w:val="none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As aventuras de </w:t>
      </w:r>
      <w:proofErr w:type="spellStart"/>
      <w:r w:rsidRPr="00986546">
        <w:rPr>
          <w:rFonts w:ascii="Calibri" w:hAnsi="Calibri" w:cs="Calibri"/>
          <w:sz w:val="24"/>
          <w:szCs w:val="24"/>
          <w:lang w:val="pt-BR"/>
        </w:rPr>
        <w:t>Julinha</w:t>
      </w:r>
      <w:proofErr w:type="spellEnd"/>
      <w:r w:rsidRPr="00986546">
        <w:rPr>
          <w:rFonts w:ascii="Calibri" w:hAnsi="Calibri" w:cs="Calibri"/>
          <w:sz w:val="24"/>
          <w:szCs w:val="24"/>
          <w:lang w:val="pt-BR"/>
        </w:rPr>
        <w:t xml:space="preserve"> – Disponível em: </w:t>
      </w:r>
      <w:hyperlink r:id="rId16" w:history="1">
        <w:r w:rsidRPr="00986546">
          <w:rPr>
            <w:rStyle w:val="Hyperlink"/>
            <w:rFonts w:ascii="Calibri" w:hAnsi="Calibri" w:cs="Calibri"/>
            <w:color w:val="auto"/>
            <w:sz w:val="24"/>
            <w:szCs w:val="24"/>
            <w:u w:val="none"/>
            <w:lang w:val="pt-BR"/>
          </w:rPr>
          <w:t>http://portaldoprofessor.mec.gov.br/fichaTecnica.html?id=21479</w:t>
        </w:r>
      </w:hyperlink>
    </w:p>
    <w:p w14:paraId="6158F095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C28F817" w14:textId="7C58C1CC" w:rsidR="00986546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ECA: Disponível em: </w:t>
      </w:r>
      <w:hyperlink r:id="rId17" w:history="1">
        <w:r w:rsidR="00986546" w:rsidRPr="00986546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http://www.planalto.gov.br/ccivil_03/leis/l8069.htm</w:t>
        </w:r>
      </w:hyperlink>
    </w:p>
    <w:p w14:paraId="32E1153E" w14:textId="0ECD119A" w:rsidR="00197FE7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7FF8ABCF" w14:textId="527C8A28" w:rsidR="00197FE7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História em quadrinhos: </w:t>
      </w:r>
      <w:hyperlink r:id="rId18" w:history="1">
        <w:r w:rsidR="00986546" w:rsidRPr="00986546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http://www.nied.unicamp.br/~hagaque/</w:t>
        </w:r>
      </w:hyperlink>
      <w:r w:rsidRPr="00986546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F8A0003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1E41E90" w14:textId="77777777" w:rsidR="00197FE7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PROMUNDO, </w:t>
      </w:r>
      <w:proofErr w:type="gramStart"/>
      <w:r w:rsidRPr="00986546">
        <w:rPr>
          <w:rFonts w:ascii="Calibri" w:hAnsi="Calibri" w:cs="Calibri"/>
          <w:i/>
          <w:sz w:val="24"/>
          <w:szCs w:val="24"/>
          <w:lang w:val="pt-BR"/>
        </w:rPr>
        <w:t>Chutando</w:t>
      </w:r>
      <w:proofErr w:type="gramEnd"/>
      <w:r w:rsidRPr="00986546">
        <w:rPr>
          <w:rFonts w:ascii="Calibri" w:hAnsi="Calibri" w:cs="Calibri"/>
          <w:i/>
          <w:sz w:val="24"/>
          <w:szCs w:val="24"/>
          <w:lang w:val="pt-BR"/>
        </w:rPr>
        <w:t xml:space="preserve"> pedrinhas</w:t>
      </w:r>
      <w:r w:rsidRPr="00986546">
        <w:rPr>
          <w:rFonts w:ascii="Calibri" w:hAnsi="Calibri" w:cs="Calibri"/>
          <w:sz w:val="24"/>
          <w:szCs w:val="24"/>
          <w:lang w:val="pt-BR"/>
        </w:rPr>
        <w:t xml:space="preserve">. Livro infantil virtual, disponível em </w:t>
      </w:r>
      <w:hyperlink r:id="rId19" w:history="1">
        <w:r w:rsidRPr="00986546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https://promundo.org.br/recursos/chutando-pedrinhas/</w:t>
        </w:r>
      </w:hyperlink>
    </w:p>
    <w:p w14:paraId="56F4C234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7751F41" w14:textId="36F0534F" w:rsidR="00197FE7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>TOGNETTA, L. R. P., &amp; DE ASSIS, O. Z. M. (2006). “A construção da solidariedade na escola: as virtudes. Educação e Pesquisa, 32(1), pág. 49-66. Disponível em: goo.gl/nINf71</w:t>
      </w:r>
    </w:p>
    <w:p w14:paraId="3B9FE400" w14:textId="77777777" w:rsidR="00986546" w:rsidRPr="00986546" w:rsidRDefault="00986546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33CC925" w14:textId="05248209" w:rsidR="00197FE7" w:rsidRPr="00986546" w:rsidRDefault="00197FE7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986546">
        <w:rPr>
          <w:rFonts w:ascii="Calibri" w:hAnsi="Calibri" w:cs="Calibri"/>
          <w:sz w:val="24"/>
          <w:szCs w:val="24"/>
          <w:lang w:val="pt-BR"/>
        </w:rPr>
        <w:t xml:space="preserve">UNICEF (1959). Declaração Universal dos Direitos das Crianças. Disponível em: </w:t>
      </w:r>
      <w:hyperlink r:id="rId20" w:history="1">
        <w:r w:rsidR="00986546" w:rsidRPr="00986546">
          <w:rPr>
            <w:rStyle w:val="Hyperlink"/>
            <w:rFonts w:ascii="Calibri" w:hAnsi="Calibri" w:cs="Calibri"/>
            <w:sz w:val="24"/>
            <w:szCs w:val="24"/>
            <w:lang w:val="pt-BR"/>
          </w:rPr>
          <w:t>http://bvsms.saude.gov.br/bvs/publicacoes/declaracao_universal_direitos_crianca.pdf</w:t>
        </w:r>
      </w:hyperlink>
    </w:p>
    <w:p w14:paraId="6058A181" w14:textId="77777777" w:rsidR="00BE4974" w:rsidRPr="00986546" w:rsidRDefault="00BE4974" w:rsidP="00986546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0" w:name="_GoBack"/>
      <w:bookmarkEnd w:id="30"/>
    </w:p>
    <w:sectPr w:rsidR="00BE4974" w:rsidRPr="00986546" w:rsidSect="00DA0001"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79BEB" w14:textId="77777777" w:rsidR="004607C7" w:rsidRDefault="004607C7" w:rsidP="00026680">
      <w:r>
        <w:separator/>
      </w:r>
    </w:p>
  </w:endnote>
  <w:endnote w:type="continuationSeparator" w:id="0">
    <w:p w14:paraId="439C7D82" w14:textId="77777777" w:rsidR="004607C7" w:rsidRDefault="004607C7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F1115B" w14:textId="77777777" w:rsidR="00075B04" w:rsidRDefault="00075B04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4409983" wp14:editId="2D4E0724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D22759" w14:textId="77777777" w:rsidR="00075B04" w:rsidRPr="00C144A1" w:rsidRDefault="00075B04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2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409983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1" type="#_x0000_t202" style="position:absolute;left:0;text-align:left;margin-left:-71.4pt;margin-top:-13.55pt;width:38.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4CD22759" w14:textId="77777777" w:rsidR="00075B04" w:rsidRPr="00C144A1" w:rsidRDefault="00075B04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2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63360" behindDoc="0" locked="0" layoutInCell="1" allowOverlap="1" wp14:anchorId="2574ADAC" wp14:editId="08375ECD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7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FE618" w14:textId="77777777" w:rsidR="00075B04" w:rsidRDefault="00075B04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61312" behindDoc="0" locked="0" layoutInCell="1" allowOverlap="1" wp14:anchorId="4F3CA49B" wp14:editId="6483A8BF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78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ED8A72" wp14:editId="18E4EFD6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03FE58" w14:textId="77777777" w:rsidR="00075B04" w:rsidRPr="007D6B5E" w:rsidRDefault="00075B04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5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D8A72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2" type="#_x0000_t202" style="position:absolute;left:0;text-align:left;margin-left:454.3pt;margin-top:1.4pt;width:38.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6703FE58" w14:textId="77777777" w:rsidR="00075B04" w:rsidRPr="007D6B5E" w:rsidRDefault="00075B04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5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29B0FB2" w14:textId="77777777" w:rsidR="00075B04" w:rsidRDefault="00075B04" w:rsidP="000D0DA9">
    <w:pPr>
      <w:pStyle w:val="Rodap"/>
      <w:tabs>
        <w:tab w:val="clear" w:pos="4252"/>
        <w:tab w:val="clear" w:pos="8504"/>
        <w:tab w:val="left" w:pos="325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FD4911" w14:textId="77777777" w:rsidR="004607C7" w:rsidRDefault="004607C7" w:rsidP="00026680">
      <w:r>
        <w:separator/>
      </w:r>
    </w:p>
  </w:footnote>
  <w:footnote w:type="continuationSeparator" w:id="0">
    <w:p w14:paraId="01A19744" w14:textId="77777777" w:rsidR="004607C7" w:rsidRDefault="004607C7" w:rsidP="00026680">
      <w:r>
        <w:continuationSeparator/>
      </w:r>
    </w:p>
  </w:footnote>
  <w:footnote w:id="1">
    <w:p w14:paraId="21D1B5F7" w14:textId="77777777" w:rsidR="00075B04" w:rsidRPr="0087544E" w:rsidRDefault="00075B04" w:rsidP="0087544E">
      <w:pPr>
        <w:pStyle w:val="PargrafodaLista"/>
        <w:spacing w:before="0"/>
        <w:jc w:val="both"/>
        <w:rPr>
          <w:rFonts w:asciiTheme="minorHAnsi" w:eastAsia="Calibri" w:hAnsiTheme="minorHAnsi" w:cs="Times New Roman"/>
          <w:b w:val="0"/>
          <w:bCs w:val="0"/>
          <w:color w:val="auto"/>
          <w:kern w:val="0"/>
          <w:sz w:val="20"/>
          <w:szCs w:val="20"/>
          <w:lang w:eastAsia="en-US"/>
        </w:rPr>
      </w:pPr>
      <w:r w:rsidRPr="0087544E">
        <w:rPr>
          <w:rStyle w:val="Refdenotaderodap"/>
          <w:sz w:val="20"/>
          <w:szCs w:val="20"/>
        </w:rPr>
        <w:footnoteRef/>
      </w:r>
      <w:r w:rsidRPr="0087544E">
        <w:rPr>
          <w:sz w:val="20"/>
          <w:szCs w:val="20"/>
        </w:rPr>
        <w:t xml:space="preserve"> </w:t>
      </w:r>
      <w:r w:rsidRPr="0087544E">
        <w:rPr>
          <w:rFonts w:asciiTheme="minorHAnsi" w:eastAsia="Calibri" w:hAnsiTheme="minorHAnsi" w:cs="Times New Roman"/>
          <w:b w:val="0"/>
          <w:bCs w:val="0"/>
          <w:color w:val="auto"/>
          <w:kern w:val="0"/>
          <w:sz w:val="20"/>
          <w:szCs w:val="20"/>
          <w:lang w:eastAsia="en-US"/>
        </w:rPr>
        <w:t xml:space="preserve">O recurso </w:t>
      </w:r>
      <w:proofErr w:type="spellStart"/>
      <w:r w:rsidRPr="0087544E">
        <w:rPr>
          <w:rFonts w:asciiTheme="minorHAnsi" w:eastAsia="Calibri" w:hAnsiTheme="minorHAnsi" w:cs="Times New Roman"/>
          <w:b w:val="0"/>
          <w:bCs w:val="0"/>
          <w:color w:val="auto"/>
          <w:kern w:val="0"/>
          <w:sz w:val="20"/>
          <w:szCs w:val="20"/>
          <w:lang w:eastAsia="en-US"/>
        </w:rPr>
        <w:t>Hagaquê</w:t>
      </w:r>
      <w:proofErr w:type="spellEnd"/>
      <w:r w:rsidRPr="0087544E">
        <w:rPr>
          <w:rFonts w:asciiTheme="minorHAnsi" w:eastAsia="Calibri" w:hAnsiTheme="minorHAnsi" w:cs="Times New Roman"/>
          <w:b w:val="0"/>
          <w:bCs w:val="0"/>
          <w:color w:val="auto"/>
          <w:kern w:val="0"/>
          <w:sz w:val="20"/>
          <w:szCs w:val="20"/>
          <w:lang w:eastAsia="en-US"/>
        </w:rPr>
        <w:t xml:space="preserve"> permite criar histórias em quadrinho online que podem ser úteis em algumas atividades propostas: http://www.nied.unicamp.br/~hagaque/ Acesso em 10.05.2010 </w:t>
      </w:r>
    </w:p>
    <w:p w14:paraId="053E9AAD" w14:textId="77777777" w:rsidR="00075B04" w:rsidRPr="0087544E" w:rsidRDefault="00075B04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93507D" w14:textId="77777777" w:rsidR="00075B04" w:rsidRDefault="00075B04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FB83F59" wp14:editId="61DDCC4D">
              <wp:simplePos x="0" y="0"/>
              <wp:positionH relativeFrom="margin">
                <wp:align>left</wp:align>
              </wp:positionH>
              <wp:positionV relativeFrom="paragraph">
                <wp:posOffset>-87630</wp:posOffset>
              </wp:positionV>
              <wp:extent cx="2562225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22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5C01CA8" w14:textId="77777777" w:rsidR="00075B04" w:rsidRPr="00075B04" w:rsidRDefault="00075B04" w:rsidP="008651B7">
                          <w:pPr>
                            <w:pStyle w:val="Actividad"/>
                            <w:rPr>
                              <w:bCs/>
                              <w:caps/>
                              <w:lang w:val="pt-BR"/>
                            </w:rPr>
                          </w:pPr>
                          <w:r w:rsidRPr="00075B04">
                            <w:rPr>
                              <w:bCs/>
                              <w:caps/>
                              <w:lang w:val="pt-BR"/>
                            </w:rPr>
                            <w:t>UNIDADE 3</w:t>
                          </w:r>
                        </w:p>
                        <w:p w14:paraId="56180D1B" w14:textId="77777777" w:rsidR="00075B04" w:rsidRPr="00075B04" w:rsidRDefault="00075B04" w:rsidP="008651B7">
                          <w:pPr>
                            <w:pStyle w:val="Actividad"/>
                            <w:rPr>
                              <w:bCs/>
                              <w:caps/>
                              <w:lang w:val="pt-BR"/>
                            </w:rPr>
                          </w:pPr>
                          <w:r w:rsidRPr="00075B04">
                            <w:rPr>
                              <w:bCs/>
                              <w:caps/>
                              <w:lang w:val="pt-BR"/>
                            </w:rPr>
                            <w:t>COMPORTAMENTOS</w:t>
                          </w:r>
                        </w:p>
                        <w:p w14:paraId="73BBA7DC" w14:textId="77777777" w:rsidR="00075B04" w:rsidRPr="00075B04" w:rsidRDefault="00075B04" w:rsidP="008651B7">
                          <w:pPr>
                            <w:pStyle w:val="Actividad"/>
                            <w:rPr>
                              <w:bCs/>
                              <w:caps/>
                              <w:lang w:val="pt-BR"/>
                            </w:rPr>
                          </w:pPr>
                          <w:r w:rsidRPr="00075B04">
                            <w:rPr>
                              <w:bCs/>
                              <w:caps/>
                              <w:lang w:val="pt-BR"/>
                            </w:rPr>
                            <w:t>Positivos: DIREITOS E DEVERES</w:t>
                          </w:r>
                        </w:p>
                        <w:p w14:paraId="0123A813" w14:textId="77777777" w:rsidR="00075B04" w:rsidRPr="00075B04" w:rsidRDefault="00075B04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FB83F59" id="Espaço Reservado para Texto 4" o:spid="_x0000_s1028" style="position:absolute;left:0;text-align:left;margin-left:0;margin-top:-6.9pt;width:201.75pt;height:48.2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" filled="f" stroked="f">
              <v:textbox>
                <w:txbxContent>
                  <w:p w14:paraId="25C01CA8" w14:textId="77777777" w:rsidR="00075B04" w:rsidRPr="00075B04" w:rsidRDefault="00075B04" w:rsidP="008651B7">
                    <w:pPr>
                      <w:pStyle w:val="Actividad"/>
                      <w:rPr>
                        <w:bCs/>
                        <w:caps/>
                        <w:lang w:val="pt-BR"/>
                      </w:rPr>
                    </w:pPr>
                    <w:r w:rsidRPr="00075B04">
                      <w:rPr>
                        <w:bCs/>
                        <w:caps/>
                        <w:lang w:val="pt-BR"/>
                      </w:rPr>
                      <w:t>UNIDADE 3</w:t>
                    </w:r>
                  </w:p>
                  <w:p w14:paraId="56180D1B" w14:textId="77777777" w:rsidR="00075B04" w:rsidRPr="00075B04" w:rsidRDefault="00075B04" w:rsidP="008651B7">
                    <w:pPr>
                      <w:pStyle w:val="Actividad"/>
                      <w:rPr>
                        <w:bCs/>
                        <w:caps/>
                        <w:lang w:val="pt-BR"/>
                      </w:rPr>
                    </w:pPr>
                    <w:r w:rsidRPr="00075B04">
                      <w:rPr>
                        <w:bCs/>
                        <w:caps/>
                        <w:lang w:val="pt-BR"/>
                      </w:rPr>
                      <w:t>COMPORTAMENTOS</w:t>
                    </w:r>
                  </w:p>
                  <w:p w14:paraId="73BBA7DC" w14:textId="77777777" w:rsidR="00075B04" w:rsidRPr="00075B04" w:rsidRDefault="00075B04" w:rsidP="008651B7">
                    <w:pPr>
                      <w:pStyle w:val="Actividad"/>
                      <w:rPr>
                        <w:bCs/>
                        <w:caps/>
                        <w:lang w:val="pt-BR"/>
                      </w:rPr>
                    </w:pPr>
                    <w:r w:rsidRPr="00075B04">
                      <w:rPr>
                        <w:bCs/>
                        <w:caps/>
                        <w:lang w:val="pt-BR"/>
                      </w:rPr>
                      <w:t>Positivos: DIREITOS E DEVERES</w:t>
                    </w:r>
                  </w:p>
                  <w:p w14:paraId="0123A813" w14:textId="77777777" w:rsidR="00075B04" w:rsidRPr="00075B04" w:rsidRDefault="00075B04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67456" behindDoc="0" locked="0" layoutInCell="1" allowOverlap="1" wp14:anchorId="2C274892" wp14:editId="7A17C547">
          <wp:simplePos x="0" y="0"/>
          <wp:positionH relativeFrom="page">
            <wp:posOffset>27940</wp:posOffset>
          </wp:positionH>
          <wp:positionV relativeFrom="paragraph">
            <wp:posOffset>-243840</wp:posOffset>
          </wp:positionV>
          <wp:extent cx="5040000" cy="883920"/>
          <wp:effectExtent l="0" t="0" r="0" b="0"/>
          <wp:wrapNone/>
          <wp:docPr id="72" name="Imagem 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175" b="17057"/>
                  <a:stretch/>
                </pic:blipFill>
                <pic:spPr bwMode="auto">
                  <a:xfrm>
                    <a:off x="0" y="0"/>
                    <a:ext cx="504000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1F134" w14:textId="77777777" w:rsidR="00075B04" w:rsidRDefault="00075B04" w:rsidP="0002668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CF8367E" wp14:editId="594F69CC">
              <wp:simplePos x="0" y="0"/>
              <wp:positionH relativeFrom="column">
                <wp:posOffset>1567815</wp:posOffset>
              </wp:positionH>
              <wp:positionV relativeFrom="paragraph">
                <wp:posOffset>-97155</wp:posOffset>
              </wp:positionV>
              <wp:extent cx="396875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6875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4D486DA7" w14:textId="77777777" w:rsidR="00075B04" w:rsidRPr="00075B04" w:rsidRDefault="00075B04" w:rsidP="008651B7">
                          <w:pPr>
                            <w:pStyle w:val="Actividad"/>
                            <w:jc w:val="right"/>
                            <w:rPr>
                              <w:bCs/>
                              <w:caps/>
                              <w:lang w:val="pt-BR"/>
                            </w:rPr>
                          </w:pPr>
                          <w:r w:rsidRPr="00075B04">
                            <w:rPr>
                              <w:bCs/>
                              <w:caps/>
                              <w:lang w:val="pt-BR"/>
                            </w:rPr>
                            <w:t>UNIDADE 3</w:t>
                          </w:r>
                        </w:p>
                        <w:p w14:paraId="6EA38DF6" w14:textId="77777777" w:rsidR="00075B04" w:rsidRPr="00075B04" w:rsidRDefault="00075B04" w:rsidP="008651B7">
                          <w:pPr>
                            <w:pStyle w:val="Actividad"/>
                            <w:jc w:val="right"/>
                            <w:rPr>
                              <w:bCs/>
                              <w:caps/>
                              <w:lang w:val="pt-BR"/>
                            </w:rPr>
                          </w:pPr>
                          <w:r w:rsidRPr="00075B04">
                            <w:rPr>
                              <w:bCs/>
                              <w:caps/>
                              <w:lang w:val="pt-BR"/>
                            </w:rPr>
                            <w:t>COMPORTAMENTOS</w:t>
                          </w:r>
                        </w:p>
                        <w:p w14:paraId="1389FE98" w14:textId="77777777" w:rsidR="00075B04" w:rsidRPr="00075B04" w:rsidRDefault="00075B04" w:rsidP="008651B7">
                          <w:pPr>
                            <w:pStyle w:val="Actividad"/>
                            <w:jc w:val="right"/>
                            <w:rPr>
                              <w:bCs/>
                              <w:caps/>
                              <w:lang w:val="pt-BR"/>
                            </w:rPr>
                          </w:pPr>
                          <w:r w:rsidRPr="00075B04">
                            <w:rPr>
                              <w:bCs/>
                              <w:caps/>
                              <w:lang w:val="pt-BR"/>
                            </w:rPr>
                            <w:t>Positivos: DIREITOS E DEVERES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CF8367E" id="_x0000_s1029" style="position:absolute;left:0;text-align:left;margin-left:123.45pt;margin-top:-7.65pt;width:312.5pt;height:6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" filled="f" stroked="f">
              <v:textbox>
                <w:txbxContent>
                  <w:p w14:paraId="4D486DA7" w14:textId="77777777" w:rsidR="00075B04" w:rsidRPr="00075B04" w:rsidRDefault="00075B04" w:rsidP="008651B7">
                    <w:pPr>
                      <w:pStyle w:val="Actividad"/>
                      <w:jc w:val="right"/>
                      <w:rPr>
                        <w:bCs/>
                        <w:caps/>
                        <w:lang w:val="pt-BR"/>
                      </w:rPr>
                    </w:pPr>
                    <w:r w:rsidRPr="00075B04">
                      <w:rPr>
                        <w:bCs/>
                        <w:caps/>
                        <w:lang w:val="pt-BR"/>
                      </w:rPr>
                      <w:t>UNIDADE 3</w:t>
                    </w:r>
                  </w:p>
                  <w:p w14:paraId="6EA38DF6" w14:textId="77777777" w:rsidR="00075B04" w:rsidRPr="00075B04" w:rsidRDefault="00075B04" w:rsidP="008651B7">
                    <w:pPr>
                      <w:pStyle w:val="Actividad"/>
                      <w:jc w:val="right"/>
                      <w:rPr>
                        <w:bCs/>
                        <w:caps/>
                        <w:lang w:val="pt-BR"/>
                      </w:rPr>
                    </w:pPr>
                    <w:r w:rsidRPr="00075B04">
                      <w:rPr>
                        <w:bCs/>
                        <w:caps/>
                        <w:lang w:val="pt-BR"/>
                      </w:rPr>
                      <w:t>COMPORTAMENTOS</w:t>
                    </w:r>
                  </w:p>
                  <w:p w14:paraId="1389FE98" w14:textId="77777777" w:rsidR="00075B04" w:rsidRPr="00075B04" w:rsidRDefault="00075B04" w:rsidP="008651B7">
                    <w:pPr>
                      <w:pStyle w:val="Actividad"/>
                      <w:jc w:val="right"/>
                      <w:rPr>
                        <w:bCs/>
                        <w:caps/>
                        <w:lang w:val="pt-BR"/>
                      </w:rPr>
                    </w:pPr>
                    <w:r w:rsidRPr="00075B04">
                      <w:rPr>
                        <w:bCs/>
                        <w:caps/>
                        <w:lang w:val="pt-BR"/>
                      </w:rPr>
                      <w:t>Positivos: DIREITOS E DEVERES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569A91D9" wp14:editId="02DA0A67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73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1CDB95C" wp14:editId="4C4CAAC8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8D6925D" w14:textId="77777777" w:rsidR="00075B04" w:rsidRPr="004A3787" w:rsidRDefault="00075B04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5AB9E575" w14:textId="77777777" w:rsidR="00075B04" w:rsidRPr="00320CD3" w:rsidRDefault="00075B04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1CDB95C" id="_x0000_s1030" style="position:absolute;left:0;text-align:left;margin-left:220.5pt;margin-top:809.8pt;width:149pt;height:6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78D6925D" w14:textId="77777777" w:rsidR="00075B04" w:rsidRPr="004A3787" w:rsidRDefault="00075B04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5AB9E575" w14:textId="77777777" w:rsidR="00075B04" w:rsidRPr="00320CD3" w:rsidRDefault="00075B04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1A4"/>
    <w:multiLevelType w:val="hybridMultilevel"/>
    <w:tmpl w:val="4A563292"/>
    <w:lvl w:ilvl="0" w:tplc="8F0E8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8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23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A1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2A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78B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569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E1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12F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7D28FF"/>
    <w:multiLevelType w:val="hybridMultilevel"/>
    <w:tmpl w:val="D5944050"/>
    <w:lvl w:ilvl="0" w:tplc="C3F88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D868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E2C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EE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0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A66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1AE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A1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EE42CD1"/>
    <w:multiLevelType w:val="hybridMultilevel"/>
    <w:tmpl w:val="1E785A9C"/>
    <w:lvl w:ilvl="0" w:tplc="759A3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621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E8D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6E49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600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09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844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CEED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7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3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1355CFA"/>
    <w:multiLevelType w:val="hybridMultilevel"/>
    <w:tmpl w:val="B88431C6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3C8685D"/>
    <w:multiLevelType w:val="hybridMultilevel"/>
    <w:tmpl w:val="FB6CEAAE"/>
    <w:lvl w:ilvl="0" w:tplc="A336F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B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5CE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01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85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263C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26C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78E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45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72602D5"/>
    <w:multiLevelType w:val="hybridMultilevel"/>
    <w:tmpl w:val="87565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E80B76"/>
    <w:multiLevelType w:val="hybridMultilevel"/>
    <w:tmpl w:val="B07CF5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07B1A72"/>
    <w:multiLevelType w:val="hybridMultilevel"/>
    <w:tmpl w:val="7F1259C2"/>
    <w:lvl w:ilvl="0" w:tplc="EA2AE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9A15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6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E6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78B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181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C6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263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122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0E45960"/>
    <w:multiLevelType w:val="hybridMultilevel"/>
    <w:tmpl w:val="17F09B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2D66DB"/>
    <w:multiLevelType w:val="hybridMultilevel"/>
    <w:tmpl w:val="5388243E"/>
    <w:lvl w:ilvl="0" w:tplc="A68E4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C6DB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0D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2EE0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EB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E4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87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9EF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A8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59A0F2B"/>
    <w:multiLevelType w:val="hybridMultilevel"/>
    <w:tmpl w:val="31AA9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A333777"/>
    <w:multiLevelType w:val="hybridMultilevel"/>
    <w:tmpl w:val="1E0AAB3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7"/>
  </w:num>
  <w:num w:numId="2">
    <w:abstractNumId w:val="6"/>
  </w:num>
  <w:num w:numId="3">
    <w:abstractNumId w:val="5"/>
  </w:num>
  <w:num w:numId="4">
    <w:abstractNumId w:val="11"/>
  </w:num>
  <w:num w:numId="5">
    <w:abstractNumId w:val="23"/>
  </w:num>
  <w:num w:numId="6">
    <w:abstractNumId w:val="30"/>
  </w:num>
  <w:num w:numId="7">
    <w:abstractNumId w:val="28"/>
  </w:num>
  <w:num w:numId="8">
    <w:abstractNumId w:val="24"/>
  </w:num>
  <w:num w:numId="9">
    <w:abstractNumId w:val="4"/>
  </w:num>
  <w:num w:numId="10">
    <w:abstractNumId w:val="8"/>
  </w:num>
  <w:num w:numId="11">
    <w:abstractNumId w:val="25"/>
  </w:num>
  <w:num w:numId="12">
    <w:abstractNumId w:val="32"/>
  </w:num>
  <w:num w:numId="13">
    <w:abstractNumId w:val="3"/>
  </w:num>
  <w:num w:numId="14">
    <w:abstractNumId w:val="9"/>
  </w:num>
  <w:num w:numId="15">
    <w:abstractNumId w:val="29"/>
  </w:num>
  <w:num w:numId="16">
    <w:abstractNumId w:val="1"/>
  </w:num>
  <w:num w:numId="17">
    <w:abstractNumId w:val="10"/>
  </w:num>
  <w:num w:numId="18">
    <w:abstractNumId w:val="26"/>
  </w:num>
  <w:num w:numId="19">
    <w:abstractNumId w:val="12"/>
  </w:num>
  <w:num w:numId="20">
    <w:abstractNumId w:val="14"/>
  </w:num>
  <w:num w:numId="21">
    <w:abstractNumId w:val="18"/>
  </w:num>
  <w:num w:numId="22">
    <w:abstractNumId w:val="13"/>
  </w:num>
  <w:num w:numId="23">
    <w:abstractNumId w:val="15"/>
  </w:num>
  <w:num w:numId="24">
    <w:abstractNumId w:val="7"/>
  </w:num>
  <w:num w:numId="25">
    <w:abstractNumId w:val="2"/>
  </w:num>
  <w:num w:numId="26">
    <w:abstractNumId w:val="21"/>
  </w:num>
  <w:num w:numId="27">
    <w:abstractNumId w:val="0"/>
  </w:num>
  <w:num w:numId="28">
    <w:abstractNumId w:val="19"/>
  </w:num>
  <w:num w:numId="29">
    <w:abstractNumId w:val="31"/>
  </w:num>
  <w:num w:numId="30">
    <w:abstractNumId w:val="17"/>
  </w:num>
  <w:num w:numId="31">
    <w:abstractNumId w:val="22"/>
  </w:num>
  <w:num w:numId="32">
    <w:abstractNumId w:val="16"/>
  </w:num>
  <w:num w:numId="33">
    <w:abstractNumId w:val="20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321D"/>
    <w:rsid w:val="00024635"/>
    <w:rsid w:val="00026680"/>
    <w:rsid w:val="00042B2F"/>
    <w:rsid w:val="00043F23"/>
    <w:rsid w:val="00057200"/>
    <w:rsid w:val="00074EF0"/>
    <w:rsid w:val="00075B04"/>
    <w:rsid w:val="00080C8E"/>
    <w:rsid w:val="000A274F"/>
    <w:rsid w:val="000C59D4"/>
    <w:rsid w:val="000D0DA9"/>
    <w:rsid w:val="000E011B"/>
    <w:rsid w:val="00147931"/>
    <w:rsid w:val="001607C3"/>
    <w:rsid w:val="0016205F"/>
    <w:rsid w:val="001803D9"/>
    <w:rsid w:val="001938FC"/>
    <w:rsid w:val="00197FE7"/>
    <w:rsid w:val="001B642F"/>
    <w:rsid w:val="00206264"/>
    <w:rsid w:val="00241CAC"/>
    <w:rsid w:val="00246D20"/>
    <w:rsid w:val="00253C06"/>
    <w:rsid w:val="002626F6"/>
    <w:rsid w:val="00264B69"/>
    <w:rsid w:val="00265918"/>
    <w:rsid w:val="00280397"/>
    <w:rsid w:val="00297524"/>
    <w:rsid w:val="002A3B74"/>
    <w:rsid w:val="002A4B46"/>
    <w:rsid w:val="002D5E9B"/>
    <w:rsid w:val="002F6B24"/>
    <w:rsid w:val="00320CD3"/>
    <w:rsid w:val="0033292E"/>
    <w:rsid w:val="003479DC"/>
    <w:rsid w:val="003551EB"/>
    <w:rsid w:val="0035532D"/>
    <w:rsid w:val="00361AEB"/>
    <w:rsid w:val="0039724C"/>
    <w:rsid w:val="003E4F78"/>
    <w:rsid w:val="00413BBB"/>
    <w:rsid w:val="00415E32"/>
    <w:rsid w:val="0043061C"/>
    <w:rsid w:val="00430D9F"/>
    <w:rsid w:val="004607C7"/>
    <w:rsid w:val="004715EF"/>
    <w:rsid w:val="00477066"/>
    <w:rsid w:val="00480C1B"/>
    <w:rsid w:val="004A3787"/>
    <w:rsid w:val="004D4741"/>
    <w:rsid w:val="004D59A2"/>
    <w:rsid w:val="004E4E3C"/>
    <w:rsid w:val="004E6557"/>
    <w:rsid w:val="00507DCA"/>
    <w:rsid w:val="005117A9"/>
    <w:rsid w:val="00512929"/>
    <w:rsid w:val="005161AF"/>
    <w:rsid w:val="0052568D"/>
    <w:rsid w:val="00526800"/>
    <w:rsid w:val="005337EC"/>
    <w:rsid w:val="00537ACB"/>
    <w:rsid w:val="005428E7"/>
    <w:rsid w:val="00586E13"/>
    <w:rsid w:val="005A10BB"/>
    <w:rsid w:val="005B370A"/>
    <w:rsid w:val="005B702B"/>
    <w:rsid w:val="005D1CE0"/>
    <w:rsid w:val="005F0C6A"/>
    <w:rsid w:val="005F4098"/>
    <w:rsid w:val="00606858"/>
    <w:rsid w:val="006269BB"/>
    <w:rsid w:val="00635048"/>
    <w:rsid w:val="00636F44"/>
    <w:rsid w:val="00661F2A"/>
    <w:rsid w:val="006736B3"/>
    <w:rsid w:val="00675A7A"/>
    <w:rsid w:val="006A008E"/>
    <w:rsid w:val="006A364A"/>
    <w:rsid w:val="006B316F"/>
    <w:rsid w:val="006B438E"/>
    <w:rsid w:val="006E60E4"/>
    <w:rsid w:val="006F1161"/>
    <w:rsid w:val="006F3858"/>
    <w:rsid w:val="006F4419"/>
    <w:rsid w:val="006F574F"/>
    <w:rsid w:val="006F7302"/>
    <w:rsid w:val="007131CA"/>
    <w:rsid w:val="00715A72"/>
    <w:rsid w:val="00730697"/>
    <w:rsid w:val="007472F9"/>
    <w:rsid w:val="007549CD"/>
    <w:rsid w:val="00771102"/>
    <w:rsid w:val="00771DF4"/>
    <w:rsid w:val="007730DF"/>
    <w:rsid w:val="007D6B5E"/>
    <w:rsid w:val="007D7168"/>
    <w:rsid w:val="007F50A1"/>
    <w:rsid w:val="0080075F"/>
    <w:rsid w:val="00800A42"/>
    <w:rsid w:val="00861678"/>
    <w:rsid w:val="008651B7"/>
    <w:rsid w:val="0087544E"/>
    <w:rsid w:val="008847E5"/>
    <w:rsid w:val="0089146B"/>
    <w:rsid w:val="00897B27"/>
    <w:rsid w:val="008A1CED"/>
    <w:rsid w:val="008B60AD"/>
    <w:rsid w:val="008C58D6"/>
    <w:rsid w:val="008E5066"/>
    <w:rsid w:val="00915607"/>
    <w:rsid w:val="009260A1"/>
    <w:rsid w:val="0095333D"/>
    <w:rsid w:val="00971753"/>
    <w:rsid w:val="0097422E"/>
    <w:rsid w:val="00986546"/>
    <w:rsid w:val="009878EF"/>
    <w:rsid w:val="00990082"/>
    <w:rsid w:val="009B1F16"/>
    <w:rsid w:val="009C38C1"/>
    <w:rsid w:val="00A02A94"/>
    <w:rsid w:val="00A07F2C"/>
    <w:rsid w:val="00A113F8"/>
    <w:rsid w:val="00A67BE3"/>
    <w:rsid w:val="00A87A30"/>
    <w:rsid w:val="00A959F8"/>
    <w:rsid w:val="00AB1D11"/>
    <w:rsid w:val="00AB338C"/>
    <w:rsid w:val="00AB6902"/>
    <w:rsid w:val="00AC2B0E"/>
    <w:rsid w:val="00AD1E65"/>
    <w:rsid w:val="00AE0CB3"/>
    <w:rsid w:val="00AE160D"/>
    <w:rsid w:val="00B13916"/>
    <w:rsid w:val="00BA1638"/>
    <w:rsid w:val="00BA5179"/>
    <w:rsid w:val="00BA77B3"/>
    <w:rsid w:val="00BB3E73"/>
    <w:rsid w:val="00BD278D"/>
    <w:rsid w:val="00BD5C16"/>
    <w:rsid w:val="00BE4974"/>
    <w:rsid w:val="00BF367A"/>
    <w:rsid w:val="00C144A1"/>
    <w:rsid w:val="00C41530"/>
    <w:rsid w:val="00C55142"/>
    <w:rsid w:val="00C57B79"/>
    <w:rsid w:val="00C604B6"/>
    <w:rsid w:val="00CA1BF8"/>
    <w:rsid w:val="00CE5B66"/>
    <w:rsid w:val="00CF23EF"/>
    <w:rsid w:val="00D244D1"/>
    <w:rsid w:val="00D32494"/>
    <w:rsid w:val="00D4343D"/>
    <w:rsid w:val="00D44A63"/>
    <w:rsid w:val="00D87479"/>
    <w:rsid w:val="00D97C27"/>
    <w:rsid w:val="00D97D55"/>
    <w:rsid w:val="00DA0001"/>
    <w:rsid w:val="00DA202F"/>
    <w:rsid w:val="00DD7076"/>
    <w:rsid w:val="00DF71CF"/>
    <w:rsid w:val="00E106D7"/>
    <w:rsid w:val="00E16129"/>
    <w:rsid w:val="00E24AB6"/>
    <w:rsid w:val="00E4684F"/>
    <w:rsid w:val="00E520AC"/>
    <w:rsid w:val="00E55F60"/>
    <w:rsid w:val="00E66F30"/>
    <w:rsid w:val="00E7755F"/>
    <w:rsid w:val="00EA1BBD"/>
    <w:rsid w:val="00EB1F43"/>
    <w:rsid w:val="00EB37F9"/>
    <w:rsid w:val="00EC396D"/>
    <w:rsid w:val="00ED244A"/>
    <w:rsid w:val="00ED67F5"/>
    <w:rsid w:val="00EE29D9"/>
    <w:rsid w:val="00EE3DC7"/>
    <w:rsid w:val="00EF571A"/>
    <w:rsid w:val="00F04D15"/>
    <w:rsid w:val="00F1196C"/>
    <w:rsid w:val="00F15160"/>
    <w:rsid w:val="00F15675"/>
    <w:rsid w:val="00F323F3"/>
    <w:rsid w:val="00F4667E"/>
    <w:rsid w:val="00F815CD"/>
    <w:rsid w:val="00F94848"/>
    <w:rsid w:val="00FC4E75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852CDB"/>
  <w15:docId w15:val="{81C2FD66-6CA6-46E1-85E1-106FF06C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41CAC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2D5E9B"/>
    <w:pPr>
      <w:numPr>
        <w:numId w:val="1"/>
      </w:numPr>
      <w:shd w:val="clear" w:color="auto" w:fill="AF9F96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571A"/>
    <w:pPr>
      <w:pBdr>
        <w:bottom w:val="single" w:sz="12" w:space="1" w:color="B6A097"/>
      </w:pBdr>
      <w:outlineLvl w:val="2"/>
    </w:pPr>
    <w:rPr>
      <w:b/>
      <w:color w:val="B6A097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15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97F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347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2D5E9B"/>
    <w:rPr>
      <w:rFonts w:ascii="Arial" w:eastAsia="Times New Roman" w:hAnsi="Arial" w:cs="Arial"/>
      <w:b/>
      <w:color w:val="000000"/>
      <w:kern w:val="24"/>
      <w:sz w:val="24"/>
      <w:szCs w:val="24"/>
      <w:shd w:val="clear" w:color="auto" w:fill="AF9F96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EF571A"/>
    <w:rPr>
      <w:rFonts w:ascii="Calibri Light" w:hAnsi="Calibri Light"/>
      <w:b/>
      <w:color w:val="B6A097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BE4974"/>
    <w:pPr>
      <w:shd w:val="clear" w:color="auto" w:fill="DED4D0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BE4974"/>
    <w:rPr>
      <w:rFonts w:ascii="Calibri Light" w:hAnsi="Calibri Light"/>
      <w:color w:val="032F3C"/>
      <w:shd w:val="clear" w:color="auto" w:fill="DED4D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69A020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3C06"/>
    <w:rPr>
      <w:color w:val="808080"/>
      <w:shd w:val="clear" w:color="auto" w:fill="E6E6E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15EF"/>
    <w:rPr>
      <w:rFonts w:asciiTheme="majorHAnsi" w:eastAsiaTheme="majorEastAsia" w:hAnsiTheme="majorHAnsi" w:cstheme="majorBidi"/>
      <w:color w:val="864EA8" w:themeColor="accent1" w:themeShade="BF"/>
    </w:rPr>
  </w:style>
  <w:style w:type="character" w:styleId="MenoPendente">
    <w:name w:val="Unresolved Mention"/>
    <w:basedOn w:val="Fontepargpadro"/>
    <w:uiPriority w:val="99"/>
    <w:semiHidden/>
    <w:unhideWhenUsed/>
    <w:rsid w:val="00197FE7"/>
    <w:rPr>
      <w:color w:val="808080"/>
      <w:shd w:val="clear" w:color="auto" w:fill="E6E6E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97FE7"/>
    <w:rPr>
      <w:rFonts w:asciiTheme="majorHAnsi" w:eastAsiaTheme="majorEastAsia" w:hAnsiTheme="majorHAnsi" w:cstheme="majorBidi"/>
      <w:color w:val="593470" w:themeColor="accent1" w:themeShade="7F"/>
    </w:rPr>
  </w:style>
  <w:style w:type="character" w:customStyle="1" w:styleId="atflatcounter">
    <w:name w:val="at_flat_counter"/>
    <w:basedOn w:val="Fontepargpadro"/>
    <w:rsid w:val="00197FE7"/>
  </w:style>
  <w:style w:type="table" w:styleId="TabeladeGradeClara">
    <w:name w:val="Grid Table Light"/>
    <w:basedOn w:val="Tabelanormal"/>
    <w:rsid w:val="006736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5333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5333D"/>
    <w:rPr>
      <w:rFonts w:ascii="Calibri Light" w:hAnsi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5333D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544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544E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754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708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1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2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55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775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58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11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37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8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6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7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564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1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746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91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0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5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8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2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9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5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60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02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38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3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4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1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799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2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678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9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073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80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7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9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944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97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03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375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1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88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46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://www.nied.unicamp.br/~hagaque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www.planalto.gov.br/ccivil_03/leis/l8069.ht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ortaldoprofessor.mec.gov.br/fichaTecnica.html?id=21479" TargetMode="External"/><Relationship Id="rId20" Type="http://schemas.openxmlformats.org/officeDocument/2006/relationships/hyperlink" Target="http://bvsms.saude.gov.br/bvs/publicacoes/declaracao_universal_direitos_crianca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mdh.gov.br/biblioteca/crianca-e-adolescente/estatuto-da-crianca-e-adolescente-turma-da-monica-2018.pdf/view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promundo.org.br/recursos/chutando-pedrinha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302EC-E422-4EB6-AC71-C3E5D69C1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1472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dc:description/>
  <cp:lastModifiedBy>Bárbara Szuparits</cp:lastModifiedBy>
  <cp:revision>3</cp:revision>
  <cp:lastPrinted>2017-03-16T17:42:00Z</cp:lastPrinted>
  <dcterms:created xsi:type="dcterms:W3CDTF">2017-11-27T03:56:00Z</dcterms:created>
  <dcterms:modified xsi:type="dcterms:W3CDTF">2019-07-31T01:36:00Z</dcterms:modified>
</cp:coreProperties>
</file>