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Montserrat" w:cs="Montserrat" w:eastAsia="Montserrat" w:hAnsi="Montserrat"/>
          <w:sz w:val="54"/>
          <w:szCs w:val="54"/>
        </w:rPr>
      </w:pPr>
      <w:bookmarkStart w:colFirst="0" w:colLast="0" w:name="_hcplb43y1d7i" w:id="0"/>
      <w:bookmarkEnd w:id="0"/>
      <w:r w:rsidDel="00000000" w:rsidR="00000000" w:rsidRPr="00000000">
        <w:rPr>
          <w:rFonts w:ascii="Montserrat" w:cs="Montserrat" w:eastAsia="Montserrat" w:hAnsi="Montserrat"/>
          <w:b w:val="1"/>
          <w:bCs w:val="1"/>
          <w:sz w:val="54"/>
          <w:szCs w:val="54"/>
          <w:rtl w:val="0"/>
        </w:rPr>
        <w:t xml:space="preserve">QUICK START COPYWRITING SYSTEM</w:t>
      </w:r>
      <w:r w:rsidDel="00000000" w:rsidR="00000000" w:rsidRPr="00000000">
        <w:rPr>
          <w:rFonts w:ascii="Montserrat" w:cs="Montserrat" w:eastAsia="Montserrat" w:hAnsi="Montserrat"/>
          <w:sz w:val="54"/>
          <w:szCs w:val="54"/>
          <w:rtl w:val="0"/>
        </w:rPr>
        <w:t xml:space="preserve"> — CLAYTON MAKEPEACE</w:t>
      </w:r>
    </w:p>
    <w:p w:rsidR="00000000" w:rsidDel="00000000" w:rsidP="00000000" w:rsidRDefault="00000000" w:rsidRPr="00000000" w14:paraId="0000000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3">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3822700"/>
            <wp:effectExtent b="25400" l="25400" r="25400" t="254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Clayton Makepeace, uma das maiores lendas da indústria do Direct Response. </w:t>
      </w:r>
    </w:p>
    <w:p w:rsidR="00000000" w:rsidDel="00000000" w:rsidP="00000000" w:rsidRDefault="00000000" w:rsidRPr="00000000" w14:paraId="0000000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Assim como outros grandes nomes do nosso setor, Clayton infelizmente também não está mais entre nós. Essa lenda nos deixou no dia 24 de Março de 2020. A causa de sua morte é desconhecida, algumas fontes dizem que ele morreu de infarto, outras dizem que ele simplesmente dormiu e não acordou mais. Clayton passou mais de 35 anos criando cartas de vendas de Mala Direta e também escreveu algumas promoções para internet.</w:t>
      </w:r>
    </w:p>
    <w:p w:rsidR="00000000" w:rsidDel="00000000" w:rsidP="00000000" w:rsidRDefault="00000000" w:rsidRPr="00000000" w14:paraId="0000000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Ele foi o responsável por gerar mais de 1,5 bilhão de dólares em faturamento para as empresas em que escrevia e também é considerado — mesmo após sua morte — o redator mais bem-pago que já existiu em todos os tempos. Nenhum outro redator recebeu tantos Royalties quando o próprio Clayton Makepeace. É por essa, entre muitas outras razões, que ele é visto como uma das maiores lendas desse no Indústria até hoje.</w:t>
      </w:r>
    </w:p>
    <w:p w:rsidR="00000000" w:rsidDel="00000000" w:rsidP="00000000" w:rsidRDefault="00000000" w:rsidRPr="00000000" w14:paraId="0000000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A">
      <w:pPr>
        <w:pStyle w:val="Title"/>
        <w:spacing w:line="276" w:lineRule="auto"/>
        <w:jc w:val="center"/>
        <w:rPr>
          <w:rFonts w:ascii="Montserrat" w:cs="Montserrat" w:eastAsia="Montserrat" w:hAnsi="Montserrat"/>
        </w:rPr>
      </w:pPr>
      <w:bookmarkStart w:colFirst="0" w:colLast="0" w:name="_3ap9p1t0k8ml" w:id="1"/>
      <w:bookmarkEnd w:id="1"/>
      <w:r w:rsidDel="00000000" w:rsidR="00000000" w:rsidRPr="00000000">
        <w:rPr>
          <w:rFonts w:ascii="Montserrat" w:cs="Montserrat" w:eastAsia="Montserrat" w:hAnsi="Montserrat"/>
          <w:rtl w:val="0"/>
        </w:rPr>
        <w:t xml:space="preserve">QUICK START COPYWRITING SYSTEM — </w:t>
      </w:r>
      <w:r w:rsidDel="00000000" w:rsidR="00000000" w:rsidRPr="00000000">
        <w:rPr>
          <w:rFonts w:ascii="Montserrat" w:cs="Montserrat" w:eastAsia="Montserrat" w:hAnsi="Montserrat"/>
          <w:b w:val="1"/>
          <w:bCs w:val="1"/>
          <w:rtl w:val="0"/>
        </w:rPr>
        <w:t xml:space="preserve">PRIMEIRO VOLUME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9">
      <w:pPr>
        <w:pStyle w:val="Heading1"/>
        <w:spacing w:line="276" w:lineRule="auto"/>
        <w:rPr>
          <w:rFonts w:ascii="Montserrat" w:cs="Montserrat" w:eastAsia="Montserrat" w:hAnsi="Montserrat"/>
        </w:rPr>
      </w:pPr>
      <w:bookmarkStart w:colFirst="0" w:colLast="0" w:name="_vl2zmkpapvwa" w:id="2"/>
      <w:bookmarkEnd w:id="2"/>
      <w:r w:rsidDel="00000000" w:rsidR="00000000" w:rsidRPr="00000000">
        <w:rPr>
          <w:rFonts w:ascii="Montserrat" w:cs="Montserrat" w:eastAsia="Montserrat" w:hAnsi="Montserrat"/>
          <w:rtl w:val="0"/>
        </w:rPr>
        <w:t xml:space="preserve">INTRODUÇÃO.</w:t>
      </w:r>
    </w:p>
    <w:p w:rsidR="00000000" w:rsidDel="00000000" w:rsidP="00000000" w:rsidRDefault="00000000" w:rsidRPr="00000000" w14:paraId="0000002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a carreira de redação publicitária, destacando que não é um esquema para enriquecimento rápido, mas pode ser a melhor decisão que você já tomou. O autor, Clayton Makepeace, enfatiza a importância da perseverança, do esforço e da coragem para alcançar o sucesso. Ele alerta que você enfrentará rejeições e fracassos, mas essas são etapas cruciais para o aprendizado e crescimento. Makepeace também destaca que a verdadeira coragem está em enfrentar seus medos e fazer o que precisa ser feito, independentemente das circunstâncias. Ele encoraja o leitor a identificar o maior obstáculo para o sucesso e enfrentá-lo. Com mais de 35 anos de experiência e sucesso comprovado na indústria, Makepeace serve como um mentor confiável para aspirantes a redatores publicitários.</w:t>
      </w:r>
    </w:p>
    <w:p w:rsidR="00000000" w:rsidDel="00000000" w:rsidP="00000000" w:rsidRDefault="00000000" w:rsidRPr="00000000" w14:paraId="0000002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uma chamada à ação para aqueles que estão dispostos a investir tempo, energia e esforço para se tornarem bem-sucedidos na redação publicitária. Ele serve como um lembrete de que o sucesso não vem fácil, mas é alcançável para aqueles que têm a coragem de perseguir seus sonhos e fazer o trabalho duro necessário.</w:t>
      </w:r>
    </w:p>
    <w:p w:rsidR="00000000" w:rsidDel="00000000" w:rsidP="00000000" w:rsidRDefault="00000000" w:rsidRPr="00000000" w14:paraId="0000002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F">
      <w:pPr>
        <w:pStyle w:val="Heading1"/>
        <w:spacing w:line="276" w:lineRule="auto"/>
        <w:rPr>
          <w:rFonts w:ascii="Montserrat" w:cs="Montserrat" w:eastAsia="Montserrat" w:hAnsi="Montserrat"/>
        </w:rPr>
      </w:pPr>
      <w:bookmarkStart w:colFirst="0" w:colLast="0" w:name="_6yscbq4exed" w:id="3"/>
      <w:bookmarkEnd w:id="3"/>
      <w:r w:rsidDel="00000000" w:rsidR="00000000" w:rsidRPr="00000000">
        <w:rPr>
          <w:rFonts w:ascii="Montserrat" w:cs="Montserrat" w:eastAsia="Montserrat" w:hAnsi="Montserrat"/>
          <w:b w:val="1"/>
          <w:bCs w:val="1"/>
          <w:rtl w:val="0"/>
        </w:rPr>
        <w:t xml:space="preserve">CAPÍTULO 01</w:t>
      </w:r>
      <w:r w:rsidDel="00000000" w:rsidR="00000000" w:rsidRPr="00000000">
        <w:rPr>
          <w:rFonts w:ascii="Montserrat" w:cs="Montserrat" w:eastAsia="Montserrat" w:hAnsi="Montserrat"/>
          <w:rtl w:val="0"/>
        </w:rPr>
        <w:t xml:space="preserve"> — DIRECT RESPONSE 101</w:t>
      </w:r>
    </w:p>
    <w:p w:rsidR="00000000" w:rsidDel="00000000" w:rsidP="00000000" w:rsidRDefault="00000000" w:rsidRPr="00000000" w14:paraId="0000003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começa destacando a importância do marketing de resposta direta como uma ferramenta poderosa para redatores, profissionais de marketing e empresários. Ele ressalta que, ao contrário de outras formas de publicidade que focam em criatividade ou humor, o marketing de resposta direta é "científico". Cada anúncio é cuidadosamente testado e medido com base nos resultados que produz, seja para motivar o cliente a fazer uma compra, ligar para um número gratuito ou baixar um relatório.</w:t>
      </w:r>
    </w:p>
    <w:p w:rsidR="00000000" w:rsidDel="00000000" w:rsidP="00000000" w:rsidRDefault="00000000" w:rsidRPr="00000000" w14:paraId="0000003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aborda o impacto significativo que essa forma de marketing tem para pequenas empresas e startups. Estas empresas, muitas vezes, não têm o orçamento para gastar em campanhas publicitárias que não geram um retorno imediato. Em um ambiente onde "o dinheiro é rei", cada anúncio deve ser visto como um investimento que precisa oferecer o melhor retorno possível. O marketing de resposta direta, portanto, surge como uma bênção para essas empresas, oferecendo uma forma eficaz de alcançar resultados mensuráveis.</w:t>
      </w:r>
    </w:p>
    <w:p w:rsidR="00000000" w:rsidDel="00000000" w:rsidP="00000000" w:rsidRDefault="00000000" w:rsidRPr="00000000" w14:paraId="0000003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oferece uma série de dicas práticas e estratégias para melhorar a eficácia dos anúncios. Ele sugere que, independentemente do seu papel no processo de marketing, o curso pode ser uma ferramenta valiosa. Se você é um redator, as informações detalhadas podem ajudar a aprimorar suas habilidades de escrita. Se você é um executivo de marketing, o conhecimento adquirido pode ser usado para supervisionar redatores e garantir que eles entreguem um trabalho melhor. E se você é um empresário, o curso oferece um guia passo a passo para aumentar suas vendas e lucros.</w:t>
      </w:r>
    </w:p>
    <w:p w:rsidR="00000000" w:rsidDel="00000000" w:rsidP="00000000" w:rsidRDefault="00000000" w:rsidRPr="00000000" w14:paraId="0000003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Além disso, o texto faz questão de enfatizar que os princípios do marketing de resposta direta são universais e podem ser aplicados em diversos meios, incluindo internet, televisão e rádio. O capítulo termina com uma discussão sobre a importância de medir o sucesso de cada promoção. Ele destaca que o retorno sobre o investimento (ROI) é um indicador crucial, mas também nota que, em alguns casos, um ROI mais baixo pode ser aceitável, dependendo dos objetivos da campanha.</w:t>
      </w:r>
    </w:p>
    <w:p w:rsidR="00000000" w:rsidDel="00000000" w:rsidP="00000000" w:rsidRDefault="00000000" w:rsidRPr="00000000" w14:paraId="0000003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Em resumo, o capítulo serve como um guia abrangente para qualquer pessoa interessada em dominar o campo do marketing de resposta direta. Ele oferece uma visão completa das melhores práticas, estratégias e táticas que podem ser usadas para criar anúncios mais eficazes e rentáveis.</w:t>
      </w:r>
    </w:p>
    <w:p w:rsidR="00000000" w:rsidDel="00000000" w:rsidP="00000000" w:rsidRDefault="00000000" w:rsidRPr="00000000" w14:paraId="0000003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as nuances do marketing de resposta direta, tanto no mundo offline quanto online. Ele destaca que o objetivo dessas promoções é atrair o máximo de novos clientes possível, mesmo que isso signifique ter um retorno sobre o investimento (ROI) baixo ou até negativo inicialmente. Uma vez que um anúncio se prova eficaz, ele se torna o "controle", e o objetivo é superá-lo com novas promoções.</w:t>
      </w:r>
    </w:p>
    <w:p w:rsidR="00000000" w:rsidDel="00000000" w:rsidP="00000000" w:rsidRDefault="00000000" w:rsidRPr="00000000" w14:paraId="0000003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ressalta a importância de um bom título (headline) para capturar a atenção do leitor. No marketing online, você tem a vantagem de rastrear o comportamento do usuário, o que permite ajustes mais precisos na cópia de vendas. Além disso, o marketing online é mais barato e oferece retorno mais rápido em comparação com métodos tradicionais.</w:t>
      </w:r>
    </w:p>
    <w:p w:rsidR="00000000" w:rsidDel="00000000" w:rsidP="00000000" w:rsidRDefault="00000000" w:rsidRPr="00000000" w14:paraId="0000003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No entanto, o marketing online também apresenta desafios, como problemas de entrega de e-mail, alta concorrência e questões de credibilidade. O autor sugere que, apesar desses desafios, os princípios fundamentais do marketing de resposta direta permanecem os mesmos, independentemente do meio.</w:t>
      </w:r>
    </w:p>
    <w:p w:rsidR="00000000" w:rsidDel="00000000" w:rsidP="00000000" w:rsidRDefault="00000000" w:rsidRPr="00000000" w14:paraId="0000003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Esse resumo destaca os pontos cruciais do texto, abordando tanto as vantagens quanto as desvantagens do marketing de resposta direta em diferentes plataformas.</w:t>
      </w:r>
    </w:p>
    <w:p w:rsidR="00000000" w:rsidDel="00000000" w:rsidP="00000000" w:rsidRDefault="00000000" w:rsidRPr="00000000" w14:paraId="0000004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com uma crítica severa ao marketing na internet, descrevendo-o como um campo minado de golpes e fraudes. Isso criou um ambiente de desconfiança, tornando difícil para os profissionais de marketing honestos se destacarem. O autor observa que a internet está amadurecendo e, com isso, os profissionais de marketing precisam evoluir. Ele menciona que muitos profissionais de marketing da internet têm sido "mimados" devido à novidade da mídia e agora precisam pensar mais profundamente sobre a qualidade do seu copywriting.</w:t>
      </w:r>
    </w:p>
    <w:p w:rsidR="00000000" w:rsidDel="00000000" w:rsidP="00000000" w:rsidRDefault="00000000" w:rsidRPr="00000000" w14:paraId="00000043">
      <w:pPr>
        <w:pStyle w:val="Heading3"/>
        <w:spacing w:line="276" w:lineRule="auto"/>
        <w:rPr>
          <w:rFonts w:ascii="Montserrat" w:cs="Montserrat" w:eastAsia="Montserrat" w:hAnsi="Montserrat"/>
          <w:b w:val="1"/>
          <w:bCs w:val="1"/>
        </w:rPr>
      </w:pPr>
      <w:bookmarkStart w:colFirst="0" w:colLast="0" w:name="_sbx5chcpsh50" w:id="4"/>
      <w:bookmarkEnd w:id="4"/>
      <w:r w:rsidDel="00000000" w:rsidR="00000000" w:rsidRPr="00000000">
        <w:rPr>
          <w:rFonts w:ascii="Montserrat" w:cs="Montserrat" w:eastAsia="Montserrat" w:hAnsi="Montserrat"/>
          <w:b w:val="1"/>
          <w:bCs w:val="1"/>
          <w:rtl w:val="0"/>
        </w:rPr>
        <w:t xml:space="preserve">Oportunidades para Copywriters</w:t>
      </w:r>
    </w:p>
    <w:p w:rsidR="00000000" w:rsidDel="00000000" w:rsidP="00000000" w:rsidRDefault="00000000" w:rsidRPr="00000000" w14:paraId="0000004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destaca que há uma oportunidade incrível para copywriters habilidosos, especialmente aqueles que entendem os princípios do marketing direto. Ele critica empresas que geram grandes receitas, mas não investem em copywriting de qualidade, argumentando que elas poderiam estar ganhando muito mais.</w:t>
      </w:r>
    </w:p>
    <w:p w:rsidR="00000000" w:rsidDel="00000000" w:rsidP="00000000" w:rsidRDefault="00000000" w:rsidRPr="00000000" w14:paraId="00000046">
      <w:pPr>
        <w:pStyle w:val="Heading3"/>
        <w:spacing w:line="276" w:lineRule="auto"/>
        <w:rPr>
          <w:rFonts w:ascii="Montserrat" w:cs="Montserrat" w:eastAsia="Montserrat" w:hAnsi="Montserrat"/>
          <w:b w:val="1"/>
          <w:bCs w:val="1"/>
        </w:rPr>
      </w:pPr>
      <w:bookmarkStart w:colFirst="0" w:colLast="0" w:name="_yp34nvtfaamm" w:id="5"/>
      <w:bookmarkEnd w:id="5"/>
      <w:r w:rsidDel="00000000" w:rsidR="00000000" w:rsidRPr="00000000">
        <w:rPr>
          <w:rFonts w:ascii="Montserrat" w:cs="Montserrat" w:eastAsia="Montserrat" w:hAnsi="Montserrat"/>
          <w:b w:val="1"/>
          <w:bCs w:val="1"/>
          <w:rtl w:val="0"/>
        </w:rPr>
        <w:t xml:space="preserve">A "Solução de 30%"</w:t>
      </w:r>
    </w:p>
    <w:p w:rsidR="00000000" w:rsidDel="00000000" w:rsidP="00000000" w:rsidRDefault="00000000" w:rsidRPr="00000000" w14:paraId="0000004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introduz um conceito chamado "Solução de 30%", uma estratégia que visa aumentar as vendas e os lucros focando em cinco métricas-chave e tentando aumentá-las em 30%. Essas métricas incluem:</w:t>
      </w:r>
    </w:p>
    <w:p w:rsidR="00000000" w:rsidDel="00000000" w:rsidP="00000000" w:rsidRDefault="00000000" w:rsidRPr="00000000" w14:paraId="0000004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A">
      <w:pPr>
        <w:numPr>
          <w:ilvl w:val="0"/>
          <w:numId w:val="2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Número de novas promoções de aquisição de clientes por ano.</w:t>
      </w:r>
    </w:p>
    <w:p w:rsidR="00000000" w:rsidDel="00000000" w:rsidP="00000000" w:rsidRDefault="00000000" w:rsidRPr="00000000" w14:paraId="0000004B">
      <w:pPr>
        <w:numPr>
          <w:ilvl w:val="0"/>
          <w:numId w:val="2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Tamanho de cada promoção de aquisição de clientes.</w:t>
      </w:r>
    </w:p>
    <w:p w:rsidR="00000000" w:rsidDel="00000000" w:rsidP="00000000" w:rsidRDefault="00000000" w:rsidRPr="00000000" w14:paraId="0000004C">
      <w:pPr>
        <w:numPr>
          <w:ilvl w:val="0"/>
          <w:numId w:val="2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Taxa de resposta para cada promoção.</w:t>
      </w:r>
    </w:p>
    <w:p w:rsidR="00000000" w:rsidDel="00000000" w:rsidP="00000000" w:rsidRDefault="00000000" w:rsidRPr="00000000" w14:paraId="0000004D">
      <w:pPr>
        <w:numPr>
          <w:ilvl w:val="0"/>
          <w:numId w:val="2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Número de vezes que cada cliente faz um pedido por ano.</w:t>
      </w:r>
    </w:p>
    <w:p w:rsidR="00000000" w:rsidDel="00000000" w:rsidP="00000000" w:rsidRDefault="00000000" w:rsidRPr="00000000" w14:paraId="0000004E">
      <w:pPr>
        <w:numPr>
          <w:ilvl w:val="0"/>
          <w:numId w:val="2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Tamanho de cada pedido feito pelo cliente.</w:t>
      </w:r>
    </w:p>
    <w:p w:rsidR="00000000" w:rsidDel="00000000" w:rsidP="00000000" w:rsidRDefault="00000000" w:rsidRPr="00000000" w14:paraId="0000004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5">
      <w:pPr>
        <w:pStyle w:val="Heading3"/>
        <w:spacing w:line="276" w:lineRule="auto"/>
        <w:rPr>
          <w:rFonts w:ascii="Montserrat" w:cs="Montserrat" w:eastAsia="Montserrat" w:hAnsi="Montserrat"/>
          <w:b w:val="1"/>
          <w:bCs w:val="1"/>
        </w:rPr>
      </w:pPr>
      <w:bookmarkStart w:colFirst="0" w:colLast="0" w:name="_ui54tchkk278" w:id="6"/>
      <w:bookmarkEnd w:id="6"/>
      <w:r w:rsidDel="00000000" w:rsidR="00000000" w:rsidRPr="00000000">
        <w:rPr>
          <w:rFonts w:ascii="Montserrat" w:cs="Montserrat" w:eastAsia="Montserrat" w:hAnsi="Montserrat"/>
          <w:b w:val="1"/>
          <w:bCs w:val="1"/>
          <w:rtl w:val="0"/>
        </w:rPr>
        <w:t xml:space="preserve">Marketing Horizontal</w:t>
      </w:r>
    </w:p>
    <w:p w:rsidR="00000000" w:rsidDel="00000000" w:rsidP="00000000" w:rsidRDefault="00000000" w:rsidRPr="00000000" w14:paraId="0000005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sugere uma abordagem mais personalizada para o marketing, que ele chama de "marketing horizontal". Essa estratégia envolve segmentar os clientes com base em suas preferências e comportamentos anteriores, em vez de enviar a mesma mensagem para toda a base de clientes.</w:t>
      </w:r>
    </w:p>
    <w:p w:rsidR="00000000" w:rsidDel="00000000" w:rsidP="00000000" w:rsidRDefault="00000000" w:rsidRPr="00000000" w14:paraId="0000005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9">
      <w:pPr>
        <w:pStyle w:val="Heading3"/>
        <w:spacing w:line="276" w:lineRule="auto"/>
        <w:rPr>
          <w:rFonts w:ascii="Montserrat" w:cs="Montserrat" w:eastAsia="Montserrat" w:hAnsi="Montserrat"/>
          <w:b w:val="1"/>
          <w:bCs w:val="1"/>
        </w:rPr>
      </w:pPr>
      <w:bookmarkStart w:colFirst="0" w:colLast="0" w:name="_qn5jw9r2dhl9" w:id="7"/>
      <w:bookmarkEnd w:id="7"/>
      <w:r w:rsidDel="00000000" w:rsidR="00000000" w:rsidRPr="00000000">
        <w:rPr>
          <w:rFonts w:ascii="Montserrat" w:cs="Montserrat" w:eastAsia="Montserrat" w:hAnsi="Montserrat"/>
          <w:b w:val="1"/>
          <w:bCs w:val="1"/>
          <w:rtl w:val="0"/>
        </w:rPr>
        <w:t xml:space="preserve">O Valor do Ciclo de Vida do Cliente</w:t>
      </w:r>
    </w:p>
    <w:p w:rsidR="00000000" w:rsidDel="00000000" w:rsidP="00000000" w:rsidRDefault="00000000" w:rsidRPr="00000000" w14:paraId="0000005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Ele também fala sobre a importância de entender o valor do ciclo de vida do cliente (LTV). Argumenta que as empresas que entendem o LTV de seus clientes podem se dar ao luxo de gastar mais na aquisição de novos clientes, sabendo que recuperarão esse valor ao longo do tempo.</w:t>
      </w:r>
    </w:p>
    <w:p w:rsidR="00000000" w:rsidDel="00000000" w:rsidP="00000000" w:rsidRDefault="00000000" w:rsidRPr="00000000" w14:paraId="0000005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D">
      <w:pPr>
        <w:pStyle w:val="Heading3"/>
        <w:spacing w:line="276" w:lineRule="auto"/>
        <w:rPr>
          <w:rFonts w:ascii="Montserrat" w:cs="Montserrat" w:eastAsia="Montserrat" w:hAnsi="Montserrat"/>
          <w:b w:val="1"/>
          <w:bCs w:val="1"/>
        </w:rPr>
      </w:pPr>
      <w:bookmarkStart w:colFirst="0" w:colLast="0" w:name="_msbr2ff3f9bl" w:id="8"/>
      <w:bookmarkEnd w:id="8"/>
      <w:r w:rsidDel="00000000" w:rsidR="00000000" w:rsidRPr="00000000">
        <w:rPr>
          <w:rFonts w:ascii="Montserrat" w:cs="Montserrat" w:eastAsia="Montserrat" w:hAnsi="Montserrat"/>
          <w:b w:val="1"/>
          <w:bCs w:val="1"/>
          <w:rtl w:val="0"/>
        </w:rPr>
        <w:t xml:space="preserve">O Papel do Copywriter</w:t>
      </w:r>
    </w:p>
    <w:p w:rsidR="00000000" w:rsidDel="00000000" w:rsidP="00000000" w:rsidRDefault="00000000" w:rsidRPr="00000000" w14:paraId="0000005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Finalmente, o autor enfatiza que um bom copywriter deve ser mais do que apenas um escritor. Ele deve ser um profissional de marketing direto que entende como otimizar uma campanha para o sucesso. O copywriter que pode falar inteligentemente sobre marketing direto e oferecer sugestões para melhorar uma campanha é inestimável para os clientes.</w:t>
      </w:r>
    </w:p>
    <w:p w:rsidR="00000000" w:rsidDel="00000000" w:rsidP="00000000" w:rsidRDefault="00000000" w:rsidRPr="00000000" w14:paraId="0000006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1">
      <w:pPr>
        <w:spacing w:line="276" w:lineRule="auto"/>
        <w:jc w:val="both"/>
        <w:rPr>
          <w:rFonts w:ascii="Roboto" w:cs="Roboto" w:eastAsia="Roboto" w:hAnsi="Roboto"/>
          <w:color w:val="374151"/>
          <w:sz w:val="24"/>
          <w:szCs w:val="24"/>
        </w:rPr>
      </w:pPr>
      <w:r w:rsidDel="00000000" w:rsidR="00000000" w:rsidRPr="00000000">
        <w:rPr>
          <w:rFonts w:ascii="Nunito" w:cs="Nunito" w:eastAsia="Nunito" w:hAnsi="Nunito"/>
          <w:sz w:val="24"/>
          <w:szCs w:val="24"/>
          <w:rtl w:val="0"/>
        </w:rPr>
        <w:t xml:space="preserve">Espero que este resumo expandido forneça uma visão mais completa do texto. Como você é um copywriter com foco em marketing de resposta direta, essas informações podem ser extremamente valiosas para você.</w:t>
      </w:r>
      <w:r w:rsidDel="00000000" w:rsidR="00000000" w:rsidRPr="00000000">
        <w:rPr>
          <w:rtl w:val="0"/>
        </w:rPr>
      </w:r>
    </w:p>
    <w:p w:rsidR="00000000" w:rsidDel="00000000" w:rsidP="00000000" w:rsidRDefault="00000000" w:rsidRPr="00000000" w14:paraId="0000006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3">
      <w:pPr>
        <w:pStyle w:val="Heading1"/>
        <w:spacing w:line="276" w:lineRule="auto"/>
        <w:rPr>
          <w:rFonts w:ascii="Montserrat" w:cs="Montserrat" w:eastAsia="Montserrat" w:hAnsi="Montserrat"/>
        </w:rPr>
      </w:pPr>
      <w:bookmarkStart w:colFirst="0" w:colLast="0" w:name="_simguakis6un" w:id="9"/>
      <w:bookmarkEnd w:id="9"/>
      <w:r w:rsidDel="00000000" w:rsidR="00000000" w:rsidRPr="00000000">
        <w:rPr>
          <w:rFonts w:ascii="Montserrat" w:cs="Montserrat" w:eastAsia="Montserrat" w:hAnsi="Montserrat"/>
          <w:b w:val="1"/>
          <w:bCs w:val="1"/>
          <w:rtl w:val="0"/>
        </w:rPr>
        <w:t xml:space="preserve">CAPÍTULO 02</w:t>
      </w:r>
      <w:r w:rsidDel="00000000" w:rsidR="00000000" w:rsidRPr="00000000">
        <w:rPr>
          <w:rFonts w:ascii="Montserrat" w:cs="Montserrat" w:eastAsia="Montserrat" w:hAnsi="Montserrat"/>
          <w:rtl w:val="0"/>
        </w:rPr>
        <w:t xml:space="preserve"> — PESQUISA, A BASE DE TUDO.</w:t>
      </w:r>
    </w:p>
    <w:p w:rsidR="00000000" w:rsidDel="00000000" w:rsidP="00000000" w:rsidRDefault="00000000" w:rsidRPr="00000000" w14:paraId="0000006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abrangente sobre a importância vital da pesquisa no mundo do copywriting. Ele começa com uma afirmação ousada: iniciar qualquer projeto com uma pesquisa bem-feita é como ter 75% do trabalho já realizado. Isso porque a pesquisa fornece a base para tudo que você vai incluir no seu texto de vendas, desde os benefícios até os elementos de prova e o argumento geral.</w:t>
      </w:r>
    </w:p>
    <w:p w:rsidR="00000000" w:rsidDel="00000000" w:rsidP="00000000" w:rsidRDefault="00000000" w:rsidRPr="00000000" w14:paraId="0000006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destaca três habilidades de pesquisa que são fundamentais para qualquer copywriter que aspira ao sucesso. Estas habilidades fornecem os atalhos necessários para criar uma promoção vencedora. Ele insiste que, sem uma pesquisa adequada, mesmo o copywriter mais talentoso falhará em criar uma promoção eficaz.</w:t>
      </w:r>
    </w:p>
    <w:p w:rsidR="00000000" w:rsidDel="00000000" w:rsidP="00000000" w:rsidRDefault="00000000" w:rsidRPr="00000000" w14:paraId="0000006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mergulha profundamente na arte de estudar a concorrência. Ele sugere que você deve analisar seus concorrentes de uma forma que garanta que sua publicidade seja superior. Isso envolve ser meticuloso e detalhista, criando uma lista completa de produtos concorrentes, estudando suas características, benefícios e, mais importante, suas ofertas.</w:t>
      </w:r>
    </w:p>
    <w:p w:rsidR="00000000" w:rsidDel="00000000" w:rsidP="00000000" w:rsidRDefault="00000000" w:rsidRPr="00000000" w14:paraId="0000006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também ressalta que grandes nomes da indústria, como Clayton e Gary Bencivenga, não apenas valorizam a pesquisa, mas também investem significativamente nela. Eles vão ao ponto de contratar departamentos inteiros dedicados apenas à coleta de informações de qualidade que ajudem a vender seus produtos e serviços de forma mais eficaz.</w:t>
      </w:r>
    </w:p>
    <w:p w:rsidR="00000000" w:rsidDel="00000000" w:rsidP="00000000" w:rsidRDefault="00000000" w:rsidRPr="00000000" w14:paraId="0000006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Além disso, o texto fala sobre a importância de entender completamente o seu produto e a oferta antes de começar a escrever. Ele sugere que você deve ser altamente seletivo ao escolher os produtos e mercados para os quais escrever. Isso é especialmente verdadeiro se você já tem uma paixão ou interesse no material, tornando o processo de pesquisa menos trabalhoso e mais envolvente.</w:t>
      </w:r>
    </w:p>
    <w:p w:rsidR="00000000" w:rsidDel="00000000" w:rsidP="00000000" w:rsidRDefault="00000000" w:rsidRPr="00000000" w14:paraId="0000006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também oferece dicas práticas e diretrizes sobre como realizar uma pesquisa eficaz. Ele sugere que você deve começar por listar todas as características do seu produto e, em seguida, traduzi-las em benefícios funcionais, dimensionais e emocionais. Isso não só ajuda a entender melhor o seu produto, mas também fornece um roteiro claro para o seu texto de vendas.</w:t>
      </w:r>
    </w:p>
    <w:p w:rsidR="00000000" w:rsidDel="00000000" w:rsidP="00000000" w:rsidRDefault="00000000" w:rsidRPr="00000000" w14:paraId="0000007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1">
      <w:pPr>
        <w:spacing w:line="276" w:lineRule="auto"/>
        <w:jc w:val="both"/>
        <w:rPr>
          <w:rFonts w:ascii="Roboto" w:cs="Roboto" w:eastAsia="Roboto" w:hAnsi="Roboto"/>
          <w:color w:val="374151"/>
          <w:sz w:val="24"/>
          <w:szCs w:val="24"/>
        </w:rPr>
      </w:pPr>
      <w:r w:rsidDel="00000000" w:rsidR="00000000" w:rsidRPr="00000000">
        <w:rPr>
          <w:rFonts w:ascii="Nunito" w:cs="Nunito" w:eastAsia="Nunito" w:hAnsi="Nunito"/>
          <w:sz w:val="24"/>
          <w:szCs w:val="24"/>
          <w:rtl w:val="0"/>
        </w:rPr>
        <w:t xml:space="preserve">Em resumo, o texto serve como um manual completo para copywriters, abordando desde a importância crítica da pesquisa até métodos práticos para executá-la eficientemente. Se você está sério sobre se tornar um copywriter de sucesso, a mensagem é clara: nunca subestime o poder de uma pesquisa bem-feita.</w:t>
      </w:r>
      <w:r w:rsidDel="00000000" w:rsidR="00000000" w:rsidRPr="00000000">
        <w:rPr>
          <w:rtl w:val="0"/>
        </w:rPr>
      </w:r>
    </w:p>
    <w:p w:rsidR="00000000" w:rsidDel="00000000" w:rsidP="00000000" w:rsidRDefault="00000000" w:rsidRPr="00000000" w14:paraId="0000007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3">
      <w:pPr>
        <w:pStyle w:val="Heading1"/>
        <w:spacing w:line="276" w:lineRule="auto"/>
        <w:rPr>
          <w:rFonts w:ascii="Montserrat" w:cs="Montserrat" w:eastAsia="Montserrat" w:hAnsi="Montserrat"/>
        </w:rPr>
      </w:pPr>
      <w:bookmarkStart w:colFirst="0" w:colLast="0" w:name="_xvgqdb76ovzn" w:id="10"/>
      <w:bookmarkEnd w:id="10"/>
      <w:r w:rsidDel="00000000" w:rsidR="00000000" w:rsidRPr="00000000">
        <w:rPr>
          <w:rFonts w:ascii="Montserrat" w:cs="Montserrat" w:eastAsia="Montserrat" w:hAnsi="Montserrat"/>
          <w:b w:val="1"/>
          <w:bCs w:val="1"/>
          <w:rtl w:val="0"/>
        </w:rPr>
        <w:t xml:space="preserve">CAPÍTULO 03</w:t>
      </w:r>
      <w:r w:rsidDel="00000000" w:rsidR="00000000" w:rsidRPr="00000000">
        <w:rPr>
          <w:rFonts w:ascii="Montserrat" w:cs="Montserrat" w:eastAsia="Montserrat" w:hAnsi="Montserrat"/>
          <w:rtl w:val="0"/>
        </w:rPr>
        <w:t xml:space="preserve"> — OFERTA IRRESISTÍVEL.</w:t>
      </w:r>
    </w:p>
    <w:p w:rsidR="00000000" w:rsidDel="00000000" w:rsidP="00000000" w:rsidRDefault="00000000" w:rsidRPr="00000000" w14:paraId="0000007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começa destacando um erro comum que muitos profissionais de marketing cometem: não dar a devida atenção à oferta em suas promoções de resposta direta. Ele argumenta que a oferta é um dos três fatores mais importantes para o sucesso em marketing de resposta direta. Mesmo se o seu texto de vendas for excepcional, uma oferta mal formulada pode levar ao fracasso da campanha.</w:t>
      </w:r>
    </w:p>
    <w:p w:rsidR="00000000" w:rsidDel="00000000" w:rsidP="00000000" w:rsidRDefault="00000000" w:rsidRPr="00000000" w14:paraId="0000007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oferta é definida como a soma total do que o cliente recebe ao responder à promoção. Isso inclui o produto principal, quaisquer bônus ou presentes gratuitos, o preço cobrado e os detalhes de entrega. O autor insiste que a clareza sobre a oferta antes de começar a escrever o texto de vendas tornará o processo de escrita muito mais eficaz.</w:t>
      </w:r>
    </w:p>
    <w:p w:rsidR="00000000" w:rsidDel="00000000" w:rsidP="00000000" w:rsidRDefault="00000000" w:rsidRPr="00000000" w14:paraId="0000007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também mergulha em diferentes tipos de ofertas que você pode utilizar, cada uma com suas próprias vantagens e desvantagens:</w:t>
      </w:r>
    </w:p>
    <w:p w:rsidR="00000000" w:rsidDel="00000000" w:rsidP="00000000" w:rsidRDefault="00000000" w:rsidRPr="00000000" w14:paraId="0000007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B">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Oferta Dura:</w:t>
      </w:r>
      <w:r w:rsidDel="00000000" w:rsidR="00000000" w:rsidRPr="00000000">
        <w:rPr>
          <w:rFonts w:ascii="Nunito" w:cs="Nunito" w:eastAsia="Nunito" w:hAnsi="Nunito"/>
          <w:sz w:val="24"/>
          <w:szCs w:val="24"/>
          <w:rtl w:val="0"/>
        </w:rPr>
        <w:t xml:space="preserve"> O cliente paga antecipadamente antes de receber o produto.</w:t>
      </w:r>
    </w:p>
    <w:p w:rsidR="00000000" w:rsidDel="00000000" w:rsidP="00000000" w:rsidRDefault="00000000" w:rsidRPr="00000000" w14:paraId="0000007C">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Oferta Suave:</w:t>
      </w:r>
      <w:r w:rsidDel="00000000" w:rsidR="00000000" w:rsidRPr="00000000">
        <w:rPr>
          <w:rFonts w:ascii="Nunito" w:cs="Nunito" w:eastAsia="Nunito" w:hAnsi="Nunito"/>
          <w:sz w:val="24"/>
          <w:szCs w:val="24"/>
          <w:rtl w:val="0"/>
        </w:rPr>
        <w:t xml:space="preserve"> O cliente pode experimentar o produto antes de pagar.</w:t>
      </w:r>
    </w:p>
    <w:p w:rsidR="00000000" w:rsidDel="00000000" w:rsidP="00000000" w:rsidRDefault="00000000" w:rsidRPr="00000000" w14:paraId="0000007D">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Opção Negativa:</w:t>
      </w:r>
      <w:r w:rsidDel="00000000" w:rsidR="00000000" w:rsidRPr="00000000">
        <w:rPr>
          <w:rFonts w:ascii="Nunito" w:cs="Nunito" w:eastAsia="Nunito" w:hAnsi="Nunito"/>
          <w:sz w:val="24"/>
          <w:szCs w:val="24"/>
          <w:rtl w:val="0"/>
        </w:rPr>
        <w:t xml:space="preserve"> O cliente é cobrado automaticamente até cancelar a assinatura.</w:t>
      </w:r>
    </w:p>
    <w:p w:rsidR="00000000" w:rsidDel="00000000" w:rsidP="00000000" w:rsidRDefault="00000000" w:rsidRPr="00000000" w14:paraId="0000007E">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Oferta Parcelada:</w:t>
      </w:r>
      <w:r w:rsidDel="00000000" w:rsidR="00000000" w:rsidRPr="00000000">
        <w:rPr>
          <w:rFonts w:ascii="Nunito" w:cs="Nunito" w:eastAsia="Nunito" w:hAnsi="Nunito"/>
          <w:sz w:val="24"/>
          <w:szCs w:val="24"/>
          <w:rtl w:val="0"/>
        </w:rPr>
        <w:t xml:space="preserve"> O pagamento pode ser feito em parcelas.</w:t>
      </w:r>
    </w:p>
    <w:p w:rsidR="00000000" w:rsidDel="00000000" w:rsidP="00000000" w:rsidRDefault="00000000" w:rsidRPr="00000000" w14:paraId="0000007F">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Oferta Inicial:</w:t>
      </w:r>
      <w:r w:rsidDel="00000000" w:rsidR="00000000" w:rsidRPr="00000000">
        <w:rPr>
          <w:rFonts w:ascii="Nunito" w:cs="Nunito" w:eastAsia="Nunito" w:hAnsi="Nunito"/>
          <w:sz w:val="24"/>
          <w:szCs w:val="24"/>
          <w:rtl w:val="0"/>
        </w:rPr>
        <w:t xml:space="preserve"> Um desconto é oferecido no lançamento do produto.</w:t>
      </w:r>
    </w:p>
    <w:p w:rsidR="00000000" w:rsidDel="00000000" w:rsidP="00000000" w:rsidRDefault="00000000" w:rsidRPr="00000000" w14:paraId="00000080">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Oferta Exclusiva:</w:t>
      </w:r>
      <w:r w:rsidDel="00000000" w:rsidR="00000000" w:rsidRPr="00000000">
        <w:rPr>
          <w:rFonts w:ascii="Nunito" w:cs="Nunito" w:eastAsia="Nunito" w:hAnsi="Nunito"/>
          <w:sz w:val="24"/>
          <w:szCs w:val="24"/>
          <w:rtl w:val="0"/>
        </w:rPr>
        <w:t xml:space="preserve"> Oferta feita para um grupo seleto.</w:t>
      </w:r>
    </w:p>
    <w:p w:rsidR="00000000" w:rsidDel="00000000" w:rsidP="00000000" w:rsidRDefault="00000000" w:rsidRPr="00000000" w14:paraId="00000081">
      <w:pPr>
        <w:numPr>
          <w:ilvl w:val="0"/>
          <w:numId w:val="19"/>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Oferta Limitada:</w:t>
      </w:r>
      <w:r w:rsidDel="00000000" w:rsidR="00000000" w:rsidRPr="00000000">
        <w:rPr>
          <w:rFonts w:ascii="Nunito" w:cs="Nunito" w:eastAsia="Nunito" w:hAnsi="Nunito"/>
          <w:sz w:val="24"/>
          <w:szCs w:val="24"/>
          <w:rtl w:val="0"/>
        </w:rPr>
        <w:t xml:space="preserve"> A oferta é limitada em quantidade ou tempo.</w:t>
      </w:r>
    </w:p>
    <w:p w:rsidR="00000000" w:rsidDel="00000000" w:rsidP="00000000" w:rsidRDefault="00000000" w:rsidRPr="00000000" w14:paraId="0000008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também introduz a fórmula "5W1H" como uma ferramenta para esclarecer e fortalecer sua oferta. Essa fórmula ajuda a responder às perguntas de Quem, O quê, Quando, Onde, Por quê e Como, fornecendo uma estrutura para entender tanto o cliente quanto o mercado. A fórmula "5W1H" é uma abordagem sistemática para entender e esclarecer qualquer situação, problema ou oferta. Ela é frequentemente usada em jornalismo, pesquisa e planejamento estratégico. A fórmula é uma sigla que representa seis perguntas fundamentais: Quem, O quê, Quando, Onde, Por quê e Como. Vamos explorar cada um desses elementos em detalhes:</w:t>
      </w:r>
    </w:p>
    <w:p w:rsidR="00000000" w:rsidDel="00000000" w:rsidP="00000000" w:rsidRDefault="00000000" w:rsidRPr="00000000" w14:paraId="0000008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7">
      <w:pPr>
        <w:pStyle w:val="Heading3"/>
        <w:spacing w:line="276" w:lineRule="auto"/>
        <w:rPr>
          <w:rFonts w:ascii="Montserrat" w:cs="Montserrat" w:eastAsia="Montserrat" w:hAnsi="Montserrat"/>
          <w:b w:val="1"/>
          <w:bCs w:val="1"/>
        </w:rPr>
      </w:pPr>
      <w:bookmarkStart w:colFirst="0" w:colLast="0" w:name="_atsyaudgqaru" w:id="11"/>
      <w:bookmarkEnd w:id="11"/>
      <w:r w:rsidDel="00000000" w:rsidR="00000000" w:rsidRPr="00000000">
        <w:rPr>
          <w:rFonts w:ascii="Montserrat" w:cs="Montserrat" w:eastAsia="Montserrat" w:hAnsi="Montserrat"/>
          <w:b w:val="1"/>
          <w:bCs w:val="1"/>
          <w:rtl w:val="0"/>
        </w:rPr>
        <w:t xml:space="preserve">Quem (Who)</w:t>
      </w:r>
    </w:p>
    <w:p w:rsidR="00000000" w:rsidDel="00000000" w:rsidP="00000000" w:rsidRDefault="00000000" w:rsidRPr="00000000" w14:paraId="0000008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pergunta ajuda a identificar os principais atores envolvidos. No contexto de marketing e vendas, isso pode se referir tanto ao público-alvo quanto à empresa ou pessoa que está fazendo a oferta. Compreender "quem" é crucial para personalizar a mensagem e a oferta para atender às necessidades e desejos específicos do público.</w:t>
      </w:r>
    </w:p>
    <w:p w:rsidR="00000000" w:rsidDel="00000000" w:rsidP="00000000" w:rsidRDefault="00000000" w:rsidRPr="00000000" w14:paraId="0000008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B">
      <w:pPr>
        <w:pStyle w:val="Heading3"/>
        <w:spacing w:line="276" w:lineRule="auto"/>
        <w:rPr>
          <w:rFonts w:ascii="Montserrat" w:cs="Montserrat" w:eastAsia="Montserrat" w:hAnsi="Montserrat"/>
          <w:b w:val="1"/>
          <w:bCs w:val="1"/>
        </w:rPr>
      </w:pPr>
      <w:bookmarkStart w:colFirst="0" w:colLast="0" w:name="_hw80nwg0l98a" w:id="12"/>
      <w:bookmarkEnd w:id="12"/>
      <w:r w:rsidDel="00000000" w:rsidR="00000000" w:rsidRPr="00000000">
        <w:rPr>
          <w:rFonts w:ascii="Montserrat" w:cs="Montserrat" w:eastAsia="Montserrat" w:hAnsi="Montserrat"/>
          <w:b w:val="1"/>
          <w:bCs w:val="1"/>
          <w:rtl w:val="0"/>
        </w:rPr>
        <w:t xml:space="preserve">O quê (What)</w:t>
      </w:r>
    </w:p>
    <w:p w:rsidR="00000000" w:rsidDel="00000000" w:rsidP="00000000" w:rsidRDefault="00000000" w:rsidRPr="00000000" w14:paraId="0000008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é a espinha dorsal da sua oferta. "O quê" descreve o produto ou serviço que você está oferecendo, incluindo todas as suas características, benefícios e vantagens. Também pode se referir ao que exatamente o cliente receberá ao aceitar a oferta, como bônus ou garantias.</w:t>
      </w:r>
    </w:p>
    <w:p w:rsidR="00000000" w:rsidDel="00000000" w:rsidP="00000000" w:rsidRDefault="00000000" w:rsidRPr="00000000" w14:paraId="0000008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F">
      <w:pPr>
        <w:pStyle w:val="Heading3"/>
        <w:spacing w:line="276" w:lineRule="auto"/>
        <w:rPr>
          <w:rFonts w:ascii="Montserrat" w:cs="Montserrat" w:eastAsia="Montserrat" w:hAnsi="Montserrat"/>
          <w:b w:val="1"/>
          <w:bCs w:val="1"/>
        </w:rPr>
      </w:pPr>
      <w:bookmarkStart w:colFirst="0" w:colLast="0" w:name="_atv8qb3ukiqp" w:id="13"/>
      <w:bookmarkEnd w:id="13"/>
      <w:r w:rsidDel="00000000" w:rsidR="00000000" w:rsidRPr="00000000">
        <w:rPr>
          <w:rFonts w:ascii="Montserrat" w:cs="Montserrat" w:eastAsia="Montserrat" w:hAnsi="Montserrat"/>
          <w:b w:val="1"/>
          <w:bCs w:val="1"/>
          <w:rtl w:val="0"/>
        </w:rPr>
        <w:t xml:space="preserve">Quando (When)</w:t>
      </w:r>
    </w:p>
    <w:p w:rsidR="00000000" w:rsidDel="00000000" w:rsidP="00000000" w:rsidRDefault="00000000" w:rsidRPr="00000000" w14:paraId="0000009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"quando" pode se referir a vários aspectos temporais da oferta. Isso pode incluir a duração da oferta, o tempo que levará para o cliente receber o produto ou serviço, ou mesmo quando é o melhor momento para lançar uma campanha de marketing. O timing pode ser um fator crucial para o sucesso de uma oferta.</w:t>
      </w:r>
    </w:p>
    <w:p w:rsidR="00000000" w:rsidDel="00000000" w:rsidP="00000000" w:rsidRDefault="00000000" w:rsidRPr="00000000" w14:paraId="0000009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3">
      <w:pPr>
        <w:pStyle w:val="Heading3"/>
        <w:spacing w:line="276" w:lineRule="auto"/>
        <w:rPr>
          <w:rFonts w:ascii="Montserrat" w:cs="Montserrat" w:eastAsia="Montserrat" w:hAnsi="Montserrat"/>
          <w:b w:val="1"/>
          <w:bCs w:val="1"/>
        </w:rPr>
      </w:pPr>
      <w:bookmarkStart w:colFirst="0" w:colLast="0" w:name="_fqz87q7uxge6" w:id="14"/>
      <w:bookmarkEnd w:id="14"/>
      <w:r w:rsidDel="00000000" w:rsidR="00000000" w:rsidRPr="00000000">
        <w:rPr>
          <w:rFonts w:ascii="Montserrat" w:cs="Montserrat" w:eastAsia="Montserrat" w:hAnsi="Montserrat"/>
          <w:b w:val="1"/>
          <w:bCs w:val="1"/>
          <w:rtl w:val="0"/>
        </w:rPr>
        <w:t xml:space="preserve">Onde (Where)</w:t>
      </w:r>
    </w:p>
    <w:p w:rsidR="00000000" w:rsidDel="00000000" w:rsidP="00000000" w:rsidRDefault="00000000" w:rsidRPr="00000000" w14:paraId="0000009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pergunta aborda o local onde a oferta será disponibilizada ou onde o produto será entregue. No mundo digital, isso pode se referir a plataformas específicas, como redes sociais, e-mails ou um site. "Onde" ajuda a definir o contexto e pode influenciar a forma como a oferta é apresentada.</w:t>
      </w:r>
    </w:p>
    <w:p w:rsidR="00000000" w:rsidDel="00000000" w:rsidP="00000000" w:rsidRDefault="00000000" w:rsidRPr="00000000" w14:paraId="0000009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A">
      <w:pPr>
        <w:pStyle w:val="Heading3"/>
        <w:spacing w:line="276" w:lineRule="auto"/>
        <w:rPr>
          <w:rFonts w:ascii="Montserrat" w:cs="Montserrat" w:eastAsia="Montserrat" w:hAnsi="Montserrat"/>
          <w:b w:val="1"/>
          <w:bCs w:val="1"/>
        </w:rPr>
      </w:pPr>
      <w:bookmarkStart w:colFirst="0" w:colLast="0" w:name="_i34rjtf6fhpg" w:id="15"/>
      <w:bookmarkEnd w:id="15"/>
      <w:r w:rsidDel="00000000" w:rsidR="00000000" w:rsidRPr="00000000">
        <w:rPr>
          <w:rFonts w:ascii="Montserrat" w:cs="Montserrat" w:eastAsia="Montserrat" w:hAnsi="Montserrat"/>
          <w:b w:val="1"/>
          <w:bCs w:val="1"/>
          <w:rtl w:val="0"/>
        </w:rPr>
        <w:t xml:space="preserve">Por quê (Why)</w:t>
      </w:r>
    </w:p>
    <w:p w:rsidR="00000000" w:rsidDel="00000000" w:rsidP="00000000" w:rsidRDefault="00000000" w:rsidRPr="00000000" w14:paraId="0000009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"por quê" aborda a razão ou o motivo por trás da oferta. Isso pode incluir o problema que o produto ou serviço resolve, o valor que ele oferece ou mesmo a razão pela qual a oferta está sendo feita em um determinado momento. Entender o "porquê" ajuda a criar uma narrativa convincente que pode persuadir as pessoas a agir.</w:t>
      </w:r>
    </w:p>
    <w:p w:rsidR="00000000" w:rsidDel="00000000" w:rsidP="00000000" w:rsidRDefault="00000000" w:rsidRPr="00000000" w14:paraId="0000009D">
      <w:pPr>
        <w:pStyle w:val="Heading3"/>
        <w:spacing w:line="276" w:lineRule="auto"/>
        <w:rPr>
          <w:rFonts w:ascii="Montserrat" w:cs="Montserrat" w:eastAsia="Montserrat" w:hAnsi="Montserrat"/>
          <w:b w:val="1"/>
          <w:bCs w:val="1"/>
        </w:rPr>
      </w:pPr>
      <w:bookmarkStart w:colFirst="0" w:colLast="0" w:name="_ju5ghfhrapw5" w:id="16"/>
      <w:bookmarkEnd w:id="16"/>
      <w:r w:rsidDel="00000000" w:rsidR="00000000" w:rsidRPr="00000000">
        <w:rPr>
          <w:rFonts w:ascii="Montserrat" w:cs="Montserrat" w:eastAsia="Montserrat" w:hAnsi="Montserrat"/>
          <w:b w:val="1"/>
          <w:bCs w:val="1"/>
          <w:rtl w:val="0"/>
        </w:rPr>
        <w:t xml:space="preserve">Como (How)</w:t>
      </w:r>
    </w:p>
    <w:p w:rsidR="00000000" w:rsidDel="00000000" w:rsidP="00000000" w:rsidRDefault="00000000" w:rsidRPr="00000000" w14:paraId="0000009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Finalmente, o "como" detalha o mecanismo de entrega da oferta. Isso pode incluir o processo de compra, como o produto ou serviço será entregue, ou como o cliente pode começar a usar o produto. O "como" também pode se referir ao formato da oferta, seja ela digital, física ou uma combinação de ambas.</w:t>
      </w:r>
    </w:p>
    <w:p w:rsidR="00000000" w:rsidDel="00000000" w:rsidP="00000000" w:rsidRDefault="00000000" w:rsidRPr="00000000" w14:paraId="000000A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1">
      <w:pPr>
        <w:pStyle w:val="Heading3"/>
        <w:spacing w:line="276" w:lineRule="auto"/>
        <w:rPr>
          <w:rFonts w:ascii="Montserrat" w:cs="Montserrat" w:eastAsia="Montserrat" w:hAnsi="Montserrat"/>
          <w:b w:val="1"/>
          <w:bCs w:val="1"/>
        </w:rPr>
      </w:pPr>
      <w:bookmarkStart w:colFirst="0" w:colLast="0" w:name="_7s6x0hig7guf" w:id="17"/>
      <w:bookmarkEnd w:id="17"/>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0A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fórmula 5W1H é uma ferramenta extremamente útil para esclarecer e aprimorar qualquer oferta em marketing de resposta direta. Ela fornece uma estrutura que ajuda a entender todas as facetas da oferta, garantindo que nada seja negligenciado. Ao responder a cada uma dessas perguntas de forma clara e completa, você estará bem posicionado para criar uma oferta que não apenas ressoa com seu público-alvo, mas também supera a concorrência. Ele fecha o capítulo com um estudo de caso prático, examinando uma oferta real e aplicando os princípios discutidos. O exemplo serve para ilustrar como uma oferta bem pensada pode ser um fator decisivo para o sucesso de uma campanha de marketing. Em resumo, o capítulo é um guia abrangente que oferece insights valiosos e ferramentas práticas para criar ofertas eficazes em marketing de resposta direta. Ele reforça a ideia de que, no mundo do copywriting, se o texto de vendas é o rei, então a oferta é indiscutivelmente a rainha. E para alcançar o sucesso duradouro, você precisa acertar em ambos.</w:t>
      </w:r>
    </w:p>
    <w:p w:rsidR="00000000" w:rsidDel="00000000" w:rsidP="00000000" w:rsidRDefault="00000000" w:rsidRPr="00000000" w14:paraId="000000A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B">
      <w:pPr>
        <w:pStyle w:val="Heading1"/>
        <w:spacing w:line="276" w:lineRule="auto"/>
        <w:rPr>
          <w:rFonts w:ascii="Montserrat" w:cs="Montserrat" w:eastAsia="Montserrat" w:hAnsi="Montserrat"/>
        </w:rPr>
      </w:pPr>
      <w:bookmarkStart w:colFirst="0" w:colLast="0" w:name="_9e59k5bqyv8q" w:id="18"/>
      <w:bookmarkEnd w:id="18"/>
      <w:r w:rsidDel="00000000" w:rsidR="00000000" w:rsidRPr="00000000">
        <w:rPr>
          <w:rFonts w:ascii="Montserrat" w:cs="Montserrat" w:eastAsia="Montserrat" w:hAnsi="Montserrat"/>
          <w:b w:val="1"/>
          <w:bCs w:val="1"/>
          <w:rtl w:val="0"/>
        </w:rPr>
        <w:t xml:space="preserve">CAPÍTULO 04</w:t>
      </w:r>
      <w:r w:rsidDel="00000000" w:rsidR="00000000" w:rsidRPr="00000000">
        <w:rPr>
          <w:rFonts w:ascii="Montserrat" w:cs="Montserrat" w:eastAsia="Montserrat" w:hAnsi="Montserrat"/>
          <w:rtl w:val="0"/>
        </w:rPr>
        <w:t xml:space="preserve"> — O DESEJO PELO PRODUTO.</w:t>
      </w:r>
    </w:p>
    <w:p w:rsidR="00000000" w:rsidDel="00000000" w:rsidP="00000000" w:rsidRDefault="00000000" w:rsidRPr="00000000" w14:paraId="000000A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abrangente sobre técnicas de redação persuasiva, focado principalmente em como vender um produto, que neste caso é um livro de receitas para perda de peso. O guia começa destacando a importância crucial de entender o seu público-alvo. Argumenta que, independentemente de quão bom seja o seu produto ou quantos "segredos" de redação você conheça, o sucesso final depende da sua capacidade de oferecer benefícios claros e convincentes ao seu cliente em potencial.</w:t>
      </w:r>
    </w:p>
    <w:p w:rsidR="00000000" w:rsidDel="00000000" w:rsidP="00000000" w:rsidRDefault="00000000" w:rsidRPr="00000000" w14:paraId="000000A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guia oferece um processo passo a passo para descobrir e comunicar esses benefícios. O primeiro passo é analisar profundamente o produto, o mercado e o cliente em potencial para descobrir todos os possíveis benefícios que você pode oferecer. Isso envolve entender as necessidades, desejos, emoções e comportamentos de compra passados do seu público-alvo.</w:t>
      </w:r>
    </w:p>
    <w:p w:rsidR="00000000" w:rsidDel="00000000" w:rsidP="00000000" w:rsidRDefault="00000000" w:rsidRPr="00000000" w14:paraId="000000B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próximo passo é selecionar os benefícios certos para o seu cliente em potencial e ignorar aqueles que não são relevantes para ele. O guia também ensina como identificar "falsos benefícios" que podem prejudicar a eficácia do seu texto.</w:t>
      </w:r>
    </w:p>
    <w:p w:rsidR="00000000" w:rsidDel="00000000" w:rsidP="00000000" w:rsidRDefault="00000000" w:rsidRPr="00000000" w14:paraId="000000B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Depois de identificar os benefícios, o guia sugere que você os priorize para máximo impacto. Isso é crucial porque os clientes em potencial sempre se importam mais com alguns benefícios do que com outros. Saber disso torna o seu texto infinitamente mais persuasivo.</w:t>
      </w:r>
    </w:p>
    <w:p w:rsidR="00000000" w:rsidDel="00000000" w:rsidP="00000000" w:rsidRDefault="00000000" w:rsidRPr="00000000" w14:paraId="000000B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guia também aborda a importância de verbalizar seus benefícios da forma mais poderosa possível, para que o cliente em potencial os reconheça instantaneamente e deseje o produto apaixonadamente.</w:t>
      </w:r>
    </w:p>
    <w:p w:rsidR="00000000" w:rsidDel="00000000" w:rsidP="00000000" w:rsidRDefault="00000000" w:rsidRPr="00000000" w14:paraId="000000B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Além disso, o texto fornece dicas sobre como coletar informações sobre o cliente em potencial de forma precisa. Isso pode ser feito online, através de sites, fóruns e blogs, ou offline, através de interações no mundo real. O guia enfatiza a importância de verificar a precisão dessas informações e ajustar seu texto de acordo. O exemplo prático usado ao longo do guia é um livro de receitas para perda de peso chamado "The Sugar Solution Cookbook". </w:t>
      </w:r>
    </w:p>
    <w:p w:rsidR="00000000" w:rsidDel="00000000" w:rsidP="00000000" w:rsidRDefault="00000000" w:rsidRPr="00000000" w14:paraId="000000B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guia mostra como aplicar todas essas técnicas para vender eficazmente este livro, desde a criação de um inventário completo de recursos e benefícios até a transformação desses recursos em benefícios dimensionados e emocionalmente carregados que ressoam com o público-alvo.</w:t>
      </w:r>
    </w:p>
    <w:p w:rsidR="00000000" w:rsidDel="00000000" w:rsidP="00000000" w:rsidRDefault="00000000" w:rsidRPr="00000000" w14:paraId="000000B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C">
      <w:pPr>
        <w:spacing w:line="276" w:lineRule="auto"/>
        <w:jc w:val="both"/>
        <w:rPr>
          <w:rFonts w:ascii="Roboto" w:cs="Roboto" w:eastAsia="Roboto" w:hAnsi="Roboto"/>
          <w:color w:val="374151"/>
          <w:sz w:val="24"/>
          <w:szCs w:val="24"/>
        </w:rPr>
      </w:pPr>
      <w:r w:rsidDel="00000000" w:rsidR="00000000" w:rsidRPr="00000000">
        <w:rPr>
          <w:rFonts w:ascii="Nunito" w:cs="Nunito" w:eastAsia="Nunito" w:hAnsi="Nunito"/>
          <w:sz w:val="24"/>
          <w:szCs w:val="24"/>
          <w:rtl w:val="0"/>
        </w:rPr>
        <w:t xml:space="preserve">Em resumo, o guia é um manual completo para qualquer pessoa interessada em melhorar suas habilidades de redação persuasiva, com foco em entender profundamente o cliente em potencial e comunicar benefícios de forma eficaz.</w:t>
      </w:r>
      <w:r w:rsidDel="00000000" w:rsidR="00000000" w:rsidRPr="00000000">
        <w:rPr>
          <w:rtl w:val="0"/>
        </w:rPr>
      </w:r>
    </w:p>
    <w:p w:rsidR="00000000" w:rsidDel="00000000" w:rsidP="00000000" w:rsidRDefault="00000000" w:rsidRPr="00000000" w14:paraId="000000B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técnicas avançadas de redação publicitária, focando principalmente na importância de entender e comunicar os benefícios de um produto ao cliente em potencial. Ele destaca que os redatores devem ir além das características do produto e focar no que essas características realmente fazem pelo cliente. Isso é chamado de "fazer" do produto, e é o que realmente vende.</w:t>
      </w:r>
    </w:p>
    <w:p w:rsidR="00000000" w:rsidDel="00000000" w:rsidP="00000000" w:rsidRDefault="00000000" w:rsidRPr="00000000" w14:paraId="000000B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0">
      <w:pPr>
        <w:numPr>
          <w:ilvl w:val="0"/>
          <w:numId w:val="3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Funcionais vs. Faux Benefits:</w:t>
      </w:r>
      <w:r w:rsidDel="00000000" w:rsidR="00000000" w:rsidRPr="00000000">
        <w:rPr>
          <w:rFonts w:ascii="Nunito" w:cs="Nunito" w:eastAsia="Nunito" w:hAnsi="Nunito"/>
          <w:sz w:val="24"/>
          <w:szCs w:val="24"/>
          <w:rtl w:val="0"/>
        </w:rPr>
        <w:t xml:space="preserve"> O texto adverte contra o uso de "faux benefits" (benefícios falsos) que podem parecer bons, mas não são realmente o que o cliente está buscando. Por exemplo, um produto que promete "equilibrar o açúcar no sangue" pode não ser atraente se o que as pessoas realmente querem é perder peso ou ter mais energia.</w:t>
      </w:r>
    </w:p>
    <w:p w:rsidR="00000000" w:rsidDel="00000000" w:rsidP="00000000" w:rsidRDefault="00000000" w:rsidRPr="00000000" w14:paraId="000000C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2">
      <w:pPr>
        <w:numPr>
          <w:ilvl w:val="0"/>
          <w:numId w:val="3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Dimensionalização dos Benefícios:</w:t>
      </w:r>
      <w:r w:rsidDel="00000000" w:rsidR="00000000" w:rsidRPr="00000000">
        <w:rPr>
          <w:rFonts w:ascii="Nunito" w:cs="Nunito" w:eastAsia="Nunito" w:hAnsi="Nunito"/>
          <w:sz w:val="24"/>
          <w:szCs w:val="24"/>
          <w:rtl w:val="0"/>
        </w:rPr>
        <w:t xml:space="preserve"> O texto sugere que os redatores devem "dimensionalizar" os benefícios, tornando-os mais ricos e detalhados. Isso envolve dar ao cliente uma descrição vívida e sedutora da experiência que ele terá com o produto.</w:t>
      </w:r>
    </w:p>
    <w:p w:rsidR="00000000" w:rsidDel="00000000" w:rsidP="00000000" w:rsidRDefault="00000000" w:rsidRPr="00000000" w14:paraId="000000C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4">
      <w:pPr>
        <w:numPr>
          <w:ilvl w:val="0"/>
          <w:numId w:val="3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Emocionais:</w:t>
      </w:r>
      <w:r w:rsidDel="00000000" w:rsidR="00000000" w:rsidRPr="00000000">
        <w:rPr>
          <w:rFonts w:ascii="Nunito" w:cs="Nunito" w:eastAsia="Nunito" w:hAnsi="Nunito"/>
          <w:sz w:val="24"/>
          <w:szCs w:val="24"/>
          <w:rtl w:val="0"/>
        </w:rPr>
        <w:t xml:space="preserve"> Além dos benefícios funcionais, o texto fala sobre a importância de conectar-se emocionalmente com o cliente. Isso é feito fazendo o cliente se imaginar experimentando o benefício e sentindo emoções positivas como resultado.</w:t>
      </w:r>
    </w:p>
    <w:p w:rsidR="00000000" w:rsidDel="00000000" w:rsidP="00000000" w:rsidRDefault="00000000" w:rsidRPr="00000000" w14:paraId="000000C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6">
      <w:pPr>
        <w:numPr>
          <w:ilvl w:val="0"/>
          <w:numId w:val="3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Classificação e Seleção de Benefícios:</w:t>
      </w:r>
      <w:r w:rsidDel="00000000" w:rsidR="00000000" w:rsidRPr="00000000">
        <w:rPr>
          <w:rFonts w:ascii="Nunito" w:cs="Nunito" w:eastAsia="Nunito" w:hAnsi="Nunito"/>
          <w:sz w:val="24"/>
          <w:szCs w:val="24"/>
          <w:rtl w:val="0"/>
        </w:rPr>
        <w:t xml:space="preserve"> Depois de listar todos os benefícios possíveis, o redator deve classificá-los em ordem de importância para o cliente. Isso ajuda na estruturação da mensagem de vendas.</w:t>
      </w:r>
    </w:p>
    <w:p w:rsidR="00000000" w:rsidDel="00000000" w:rsidP="00000000" w:rsidRDefault="00000000" w:rsidRPr="00000000" w14:paraId="000000C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9">
      <w:pPr>
        <w:numPr>
          <w:ilvl w:val="0"/>
          <w:numId w:val="3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Como Redigir Benefícios:</w:t>
      </w:r>
      <w:r w:rsidDel="00000000" w:rsidR="00000000" w:rsidRPr="00000000">
        <w:rPr>
          <w:rFonts w:ascii="Nunito" w:cs="Nunito" w:eastAsia="Nunito" w:hAnsi="Nunito"/>
          <w:sz w:val="24"/>
          <w:szCs w:val="24"/>
          <w:rtl w:val="0"/>
        </w:rPr>
        <w:t xml:space="preserve"> O texto termina com dicas sobre como redigir os benefícios de forma eficaz. Isso inclui ser honesto, mas otimista, usar a linguagem e o jargão do cliente e apresentar o mesmo benefício de múltiplas formas para reforçar sua importância.</w:t>
      </w:r>
    </w:p>
    <w:p w:rsidR="00000000" w:rsidDel="00000000" w:rsidP="00000000" w:rsidRDefault="00000000" w:rsidRPr="00000000" w14:paraId="000000C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objetivo final é estruturar a promoção para máxima persuasão, conhecendo os benefícios em ordem de importância e usando essa estrutura para guiar a mensagem de vendas.</w:t>
      </w:r>
    </w:p>
    <w:p w:rsidR="00000000" w:rsidDel="00000000" w:rsidP="00000000" w:rsidRDefault="00000000" w:rsidRPr="00000000" w14:paraId="000000C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D">
      <w:pPr>
        <w:pStyle w:val="Heading3"/>
        <w:spacing w:line="276" w:lineRule="auto"/>
        <w:rPr>
          <w:rFonts w:ascii="Montserrat" w:cs="Montserrat" w:eastAsia="Montserrat" w:hAnsi="Montserrat"/>
          <w:b w:val="1"/>
          <w:bCs w:val="1"/>
        </w:rPr>
      </w:pPr>
      <w:bookmarkStart w:colFirst="0" w:colLast="0" w:name="_5a331cey49fj" w:id="19"/>
      <w:bookmarkEnd w:id="19"/>
      <w:r w:rsidDel="00000000" w:rsidR="00000000" w:rsidRPr="00000000">
        <w:rPr>
          <w:rFonts w:ascii="Montserrat" w:cs="Montserrat" w:eastAsia="Montserrat" w:hAnsi="Montserrat"/>
          <w:b w:val="1"/>
          <w:bCs w:val="1"/>
          <w:rtl w:val="0"/>
        </w:rPr>
        <w:t xml:space="preserve">Benefícios Funcionais</w:t>
      </w:r>
    </w:p>
    <w:p w:rsidR="00000000" w:rsidDel="00000000" w:rsidP="00000000" w:rsidRDefault="00000000" w:rsidRPr="00000000" w14:paraId="000000C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F">
      <w:pPr>
        <w:numPr>
          <w:ilvl w:val="0"/>
          <w:numId w:val="1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Diretos:</w:t>
      </w:r>
      <w:r w:rsidDel="00000000" w:rsidR="00000000" w:rsidRPr="00000000">
        <w:rPr>
          <w:rFonts w:ascii="Nunito" w:cs="Nunito" w:eastAsia="Nunito" w:hAnsi="Nunito"/>
          <w:sz w:val="24"/>
          <w:szCs w:val="24"/>
          <w:rtl w:val="0"/>
        </w:rPr>
        <w:t xml:space="preserve"> Estes são os benefícios mais óbvios e diretos que um produto oferece. Por exemplo, um aspirador de pó pode oferecer o benefício de "limpeza rápida e eficiente".</w:t>
      </w:r>
    </w:p>
    <w:p w:rsidR="00000000" w:rsidDel="00000000" w:rsidP="00000000" w:rsidRDefault="00000000" w:rsidRPr="00000000" w14:paraId="000000D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1">
      <w:pPr>
        <w:numPr>
          <w:ilvl w:val="0"/>
          <w:numId w:val="1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Secundários:</w:t>
      </w:r>
      <w:r w:rsidDel="00000000" w:rsidR="00000000" w:rsidRPr="00000000">
        <w:rPr>
          <w:rFonts w:ascii="Nunito" w:cs="Nunito" w:eastAsia="Nunito" w:hAnsi="Nunito"/>
          <w:sz w:val="24"/>
          <w:szCs w:val="24"/>
          <w:rtl w:val="0"/>
        </w:rPr>
        <w:t xml:space="preserve"> Estes são benefícios que não são imediatamente óbvios, mas ainda são importantes. Usando o exemplo do aspirador, um benefício secundário poderia ser "mais tempo livre", já que você não terá que gastar tanto tempo limpando.</w:t>
      </w:r>
    </w:p>
    <w:p w:rsidR="00000000" w:rsidDel="00000000" w:rsidP="00000000" w:rsidRDefault="00000000" w:rsidRPr="00000000" w14:paraId="000000D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3">
      <w:pPr>
        <w:numPr>
          <w:ilvl w:val="0"/>
          <w:numId w:val="1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Emocionais:</w:t>
      </w:r>
      <w:r w:rsidDel="00000000" w:rsidR="00000000" w:rsidRPr="00000000">
        <w:rPr>
          <w:rFonts w:ascii="Nunito" w:cs="Nunito" w:eastAsia="Nunito" w:hAnsi="Nunito"/>
          <w:sz w:val="24"/>
          <w:szCs w:val="24"/>
          <w:rtl w:val="0"/>
        </w:rPr>
        <w:t xml:space="preserve"> Estes são benefícios que apelam para as emoções do cliente. No caso do aspirador, isso poderia ser "paz de espírito" sabendo que sua casa está sempre limpa.</w:t>
      </w:r>
    </w:p>
    <w:p w:rsidR="00000000" w:rsidDel="00000000" w:rsidP="00000000" w:rsidRDefault="00000000" w:rsidRPr="00000000" w14:paraId="000000D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5">
      <w:pPr>
        <w:numPr>
          <w:ilvl w:val="0"/>
          <w:numId w:val="1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de Estilo de Vida:</w:t>
      </w:r>
      <w:r w:rsidDel="00000000" w:rsidR="00000000" w:rsidRPr="00000000">
        <w:rPr>
          <w:rFonts w:ascii="Nunito" w:cs="Nunito" w:eastAsia="Nunito" w:hAnsi="Nunito"/>
          <w:sz w:val="24"/>
          <w:szCs w:val="24"/>
          <w:rtl w:val="0"/>
        </w:rPr>
        <w:t xml:space="preserve"> Estes são benefícios que se alinham com o estilo de vida ou valores do cliente. Por exemplo, se o aspirador é ecológico, isso poderia apelar para clientes que valorizam a sustentabilidade.</w:t>
      </w:r>
    </w:p>
    <w:p w:rsidR="00000000" w:rsidDel="00000000" w:rsidP="00000000" w:rsidRDefault="00000000" w:rsidRPr="00000000" w14:paraId="000000D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D">
      <w:pPr>
        <w:pStyle w:val="Heading3"/>
        <w:spacing w:line="276" w:lineRule="auto"/>
        <w:rPr>
          <w:rFonts w:ascii="Montserrat" w:cs="Montserrat" w:eastAsia="Montserrat" w:hAnsi="Montserrat"/>
          <w:b w:val="1"/>
          <w:bCs w:val="1"/>
        </w:rPr>
      </w:pPr>
      <w:bookmarkStart w:colFirst="0" w:colLast="0" w:name="_3nowzxuwdk0p" w:id="20"/>
      <w:bookmarkEnd w:id="20"/>
      <w:r w:rsidDel="00000000" w:rsidR="00000000" w:rsidRPr="00000000">
        <w:rPr>
          <w:rFonts w:ascii="Montserrat" w:cs="Montserrat" w:eastAsia="Montserrat" w:hAnsi="Montserrat"/>
          <w:b w:val="1"/>
          <w:bCs w:val="1"/>
          <w:rtl w:val="0"/>
        </w:rPr>
        <w:t xml:space="preserve">Faux Benefits (Benefícios Falsos)</w:t>
      </w:r>
    </w:p>
    <w:p w:rsidR="00000000" w:rsidDel="00000000" w:rsidP="00000000" w:rsidRDefault="00000000" w:rsidRPr="00000000" w14:paraId="000000D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F">
      <w:pPr>
        <w:numPr>
          <w:ilvl w:val="0"/>
          <w:numId w:val="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Genéricos:</w:t>
      </w:r>
      <w:r w:rsidDel="00000000" w:rsidR="00000000" w:rsidRPr="00000000">
        <w:rPr>
          <w:rFonts w:ascii="Nunito" w:cs="Nunito" w:eastAsia="Nunito" w:hAnsi="Nunito"/>
          <w:sz w:val="24"/>
          <w:szCs w:val="24"/>
          <w:rtl w:val="0"/>
        </w:rPr>
        <w:t xml:space="preserve"> Estes são benefícios que poderiam ser aplicados a qualquer produto similar e não oferecem um valor único. Por exemplo, dizer que um aspirador oferece "desempenho superior" é vago e não diz ao cliente por que ele deve escolher este produto em particular.</w:t>
      </w:r>
    </w:p>
    <w:p w:rsidR="00000000" w:rsidDel="00000000" w:rsidP="00000000" w:rsidRDefault="00000000" w:rsidRPr="00000000" w14:paraId="000000E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1">
      <w:pPr>
        <w:numPr>
          <w:ilvl w:val="0"/>
          <w:numId w:val="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Irrelevantes:</w:t>
      </w:r>
      <w:r w:rsidDel="00000000" w:rsidR="00000000" w:rsidRPr="00000000">
        <w:rPr>
          <w:rFonts w:ascii="Nunito" w:cs="Nunito" w:eastAsia="Nunito" w:hAnsi="Nunito"/>
          <w:sz w:val="24"/>
          <w:szCs w:val="24"/>
          <w:rtl w:val="0"/>
        </w:rPr>
        <w:t xml:space="preserve"> Estes são benefícios que não têm importância para o cliente. Por exemplo, se o aspirador tem um design elegante, mas o cliente está mais preocupado com a eficiência e o preço, então o design é um "faux benefit".</w:t>
      </w:r>
    </w:p>
    <w:p w:rsidR="00000000" w:rsidDel="00000000" w:rsidP="00000000" w:rsidRDefault="00000000" w:rsidRPr="00000000" w14:paraId="000000E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3">
      <w:pPr>
        <w:numPr>
          <w:ilvl w:val="0"/>
          <w:numId w:val="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Exagerados:</w:t>
      </w:r>
      <w:r w:rsidDel="00000000" w:rsidR="00000000" w:rsidRPr="00000000">
        <w:rPr>
          <w:rFonts w:ascii="Nunito" w:cs="Nunito" w:eastAsia="Nunito" w:hAnsi="Nunito"/>
          <w:sz w:val="24"/>
          <w:szCs w:val="24"/>
          <w:rtl w:val="0"/>
        </w:rPr>
        <w:t xml:space="preserve"> Estes são benefícios que prometem mais do que o produto pode entregar. Por exemplo, se um aspirador afirma que ele pode limpar toda a sua casa em cinco minutos, isso provavelmente é um exagero e pode levar à desconfiança.</w:t>
      </w:r>
    </w:p>
    <w:p w:rsidR="00000000" w:rsidDel="00000000" w:rsidP="00000000" w:rsidRDefault="00000000" w:rsidRPr="00000000" w14:paraId="000000E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5">
      <w:pPr>
        <w:numPr>
          <w:ilvl w:val="0"/>
          <w:numId w:val="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Benefícios Mal Comunicados:</w:t>
      </w:r>
      <w:r w:rsidDel="00000000" w:rsidR="00000000" w:rsidRPr="00000000">
        <w:rPr>
          <w:rFonts w:ascii="Nunito" w:cs="Nunito" w:eastAsia="Nunito" w:hAnsi="Nunito"/>
          <w:sz w:val="24"/>
          <w:szCs w:val="24"/>
          <w:rtl w:val="0"/>
        </w:rPr>
        <w:t xml:space="preserve"> Às vezes, um benefício real pode se tornar um "faux benefit" simplesmente porque é mal comunicado. Por exemplo, se um benefício real é apresentado de uma forma muito complicada ou técnica, o cliente pode não percebê-lo como um benefício.</w:t>
      </w:r>
    </w:p>
    <w:p w:rsidR="00000000" w:rsidDel="00000000" w:rsidP="00000000" w:rsidRDefault="00000000" w:rsidRPr="00000000" w14:paraId="000000E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que os redatores devem ser cuidadosos ao escolher e comunicar os benefícios, evitando os "faux benefits" e focando nos benefícios que são mais importantes e relevantes para o cliente. Isso envolve uma compreensão profunda das necessidades e desejos do cliente, bem como uma comunicação clara e eficaz.</w:t>
      </w:r>
    </w:p>
    <w:p w:rsidR="00000000" w:rsidDel="00000000" w:rsidP="00000000" w:rsidRDefault="00000000" w:rsidRPr="00000000" w14:paraId="000000E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1">
      <w:pPr>
        <w:pStyle w:val="Heading1"/>
        <w:spacing w:line="276" w:lineRule="auto"/>
        <w:rPr>
          <w:rFonts w:ascii="Montserrat" w:cs="Montserrat" w:eastAsia="Montserrat" w:hAnsi="Montserrat"/>
        </w:rPr>
      </w:pPr>
      <w:bookmarkStart w:colFirst="0" w:colLast="0" w:name="_ttdjfhv9n9zf" w:id="21"/>
      <w:bookmarkEnd w:id="21"/>
      <w:r w:rsidDel="00000000" w:rsidR="00000000" w:rsidRPr="00000000">
        <w:rPr>
          <w:rFonts w:ascii="Montserrat" w:cs="Montserrat" w:eastAsia="Montserrat" w:hAnsi="Montserrat"/>
          <w:b w:val="1"/>
          <w:bCs w:val="1"/>
          <w:rtl w:val="0"/>
        </w:rPr>
        <w:t xml:space="preserve">CAPÍTULO 05 </w:t>
      </w:r>
      <w:r w:rsidDel="00000000" w:rsidR="00000000" w:rsidRPr="00000000">
        <w:rPr>
          <w:rFonts w:ascii="Montserrat" w:cs="Montserrat" w:eastAsia="Montserrat" w:hAnsi="Montserrat"/>
          <w:rtl w:val="0"/>
        </w:rPr>
        <w:t xml:space="preserve">— COMO USAR PROVAS.</w:t>
      </w:r>
    </w:p>
    <w:p w:rsidR="00000000" w:rsidDel="00000000" w:rsidP="00000000" w:rsidRDefault="00000000" w:rsidRPr="00000000" w14:paraId="000000F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3">
      <w:pPr>
        <w:pStyle w:val="Heading3"/>
        <w:spacing w:line="276" w:lineRule="auto"/>
        <w:rPr>
          <w:rFonts w:ascii="Montserrat" w:cs="Montserrat" w:eastAsia="Montserrat" w:hAnsi="Montserrat"/>
          <w:b w:val="1"/>
          <w:bCs w:val="1"/>
        </w:rPr>
      </w:pPr>
      <w:bookmarkStart w:colFirst="0" w:colLast="0" w:name="_50lk95xfh6zc" w:id="22"/>
      <w:bookmarkEnd w:id="22"/>
      <w:r w:rsidDel="00000000" w:rsidR="00000000" w:rsidRPr="00000000">
        <w:rPr>
          <w:rFonts w:ascii="Montserrat" w:cs="Montserrat" w:eastAsia="Montserrat" w:hAnsi="Montserrat"/>
          <w:b w:val="1"/>
          <w:bCs w:val="1"/>
          <w:rtl w:val="0"/>
        </w:rPr>
        <w:t xml:space="preserve">A Importância da Crença e Credibilidade</w:t>
      </w:r>
    </w:p>
    <w:p w:rsidR="00000000" w:rsidDel="00000000" w:rsidP="00000000" w:rsidRDefault="00000000" w:rsidRPr="00000000" w14:paraId="000000F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destacando que a crença é o ingrediente mais subestimado e crucial para fazer uma venda eficaz. Isso é especialmente verdadeiro em um mundo onde cada cliente em potencial é bombardeado com uma média de 650 mensagens publicitárias por dia. Essa sobrecarga de informações torna os consumidores extremamente céticos e resistentes a mensagens de marketing. Portanto, para que um anúncio seja eficaz, ele deve ser capaz de superar esse ceticismo inerente.</w:t>
      </w:r>
    </w:p>
    <w:p w:rsidR="00000000" w:rsidDel="00000000" w:rsidP="00000000" w:rsidRDefault="00000000" w:rsidRPr="00000000" w14:paraId="000000F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7">
      <w:pPr>
        <w:pStyle w:val="Heading3"/>
        <w:spacing w:line="276" w:lineRule="auto"/>
        <w:rPr>
          <w:rFonts w:ascii="Montserrat" w:cs="Montserrat" w:eastAsia="Montserrat" w:hAnsi="Montserrat"/>
          <w:b w:val="1"/>
          <w:bCs w:val="1"/>
        </w:rPr>
      </w:pPr>
      <w:bookmarkStart w:colFirst="0" w:colLast="0" w:name="_1io25vuznulq" w:id="23"/>
      <w:bookmarkEnd w:id="23"/>
      <w:r w:rsidDel="00000000" w:rsidR="00000000" w:rsidRPr="00000000">
        <w:rPr>
          <w:rFonts w:ascii="Montserrat" w:cs="Montserrat" w:eastAsia="Montserrat" w:hAnsi="Montserrat"/>
          <w:b w:val="1"/>
          <w:bCs w:val="1"/>
          <w:rtl w:val="0"/>
        </w:rPr>
        <w:t xml:space="preserve">O Consumidor Cético</w:t>
      </w:r>
    </w:p>
    <w:p w:rsidR="00000000" w:rsidDel="00000000" w:rsidP="00000000" w:rsidRDefault="00000000" w:rsidRPr="00000000" w14:paraId="000000F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descreve o consumidor moderno como um "veterano consumidor" que já viu milhões de impressões publicitárias e fez milhares de compras. Algumas dessas compras cumpriram suas promessas, mas muitas não o fizeram, tornando o consumidor ainda mais cético. Portanto, o desafio para os redatores e profissionais de marketing é não apenas capturar a atenção do consumidor, mas também ganhar sua confiança.</w:t>
      </w:r>
    </w:p>
    <w:p w:rsidR="00000000" w:rsidDel="00000000" w:rsidP="00000000" w:rsidRDefault="00000000" w:rsidRPr="00000000" w14:paraId="000000FA">
      <w:pPr>
        <w:pStyle w:val="Heading3"/>
        <w:spacing w:line="276" w:lineRule="auto"/>
        <w:rPr>
          <w:rFonts w:ascii="Montserrat" w:cs="Montserrat" w:eastAsia="Montserrat" w:hAnsi="Montserrat"/>
          <w:b w:val="1"/>
          <w:bCs w:val="1"/>
        </w:rPr>
      </w:pPr>
      <w:bookmarkStart w:colFirst="0" w:colLast="0" w:name="_iqeqq9mjt2we" w:id="24"/>
      <w:bookmarkEnd w:id="24"/>
      <w:r w:rsidDel="00000000" w:rsidR="00000000" w:rsidRPr="00000000">
        <w:rPr>
          <w:rFonts w:ascii="Montserrat" w:cs="Montserrat" w:eastAsia="Montserrat" w:hAnsi="Montserrat"/>
          <w:b w:val="1"/>
          <w:bCs w:val="1"/>
          <w:rtl w:val="0"/>
        </w:rPr>
        <w:t xml:space="preserve">Estratégias de Prova Testadas pelo Tempo</w:t>
      </w:r>
    </w:p>
    <w:p w:rsidR="00000000" w:rsidDel="00000000" w:rsidP="00000000" w:rsidRDefault="00000000" w:rsidRPr="00000000" w14:paraId="000000F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apresenta um total de 18 estratégias de prova, divididas em "Necessidades Básicas" e "Estratégias de Prova Adicionais". As estratégias básicas incluem ser específico em suas afirmações, oferecer razões fortes e lógicas para as afirmações feitas, e apoiar tudo com uma garantia de classe mundial. Por exemplo, em vez de fazer uma afirmação vaga como "este produto economiza tempo", o texto sugere ser específico e dizer algo como "este produto economiza 18 minutos por dia, todos os dias".</w:t>
      </w:r>
    </w:p>
    <w:p w:rsidR="00000000" w:rsidDel="00000000" w:rsidP="00000000" w:rsidRDefault="00000000" w:rsidRPr="00000000" w14:paraId="000000F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2">
      <w:pPr>
        <w:pStyle w:val="Heading3"/>
        <w:spacing w:line="276" w:lineRule="auto"/>
        <w:rPr>
          <w:rFonts w:ascii="Montserrat" w:cs="Montserrat" w:eastAsia="Montserrat" w:hAnsi="Montserrat"/>
          <w:b w:val="1"/>
          <w:bCs w:val="1"/>
        </w:rPr>
      </w:pPr>
      <w:bookmarkStart w:colFirst="0" w:colLast="0" w:name="_qjw9rabpsa9t" w:id="25"/>
      <w:bookmarkEnd w:id="25"/>
      <w:r w:rsidDel="00000000" w:rsidR="00000000" w:rsidRPr="00000000">
        <w:rPr>
          <w:rFonts w:ascii="Montserrat" w:cs="Montserrat" w:eastAsia="Montserrat" w:hAnsi="Montserrat"/>
          <w:b w:val="1"/>
          <w:bCs w:val="1"/>
          <w:rtl w:val="0"/>
        </w:rPr>
        <w:t xml:space="preserve">Necessidades Básicas:</w:t>
      </w:r>
    </w:p>
    <w:p w:rsidR="00000000" w:rsidDel="00000000" w:rsidP="00000000" w:rsidRDefault="00000000" w:rsidRPr="00000000" w14:paraId="0000010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4">
      <w:pPr>
        <w:numPr>
          <w:ilvl w:val="0"/>
          <w:numId w:val="30"/>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Oferecer Fortes "Razões Pelas Quais":</w:t>
      </w:r>
      <w:r w:rsidDel="00000000" w:rsidR="00000000" w:rsidRPr="00000000">
        <w:rPr>
          <w:rFonts w:ascii="Nunito" w:cs="Nunito" w:eastAsia="Nunito" w:hAnsi="Nunito"/>
          <w:sz w:val="24"/>
          <w:szCs w:val="24"/>
          <w:rtl w:val="0"/>
        </w:rPr>
        <w:t xml:space="preserve"> Não apenas dizer o que o produto faz, mas também por que ele é diferente e melhor.</w:t>
      </w:r>
    </w:p>
    <w:p w:rsidR="00000000" w:rsidDel="00000000" w:rsidP="00000000" w:rsidRDefault="00000000" w:rsidRPr="00000000" w14:paraId="0000010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6">
      <w:pPr>
        <w:numPr>
          <w:ilvl w:val="0"/>
          <w:numId w:val="30"/>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Ser Específico:</w:t>
      </w:r>
      <w:r w:rsidDel="00000000" w:rsidR="00000000" w:rsidRPr="00000000">
        <w:rPr>
          <w:rFonts w:ascii="Nunito" w:cs="Nunito" w:eastAsia="Nunito" w:hAnsi="Nunito"/>
          <w:sz w:val="24"/>
          <w:szCs w:val="24"/>
          <w:rtl w:val="0"/>
        </w:rPr>
        <w:t xml:space="preserve"> Cada afirmação deve ser precisa. Em vez de dizer "você economizará tempo", diga "você economizará 18 minutos por dia".</w:t>
      </w:r>
    </w:p>
    <w:p w:rsidR="00000000" w:rsidDel="00000000" w:rsidP="00000000" w:rsidRDefault="00000000" w:rsidRPr="00000000" w14:paraId="0000010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8">
      <w:pPr>
        <w:numPr>
          <w:ilvl w:val="0"/>
          <w:numId w:val="30"/>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Apoiar o Texto com uma Base Lógica:</w:t>
      </w:r>
      <w:r w:rsidDel="00000000" w:rsidR="00000000" w:rsidRPr="00000000">
        <w:rPr>
          <w:rFonts w:ascii="Nunito" w:cs="Nunito" w:eastAsia="Nunito" w:hAnsi="Nunito"/>
          <w:sz w:val="24"/>
          <w:szCs w:val="24"/>
          <w:rtl w:val="0"/>
        </w:rPr>
        <w:t xml:space="preserve"> O texto deve seguir uma progressão lógica, construindo um argumento sólido para o produto.</w:t>
      </w:r>
    </w:p>
    <w:p w:rsidR="00000000" w:rsidDel="00000000" w:rsidP="00000000" w:rsidRDefault="00000000" w:rsidRPr="00000000" w14:paraId="0000010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A">
      <w:pPr>
        <w:numPr>
          <w:ilvl w:val="0"/>
          <w:numId w:val="30"/>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Seguir Afirmações com Exemplos e Documentação:</w:t>
      </w:r>
      <w:r w:rsidDel="00000000" w:rsidR="00000000" w:rsidRPr="00000000">
        <w:rPr>
          <w:rFonts w:ascii="Nunito" w:cs="Nunito" w:eastAsia="Nunito" w:hAnsi="Nunito"/>
          <w:sz w:val="24"/>
          <w:szCs w:val="24"/>
          <w:rtl w:val="0"/>
        </w:rPr>
        <w:t xml:space="preserve"> Cada afirmação deve ser apoiada por exemplos concretos ou dados.</w:t>
      </w:r>
    </w:p>
    <w:p w:rsidR="00000000" w:rsidDel="00000000" w:rsidP="00000000" w:rsidRDefault="00000000" w:rsidRPr="00000000" w14:paraId="0000010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C">
      <w:pPr>
        <w:numPr>
          <w:ilvl w:val="1"/>
          <w:numId w:val="23"/>
        </w:numPr>
        <w:spacing w:line="276"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Apoiar Tudo com uma Garantia de Classe Mundial:</w:t>
      </w:r>
      <w:r w:rsidDel="00000000" w:rsidR="00000000" w:rsidRPr="00000000">
        <w:rPr>
          <w:rFonts w:ascii="Nunito" w:cs="Nunito" w:eastAsia="Nunito" w:hAnsi="Nunito"/>
          <w:sz w:val="24"/>
          <w:szCs w:val="24"/>
          <w:rtl w:val="0"/>
        </w:rPr>
        <w:t xml:space="preserve"> A garantia serve como uma prova da confiança que você tem no seu produto.</w:t>
      </w:r>
    </w:p>
    <w:p w:rsidR="00000000" w:rsidDel="00000000" w:rsidP="00000000" w:rsidRDefault="00000000" w:rsidRPr="00000000" w14:paraId="0000010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E">
      <w:pPr>
        <w:numPr>
          <w:ilvl w:val="1"/>
          <w:numId w:val="23"/>
        </w:numPr>
        <w:spacing w:line="276"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Usar Depoimentos Convincentes:</w:t>
      </w:r>
      <w:r w:rsidDel="00000000" w:rsidR="00000000" w:rsidRPr="00000000">
        <w:rPr>
          <w:rFonts w:ascii="Nunito" w:cs="Nunito" w:eastAsia="Nunito" w:hAnsi="Nunito"/>
          <w:sz w:val="24"/>
          <w:szCs w:val="24"/>
          <w:rtl w:val="0"/>
        </w:rPr>
        <w:t xml:space="preserve"> Mostrar o que os clientes reais estão dizendo sobre suas experiências com o produto.</w:t>
      </w:r>
    </w:p>
    <w:p w:rsidR="00000000" w:rsidDel="00000000" w:rsidP="00000000" w:rsidRDefault="00000000" w:rsidRPr="00000000" w14:paraId="0000010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0">
      <w:pPr>
        <w:pStyle w:val="Heading3"/>
        <w:spacing w:line="276" w:lineRule="auto"/>
        <w:rPr>
          <w:rFonts w:ascii="Montserrat" w:cs="Montserrat" w:eastAsia="Montserrat" w:hAnsi="Montserrat"/>
          <w:b w:val="1"/>
          <w:bCs w:val="1"/>
        </w:rPr>
      </w:pPr>
      <w:bookmarkStart w:colFirst="0" w:colLast="0" w:name="_grnos6yh69jd" w:id="26"/>
      <w:bookmarkEnd w:id="26"/>
      <w:r w:rsidDel="00000000" w:rsidR="00000000" w:rsidRPr="00000000">
        <w:rPr>
          <w:rFonts w:ascii="Montserrat" w:cs="Montserrat" w:eastAsia="Montserrat" w:hAnsi="Montserrat"/>
          <w:b w:val="1"/>
          <w:bCs w:val="1"/>
          <w:rtl w:val="0"/>
        </w:rPr>
        <w:t xml:space="preserve">Estratégias Adicionais</w:t>
      </w:r>
    </w:p>
    <w:p w:rsidR="00000000" w:rsidDel="00000000" w:rsidP="00000000" w:rsidRDefault="00000000" w:rsidRPr="00000000" w14:paraId="0000011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 estratégias adicionais vão além e incluem técnicas como demonstrar o produto em ação, usar depoimentos de clientes reais, e até mesmo conectar o produto a estudos clínicos ou menções em publicações importantes. Essas estratégias adicionais são particularmente úteis em mercados saturados, onde o consumidor tem muitas opções para escolher.</w:t>
      </w:r>
    </w:p>
    <w:p w:rsidR="00000000" w:rsidDel="00000000" w:rsidP="00000000" w:rsidRDefault="00000000" w:rsidRPr="00000000" w14:paraId="0000011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A">
      <w:pPr>
        <w:pStyle w:val="Heading3"/>
        <w:spacing w:line="276" w:lineRule="auto"/>
        <w:rPr>
          <w:rFonts w:ascii="Montserrat" w:cs="Montserrat" w:eastAsia="Montserrat" w:hAnsi="Montserrat"/>
          <w:b w:val="1"/>
          <w:bCs w:val="1"/>
        </w:rPr>
      </w:pPr>
      <w:bookmarkStart w:colFirst="0" w:colLast="0" w:name="_hv7cof4g3le6" w:id="27"/>
      <w:bookmarkEnd w:id="27"/>
      <w:r w:rsidDel="00000000" w:rsidR="00000000" w:rsidRPr="00000000">
        <w:rPr>
          <w:rFonts w:ascii="Montserrat" w:cs="Montserrat" w:eastAsia="Montserrat" w:hAnsi="Montserrat"/>
          <w:b w:val="1"/>
          <w:bCs w:val="1"/>
          <w:rtl w:val="0"/>
        </w:rPr>
        <w:t xml:space="preserve">Estratégias de Prova Adicionais:</w:t>
      </w:r>
    </w:p>
    <w:p w:rsidR="00000000" w:rsidDel="00000000" w:rsidP="00000000" w:rsidRDefault="00000000" w:rsidRPr="00000000" w14:paraId="0000011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C">
      <w:pPr>
        <w:spacing w:line="276"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Mecanismo de Ação:</w:t>
      </w:r>
      <w:r w:rsidDel="00000000" w:rsidR="00000000" w:rsidRPr="00000000">
        <w:rPr>
          <w:rFonts w:ascii="Nunito" w:cs="Nunito" w:eastAsia="Nunito" w:hAnsi="Nunito"/>
          <w:sz w:val="24"/>
          <w:szCs w:val="24"/>
          <w:rtl w:val="0"/>
        </w:rPr>
        <w:t xml:space="preserve"> Explicar como o produto consegue entregar os benefícios prometidos. </w:t>
      </w:r>
      <w:r w:rsidDel="00000000" w:rsidR="00000000" w:rsidRPr="00000000">
        <w:rPr>
          <w:rFonts w:ascii="Nunito" w:cs="Nunito" w:eastAsia="Nunito" w:hAnsi="Nunito"/>
          <w:b w:val="1"/>
          <w:bCs w:val="1"/>
          <w:sz w:val="24"/>
          <w:szCs w:val="24"/>
          <w:rtl w:val="0"/>
        </w:rPr>
        <w:t xml:space="preserve">Pintar um Quadro Vivo e Convicente:</w:t>
      </w:r>
      <w:r w:rsidDel="00000000" w:rsidR="00000000" w:rsidRPr="00000000">
        <w:rPr>
          <w:rFonts w:ascii="Nunito" w:cs="Nunito" w:eastAsia="Nunito" w:hAnsi="Nunito"/>
          <w:sz w:val="24"/>
          <w:szCs w:val="24"/>
          <w:rtl w:val="0"/>
        </w:rPr>
        <w:t xml:space="preserve"> Usar descrições detalhadas para mostrar que você entende o problema ou necessidade do cliente. </w:t>
      </w:r>
      <w:r w:rsidDel="00000000" w:rsidR="00000000" w:rsidRPr="00000000">
        <w:rPr>
          <w:rFonts w:ascii="Nunito" w:cs="Nunito" w:eastAsia="Nunito" w:hAnsi="Nunito"/>
          <w:b w:val="1"/>
          <w:bCs w:val="1"/>
          <w:sz w:val="24"/>
          <w:szCs w:val="24"/>
          <w:rtl w:val="0"/>
        </w:rPr>
        <w:t xml:space="preserve">Demonstrar o Produto:</w:t>
      </w:r>
      <w:r w:rsidDel="00000000" w:rsidR="00000000" w:rsidRPr="00000000">
        <w:rPr>
          <w:rFonts w:ascii="Nunito" w:cs="Nunito" w:eastAsia="Nunito" w:hAnsi="Nunito"/>
          <w:sz w:val="24"/>
          <w:szCs w:val="24"/>
          <w:rtl w:val="0"/>
        </w:rPr>
        <w:t xml:space="preserve"> Mostrar o produto em ação, se possível. </w:t>
      </w:r>
      <w:r w:rsidDel="00000000" w:rsidR="00000000" w:rsidRPr="00000000">
        <w:rPr>
          <w:rFonts w:ascii="Nunito" w:cs="Nunito" w:eastAsia="Nunito" w:hAnsi="Nunito"/>
          <w:b w:val="1"/>
          <w:bCs w:val="1"/>
          <w:sz w:val="24"/>
          <w:szCs w:val="24"/>
          <w:rtl w:val="0"/>
        </w:rPr>
        <w:t xml:space="preserve">Ser Alguém:</w:t>
      </w:r>
      <w:r w:rsidDel="00000000" w:rsidR="00000000" w:rsidRPr="00000000">
        <w:rPr>
          <w:rFonts w:ascii="Nunito" w:cs="Nunito" w:eastAsia="Nunito" w:hAnsi="Nunito"/>
          <w:sz w:val="24"/>
          <w:szCs w:val="24"/>
          <w:rtl w:val="0"/>
        </w:rPr>
        <w:t xml:space="preserve"> Mostrar porque você ou a pessoa por trás do produto é qualificada para vendê-lo. </w:t>
      </w:r>
      <w:r w:rsidDel="00000000" w:rsidR="00000000" w:rsidRPr="00000000">
        <w:rPr>
          <w:rFonts w:ascii="Nunito" w:cs="Nunito" w:eastAsia="Nunito" w:hAnsi="Nunito"/>
          <w:b w:val="1"/>
          <w:bCs w:val="1"/>
          <w:sz w:val="24"/>
          <w:szCs w:val="24"/>
          <w:rtl w:val="0"/>
        </w:rPr>
        <w:t xml:space="preserve">Mostrar Personalidade:</w:t>
      </w:r>
      <w:r w:rsidDel="00000000" w:rsidR="00000000" w:rsidRPr="00000000">
        <w:rPr>
          <w:rFonts w:ascii="Nunito" w:cs="Nunito" w:eastAsia="Nunito" w:hAnsi="Nunito"/>
          <w:sz w:val="24"/>
          <w:szCs w:val="24"/>
          <w:rtl w:val="0"/>
        </w:rPr>
        <w:t xml:space="preserve"> Provar que há uma pessoa real por trás do produto. </w:t>
      </w:r>
      <w:r w:rsidDel="00000000" w:rsidR="00000000" w:rsidRPr="00000000">
        <w:rPr>
          <w:rFonts w:ascii="Nunito" w:cs="Nunito" w:eastAsia="Nunito" w:hAnsi="Nunito"/>
          <w:b w:val="1"/>
          <w:bCs w:val="1"/>
          <w:sz w:val="24"/>
          <w:szCs w:val="24"/>
          <w:rtl w:val="0"/>
        </w:rPr>
        <w:t xml:space="preserve">Se Gabar do Histórico:</w:t>
      </w:r>
      <w:r w:rsidDel="00000000" w:rsidR="00000000" w:rsidRPr="00000000">
        <w:rPr>
          <w:rFonts w:ascii="Nunito" w:cs="Nunito" w:eastAsia="Nunito" w:hAnsi="Nunito"/>
          <w:sz w:val="24"/>
          <w:szCs w:val="24"/>
          <w:rtl w:val="0"/>
        </w:rPr>
        <w:t xml:space="preserve"> Se você tem um histórico de sucesso, mostre-o. </w:t>
      </w:r>
      <w:r w:rsidDel="00000000" w:rsidR="00000000" w:rsidRPr="00000000">
        <w:rPr>
          <w:rFonts w:ascii="Nunito" w:cs="Nunito" w:eastAsia="Nunito" w:hAnsi="Nunito"/>
          <w:b w:val="1"/>
          <w:bCs w:val="1"/>
          <w:sz w:val="24"/>
          <w:szCs w:val="24"/>
          <w:rtl w:val="0"/>
        </w:rPr>
        <w:t xml:space="preserve">Conectar o Produto a Estudos Clínicos:</w:t>
      </w:r>
      <w:r w:rsidDel="00000000" w:rsidR="00000000" w:rsidRPr="00000000">
        <w:rPr>
          <w:rFonts w:ascii="Nunito" w:cs="Nunito" w:eastAsia="Nunito" w:hAnsi="Nunito"/>
          <w:sz w:val="24"/>
          <w:szCs w:val="24"/>
          <w:rtl w:val="0"/>
        </w:rPr>
        <w:t xml:space="preserve"> Se aplicável, use estudos científicos para apoiar suas afirmações. </w:t>
      </w:r>
      <w:r w:rsidDel="00000000" w:rsidR="00000000" w:rsidRPr="00000000">
        <w:rPr>
          <w:rFonts w:ascii="Nunito" w:cs="Nunito" w:eastAsia="Nunito" w:hAnsi="Nunito"/>
          <w:b w:val="1"/>
          <w:bCs w:val="1"/>
          <w:sz w:val="24"/>
          <w:szCs w:val="24"/>
          <w:rtl w:val="0"/>
        </w:rPr>
        <w:t xml:space="preserve">Aproveitar o Poder da Publicação:</w:t>
      </w:r>
      <w:r w:rsidDel="00000000" w:rsidR="00000000" w:rsidRPr="00000000">
        <w:rPr>
          <w:rFonts w:ascii="Nunito" w:cs="Nunito" w:eastAsia="Nunito" w:hAnsi="Nunito"/>
          <w:sz w:val="24"/>
          <w:szCs w:val="24"/>
          <w:rtl w:val="0"/>
        </w:rPr>
        <w:t xml:space="preserve"> Se o produto foi mencionado em publicações importantes, destaque isso.</w:t>
      </w:r>
    </w:p>
    <w:p w:rsidR="00000000" w:rsidDel="00000000" w:rsidP="00000000" w:rsidRDefault="00000000" w:rsidRPr="00000000" w14:paraId="0000011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E">
      <w:pPr>
        <w:pStyle w:val="Heading3"/>
        <w:spacing w:line="276" w:lineRule="auto"/>
        <w:rPr>
          <w:rFonts w:ascii="Montserrat" w:cs="Montserrat" w:eastAsia="Montserrat" w:hAnsi="Montserrat"/>
          <w:b w:val="1"/>
          <w:bCs w:val="1"/>
        </w:rPr>
      </w:pPr>
      <w:bookmarkStart w:colFirst="0" w:colLast="0" w:name="_38wd19mk8eol" w:id="28"/>
      <w:bookmarkEnd w:id="28"/>
      <w:r w:rsidDel="00000000" w:rsidR="00000000" w:rsidRPr="00000000">
        <w:rPr>
          <w:rFonts w:ascii="Montserrat" w:cs="Montserrat" w:eastAsia="Montserrat" w:hAnsi="Montserrat"/>
          <w:b w:val="1"/>
          <w:bCs w:val="1"/>
          <w:rtl w:val="0"/>
        </w:rPr>
        <w:t xml:space="preserve">A Importância de uma Garantia</w:t>
      </w:r>
    </w:p>
    <w:p w:rsidR="00000000" w:rsidDel="00000000" w:rsidP="00000000" w:rsidRDefault="00000000" w:rsidRPr="00000000" w14:paraId="0000011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destaca que uma garantia não é apenas um "alívio de risco", mas também uma forma de prova. Uma garantia forte mostra ao cliente o quanto você acredita no seu produto e está disposto a colocar seu dinheiro onde está sua boca.</w:t>
      </w:r>
    </w:p>
    <w:p w:rsidR="00000000" w:rsidDel="00000000" w:rsidP="00000000" w:rsidRDefault="00000000" w:rsidRPr="00000000" w14:paraId="0000012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2">
      <w:pPr>
        <w:pStyle w:val="Heading3"/>
        <w:spacing w:line="276" w:lineRule="auto"/>
        <w:rPr>
          <w:rFonts w:ascii="Montserrat" w:cs="Montserrat" w:eastAsia="Montserrat" w:hAnsi="Montserrat"/>
          <w:b w:val="1"/>
          <w:bCs w:val="1"/>
        </w:rPr>
      </w:pPr>
      <w:bookmarkStart w:colFirst="0" w:colLast="0" w:name="_amv9zxg12gp5" w:id="29"/>
      <w:bookmarkEnd w:id="29"/>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12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que ignorar essas estratégias de prova é equivalente a cometer "suicídio de marketing". Em um mundo cheio de consumidores céticos, as estratégias de prova são a chave para criar anúncios eficazes que não apenas capturam a atenção, mas também ganham a confiança do consumidor.</w:t>
      </w:r>
    </w:p>
    <w:p w:rsidR="00000000" w:rsidDel="00000000" w:rsidP="00000000" w:rsidRDefault="00000000" w:rsidRPr="00000000" w14:paraId="0000012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6">
      <w:pPr>
        <w:pStyle w:val="Heading3"/>
        <w:spacing w:line="276" w:lineRule="auto"/>
        <w:rPr>
          <w:rFonts w:ascii="Montserrat" w:cs="Montserrat" w:eastAsia="Montserrat" w:hAnsi="Montserrat"/>
          <w:b w:val="1"/>
          <w:bCs w:val="1"/>
        </w:rPr>
      </w:pPr>
      <w:bookmarkStart w:colFirst="0" w:colLast="0" w:name="_v3fzc8f61aga" w:id="30"/>
      <w:bookmarkEnd w:id="30"/>
      <w:r w:rsidDel="00000000" w:rsidR="00000000" w:rsidRPr="00000000">
        <w:rPr>
          <w:rFonts w:ascii="Montserrat" w:cs="Montserrat" w:eastAsia="Montserrat" w:hAnsi="Montserrat"/>
          <w:b w:val="1"/>
          <w:bCs w:val="1"/>
          <w:rtl w:val="0"/>
        </w:rPr>
        <w:t xml:space="preserve">Importância em Mercados Saturados</w:t>
      </w:r>
    </w:p>
    <w:p w:rsidR="00000000" w:rsidDel="00000000" w:rsidP="00000000" w:rsidRDefault="00000000" w:rsidRPr="00000000" w14:paraId="0000012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ressalta que em mercados saturados, a presença de múltiplos elementos de prova é ainda mais crucial. Ele adverte que ignorar essas estratégias de prova é como cometer "suicídio de marketing".</w:t>
      </w:r>
    </w:p>
    <w:p w:rsidR="00000000" w:rsidDel="00000000" w:rsidP="00000000" w:rsidRDefault="00000000" w:rsidRPr="00000000" w14:paraId="0000012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A">
      <w:pPr>
        <w:pStyle w:val="Heading3"/>
        <w:spacing w:line="276" w:lineRule="auto"/>
        <w:rPr>
          <w:rFonts w:ascii="Montserrat" w:cs="Montserrat" w:eastAsia="Montserrat" w:hAnsi="Montserrat"/>
          <w:b w:val="1"/>
          <w:bCs w:val="1"/>
        </w:rPr>
      </w:pPr>
      <w:bookmarkStart w:colFirst="0" w:colLast="0" w:name="_js2c8na2dhv0" w:id="31"/>
      <w:bookmarkEnd w:id="31"/>
      <w:r w:rsidDel="00000000" w:rsidR="00000000" w:rsidRPr="00000000">
        <w:rPr>
          <w:rFonts w:ascii="Montserrat" w:cs="Montserrat" w:eastAsia="Montserrat" w:hAnsi="Montserrat"/>
          <w:b w:val="1"/>
          <w:bCs w:val="1"/>
          <w:rtl w:val="0"/>
        </w:rPr>
        <w:t xml:space="preserve">Estratégia de Prova #6: Use Depoimentos Convicentes</w:t>
      </w:r>
    </w:p>
    <w:p w:rsidR="00000000" w:rsidDel="00000000" w:rsidP="00000000" w:rsidRDefault="00000000" w:rsidRPr="00000000" w14:paraId="0000012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sugere que você deve coletar e exibir depoimentos que provem que seu produto funciona. Além disso, é crucial editar esses depoimentos para clareza e impacto, sem alterar seu significado original. Se possível, adicione uma foto da pessoa que deu o depoimento para aumentar a credibilidade.</w:t>
      </w:r>
    </w:p>
    <w:p w:rsidR="00000000" w:rsidDel="00000000" w:rsidP="00000000" w:rsidRDefault="00000000" w:rsidRPr="00000000" w14:paraId="0000012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E">
      <w:pPr>
        <w:pStyle w:val="Heading3"/>
        <w:spacing w:line="276" w:lineRule="auto"/>
        <w:rPr>
          <w:rFonts w:ascii="Montserrat" w:cs="Montserrat" w:eastAsia="Montserrat" w:hAnsi="Montserrat"/>
          <w:b w:val="1"/>
          <w:bCs w:val="1"/>
        </w:rPr>
      </w:pPr>
      <w:bookmarkStart w:colFirst="0" w:colLast="0" w:name="_wqrzhbk9kxg" w:id="32"/>
      <w:bookmarkEnd w:id="32"/>
      <w:r w:rsidDel="00000000" w:rsidR="00000000" w:rsidRPr="00000000">
        <w:rPr>
          <w:rFonts w:ascii="Montserrat" w:cs="Montserrat" w:eastAsia="Montserrat" w:hAnsi="Montserrat"/>
          <w:b w:val="1"/>
          <w:bCs w:val="1"/>
          <w:rtl w:val="0"/>
        </w:rPr>
        <w:t xml:space="preserve">Estratégia de Prova #7: Apresente Seu Mecanismo de Ação</w:t>
      </w:r>
    </w:p>
    <w:p w:rsidR="00000000" w:rsidDel="00000000" w:rsidP="00000000" w:rsidRDefault="00000000" w:rsidRPr="00000000" w14:paraId="0000012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Aqui, a ideia é explicar o que torna seu produto ou serviço único. Isso é especialmente importante em mercados saturados, onde você precisa se destacar. Por exemplo, se você está no mercado de perda de peso, apresentar uma abordagem única e respaldada por pesquisas pode fazer toda a diferença.</w:t>
      </w:r>
    </w:p>
    <w:p w:rsidR="00000000" w:rsidDel="00000000" w:rsidP="00000000" w:rsidRDefault="00000000" w:rsidRPr="00000000" w14:paraId="0000013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2">
      <w:pPr>
        <w:pStyle w:val="Heading3"/>
        <w:spacing w:line="276" w:lineRule="auto"/>
        <w:rPr>
          <w:rFonts w:ascii="Montserrat" w:cs="Montserrat" w:eastAsia="Montserrat" w:hAnsi="Montserrat"/>
          <w:b w:val="1"/>
          <w:bCs w:val="1"/>
        </w:rPr>
      </w:pPr>
      <w:bookmarkStart w:colFirst="0" w:colLast="0" w:name="_ovvfjqtb44f6" w:id="33"/>
      <w:bookmarkEnd w:id="33"/>
      <w:r w:rsidDel="00000000" w:rsidR="00000000" w:rsidRPr="00000000">
        <w:rPr>
          <w:rFonts w:ascii="Montserrat" w:cs="Montserrat" w:eastAsia="Montserrat" w:hAnsi="Montserrat"/>
          <w:b w:val="1"/>
          <w:bCs w:val="1"/>
          <w:rtl w:val="0"/>
        </w:rPr>
        <w:t xml:space="preserve">Estratégia de Prova #8: Pinte um Quadro Vivo e Convincente</w:t>
      </w:r>
    </w:p>
    <w:p w:rsidR="00000000" w:rsidDel="00000000" w:rsidP="00000000" w:rsidRDefault="00000000" w:rsidRPr="00000000" w14:paraId="0000013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envolve o uso de descrições detalhadas e vívidas para tornar suas afirmações mais críveis. A ideia é que é difícil para alguém pintar um quadro tão vívido sobre algo a menos que seja verdade.</w:t>
      </w:r>
    </w:p>
    <w:p w:rsidR="00000000" w:rsidDel="00000000" w:rsidP="00000000" w:rsidRDefault="00000000" w:rsidRPr="00000000" w14:paraId="0000013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6">
      <w:pPr>
        <w:pStyle w:val="Heading3"/>
        <w:spacing w:line="276" w:lineRule="auto"/>
        <w:rPr>
          <w:rFonts w:ascii="Montserrat" w:cs="Montserrat" w:eastAsia="Montserrat" w:hAnsi="Montserrat"/>
          <w:b w:val="1"/>
          <w:bCs w:val="1"/>
        </w:rPr>
      </w:pPr>
      <w:bookmarkStart w:colFirst="0" w:colLast="0" w:name="_j7596jqvfct1" w:id="34"/>
      <w:bookmarkEnd w:id="34"/>
      <w:r w:rsidDel="00000000" w:rsidR="00000000" w:rsidRPr="00000000">
        <w:rPr>
          <w:rFonts w:ascii="Montserrat" w:cs="Montserrat" w:eastAsia="Montserrat" w:hAnsi="Montserrat"/>
          <w:b w:val="1"/>
          <w:bCs w:val="1"/>
          <w:rtl w:val="0"/>
        </w:rPr>
        <w:t xml:space="preserve">Estratégia de Prova #9: Demonstre Seu Produto em Ação</w:t>
      </w:r>
    </w:p>
    <w:p w:rsidR="00000000" w:rsidDel="00000000" w:rsidP="00000000" w:rsidRDefault="00000000" w:rsidRPr="00000000" w14:paraId="0000013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Demonstrar o produto em ação pode ser uma ferramenta poderosa. Isso pode ser feito através de vídeos, demonstrações ao vivo ou mesmo descrições detalhadas que levam o cliente em potencial através do processo de usar o produto.</w:t>
      </w:r>
    </w:p>
    <w:p w:rsidR="00000000" w:rsidDel="00000000" w:rsidP="00000000" w:rsidRDefault="00000000" w:rsidRPr="00000000" w14:paraId="00000139">
      <w:pPr>
        <w:pStyle w:val="Heading3"/>
        <w:spacing w:line="276" w:lineRule="auto"/>
        <w:rPr>
          <w:rFonts w:ascii="Montserrat" w:cs="Montserrat" w:eastAsia="Montserrat" w:hAnsi="Montserrat"/>
          <w:b w:val="1"/>
          <w:bCs w:val="1"/>
        </w:rPr>
      </w:pPr>
      <w:bookmarkStart w:colFirst="0" w:colLast="0" w:name="_e0rd8djmyfr" w:id="35"/>
      <w:bookmarkEnd w:id="35"/>
      <w:r w:rsidDel="00000000" w:rsidR="00000000" w:rsidRPr="00000000">
        <w:rPr>
          <w:rFonts w:ascii="Montserrat" w:cs="Montserrat" w:eastAsia="Montserrat" w:hAnsi="Montserrat"/>
          <w:b w:val="1"/>
          <w:bCs w:val="1"/>
          <w:rtl w:val="0"/>
        </w:rPr>
        <w:t xml:space="preserve">Estratégia de Prova #10: Seja Alguém</w:t>
      </w:r>
    </w:p>
    <w:p w:rsidR="00000000" w:rsidDel="00000000" w:rsidP="00000000" w:rsidRDefault="00000000" w:rsidRPr="00000000" w14:paraId="0000013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Colocar um rosto humano e credenciais atrás do produto ou serviço pode aumentar significativamente sua credibilidade. Isso pode ser feito através de uma biografia detalhada, mencionando publicações, ou destacando experiências relevantes.</w:t>
      </w:r>
    </w:p>
    <w:p w:rsidR="00000000" w:rsidDel="00000000" w:rsidP="00000000" w:rsidRDefault="00000000" w:rsidRPr="00000000" w14:paraId="0000013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D">
      <w:pPr>
        <w:pStyle w:val="Heading3"/>
        <w:spacing w:line="276" w:lineRule="auto"/>
        <w:rPr>
          <w:rFonts w:ascii="Montserrat" w:cs="Montserrat" w:eastAsia="Montserrat" w:hAnsi="Montserrat"/>
          <w:b w:val="1"/>
          <w:bCs w:val="1"/>
        </w:rPr>
      </w:pPr>
      <w:bookmarkStart w:colFirst="0" w:colLast="0" w:name="_px1dxwan7c70" w:id="36"/>
      <w:bookmarkEnd w:id="36"/>
      <w:r w:rsidDel="00000000" w:rsidR="00000000" w:rsidRPr="00000000">
        <w:rPr>
          <w:rFonts w:ascii="Montserrat" w:cs="Montserrat" w:eastAsia="Montserrat" w:hAnsi="Montserrat"/>
          <w:b w:val="1"/>
          <w:bCs w:val="1"/>
          <w:rtl w:val="0"/>
        </w:rPr>
        <w:t xml:space="preserve">Estratégia de Prova #11: Mostre Personalidade</w:t>
      </w:r>
    </w:p>
    <w:p w:rsidR="00000000" w:rsidDel="00000000" w:rsidP="00000000" w:rsidRDefault="00000000" w:rsidRPr="00000000" w14:paraId="0000013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personalidade pode tornar o texto mais envolvente e crível. Isso pode ser feito através do uso de humor, paixão ou qualquer outro traço de personalidade que possa tornar o texto mais relatable e interessante.</w:t>
      </w:r>
    </w:p>
    <w:p w:rsidR="00000000" w:rsidDel="00000000" w:rsidP="00000000" w:rsidRDefault="00000000" w:rsidRPr="00000000" w14:paraId="0000014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1">
      <w:pPr>
        <w:pStyle w:val="Heading3"/>
        <w:spacing w:line="276" w:lineRule="auto"/>
        <w:rPr>
          <w:rFonts w:ascii="Montserrat" w:cs="Montserrat" w:eastAsia="Montserrat" w:hAnsi="Montserrat"/>
          <w:b w:val="1"/>
          <w:bCs w:val="1"/>
        </w:rPr>
      </w:pPr>
      <w:bookmarkStart w:colFirst="0" w:colLast="0" w:name="_qqnnhg4h7zjw" w:id="37"/>
      <w:bookmarkEnd w:id="37"/>
      <w:r w:rsidDel="00000000" w:rsidR="00000000" w:rsidRPr="00000000">
        <w:rPr>
          <w:rFonts w:ascii="Montserrat" w:cs="Montserrat" w:eastAsia="Montserrat" w:hAnsi="Montserrat"/>
          <w:b w:val="1"/>
          <w:bCs w:val="1"/>
          <w:rtl w:val="0"/>
        </w:rPr>
        <w:t xml:space="preserve">Estratégia de Prova #12: Gabe-se do Seu Histórico</w:t>
      </w:r>
    </w:p>
    <w:p w:rsidR="00000000" w:rsidDel="00000000" w:rsidP="00000000" w:rsidRDefault="00000000" w:rsidRPr="00000000" w14:paraId="0000014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você tem um histórico de sucesso, mostre-o. Isso pode ser feito através de estatísticas, estudos de caso ou qualquer outra forma de dados que mostre que você ou seu produto/serviço tem um histórico comprovado de entrega de resultados.</w:t>
      </w:r>
    </w:p>
    <w:p w:rsidR="00000000" w:rsidDel="00000000" w:rsidP="00000000" w:rsidRDefault="00000000" w:rsidRPr="00000000" w14:paraId="0000014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5">
      <w:pPr>
        <w:pStyle w:val="Heading3"/>
        <w:spacing w:line="276" w:lineRule="auto"/>
        <w:rPr>
          <w:rFonts w:ascii="Montserrat" w:cs="Montserrat" w:eastAsia="Montserrat" w:hAnsi="Montserrat"/>
          <w:b w:val="1"/>
          <w:bCs w:val="1"/>
        </w:rPr>
      </w:pPr>
      <w:bookmarkStart w:colFirst="0" w:colLast="0" w:name="_rkvrkqggkire" w:id="38"/>
      <w:bookmarkEnd w:id="38"/>
      <w:r w:rsidDel="00000000" w:rsidR="00000000" w:rsidRPr="00000000">
        <w:rPr>
          <w:rFonts w:ascii="Montserrat" w:cs="Montserrat" w:eastAsia="Montserrat" w:hAnsi="Montserrat"/>
          <w:b w:val="1"/>
          <w:bCs w:val="1"/>
          <w:rtl w:val="0"/>
        </w:rPr>
        <w:t xml:space="preserve">Estratégia de Prova #13: Leve-os Através de um Estudo de Caso</w:t>
      </w:r>
    </w:p>
    <w:p w:rsidR="00000000" w:rsidDel="00000000" w:rsidP="00000000" w:rsidRDefault="00000000" w:rsidRPr="00000000" w14:paraId="0000014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Estudos de caso são como depoimentos, mas mais detalhados e escritos em terceira pessoa. Eles oferecem uma forma mais completa e narrativa de mostrar como seu produto ou serviço ajudou alguém.</w:t>
      </w:r>
    </w:p>
    <w:p w:rsidR="00000000" w:rsidDel="00000000" w:rsidP="00000000" w:rsidRDefault="00000000" w:rsidRPr="00000000" w14:paraId="0000014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9">
      <w:pPr>
        <w:pStyle w:val="Heading3"/>
        <w:spacing w:line="276" w:lineRule="auto"/>
        <w:rPr>
          <w:rFonts w:ascii="Montserrat" w:cs="Montserrat" w:eastAsia="Montserrat" w:hAnsi="Montserrat"/>
          <w:b w:val="1"/>
          <w:bCs w:val="1"/>
        </w:rPr>
      </w:pPr>
      <w:bookmarkStart w:colFirst="0" w:colLast="0" w:name="_qkh2sr5qieky" w:id="39"/>
      <w:bookmarkEnd w:id="39"/>
      <w:r w:rsidDel="00000000" w:rsidR="00000000" w:rsidRPr="00000000">
        <w:rPr>
          <w:rFonts w:ascii="Montserrat" w:cs="Montserrat" w:eastAsia="Montserrat" w:hAnsi="Montserrat"/>
          <w:b w:val="1"/>
          <w:bCs w:val="1"/>
          <w:rtl w:val="0"/>
        </w:rPr>
        <w:t xml:space="preserve">Estratégia de Prova #14: Conecte Seu Produto a Estudos Clínicos</w:t>
      </w:r>
    </w:p>
    <w:p w:rsidR="00000000" w:rsidDel="00000000" w:rsidP="00000000" w:rsidRDefault="00000000" w:rsidRPr="00000000" w14:paraId="0000014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Finalmente, se houver estudos clínicos que respaldem as afirmações feitas sobre seu produto, use-os. Isso não apenas valida o que você está dizendo, mas também pode elevar seu produto acima dos concorrentes que não têm esse tipo de validação.</w:t>
      </w:r>
    </w:p>
    <w:p w:rsidR="00000000" w:rsidDel="00000000" w:rsidP="00000000" w:rsidRDefault="00000000" w:rsidRPr="00000000" w14:paraId="0000014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D">
      <w:pPr>
        <w:pStyle w:val="Heading3"/>
        <w:spacing w:line="276" w:lineRule="auto"/>
        <w:rPr>
          <w:rFonts w:ascii="Montserrat" w:cs="Montserrat" w:eastAsia="Montserrat" w:hAnsi="Montserrat"/>
          <w:b w:val="1"/>
          <w:bCs w:val="1"/>
        </w:rPr>
      </w:pPr>
      <w:bookmarkStart w:colFirst="0" w:colLast="0" w:name="_314fzhus683y" w:id="40"/>
      <w:bookmarkEnd w:id="40"/>
      <w:r w:rsidDel="00000000" w:rsidR="00000000" w:rsidRPr="00000000">
        <w:rPr>
          <w:rFonts w:ascii="Montserrat" w:cs="Montserrat" w:eastAsia="Montserrat" w:hAnsi="Montserrat"/>
          <w:b w:val="1"/>
          <w:bCs w:val="1"/>
          <w:rtl w:val="0"/>
        </w:rPr>
        <w:t xml:space="preserve">Estratégia de Prova #15: Utilize o Poder da Publicação</w:t>
      </w:r>
    </w:p>
    <w:p w:rsidR="00000000" w:rsidDel="00000000" w:rsidP="00000000" w:rsidRDefault="00000000" w:rsidRPr="00000000" w14:paraId="0000014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Sempre que possível, inclua declarações de grandes periódicos, como o The New York Times ou o Wall Street Journal, para apoiar seus pontos. Se essas publicações já apresentaram artigos de seu editor ou mencionaram seu nome, destaque isso em sua cópia de vendas.</w:t>
      </w:r>
    </w:p>
    <w:p w:rsidR="00000000" w:rsidDel="00000000" w:rsidP="00000000" w:rsidRDefault="00000000" w:rsidRPr="00000000" w14:paraId="0000015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1">
      <w:pPr>
        <w:pStyle w:val="Heading3"/>
        <w:spacing w:line="276" w:lineRule="auto"/>
        <w:rPr>
          <w:rFonts w:ascii="Montserrat" w:cs="Montserrat" w:eastAsia="Montserrat" w:hAnsi="Montserrat"/>
          <w:b w:val="1"/>
          <w:bCs w:val="1"/>
        </w:rPr>
      </w:pPr>
      <w:bookmarkStart w:colFirst="0" w:colLast="0" w:name="_le8ukj778emy" w:id="41"/>
      <w:bookmarkEnd w:id="41"/>
      <w:r w:rsidDel="00000000" w:rsidR="00000000" w:rsidRPr="00000000">
        <w:rPr>
          <w:rFonts w:ascii="Montserrat" w:cs="Montserrat" w:eastAsia="Montserrat" w:hAnsi="Montserrat"/>
          <w:b w:val="1"/>
          <w:bCs w:val="1"/>
          <w:rtl w:val="0"/>
        </w:rPr>
        <w:t xml:space="preserve">Estratégia de Prova #16: Demonstre Seus Benefícios com Barras Laterais Gráficas/Processuais</w:t>
      </w:r>
    </w:p>
    <w:p w:rsidR="00000000" w:rsidDel="00000000" w:rsidP="00000000" w:rsidRDefault="00000000" w:rsidRPr="00000000" w14:paraId="0000015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diagramas claros para mostrar como seu produto funciona, especialmente em mercados como saúde e investimento. Isso não só aumenta a credibilidade, mas também ativa a parte visual do cérebro do prospecto, tornando a informação mais memorável.</w:t>
      </w:r>
    </w:p>
    <w:p w:rsidR="00000000" w:rsidDel="00000000" w:rsidP="00000000" w:rsidRDefault="00000000" w:rsidRPr="00000000" w14:paraId="0000015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5">
      <w:pPr>
        <w:pStyle w:val="Heading3"/>
        <w:spacing w:line="276" w:lineRule="auto"/>
        <w:rPr>
          <w:rFonts w:ascii="Montserrat" w:cs="Montserrat" w:eastAsia="Montserrat" w:hAnsi="Montserrat"/>
          <w:b w:val="1"/>
          <w:bCs w:val="1"/>
        </w:rPr>
      </w:pPr>
      <w:bookmarkStart w:colFirst="0" w:colLast="0" w:name="_efnp23rk536d" w:id="42"/>
      <w:bookmarkEnd w:id="42"/>
      <w:r w:rsidDel="00000000" w:rsidR="00000000" w:rsidRPr="00000000">
        <w:rPr>
          <w:rFonts w:ascii="Montserrat" w:cs="Montserrat" w:eastAsia="Montserrat" w:hAnsi="Montserrat"/>
          <w:b w:val="1"/>
          <w:bCs w:val="1"/>
          <w:rtl w:val="0"/>
        </w:rPr>
        <w:t xml:space="preserve">Estratégia de Prova #17: Destaque Suas Aparições na Mídia</w:t>
      </w:r>
    </w:p>
    <w:p w:rsidR="00000000" w:rsidDel="00000000" w:rsidP="00000000" w:rsidRDefault="00000000" w:rsidRPr="00000000" w14:paraId="0000015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você ou seu editor foram destaque em canais de notícias ou conferências da indústria, use isso para aumentar sua credibilidade. A presença na mídia geralmente é vista como um sinal de reputação e confiabilidade.</w:t>
      </w:r>
    </w:p>
    <w:p w:rsidR="00000000" w:rsidDel="00000000" w:rsidP="00000000" w:rsidRDefault="00000000" w:rsidRPr="00000000" w14:paraId="0000015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9">
      <w:pPr>
        <w:pStyle w:val="Heading3"/>
        <w:spacing w:line="276" w:lineRule="auto"/>
        <w:rPr>
          <w:rFonts w:ascii="Montserrat" w:cs="Montserrat" w:eastAsia="Montserrat" w:hAnsi="Montserrat"/>
          <w:b w:val="1"/>
          <w:bCs w:val="1"/>
        </w:rPr>
      </w:pPr>
      <w:bookmarkStart w:colFirst="0" w:colLast="0" w:name="_5ho3ssj8bw5o" w:id="43"/>
      <w:bookmarkEnd w:id="43"/>
      <w:r w:rsidDel="00000000" w:rsidR="00000000" w:rsidRPr="00000000">
        <w:rPr>
          <w:rFonts w:ascii="Montserrat" w:cs="Montserrat" w:eastAsia="Montserrat" w:hAnsi="Montserrat"/>
          <w:b w:val="1"/>
          <w:bCs w:val="1"/>
          <w:rtl w:val="0"/>
        </w:rPr>
        <w:t xml:space="preserve">Estratégia de Prova #18: Busque Endossos de Celebridades</w:t>
      </w:r>
    </w:p>
    <w:p w:rsidR="00000000" w:rsidDel="00000000" w:rsidP="00000000" w:rsidRDefault="00000000" w:rsidRPr="00000000" w14:paraId="0000015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Endossos de celebridades podem ser particularmente eficazes em indústrias onde são menos comuns. Se uma celebridade gosta do seu produto, considere oferecer uma porcentagem das vendas como compensação.</w:t>
      </w:r>
    </w:p>
    <w:p w:rsidR="00000000" w:rsidDel="00000000" w:rsidP="00000000" w:rsidRDefault="00000000" w:rsidRPr="00000000" w14:paraId="0000015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D">
      <w:pPr>
        <w:pStyle w:val="Heading3"/>
        <w:spacing w:line="276" w:lineRule="auto"/>
        <w:rPr>
          <w:rFonts w:ascii="Montserrat" w:cs="Montserrat" w:eastAsia="Montserrat" w:hAnsi="Montserrat"/>
          <w:b w:val="1"/>
          <w:bCs w:val="1"/>
        </w:rPr>
      </w:pPr>
      <w:bookmarkStart w:colFirst="0" w:colLast="0" w:name="_5fhb097us0uy" w:id="44"/>
      <w:bookmarkEnd w:id="44"/>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15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Provar seu caso vai além de simplesmente listar benefícios; envolve o uso estratégico de vários elementos de prova. As estratégias de prova devem ser cuidadosamente selecionadas e integradas em sua cópia de vendas para maximizar a resposta. A falta desses elementos pode ser desastrosa para suas campanhas de marketing.</w:t>
      </w:r>
    </w:p>
    <w:p w:rsidR="00000000" w:rsidDel="00000000" w:rsidP="00000000" w:rsidRDefault="00000000" w:rsidRPr="00000000" w14:paraId="00000160">
      <w:pPr>
        <w:pStyle w:val="Heading1"/>
        <w:spacing w:line="276" w:lineRule="auto"/>
        <w:rPr>
          <w:rFonts w:ascii="Montserrat" w:cs="Montserrat" w:eastAsia="Montserrat" w:hAnsi="Montserrat"/>
        </w:rPr>
      </w:pPr>
      <w:bookmarkStart w:colFirst="0" w:colLast="0" w:name="_2mdvckic7vi1" w:id="45"/>
      <w:bookmarkEnd w:id="45"/>
      <w:r w:rsidDel="00000000" w:rsidR="00000000" w:rsidRPr="00000000">
        <w:rPr>
          <w:rFonts w:ascii="Montserrat" w:cs="Montserrat" w:eastAsia="Montserrat" w:hAnsi="Montserrat"/>
          <w:b w:val="1"/>
          <w:bCs w:val="1"/>
          <w:rtl w:val="0"/>
        </w:rPr>
        <w:t xml:space="preserve">CAPÍTULO 06</w:t>
      </w:r>
      <w:r w:rsidDel="00000000" w:rsidR="00000000" w:rsidRPr="00000000">
        <w:rPr>
          <w:rFonts w:ascii="Montserrat" w:cs="Montserrat" w:eastAsia="Montserrat" w:hAnsi="Montserrat"/>
          <w:rtl w:val="0"/>
        </w:rPr>
        <w:t xml:space="preserve"> — BIG SELLING IDEA.</w:t>
      </w:r>
    </w:p>
    <w:p w:rsidR="00000000" w:rsidDel="00000000" w:rsidP="00000000" w:rsidRDefault="00000000" w:rsidRPr="00000000" w14:paraId="0000016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foca na importância de criar uma "Grande Ideia de Venda" (Big Selling Idea) como alicerce para qualquer estratégia de promoção ou marketing. Aqui estão os pontos-chave detalhados:</w:t>
      </w:r>
    </w:p>
    <w:p w:rsidR="00000000" w:rsidDel="00000000" w:rsidP="00000000" w:rsidRDefault="00000000" w:rsidRPr="00000000" w14:paraId="0000016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4">
      <w:pPr>
        <w:numPr>
          <w:ilvl w:val="0"/>
          <w:numId w:val="2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Conceito de Grande Ideia de Venda:</w:t>
      </w:r>
      <w:r w:rsidDel="00000000" w:rsidR="00000000" w:rsidRPr="00000000">
        <w:rPr>
          <w:rFonts w:ascii="Nunito" w:cs="Nunito" w:eastAsia="Nunito" w:hAnsi="Nunito"/>
          <w:sz w:val="24"/>
          <w:szCs w:val="24"/>
          <w:rtl w:val="0"/>
        </w:rPr>
        <w:t xml:space="preserve"> O capítulo começa destacando que a eficácia de qualquer promoção depende de uma ideia central forte e convincente. Esta ideia não só deve capturar a essência do produto, mas também deve ser tão atraente que praticamente vende o produto por si só.</w:t>
      </w:r>
    </w:p>
    <w:p w:rsidR="00000000" w:rsidDel="00000000" w:rsidP="00000000" w:rsidRDefault="00000000" w:rsidRPr="00000000" w14:paraId="0000016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6">
      <w:pPr>
        <w:numPr>
          <w:ilvl w:val="0"/>
          <w:numId w:val="2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Elemento de Surpresa:</w:t>
      </w:r>
      <w:r w:rsidDel="00000000" w:rsidR="00000000" w:rsidRPr="00000000">
        <w:rPr>
          <w:rFonts w:ascii="Nunito" w:cs="Nunito" w:eastAsia="Nunito" w:hAnsi="Nunito"/>
          <w:sz w:val="24"/>
          <w:szCs w:val="24"/>
          <w:rtl w:val="0"/>
        </w:rPr>
        <w:t xml:space="preserve"> Uma das características mais importantes dessa ideia central é que ela deve ser inesperada ou surpreendente. Em um mundo saturado de informações e estímulos, capturar a atenção do público é crucial, e o elemento de surpresa faz exatamente isso.</w:t>
      </w:r>
    </w:p>
    <w:p w:rsidR="00000000" w:rsidDel="00000000" w:rsidP="00000000" w:rsidRDefault="00000000" w:rsidRPr="00000000" w14:paraId="0000016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8">
      <w:pPr>
        <w:numPr>
          <w:ilvl w:val="0"/>
          <w:numId w:val="2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Simplicidade e Comunicabilidade:</w:t>
      </w:r>
      <w:r w:rsidDel="00000000" w:rsidR="00000000" w:rsidRPr="00000000">
        <w:rPr>
          <w:rFonts w:ascii="Nunito" w:cs="Nunito" w:eastAsia="Nunito" w:hAnsi="Nunito"/>
          <w:sz w:val="24"/>
          <w:szCs w:val="24"/>
          <w:rtl w:val="0"/>
        </w:rPr>
        <w:t xml:space="preserve"> Depois de ter uma ideia surpreendente, o próximo passo é simplificá-la ao máximo. A ideia deve ser fácil de entender e comunicar, permitindo que o público-alvo a compreenda rapidamente e seja capaz de explicá-la a outros.</w:t>
      </w:r>
    </w:p>
    <w:p w:rsidR="00000000" w:rsidDel="00000000" w:rsidP="00000000" w:rsidRDefault="00000000" w:rsidRPr="00000000" w14:paraId="0000016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A">
      <w:pPr>
        <w:numPr>
          <w:ilvl w:val="0"/>
          <w:numId w:val="2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Simbolismo e Ressonância Emocional:</w:t>
      </w:r>
      <w:r w:rsidDel="00000000" w:rsidR="00000000" w:rsidRPr="00000000">
        <w:rPr>
          <w:rFonts w:ascii="Nunito" w:cs="Nunito" w:eastAsia="Nunito" w:hAnsi="Nunito"/>
          <w:sz w:val="24"/>
          <w:szCs w:val="24"/>
          <w:rtl w:val="0"/>
        </w:rPr>
        <w:t xml:space="preserve"> Além de ser surpreendente e simples, a Grande Ideia de Venda deve ter um significado mais profundo ou simbólico que ressoe emocionalmente com o público. Isso não só aumenta o impacto da ideia, mas também a torna mais memorável.</w:t>
      </w:r>
    </w:p>
    <w:p w:rsidR="00000000" w:rsidDel="00000000" w:rsidP="00000000" w:rsidRDefault="00000000" w:rsidRPr="00000000" w14:paraId="0000016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C">
      <w:pPr>
        <w:numPr>
          <w:ilvl w:val="0"/>
          <w:numId w:val="2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Perguntas para Refinamento:</w:t>
      </w:r>
      <w:r w:rsidDel="00000000" w:rsidR="00000000" w:rsidRPr="00000000">
        <w:rPr>
          <w:rFonts w:ascii="Nunito" w:cs="Nunito" w:eastAsia="Nunito" w:hAnsi="Nunito"/>
          <w:sz w:val="24"/>
          <w:szCs w:val="24"/>
          <w:rtl w:val="0"/>
        </w:rPr>
        <w:t xml:space="preserve"> Para ajudar a esclarecer e definir sua própria Grande Ideia de Venda, o capítulo oferece uma série de perguntas orientadoras. Estas perguntas ajudam a identificar o elemento surpreendente, a simplificar a mensagem e a encontrar o simbolismo mais profundo.</w:t>
      </w:r>
    </w:p>
    <w:p w:rsidR="00000000" w:rsidDel="00000000" w:rsidP="00000000" w:rsidRDefault="00000000" w:rsidRPr="00000000" w14:paraId="0000016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E">
      <w:pPr>
        <w:numPr>
          <w:ilvl w:val="0"/>
          <w:numId w:val="2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Impacto a Longo Prazo:</w:t>
      </w:r>
      <w:r w:rsidDel="00000000" w:rsidR="00000000" w:rsidRPr="00000000">
        <w:rPr>
          <w:rFonts w:ascii="Nunito" w:cs="Nunito" w:eastAsia="Nunito" w:hAnsi="Nunito"/>
          <w:sz w:val="24"/>
          <w:szCs w:val="24"/>
          <w:rtl w:val="0"/>
        </w:rPr>
        <w:t xml:space="preserve"> O capítulo conclui enfatizando que uma Grande Ideia de Venda bem elaborada não só tem o poder de capturar a atenção imediata, mas também de criar um impacto duradouro. Isso é crucial para o sucesso a longo prazo de qualquer estratégia de marketing.</w:t>
      </w:r>
    </w:p>
    <w:p w:rsidR="00000000" w:rsidDel="00000000" w:rsidP="00000000" w:rsidRDefault="00000000" w:rsidRPr="00000000" w14:paraId="0000016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Em resumo, o capítulo argumenta que o domínio do conceito de "Grande Ideia de Venda" é fundamental para qualquer pessoa envolvida em marketing ou redação publicitária. Essa ideia central serve como o núcleo em torno do qual todos os outros elementos da promoção giram, tornando as decisões de marketing e redação muito mais fáceis e eficazes.</w:t>
      </w:r>
    </w:p>
    <w:p w:rsidR="00000000" w:rsidDel="00000000" w:rsidP="00000000" w:rsidRDefault="00000000" w:rsidRPr="00000000" w14:paraId="0000017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várias estratégias para tornar uma "Grande Ideia de Venda" (Big Selling Idea) mais eficaz em marketing e redação publicitária. Aqui estão os pontos principais:</w:t>
      </w:r>
    </w:p>
    <w:p w:rsidR="00000000" w:rsidDel="00000000" w:rsidP="00000000" w:rsidRDefault="00000000" w:rsidRPr="00000000" w14:paraId="0000017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3">
      <w:pPr>
        <w:numPr>
          <w:ilvl w:val="0"/>
          <w:numId w:val="1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Relatabilidade e Relevância:</w:t>
      </w:r>
      <w:r w:rsidDel="00000000" w:rsidR="00000000" w:rsidRPr="00000000">
        <w:rPr>
          <w:rFonts w:ascii="Nunito" w:cs="Nunito" w:eastAsia="Nunito" w:hAnsi="Nunito"/>
          <w:sz w:val="24"/>
          <w:szCs w:val="24"/>
          <w:rtl w:val="0"/>
        </w:rPr>
        <w:t xml:space="preserve"> O texto enfatiza que a "Grande Ideia de Venda" deve ser algo que o público-alvo possa relacionar-se imediatamente. Não é apenas sobre apresentar um recurso do produto, mas sim sobre mostrar como esse recurso se traduz em um benefício tangível para o cliente. Por exemplo, em vez de apenas dizer que um software é rápido, explique como ele pode ajudar o usuário a economizar tempo e aumentar a produtividade.</w:t>
      </w:r>
    </w:p>
    <w:p w:rsidR="00000000" w:rsidDel="00000000" w:rsidP="00000000" w:rsidRDefault="00000000" w:rsidRPr="00000000" w14:paraId="0000017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5">
      <w:pPr>
        <w:numPr>
          <w:ilvl w:val="0"/>
          <w:numId w:val="1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Concretude e Tangibilidade:</w:t>
      </w:r>
      <w:r w:rsidDel="00000000" w:rsidR="00000000" w:rsidRPr="00000000">
        <w:rPr>
          <w:rFonts w:ascii="Nunito" w:cs="Nunito" w:eastAsia="Nunito" w:hAnsi="Nunito"/>
          <w:sz w:val="24"/>
          <w:szCs w:val="24"/>
          <w:rtl w:val="0"/>
        </w:rPr>
        <w:t xml:space="preserve"> A ideia deve ser apresentada de forma que as pessoas possam entender e visualizar facilmente. O texto usa o exemplo de uma campanha de cereal que mostrou quantas tigelas de cereais concorrentes seriam necessárias para igualar a nutrição em uma tigela do seu cereal. Isso torna a ideia mais concreta e fácil de entender.</w:t>
      </w:r>
    </w:p>
    <w:p w:rsidR="00000000" w:rsidDel="00000000" w:rsidP="00000000" w:rsidRDefault="00000000" w:rsidRPr="00000000" w14:paraId="0000017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7">
      <w:pPr>
        <w:numPr>
          <w:ilvl w:val="0"/>
          <w:numId w:val="1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Elementos de Prova e Credibilidade:</w:t>
      </w:r>
      <w:r w:rsidDel="00000000" w:rsidR="00000000" w:rsidRPr="00000000">
        <w:rPr>
          <w:rFonts w:ascii="Nunito" w:cs="Nunito" w:eastAsia="Nunito" w:hAnsi="Nunito"/>
          <w:sz w:val="24"/>
          <w:szCs w:val="24"/>
          <w:rtl w:val="0"/>
        </w:rPr>
        <w:t xml:space="preserve"> Qualquer afirmação feita na "Grande Ideia de Venda" deve ser apoiada por provas sólidas. Isso pode variar desde estudos clínicos e dados estatísticos até endossos de celebridades ou especialistas no campo. A credibilidade é crucial para convencer o público.</w:t>
      </w:r>
    </w:p>
    <w:p w:rsidR="00000000" w:rsidDel="00000000" w:rsidP="00000000" w:rsidRDefault="00000000" w:rsidRPr="00000000" w14:paraId="0000017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9">
      <w:pPr>
        <w:numPr>
          <w:ilvl w:val="0"/>
          <w:numId w:val="1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Emoção Versus Benefícios:</w:t>
      </w:r>
      <w:r w:rsidDel="00000000" w:rsidR="00000000" w:rsidRPr="00000000">
        <w:rPr>
          <w:rFonts w:ascii="Nunito" w:cs="Nunito" w:eastAsia="Nunito" w:hAnsi="Nunito"/>
          <w:sz w:val="24"/>
          <w:szCs w:val="24"/>
          <w:rtl w:val="0"/>
        </w:rPr>
        <w:t xml:space="preserve"> O texto discute a importância de acionar as emoções do público-alvo. Embora os benefícios sejam importantes, uma abordagem emocional pode ser mais eficaz para engajar o público. Ele cita um estudo onde as pessoas doaram mais dinheiro para uma causa quando apresentadas a uma história emocional em vez de estatísticas frias.</w:t>
      </w:r>
    </w:p>
    <w:p w:rsidR="00000000" w:rsidDel="00000000" w:rsidP="00000000" w:rsidRDefault="00000000" w:rsidRPr="00000000" w14:paraId="0000017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B">
      <w:pPr>
        <w:numPr>
          <w:ilvl w:val="0"/>
          <w:numId w:val="1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 Poder das Histórias:</w:t>
      </w:r>
      <w:r w:rsidDel="00000000" w:rsidR="00000000" w:rsidRPr="00000000">
        <w:rPr>
          <w:rFonts w:ascii="Nunito" w:cs="Nunito" w:eastAsia="Nunito" w:hAnsi="Nunito"/>
          <w:sz w:val="24"/>
          <w:szCs w:val="24"/>
          <w:rtl w:val="0"/>
        </w:rPr>
        <w:t xml:space="preserve"> Histórias são ferramentas poderosas em marketing porque elas capturam a atenção e tornam a informação mais memorável. Elas também podem ser usadas para ilustrar o valor de um produto de uma forma que as listas de recursos ou benefícios não podem. O exemplo de Jared da Subway é usado para ilustrar como uma história bem contada pode ser a base de toda uma campanha de marketing.</w:t>
      </w:r>
    </w:p>
    <w:p w:rsidR="00000000" w:rsidDel="00000000" w:rsidP="00000000" w:rsidRDefault="00000000" w:rsidRPr="00000000" w14:paraId="0000017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D">
      <w:pPr>
        <w:numPr>
          <w:ilvl w:val="0"/>
          <w:numId w:val="1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Conhecimento Profundo do Público-Alvo:</w:t>
      </w:r>
      <w:r w:rsidDel="00000000" w:rsidR="00000000" w:rsidRPr="00000000">
        <w:rPr>
          <w:rFonts w:ascii="Nunito" w:cs="Nunito" w:eastAsia="Nunito" w:hAnsi="Nunito"/>
          <w:sz w:val="24"/>
          <w:szCs w:val="24"/>
          <w:rtl w:val="0"/>
        </w:rPr>
        <w:t xml:space="preserve"> O sucesso de qualquer "Grande Ideia de Venda" depende fundamentalmente de quão bem você conhece seu público. Isso não é apenas sobre demografia, mas também sobre entender suas necessidades, desejos e dores. Isso permite que você crie uma mensagem que ressoe profundamente com eles, tornando sua ideia de venda muito mais eficaz.</w:t>
      </w:r>
    </w:p>
    <w:p w:rsidR="00000000" w:rsidDel="00000000" w:rsidP="00000000" w:rsidRDefault="00000000" w:rsidRPr="00000000" w14:paraId="0000017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que uma "Grande Ideia de Venda" eficaz é uma combinação de vários elementos: ela deve ser relatable, concreta, apoiada por provas, emocionalmente carregada e, idealmente, apresentada como uma história envolvente. Cada um desses elementos contribui para criar uma mensagem de marketing poderosa que não apenas capta a atenção, mas também convence e converte.</w:t>
      </w:r>
    </w:p>
    <w:p w:rsidR="00000000" w:rsidDel="00000000" w:rsidP="00000000" w:rsidRDefault="00000000" w:rsidRPr="00000000" w14:paraId="0000017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com uma narrativa pessoal sobre a jornada do autor na descoberta do churrasco perfeito. Ele relata como, em abril de 2001, descobriu que a carne para churrasco, quando enviada por um produtor do sul dos Estados Unidos, mantém sua qualidade e sabor. Em maio do mesmo ano, ele descobriu um método para reaquecer essa carne em casa de forma que ela mantenha seu sabor autêntico. Ele também menciona que, em julho de 2003, descobriu que os melhores cortes de carne para enviar são grandes pedaços de carne, como o brisket do Texas.</w:t>
      </w:r>
    </w:p>
    <w:p w:rsidR="00000000" w:rsidDel="00000000" w:rsidP="00000000" w:rsidRDefault="00000000" w:rsidRPr="00000000" w14:paraId="0000018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então fala sobre uma colaboração especial que ele organizou em janeiro de 2006. Ele negociou com a Snake River Farms em Idaho, um dos principais produtores de carne Wagyu nos Estados Unidos, para enviar cortes de brisket de alta qualidade para Willy Ray's no Texas, um dos seus lugares favoritos para churrasco. Willy Ray's concordou em preparar esses briskets com seu tratamento especial do Texas e enviá-los aos leitores do autor. Além da narrativa sobre churrasco, o texto também aborda a importância de ter uma "Grande Ideia de Venda" (Big Selling Idea) em qualquer esforço de marketing. </w:t>
      </w:r>
    </w:p>
    <w:p w:rsidR="00000000" w:rsidDel="00000000" w:rsidP="00000000" w:rsidRDefault="00000000" w:rsidRPr="00000000" w14:paraId="0000018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Segundo o autor, uma ideia de venda poderosa e bem executada pode ser o fator decisivo para o sucesso de um produto ou serviço, mesmo quando outros aspectos do marketing não são fortes. Ele oferece um sistema passo a passo para desenvolver essas ideias e sugere a leitura do livro "Made to Stick" para entender melhor os fundamentos por trás de ideias pegajosas e eficazes. O autor conclui afirmando que dominar o processo de criar uma "Grande Ideia de Venda" é uma das habilidades mais valiosas que alguém pode ter, pois ela tem o potencial de impulsionar esforços de marketing em qualquer indústria.</w:t>
      </w:r>
    </w:p>
    <w:p w:rsidR="00000000" w:rsidDel="00000000" w:rsidP="00000000" w:rsidRDefault="00000000" w:rsidRPr="00000000" w14:paraId="0000018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B">
      <w:pPr>
        <w:pStyle w:val="Heading1"/>
        <w:spacing w:line="276" w:lineRule="auto"/>
        <w:rPr>
          <w:rFonts w:ascii="Montserrat" w:cs="Montserrat" w:eastAsia="Montserrat" w:hAnsi="Montserrat"/>
        </w:rPr>
      </w:pPr>
      <w:bookmarkStart w:colFirst="0" w:colLast="0" w:name="_vw12fc8lgoee" w:id="46"/>
      <w:bookmarkEnd w:id="46"/>
      <w:r w:rsidDel="00000000" w:rsidR="00000000" w:rsidRPr="00000000">
        <w:rPr>
          <w:rFonts w:ascii="Montserrat" w:cs="Montserrat" w:eastAsia="Montserrat" w:hAnsi="Montserrat"/>
          <w:b w:val="1"/>
          <w:bCs w:val="1"/>
          <w:rtl w:val="0"/>
        </w:rPr>
        <w:t xml:space="preserve">CAPÍTULO 07</w:t>
      </w:r>
      <w:r w:rsidDel="00000000" w:rsidR="00000000" w:rsidRPr="00000000">
        <w:rPr>
          <w:rFonts w:ascii="Montserrat" w:cs="Montserrat" w:eastAsia="Montserrat" w:hAnsi="Montserrat"/>
          <w:rtl w:val="0"/>
        </w:rPr>
        <w:t xml:space="preserve"> — O LEMA DAS HEADLINES.</w:t>
      </w:r>
    </w:p>
    <w:p w:rsidR="00000000" w:rsidDel="00000000" w:rsidP="00000000" w:rsidRDefault="00000000" w:rsidRPr="00000000" w14:paraId="0000018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começa com a importância de estruturar a mensagem central da sua promoção de acordo com princípios comprovados de resposta. Ele argumenta que, antes de você sequer pensar em escrever um título atraente, você deve estar absolutamente claro sobre o seu "Tema Principal". Este tema é a abordagem específica que você adota para apresentar sua "Grande Ideia de Venda" (Big Selling Idea). O tema influencia todas as outras partes da sua promoção, incluindo o título. Se você escolher o tema errado, não importa quão boa seja sua cópia; ela não terá impacto.</w:t>
      </w:r>
    </w:p>
    <w:p w:rsidR="00000000" w:rsidDel="00000000" w:rsidP="00000000" w:rsidRDefault="00000000" w:rsidRPr="00000000" w14:paraId="0000018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também destaca a importância de conhecer profundamente seu público-alvo, o produto e o estado atual do mercado. Você precisa entender as emoções, crenças e desejos do seu público para selecionar o tema mais eficaz. Por exemplo, se você está no mercado de saúde, talvez descubra que o desejo dominante do seu público não é apenas perder peso, mas conseguir um abdômen definido. Essa percepção pode mudar completamente a abordagem da sua promoção.</w:t>
      </w:r>
    </w:p>
    <w:p w:rsidR="00000000" w:rsidDel="00000000" w:rsidP="00000000" w:rsidRDefault="00000000" w:rsidRPr="00000000" w14:paraId="0000019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Além disso, o capítulo oferece oito abordagens diferentes para temas e introduções que podem ajudar a esclarecer sua "Grande Ideia de Venda". Estas vão desde temas tópicos, que giram em torno de um evento de notícias importante, até temas que focam na "emoção residente dominante" do seu público-alvo. Por exemplo, se você está vendendo um suplemento de potência masculina e descobre que a emoção dominante do seu público é o medo do câncer de próstata, seu tema e sua promoção devem focar nesse medo específico para serem eficazes.</w:t>
      </w:r>
    </w:p>
    <w:p w:rsidR="00000000" w:rsidDel="00000000" w:rsidP="00000000" w:rsidRDefault="00000000" w:rsidRPr="00000000" w14:paraId="0000019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também traz entrevistas e insights de redatores de sucesso como Arthur Johnson e Kent Komae, que enfatizam a importância de ter um conceito e uma estratégia claros antes de começar a escrever. Eles compartilham suas próprias abordagens para selecionar o tema principal e a "Grande Ideia de Venda", que muitas vezes envolve um processo de eliminação rigoroso e muita "transpiração" criativa.</w:t>
      </w:r>
    </w:p>
    <w:p w:rsidR="00000000" w:rsidDel="00000000" w:rsidP="00000000" w:rsidRDefault="00000000" w:rsidRPr="00000000" w14:paraId="0000019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Por último, o capítulo ressalta que, uma vez que você tenha um entendimento sólido de cada um dos aspectos fundamentais da sua promoção (produto, público-alvo e mercado), e um bom entendimento de cada tipo de tema/introdução, você estará em uma posição muito melhor para misturar e combinar abordagens com grande sucesso.</w:t>
      </w:r>
    </w:p>
    <w:p w:rsidR="00000000" w:rsidDel="00000000" w:rsidP="00000000" w:rsidRDefault="00000000" w:rsidRPr="00000000" w14:paraId="0000019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diferentes temas e abordagens que podem ser usados em copywriting para vender produtos ou serviços. Ele se concentra principalmente em como escolher o tema ou abordagem certa para capturar a atenção do público-alvo e persuadi-lo a agir. Aqui estão os principais pontos:</w:t>
      </w:r>
    </w:p>
    <w:p w:rsidR="00000000" w:rsidDel="00000000" w:rsidP="00000000" w:rsidRDefault="00000000" w:rsidRPr="00000000" w14:paraId="0000019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9">
      <w:pPr>
        <w:pStyle w:val="Heading3"/>
        <w:spacing w:line="276" w:lineRule="auto"/>
        <w:rPr>
          <w:rFonts w:ascii="Montserrat" w:cs="Montserrat" w:eastAsia="Montserrat" w:hAnsi="Montserrat"/>
          <w:b w:val="1"/>
          <w:bCs w:val="1"/>
        </w:rPr>
      </w:pPr>
      <w:bookmarkStart w:colFirst="0" w:colLast="0" w:name="_bb0mqdk0yyig" w:id="47"/>
      <w:bookmarkEnd w:id="47"/>
      <w:r w:rsidDel="00000000" w:rsidR="00000000" w:rsidRPr="00000000">
        <w:rPr>
          <w:rFonts w:ascii="Montserrat" w:cs="Montserrat" w:eastAsia="Montserrat" w:hAnsi="Montserrat"/>
          <w:b w:val="1"/>
          <w:bCs w:val="1"/>
          <w:rtl w:val="0"/>
        </w:rPr>
        <w:t xml:space="preserve">Temas de Grandes Benefícios</w:t>
      </w:r>
    </w:p>
    <w:p w:rsidR="00000000" w:rsidDel="00000000" w:rsidP="00000000" w:rsidRDefault="00000000" w:rsidRPr="00000000" w14:paraId="0000019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Este é o tipo mais direto de abordagem em copywriting. Quando o benefício do produto ou serviço é extremamente forte e claro, o tema pode ser simplesmente esse benefício. No entanto, o texto adverte que, devido à saturação do mercado publicitário, é crucial adicionar um "gancho" que capture a atenção do cliente em potencial. O gancho deve ser algo que faça o cliente parar e prestar atenção, algo impossível de ignorar.</w:t>
      </w:r>
    </w:p>
    <w:p w:rsidR="00000000" w:rsidDel="00000000" w:rsidP="00000000" w:rsidRDefault="00000000" w:rsidRPr="00000000" w14:paraId="0000019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D">
      <w:pPr>
        <w:pStyle w:val="Heading3"/>
        <w:spacing w:line="276" w:lineRule="auto"/>
        <w:rPr>
          <w:rFonts w:ascii="Montserrat" w:cs="Montserrat" w:eastAsia="Montserrat" w:hAnsi="Montserrat"/>
          <w:b w:val="1"/>
          <w:bCs w:val="1"/>
        </w:rPr>
      </w:pPr>
      <w:bookmarkStart w:colFirst="0" w:colLast="0" w:name="_rgsvm0t0jf0m" w:id="48"/>
      <w:bookmarkEnd w:id="48"/>
      <w:r w:rsidDel="00000000" w:rsidR="00000000" w:rsidRPr="00000000">
        <w:rPr>
          <w:rFonts w:ascii="Montserrat" w:cs="Montserrat" w:eastAsia="Montserrat" w:hAnsi="Montserrat"/>
          <w:b w:val="1"/>
          <w:bCs w:val="1"/>
          <w:rtl w:val="0"/>
        </w:rPr>
        <w:t xml:space="preserve">Temas Impulsionados por Intriga</w:t>
      </w:r>
    </w:p>
    <w:p w:rsidR="00000000" w:rsidDel="00000000" w:rsidP="00000000" w:rsidRDefault="00000000" w:rsidRPr="00000000" w14:paraId="0000019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Esses temas são eficazes quando a ideia de venda é excepcionalmente fascinante ou incomum. Em vez de declarar explicitamente o benefício, como "Como fazer um lucro de 436%", você apresenta um cenário ou pergunta intrigante que implica o benefício na resposta. Isso cria um senso de mistério ou intriga que encoraja o cliente em potencial a saber mais.</w:t>
      </w:r>
    </w:p>
    <w:p w:rsidR="00000000" w:rsidDel="00000000" w:rsidP="00000000" w:rsidRDefault="00000000" w:rsidRPr="00000000" w14:paraId="000001A0">
      <w:pPr>
        <w:pStyle w:val="Heading3"/>
        <w:spacing w:line="276" w:lineRule="auto"/>
        <w:rPr>
          <w:rFonts w:ascii="Montserrat" w:cs="Montserrat" w:eastAsia="Montserrat" w:hAnsi="Montserrat"/>
          <w:b w:val="1"/>
          <w:bCs w:val="1"/>
        </w:rPr>
      </w:pPr>
      <w:bookmarkStart w:colFirst="0" w:colLast="0" w:name="_exkfst5wg2sl" w:id="49"/>
      <w:bookmarkEnd w:id="49"/>
      <w:r w:rsidDel="00000000" w:rsidR="00000000" w:rsidRPr="00000000">
        <w:rPr>
          <w:rFonts w:ascii="Montserrat" w:cs="Montserrat" w:eastAsia="Montserrat" w:hAnsi="Montserrat"/>
          <w:b w:val="1"/>
          <w:bCs w:val="1"/>
          <w:rtl w:val="0"/>
        </w:rPr>
        <w:t xml:space="preserve">Temas de Proposição</w:t>
      </w:r>
    </w:p>
    <w:p w:rsidR="00000000" w:rsidDel="00000000" w:rsidP="00000000" w:rsidRDefault="00000000" w:rsidRPr="00000000" w14:paraId="000001A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Aqui, você pede ao cliente em potencial para realizar uma ação simples ou seguir alguns passos fáceis em troca de um benefício muito desejável. Este tipo de tema tem a vantagem de desarmar o ceticismo natural do cliente, tornando a promessa mais crível. Isso ocorre porque você está sendo honesto sobre o fato de que algum esforço ou qualificação é necessária para obter o benefício.</w:t>
      </w:r>
    </w:p>
    <w:p w:rsidR="00000000" w:rsidDel="00000000" w:rsidP="00000000" w:rsidRDefault="00000000" w:rsidRPr="00000000" w14:paraId="000001A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9">
      <w:pPr>
        <w:pStyle w:val="Heading3"/>
        <w:spacing w:line="276" w:lineRule="auto"/>
        <w:rPr>
          <w:rFonts w:ascii="Montserrat" w:cs="Montserrat" w:eastAsia="Montserrat" w:hAnsi="Montserrat"/>
          <w:b w:val="1"/>
          <w:bCs w:val="1"/>
        </w:rPr>
      </w:pPr>
      <w:bookmarkStart w:colFirst="0" w:colLast="0" w:name="_del188gjb5rt" w:id="50"/>
      <w:bookmarkEnd w:id="50"/>
      <w:r w:rsidDel="00000000" w:rsidR="00000000" w:rsidRPr="00000000">
        <w:rPr>
          <w:rFonts w:ascii="Montserrat" w:cs="Montserrat" w:eastAsia="Montserrat" w:hAnsi="Montserrat"/>
          <w:b w:val="1"/>
          <w:bCs w:val="1"/>
          <w:rtl w:val="0"/>
        </w:rPr>
        <w:t xml:space="preserve">Temas de Depoimento</w:t>
      </w:r>
    </w:p>
    <w:p w:rsidR="00000000" w:rsidDel="00000000" w:rsidP="00000000" w:rsidRDefault="00000000" w:rsidRPr="00000000" w14:paraId="000001A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Este tema é frequentemente subutilizado, mas pode ser muito eficaz. Baseia-se em depoimentos de clientes bem-sucedidos para mostrar a eficácia do produto ou serviço. Isso não apenas fornece prova social, mas também permite que você conte uma história de transformação que pode ser altamente envolvente.</w:t>
      </w:r>
    </w:p>
    <w:p w:rsidR="00000000" w:rsidDel="00000000" w:rsidP="00000000" w:rsidRDefault="00000000" w:rsidRPr="00000000" w14:paraId="000001A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D">
      <w:pPr>
        <w:pStyle w:val="Heading3"/>
        <w:spacing w:line="276" w:lineRule="auto"/>
        <w:rPr>
          <w:rFonts w:ascii="Montserrat" w:cs="Montserrat" w:eastAsia="Montserrat" w:hAnsi="Montserrat"/>
          <w:b w:val="1"/>
          <w:bCs w:val="1"/>
        </w:rPr>
      </w:pPr>
      <w:bookmarkStart w:colFirst="0" w:colLast="0" w:name="_qviccm5uri7" w:id="51"/>
      <w:bookmarkEnd w:id="51"/>
      <w:r w:rsidDel="00000000" w:rsidR="00000000" w:rsidRPr="00000000">
        <w:rPr>
          <w:rFonts w:ascii="Montserrat" w:cs="Montserrat" w:eastAsia="Montserrat" w:hAnsi="Montserrat"/>
          <w:b w:val="1"/>
          <w:bCs w:val="1"/>
          <w:rtl w:val="0"/>
        </w:rPr>
        <w:t xml:space="preserve">Temas Baseados em História</w:t>
      </w:r>
    </w:p>
    <w:p w:rsidR="00000000" w:rsidDel="00000000" w:rsidP="00000000" w:rsidRDefault="00000000" w:rsidRPr="00000000" w14:paraId="000001A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Esses temas permitem que você mostre os benefícios através de uma narrativa, que pode ser mais emocionalmente envolvente do que simplesmente listar os benefícios. Histórias bem contadas podem capturar a imaginação do cliente em potencial e tornar o benefício mais tangível.</w:t>
      </w:r>
    </w:p>
    <w:p w:rsidR="00000000" w:rsidDel="00000000" w:rsidP="00000000" w:rsidRDefault="00000000" w:rsidRPr="00000000" w14:paraId="000001B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1">
      <w:pPr>
        <w:pStyle w:val="Heading3"/>
        <w:spacing w:line="276" w:lineRule="auto"/>
        <w:rPr>
          <w:rFonts w:ascii="Montserrat" w:cs="Montserrat" w:eastAsia="Montserrat" w:hAnsi="Montserrat"/>
          <w:b w:val="1"/>
          <w:bCs w:val="1"/>
        </w:rPr>
      </w:pPr>
      <w:bookmarkStart w:colFirst="0" w:colLast="0" w:name="_ty8sw3s9ia52" w:id="52"/>
      <w:bookmarkEnd w:id="52"/>
      <w:r w:rsidDel="00000000" w:rsidR="00000000" w:rsidRPr="00000000">
        <w:rPr>
          <w:rFonts w:ascii="Montserrat" w:cs="Montserrat" w:eastAsia="Montserrat" w:hAnsi="Montserrat"/>
          <w:b w:val="1"/>
          <w:bCs w:val="1"/>
          <w:rtl w:val="0"/>
        </w:rPr>
        <w:t xml:space="preserve">Especificidade e "Ganchos"</w:t>
      </w:r>
    </w:p>
    <w:p w:rsidR="00000000" w:rsidDel="00000000" w:rsidP="00000000" w:rsidRDefault="00000000" w:rsidRPr="00000000" w14:paraId="000001B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especificidade pode ser uma ferramenta poderosa em copywriting. Ela pode adicionar um elemento de credibilidade e tornar o "gancho" mais eficaz. Por exemplo, em vez de dizer que um produto é barato, você pode dizer que ele custa "apenas 23 centavos por dia".</w:t>
      </w:r>
    </w:p>
    <w:p w:rsidR="00000000" w:rsidDel="00000000" w:rsidP="00000000" w:rsidRDefault="00000000" w:rsidRPr="00000000" w14:paraId="000001B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5">
      <w:pPr>
        <w:pStyle w:val="Heading3"/>
        <w:spacing w:line="276" w:lineRule="auto"/>
        <w:rPr>
          <w:rFonts w:ascii="Montserrat" w:cs="Montserrat" w:eastAsia="Montserrat" w:hAnsi="Montserrat"/>
          <w:b w:val="1"/>
          <w:bCs w:val="1"/>
        </w:rPr>
      </w:pPr>
      <w:bookmarkStart w:colFirst="0" w:colLast="0" w:name="_kdijwszid1cw" w:id="53"/>
      <w:bookmarkEnd w:id="53"/>
      <w:r w:rsidDel="00000000" w:rsidR="00000000" w:rsidRPr="00000000">
        <w:rPr>
          <w:rFonts w:ascii="Montserrat" w:cs="Montserrat" w:eastAsia="Montserrat" w:hAnsi="Montserrat"/>
          <w:b w:val="1"/>
          <w:bCs w:val="1"/>
          <w:rtl w:val="0"/>
        </w:rPr>
        <w:t xml:space="preserve">Ajustando o Tema ao Editor ou Porta-voz</w:t>
      </w:r>
    </w:p>
    <w:p w:rsidR="00000000" w:rsidDel="00000000" w:rsidP="00000000" w:rsidRDefault="00000000" w:rsidRPr="00000000" w14:paraId="000001B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escolha do tema deve ser alinhada com a voz e o estilo do editor ou porta-voz por trás da mensagem. Se o tema não se alinhar com a personalidade e a credibilidade do porta-voz, a campanha provavelmente falhará.</w:t>
      </w:r>
    </w:p>
    <w:p w:rsidR="00000000" w:rsidDel="00000000" w:rsidP="00000000" w:rsidRDefault="00000000" w:rsidRPr="00000000" w14:paraId="000001B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E">
      <w:pPr>
        <w:pStyle w:val="Heading3"/>
        <w:spacing w:line="276" w:lineRule="auto"/>
        <w:rPr>
          <w:rFonts w:ascii="Montserrat" w:cs="Montserrat" w:eastAsia="Montserrat" w:hAnsi="Montserrat"/>
          <w:b w:val="1"/>
          <w:bCs w:val="1"/>
        </w:rPr>
      </w:pPr>
      <w:bookmarkStart w:colFirst="0" w:colLast="0" w:name="_wq0o9pb0ut6p" w:id="54"/>
      <w:bookmarkEnd w:id="54"/>
      <w:r w:rsidDel="00000000" w:rsidR="00000000" w:rsidRPr="00000000">
        <w:rPr>
          <w:rFonts w:ascii="Montserrat" w:cs="Montserrat" w:eastAsia="Montserrat" w:hAnsi="Montserrat"/>
          <w:b w:val="1"/>
          <w:bCs w:val="1"/>
          <w:rtl w:val="0"/>
        </w:rPr>
        <w:t xml:space="preserve">Levando o Tema da Conspiração ao Próximo Nível</w:t>
      </w:r>
    </w:p>
    <w:p w:rsidR="00000000" w:rsidDel="00000000" w:rsidP="00000000" w:rsidRDefault="00000000" w:rsidRPr="00000000" w14:paraId="000001B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Este tipo de tema funciona bem porque toca em frustrações e problemas que o cliente em potencial já pode estar sentindo. Ele cria um "inimigo" (por exemplo, empresas que vendem produtos ineficazes) e oferece uma solução, tornando o cliente em potencial mais propenso a agir. O texto também destaca a importância de testar diferentes temas e abordagens para descobrir qual ressoa mais com o público-alvo. Isso é crucial para maximizar a eficácia de qualquer campanha de copywriting.</w:t>
      </w:r>
    </w:p>
    <w:p w:rsidR="00000000" w:rsidDel="00000000" w:rsidP="00000000" w:rsidRDefault="00000000" w:rsidRPr="00000000" w14:paraId="000001C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2">
      <w:pPr>
        <w:pStyle w:val="Heading3"/>
        <w:spacing w:line="276" w:lineRule="auto"/>
        <w:rPr>
          <w:rFonts w:ascii="Montserrat" w:cs="Montserrat" w:eastAsia="Montserrat" w:hAnsi="Montserrat"/>
          <w:b w:val="1"/>
          <w:bCs w:val="1"/>
        </w:rPr>
      </w:pPr>
      <w:bookmarkStart w:colFirst="0" w:colLast="0" w:name="_aditc7ydj4iq" w:id="55"/>
      <w:bookmarkEnd w:id="55"/>
      <w:r w:rsidDel="00000000" w:rsidR="00000000" w:rsidRPr="00000000">
        <w:rPr>
          <w:rFonts w:ascii="Montserrat" w:cs="Montserrat" w:eastAsia="Montserrat" w:hAnsi="Montserrat"/>
          <w:b w:val="1"/>
          <w:bCs w:val="1"/>
          <w:rtl w:val="0"/>
        </w:rPr>
        <w:t xml:space="preserve">Frustração como Combustível para Vendas</w:t>
      </w:r>
    </w:p>
    <w:p w:rsidR="00000000" w:rsidDel="00000000" w:rsidP="00000000" w:rsidRDefault="00000000" w:rsidRPr="00000000" w14:paraId="000001C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inicia com um exemplo poderoso de como a frustração pode ser usada como um catalisador para vendas eficazes. A campanha "Supernet" foi destacada como um exemplo de sucesso que durou mais de três anos. Ela capitalizou a frustração crescente do público com a lentidão da internet. A campanha não apenas identificou esse problema, mas também ofereceu uma solução: uma nova tecnologia de fibra óptica que prometia velocidades mais rápidas. Além disso, a campanha foi além, oferecendo aos investidores a chance de lucrar com essa nova tecnologia, usando a promessa ousada de torná-los "um milhão de dólares mais ricos em 36 meses".</w:t>
      </w:r>
    </w:p>
    <w:p w:rsidR="00000000" w:rsidDel="00000000" w:rsidP="00000000" w:rsidRDefault="00000000" w:rsidRPr="00000000" w14:paraId="000001C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6">
      <w:pPr>
        <w:pStyle w:val="Heading3"/>
        <w:spacing w:line="276" w:lineRule="auto"/>
        <w:rPr>
          <w:rFonts w:ascii="Montserrat" w:cs="Montserrat" w:eastAsia="Montserrat" w:hAnsi="Montserrat"/>
          <w:b w:val="1"/>
          <w:bCs w:val="1"/>
        </w:rPr>
      </w:pPr>
      <w:bookmarkStart w:colFirst="0" w:colLast="0" w:name="_a1y66eo5g75q" w:id="56"/>
      <w:bookmarkEnd w:id="56"/>
      <w:r w:rsidDel="00000000" w:rsidR="00000000" w:rsidRPr="00000000">
        <w:rPr>
          <w:rFonts w:ascii="Montserrat" w:cs="Montserrat" w:eastAsia="Montserrat" w:hAnsi="Montserrat"/>
          <w:b w:val="1"/>
          <w:bCs w:val="1"/>
          <w:rtl w:val="0"/>
        </w:rPr>
        <w:t xml:space="preserve">O Poder e os Perigos do Medo</w:t>
      </w:r>
    </w:p>
    <w:p w:rsidR="00000000" w:rsidDel="00000000" w:rsidP="00000000" w:rsidRDefault="00000000" w:rsidRPr="00000000" w14:paraId="000001C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explora o uso do medo como uma ferramenta de copywriting. Ele adverte que o medo deve ser usado com cuidado e deve ser respaldado por provas sólidas. O exemplo do "Millennium Meltdown" é usado para ilustrar como o medo em torno do problema do Y2K foi eficazmente explorado em uma campanha. No entanto, o texto também adverte contra o uso excessivo do medo, que pode ser contraproducente e levar à perda de vendas. Ele sugere que o medo deve ser equilibrado com a oferta de uma solução real e crível para o problema em questão.</w:t>
      </w:r>
    </w:p>
    <w:p w:rsidR="00000000" w:rsidDel="00000000" w:rsidP="00000000" w:rsidRDefault="00000000" w:rsidRPr="00000000" w14:paraId="000001C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E">
      <w:pPr>
        <w:pStyle w:val="Heading3"/>
        <w:spacing w:line="276" w:lineRule="auto"/>
        <w:rPr>
          <w:rFonts w:ascii="Montserrat" w:cs="Montserrat" w:eastAsia="Montserrat" w:hAnsi="Montserrat"/>
          <w:b w:val="1"/>
          <w:bCs w:val="1"/>
        </w:rPr>
      </w:pPr>
      <w:bookmarkStart w:colFirst="0" w:colLast="0" w:name="_7xbfvkgmguhr" w:id="57"/>
      <w:bookmarkEnd w:id="57"/>
      <w:r w:rsidDel="00000000" w:rsidR="00000000" w:rsidRPr="00000000">
        <w:rPr>
          <w:rFonts w:ascii="Montserrat" w:cs="Montserrat" w:eastAsia="Montserrat" w:hAnsi="Montserrat"/>
          <w:b w:val="1"/>
          <w:bCs w:val="1"/>
          <w:rtl w:val="0"/>
        </w:rPr>
        <w:t xml:space="preserve">Credibilidade e Endosso: A Chave para Convencer</w:t>
      </w:r>
    </w:p>
    <w:p w:rsidR="00000000" w:rsidDel="00000000" w:rsidP="00000000" w:rsidRDefault="00000000" w:rsidRPr="00000000" w14:paraId="000001C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seção seguinte aborda a importância da credibilidade e como ela pode ser construída usando endossos de fontes confiáveis. Um exemplo citado é uma campanha para um produto de vitamina D, que usou pesquisas de instituições como Harvard para endossar a eficácia do produto. Isso não apenas aumentou a credibilidade da campanha, mas também fez com que o público-alvo se sentisse como se estivesse recebendo informações de uma fonte confiável, em vez de uma simples campanha de vendas.</w:t>
      </w:r>
    </w:p>
    <w:p w:rsidR="00000000" w:rsidDel="00000000" w:rsidP="00000000" w:rsidRDefault="00000000" w:rsidRPr="00000000" w14:paraId="000001D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2">
      <w:pPr>
        <w:pStyle w:val="Heading3"/>
        <w:spacing w:line="276" w:lineRule="auto"/>
        <w:rPr>
          <w:rFonts w:ascii="Montserrat" w:cs="Montserrat" w:eastAsia="Montserrat" w:hAnsi="Montserrat"/>
          <w:b w:val="1"/>
          <w:bCs w:val="1"/>
        </w:rPr>
      </w:pPr>
      <w:bookmarkStart w:colFirst="0" w:colLast="0" w:name="_rar0gtrxnt6z" w:id="58"/>
      <w:bookmarkEnd w:id="58"/>
      <w:r w:rsidDel="00000000" w:rsidR="00000000" w:rsidRPr="00000000">
        <w:rPr>
          <w:rFonts w:ascii="Montserrat" w:cs="Montserrat" w:eastAsia="Montserrat" w:hAnsi="Montserrat"/>
          <w:b w:val="1"/>
          <w:bCs w:val="1"/>
          <w:rtl w:val="0"/>
        </w:rPr>
        <w:t xml:space="preserve">Conclusão e Pontos de Ação</w:t>
      </w:r>
    </w:p>
    <w:p w:rsidR="00000000" w:rsidDel="00000000" w:rsidP="00000000" w:rsidRDefault="00000000" w:rsidRPr="00000000" w14:paraId="000001D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com uma série de recomendações práticas para copywriters. Ele enfatiza a necessidade de pesquisa e compreensão profundas do público-alvo, do produto e do mercado antes de criar uma campanha. Além disso, sugere que os copywriters façam perguntas críticas para refinar suas ideias de venda e encontrar o tema mais eficaz para suas campanhas.</w:t>
      </w:r>
    </w:p>
    <w:p w:rsidR="00000000" w:rsidDel="00000000" w:rsidP="00000000" w:rsidRDefault="00000000" w:rsidRPr="00000000" w14:paraId="000001D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6">
      <w:pPr>
        <w:pStyle w:val="Heading1"/>
        <w:spacing w:line="276" w:lineRule="auto"/>
        <w:rPr>
          <w:rFonts w:ascii="Montserrat" w:cs="Montserrat" w:eastAsia="Montserrat" w:hAnsi="Montserrat"/>
        </w:rPr>
      </w:pPr>
      <w:bookmarkStart w:colFirst="0" w:colLast="0" w:name="_s83i3a88g8rq" w:id="59"/>
      <w:bookmarkEnd w:id="59"/>
      <w:r w:rsidDel="00000000" w:rsidR="00000000" w:rsidRPr="00000000">
        <w:rPr>
          <w:rFonts w:ascii="Montserrat" w:cs="Montserrat" w:eastAsia="Montserrat" w:hAnsi="Montserrat"/>
          <w:b w:val="1"/>
          <w:bCs w:val="1"/>
          <w:rtl w:val="0"/>
        </w:rPr>
        <w:t xml:space="preserve">CAPÍTULO 08</w:t>
      </w:r>
      <w:r w:rsidDel="00000000" w:rsidR="00000000" w:rsidRPr="00000000">
        <w:rPr>
          <w:rFonts w:ascii="Montserrat" w:cs="Montserrat" w:eastAsia="Montserrat" w:hAnsi="Montserrat"/>
          <w:rtl w:val="0"/>
        </w:rPr>
        <w:t xml:space="preserve"> — ESTRUTURA ABC</w:t>
      </w:r>
    </w:p>
    <w:p w:rsidR="00000000" w:rsidDel="00000000" w:rsidP="00000000" w:rsidRDefault="00000000" w:rsidRPr="00000000" w14:paraId="000001E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discute várias estratégias e técnicas para tornar o copywriting mais eficaz e persuasivo. Ele começa com a ideia de que uma "promessa totalmente acreditada" tem dez vezes mais poder de vendas do que várias promessas parcialmente acreditadas. O capítulo também introduz o processo "A-B-C" que os copywriters de elite usam para superar objeções e tornar a compra de um produto a coisa mais sensata a fazer.</w:t>
      </w:r>
    </w:p>
    <w:p w:rsidR="00000000" w:rsidDel="00000000" w:rsidP="00000000" w:rsidRDefault="00000000" w:rsidRPr="00000000" w14:paraId="000001E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conceito de "razão pela qual" é explorado, onde o copy deve ter uma progressão lógica, começando com fatos que o prospect já conhece e acredita, e conectando novas promessas de benefícios a esses fatos. Isso constrói crença e torna a mensagem mais persuasiva. O capítulo também aborda a importância da clareza e da organização lógica no copywriting. Ele sugere que cada reivindicação de benefício deve ser imediatamente seguida por provas e documentação. Além disso, o capítulo oferece várias "palavras-gatilho" e frases que podem ser usadas para tornar o argumento mais convincente. Finalmente, o capítulo adverte contra o uso de grandes benefícios no título, a menos que o prospect esteja preparado para acreditar neles. Ele sugere que a eficácia dos benefícios depende de quão bem o prospect está preparado para recebê-los. Em resumo, o capítulo oferece um guia abrangente sobre como tornar o copywriting mais eficaz, usando uma combinação de promessas críveis, progressão lógica, clareza e preparação cuidadosa do prospect.</w:t>
      </w:r>
    </w:p>
    <w:p w:rsidR="00000000" w:rsidDel="00000000" w:rsidP="00000000" w:rsidRDefault="00000000" w:rsidRPr="00000000" w14:paraId="000001EB">
      <w:pPr>
        <w:spacing w:line="276" w:lineRule="auto"/>
        <w:jc w:val="both"/>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EC">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 Poder de Uma Promessa Totalmente Acreditada:</w:t>
      </w:r>
      <w:r w:rsidDel="00000000" w:rsidR="00000000" w:rsidRPr="00000000">
        <w:rPr>
          <w:rFonts w:ascii="Nunito" w:cs="Nunito" w:eastAsia="Nunito" w:hAnsi="Nunito"/>
          <w:sz w:val="24"/>
          <w:szCs w:val="24"/>
          <w:rtl w:val="0"/>
        </w:rPr>
        <w:t xml:space="preserve"> O capítulo começa com uma citação de Eugene Schwartz, que destaca a importância de fazer uma "promessa totalmente acreditada" em vez de várias promessas parcialmente acreditadas. Isso é crucial porque uma única promessa em que o cliente acredita totalmente pode ter um impacto significativo nas vendas.</w:t>
      </w:r>
    </w:p>
    <w:p w:rsidR="00000000" w:rsidDel="00000000" w:rsidP="00000000" w:rsidRDefault="00000000" w:rsidRPr="00000000" w14:paraId="000001E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E">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 Processo A-B-C para Aniquilar Objeções:</w:t>
      </w:r>
      <w:r w:rsidDel="00000000" w:rsidR="00000000" w:rsidRPr="00000000">
        <w:rPr>
          <w:rFonts w:ascii="Nunito" w:cs="Nunito" w:eastAsia="Nunito" w:hAnsi="Nunito"/>
          <w:sz w:val="24"/>
          <w:szCs w:val="24"/>
          <w:rtl w:val="0"/>
        </w:rPr>
        <w:t xml:space="preserve"> O capítulo introduz um método que praticamente todos os copywriters de elite usam para superar as objeções do cliente. Este método torna a compra do produto algo extremamente sensato e lógico para o cliente, aumentando assim as chances de conversão.</w:t>
      </w:r>
    </w:p>
    <w:p w:rsidR="00000000" w:rsidDel="00000000" w:rsidP="00000000" w:rsidRDefault="00000000" w:rsidRPr="00000000" w14:paraId="000001E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3">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Importância da 'Razão Pela Qual' no Copy:</w:t>
      </w:r>
      <w:r w:rsidDel="00000000" w:rsidR="00000000" w:rsidRPr="00000000">
        <w:rPr>
          <w:rFonts w:ascii="Nunito" w:cs="Nunito" w:eastAsia="Nunito" w:hAnsi="Nunito"/>
          <w:sz w:val="24"/>
          <w:szCs w:val="24"/>
          <w:rtl w:val="0"/>
        </w:rPr>
        <w:t xml:space="preserve"> O capítulo explora o conceito de "razão pela qual", que é essencialmente a arte de carregar sua mensagem de vendas com todas as razões pelas quais o cliente deve fazer a compra. Isso é feito através de uma progressão lógica, começando com fatos que o cliente já conhece e acredita, e conectando novas promessas e reivindicações a esses fatos.</w:t>
      </w:r>
    </w:p>
    <w:p w:rsidR="00000000" w:rsidDel="00000000" w:rsidP="00000000" w:rsidRDefault="00000000" w:rsidRPr="00000000" w14:paraId="000001F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5">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Clareza e Organização Lógica:</w:t>
      </w:r>
      <w:r w:rsidDel="00000000" w:rsidR="00000000" w:rsidRPr="00000000">
        <w:rPr>
          <w:rFonts w:ascii="Nunito" w:cs="Nunito" w:eastAsia="Nunito" w:hAnsi="Nunito"/>
          <w:sz w:val="24"/>
          <w:szCs w:val="24"/>
          <w:rtl w:val="0"/>
        </w:rPr>
        <w:t xml:space="preserve"> Um dos maiores erros que os copywriters cometem é a falta de clareza. O capítulo destaca a importância de ser claro e organizado em sua abordagem. Cada reivindicação ou benefício deve ser seguido imediatamente por provas e documentação para manter a cadeia lógica intacta.</w:t>
      </w:r>
    </w:p>
    <w:p w:rsidR="00000000" w:rsidDel="00000000" w:rsidP="00000000" w:rsidRDefault="00000000" w:rsidRPr="00000000" w14:paraId="000001F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7">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Preparando o Cliente para Acreditar nos Benefícios:</w:t>
      </w:r>
      <w:r w:rsidDel="00000000" w:rsidR="00000000" w:rsidRPr="00000000">
        <w:rPr>
          <w:rFonts w:ascii="Nunito" w:cs="Nunito" w:eastAsia="Nunito" w:hAnsi="Nunito"/>
          <w:sz w:val="24"/>
          <w:szCs w:val="24"/>
          <w:rtl w:val="0"/>
        </w:rPr>
        <w:t xml:space="preserve"> O capítulo também discute como a eficácia de seus benefícios depende de quão bem você preparou seu cliente para recebê-los. Isso é especialmente verdadeiro quando você está fazendo grandes promessas; seu cliente precisa estar preparado para acreditar nelas para que sejam eficazes.</w:t>
      </w:r>
    </w:p>
    <w:p w:rsidR="00000000" w:rsidDel="00000000" w:rsidP="00000000" w:rsidRDefault="00000000" w:rsidRPr="00000000" w14:paraId="000001F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9">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Palavras-Gatilho e Frases de Transição:</w:t>
      </w:r>
      <w:r w:rsidDel="00000000" w:rsidR="00000000" w:rsidRPr="00000000">
        <w:rPr>
          <w:rFonts w:ascii="Nunito" w:cs="Nunito" w:eastAsia="Nunito" w:hAnsi="Nunito"/>
          <w:sz w:val="24"/>
          <w:szCs w:val="24"/>
          <w:rtl w:val="0"/>
        </w:rPr>
        <w:t xml:space="preserve"> O capítulo oferece uma lista de "palavras-gatilho" que podem ser usadas para tornar o argumento mais convincente. Estas são palavras como "porque", "consequentemente", "portanto", que ajudam a ligar diferentes partes do argumento e torná-lo mais coeso.</w:t>
      </w:r>
    </w:p>
    <w:p w:rsidR="00000000" w:rsidDel="00000000" w:rsidP="00000000" w:rsidRDefault="00000000" w:rsidRPr="00000000" w14:paraId="000001F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B">
      <w:pPr>
        <w:numPr>
          <w:ilvl w:val="0"/>
          <w:numId w:val="36"/>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Erros a Evitar:</w:t>
      </w:r>
      <w:r w:rsidDel="00000000" w:rsidR="00000000" w:rsidRPr="00000000">
        <w:rPr>
          <w:rFonts w:ascii="Nunito" w:cs="Nunito" w:eastAsia="Nunito" w:hAnsi="Nunito"/>
          <w:sz w:val="24"/>
          <w:szCs w:val="24"/>
          <w:rtl w:val="0"/>
        </w:rPr>
        <w:t xml:space="preserve"> O capítulo termina com um aviso contra o uso de grandes benefícios no título sem preparar adequadamente o cliente para acreditar neles. Isso é importante porque muitos anúncios falham ao fazer grandes promessas logo de cara, sem estabelecer qualquer forma de relação ou acordo lógico ou emocional com o cliente.</w:t>
      </w:r>
    </w:p>
    <w:p w:rsidR="00000000" w:rsidDel="00000000" w:rsidP="00000000" w:rsidRDefault="00000000" w:rsidRPr="00000000" w14:paraId="000001FC">
      <w:pPr>
        <w:spacing w:line="276"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FD">
      <w:pPr>
        <w:pStyle w:val="Heading3"/>
        <w:spacing w:line="276" w:lineRule="auto"/>
        <w:rPr>
          <w:rFonts w:ascii="Montserrat" w:cs="Montserrat" w:eastAsia="Montserrat" w:hAnsi="Montserrat"/>
          <w:b w:val="1"/>
          <w:bCs w:val="1"/>
        </w:rPr>
      </w:pPr>
      <w:bookmarkStart w:colFirst="0" w:colLast="0" w:name="_ydbqard7455h" w:id="60"/>
      <w:bookmarkEnd w:id="60"/>
      <w:r w:rsidDel="00000000" w:rsidR="00000000" w:rsidRPr="00000000">
        <w:rPr>
          <w:rFonts w:ascii="Montserrat" w:cs="Montserrat" w:eastAsia="Montserrat" w:hAnsi="Montserrat"/>
          <w:b w:val="1"/>
          <w:bCs w:val="1"/>
          <w:rtl w:val="0"/>
        </w:rPr>
        <w:t xml:space="preserve">A Importância do Argumento Lógico</w:t>
      </w:r>
    </w:p>
    <w:p w:rsidR="00000000" w:rsidDel="00000000" w:rsidP="00000000" w:rsidRDefault="00000000" w:rsidRPr="00000000" w14:paraId="000001F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destacando a importância de construir um argumento lógico e coerente em copywriting. Ao contrário de técnicas mais "atraentes", como a escrita de manchetes chamativas, a construção de um argumento lógico pode não ser tão emocionante, mas é crucial para o sucesso de uma campanha. O autor argumenta que essa habilidade é algo que poucos escritores dominam, mas que pode colocá-lo à frente da concorrência.</w:t>
      </w:r>
    </w:p>
    <w:p w:rsidR="00000000" w:rsidDel="00000000" w:rsidP="00000000" w:rsidRDefault="00000000" w:rsidRPr="00000000" w14:paraId="00000200">
      <w:pPr>
        <w:pStyle w:val="Heading3"/>
        <w:spacing w:line="276" w:lineRule="auto"/>
        <w:rPr>
          <w:rFonts w:ascii="Montserrat" w:cs="Montserrat" w:eastAsia="Montserrat" w:hAnsi="Montserrat"/>
          <w:b w:val="1"/>
          <w:bCs w:val="1"/>
        </w:rPr>
      </w:pPr>
      <w:bookmarkStart w:colFirst="0" w:colLast="0" w:name="_aztiz1bhzqyx" w:id="61"/>
      <w:bookmarkEnd w:id="61"/>
      <w:r w:rsidDel="00000000" w:rsidR="00000000" w:rsidRPr="00000000">
        <w:rPr>
          <w:rFonts w:ascii="Montserrat" w:cs="Montserrat" w:eastAsia="Montserrat" w:hAnsi="Montserrat"/>
          <w:b w:val="1"/>
          <w:bCs w:val="1"/>
          <w:rtl w:val="0"/>
        </w:rPr>
        <w:t xml:space="preserve">Adaptação e Flexibilidade</w:t>
      </w:r>
    </w:p>
    <w:p w:rsidR="00000000" w:rsidDel="00000000" w:rsidP="00000000" w:rsidRDefault="00000000" w:rsidRPr="00000000" w14:paraId="0000020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ressalta que, uma vez que você domine esse processo, será capaz de adaptá-lo para diferentes produtos e serviços. Isso é especialmente útil quando você tem um argumento complexo a fazer, pois o processo ajuda a manter uma variedade de benefícios conectados a um tema central, tornando o argumento mais fácil de seguir e mais persuasivo.</w:t>
      </w:r>
    </w:p>
    <w:p w:rsidR="00000000" w:rsidDel="00000000" w:rsidP="00000000" w:rsidRDefault="00000000" w:rsidRPr="00000000" w14:paraId="0000020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4">
      <w:pPr>
        <w:pStyle w:val="Heading3"/>
        <w:spacing w:line="276" w:lineRule="auto"/>
        <w:rPr>
          <w:rFonts w:ascii="Montserrat" w:cs="Montserrat" w:eastAsia="Montserrat" w:hAnsi="Montserrat"/>
          <w:b w:val="1"/>
          <w:bCs w:val="1"/>
        </w:rPr>
      </w:pPr>
      <w:bookmarkStart w:colFirst="0" w:colLast="0" w:name="_cfcjbpsf90gk" w:id="62"/>
      <w:bookmarkEnd w:id="62"/>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20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serve como um guia abrangente para criar copywriting mais persuasivo e eficaz. Ele argumenta que um argumento lógico e bem construído não só aumenta a eficácia de outras táticas de copywriting, mas também pode ser adaptado para diferentes contextos, tornando-o uma ferramenta extremamente versátil e poderosa para qualquer escritor. O texto descreve uma estratégia de copywriting empregada por Clayton para promover um suplemento de vitamina D chamado "INSTANT SUNSHINE". A estratégia é projetada para superar o ceticismo inicial do público-alvo e construir um caso convincente para o produto.</w:t>
      </w:r>
    </w:p>
    <w:p w:rsidR="00000000" w:rsidDel="00000000" w:rsidP="00000000" w:rsidRDefault="00000000" w:rsidRPr="00000000" w14:paraId="00000207">
      <w:pPr>
        <w:pStyle w:val="Heading3"/>
        <w:spacing w:line="276" w:lineRule="auto"/>
        <w:rPr>
          <w:rFonts w:ascii="Montserrat" w:cs="Montserrat" w:eastAsia="Montserrat" w:hAnsi="Montserrat"/>
          <w:b w:val="1"/>
          <w:bCs w:val="1"/>
        </w:rPr>
      </w:pPr>
      <w:bookmarkStart w:colFirst="0" w:colLast="0" w:name="_mi5rmx6ucjv5" w:id="63"/>
      <w:bookmarkEnd w:id="63"/>
      <w:r w:rsidDel="00000000" w:rsidR="00000000" w:rsidRPr="00000000">
        <w:rPr>
          <w:rFonts w:ascii="Montserrat" w:cs="Montserrat" w:eastAsia="Montserrat" w:hAnsi="Montserrat"/>
          <w:b w:val="1"/>
          <w:bCs w:val="1"/>
          <w:rtl w:val="0"/>
        </w:rPr>
        <w:t xml:space="preserve">Passos da Estratégia:</w:t>
      </w:r>
    </w:p>
    <w:p w:rsidR="00000000" w:rsidDel="00000000" w:rsidP="00000000" w:rsidRDefault="00000000" w:rsidRPr="00000000" w14:paraId="0000020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9">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Despertar Emoção:</w:t>
      </w:r>
      <w:r w:rsidDel="00000000" w:rsidR="00000000" w:rsidRPr="00000000">
        <w:rPr>
          <w:rFonts w:ascii="Nunito" w:cs="Nunito" w:eastAsia="Nunito" w:hAnsi="Nunito"/>
          <w:sz w:val="24"/>
          <w:szCs w:val="24"/>
          <w:rtl w:val="0"/>
        </w:rPr>
        <w:t xml:space="preserve"> Clayton começa abordando o medo comum de problemas cardíacos e cerebrais, algo com que muitas pessoas podem se identificar imediatamente.</w:t>
      </w:r>
    </w:p>
    <w:p w:rsidR="00000000" w:rsidDel="00000000" w:rsidP="00000000" w:rsidRDefault="00000000" w:rsidRPr="00000000" w14:paraId="0000020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B">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Desafiar Crenças Comuns:</w:t>
      </w:r>
      <w:r w:rsidDel="00000000" w:rsidR="00000000" w:rsidRPr="00000000">
        <w:rPr>
          <w:rFonts w:ascii="Nunito" w:cs="Nunito" w:eastAsia="Nunito" w:hAnsi="Nunito"/>
          <w:sz w:val="24"/>
          <w:szCs w:val="24"/>
          <w:rtl w:val="0"/>
        </w:rPr>
        <w:t xml:space="preserve"> Ele então desafia a crença popular de que o colesterol é o principal culpado por esses problemas, apresentando dados que mostram que metade das pessoas que morrem de problemas cardíacos têm artérias saudáveis e níveis ideais de colesterol.</w:t>
      </w:r>
    </w:p>
    <w:p w:rsidR="00000000" w:rsidDel="00000000" w:rsidP="00000000" w:rsidRDefault="00000000" w:rsidRPr="00000000" w14:paraId="0000020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D">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Introduzir Nova Informação:</w:t>
      </w:r>
      <w:r w:rsidDel="00000000" w:rsidR="00000000" w:rsidRPr="00000000">
        <w:rPr>
          <w:rFonts w:ascii="Nunito" w:cs="Nunito" w:eastAsia="Nunito" w:hAnsi="Nunito"/>
          <w:sz w:val="24"/>
          <w:szCs w:val="24"/>
          <w:rtl w:val="0"/>
        </w:rPr>
        <w:t xml:space="preserve"> Clayton introduz a ideia de que a verdadeira causa desses problemas é a inflamação, não o colesterol. Ele respalda isso com pesquisas publicadas no New England Journal of Medicine.</w:t>
      </w:r>
    </w:p>
    <w:p w:rsidR="00000000" w:rsidDel="00000000" w:rsidP="00000000" w:rsidRDefault="00000000" w:rsidRPr="00000000" w14:paraId="0000020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F">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Apresentar a Solução:</w:t>
      </w:r>
      <w:r w:rsidDel="00000000" w:rsidR="00000000" w:rsidRPr="00000000">
        <w:rPr>
          <w:rFonts w:ascii="Nunito" w:cs="Nunito" w:eastAsia="Nunito" w:hAnsi="Nunito"/>
          <w:sz w:val="24"/>
          <w:szCs w:val="24"/>
          <w:rtl w:val="0"/>
        </w:rPr>
        <w:t xml:space="preserve"> Aqui, ele introduz a vitamina D como um poderoso anti-inflamatório, citando pesquisas de instituições respeitadas que mostram sua eficácia.</w:t>
      </w:r>
    </w:p>
    <w:p w:rsidR="00000000" w:rsidDel="00000000" w:rsidP="00000000" w:rsidRDefault="00000000" w:rsidRPr="00000000" w14:paraId="0000021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1">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Mostrar a Necessidade:</w:t>
      </w:r>
      <w:r w:rsidDel="00000000" w:rsidR="00000000" w:rsidRPr="00000000">
        <w:rPr>
          <w:rFonts w:ascii="Nunito" w:cs="Nunito" w:eastAsia="Nunito" w:hAnsi="Nunito"/>
          <w:sz w:val="24"/>
          <w:szCs w:val="24"/>
          <w:rtl w:val="0"/>
        </w:rPr>
        <w:t xml:space="preserve"> Clayton destaca que a maioria dos americanos é deficiente em vitamina D, aumentando a urgência da situação.</w:t>
      </w:r>
    </w:p>
    <w:p w:rsidR="00000000" w:rsidDel="00000000" w:rsidP="00000000" w:rsidRDefault="00000000" w:rsidRPr="00000000" w14:paraId="0000021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3">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Superar Objeções:</w:t>
      </w:r>
      <w:r w:rsidDel="00000000" w:rsidR="00000000" w:rsidRPr="00000000">
        <w:rPr>
          <w:rFonts w:ascii="Nunito" w:cs="Nunito" w:eastAsia="Nunito" w:hAnsi="Nunito"/>
          <w:sz w:val="24"/>
          <w:szCs w:val="24"/>
          <w:rtl w:val="0"/>
        </w:rPr>
        <w:t xml:space="preserve"> Ele aborda a dificuldade de obter vitamina D suficiente através da dieta e da exposição ao sol, preparando o terreno para sua solução.</w:t>
      </w:r>
    </w:p>
    <w:p w:rsidR="00000000" w:rsidDel="00000000" w:rsidP="00000000" w:rsidRDefault="00000000" w:rsidRPr="00000000" w14:paraId="0000021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5">
      <w:pPr>
        <w:numPr>
          <w:ilvl w:val="0"/>
          <w:numId w:val="4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Apresentar o Produto:</w:t>
      </w:r>
      <w:r w:rsidDel="00000000" w:rsidR="00000000" w:rsidRPr="00000000">
        <w:rPr>
          <w:rFonts w:ascii="Nunito" w:cs="Nunito" w:eastAsia="Nunito" w:hAnsi="Nunito"/>
          <w:sz w:val="24"/>
          <w:szCs w:val="24"/>
          <w:rtl w:val="0"/>
        </w:rPr>
        <w:t xml:space="preserve"> Finalmente, Clayton apresenta "INSTANT SUNSHINE" como uma forma conveniente e eficaz de obter vitamina D necessária, respaldada por pesquisas e testemunhos.</w:t>
      </w:r>
    </w:p>
    <w:p w:rsidR="00000000" w:rsidDel="00000000" w:rsidP="00000000" w:rsidRDefault="00000000" w:rsidRPr="00000000" w14:paraId="0000021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7">
      <w:pPr>
        <w:pStyle w:val="Heading3"/>
        <w:spacing w:line="276" w:lineRule="auto"/>
        <w:rPr>
          <w:rFonts w:ascii="Montserrat" w:cs="Montserrat" w:eastAsia="Montserrat" w:hAnsi="Montserrat"/>
          <w:b w:val="1"/>
          <w:bCs w:val="1"/>
        </w:rPr>
      </w:pPr>
      <w:bookmarkStart w:colFirst="0" w:colLast="0" w:name="_4zgcgxdwlx6h" w:id="64"/>
      <w:bookmarkEnd w:id="64"/>
      <w:r w:rsidDel="00000000" w:rsidR="00000000" w:rsidRPr="00000000">
        <w:rPr>
          <w:rFonts w:ascii="Montserrat" w:cs="Montserrat" w:eastAsia="Montserrat" w:hAnsi="Montserrat"/>
          <w:b w:val="1"/>
          <w:bCs w:val="1"/>
          <w:rtl w:val="0"/>
        </w:rPr>
        <w:t xml:space="preserve">Por que Funciona:</w:t>
      </w:r>
    </w:p>
    <w:p w:rsidR="00000000" w:rsidDel="00000000" w:rsidP="00000000" w:rsidRDefault="00000000" w:rsidRPr="00000000" w14:paraId="0000021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9">
      <w:pPr>
        <w:spacing w:line="276"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Credibilidade:</w:t>
      </w:r>
      <w:r w:rsidDel="00000000" w:rsidR="00000000" w:rsidRPr="00000000">
        <w:rPr>
          <w:rFonts w:ascii="Nunito" w:cs="Nunito" w:eastAsia="Nunito" w:hAnsi="Nunito"/>
          <w:sz w:val="24"/>
          <w:szCs w:val="24"/>
          <w:rtl w:val="0"/>
        </w:rPr>
        <w:t xml:space="preserve"> Cada ponto é cuidadosamente documentado com estudos e pesquisas, construindo uma cadeia lógica de argumentos.</w:t>
      </w:r>
    </w:p>
    <w:p w:rsidR="00000000" w:rsidDel="00000000" w:rsidP="00000000" w:rsidRDefault="00000000" w:rsidRPr="00000000" w14:paraId="0000021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B">
      <w:pPr>
        <w:spacing w:line="276"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Engajamento:</w:t>
      </w:r>
      <w:r w:rsidDel="00000000" w:rsidR="00000000" w:rsidRPr="00000000">
        <w:rPr>
          <w:rFonts w:ascii="Nunito" w:cs="Nunito" w:eastAsia="Nunito" w:hAnsi="Nunito"/>
          <w:sz w:val="24"/>
          <w:szCs w:val="24"/>
          <w:rtl w:val="0"/>
        </w:rPr>
        <w:t xml:space="preserve"> A estratégia mantém o leitor engajado, começando com pontos emocionais e fáceis de concordar e avançando para argumentos mais complexos e convincentes.</w:t>
      </w:r>
    </w:p>
    <w:p w:rsidR="00000000" w:rsidDel="00000000" w:rsidP="00000000" w:rsidRDefault="00000000" w:rsidRPr="00000000" w14:paraId="0000021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D">
      <w:pPr>
        <w:spacing w:line="276"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Momentum:</w:t>
      </w:r>
      <w:r w:rsidDel="00000000" w:rsidR="00000000" w:rsidRPr="00000000">
        <w:rPr>
          <w:rFonts w:ascii="Nunito" w:cs="Nunito" w:eastAsia="Nunito" w:hAnsi="Nunito"/>
          <w:sz w:val="24"/>
          <w:szCs w:val="24"/>
          <w:rtl w:val="0"/>
        </w:rPr>
        <w:t xml:space="preserve"> Ao começar com menos resistência e mais acordo, Clayton consegue levar o leitor através do texto de forma mais rápida e apaixonada, tornando mais provável que o leitor tome a ação desejada: comprar o produto.</w:t>
      </w:r>
    </w:p>
    <w:p w:rsidR="00000000" w:rsidDel="00000000" w:rsidP="00000000" w:rsidRDefault="00000000" w:rsidRPr="00000000" w14:paraId="0000021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ressaltando que essa abordagem deve ser uma parte consistente do processo de escrita de qualquer copywriter que deseja maximizar a eficácia de suas campanhas.</w:t>
      </w:r>
    </w:p>
    <w:p w:rsidR="00000000" w:rsidDel="00000000" w:rsidP="00000000" w:rsidRDefault="00000000" w:rsidRPr="00000000" w14:paraId="0000022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6">
      <w:pPr>
        <w:pStyle w:val="Heading1"/>
        <w:spacing w:line="276" w:lineRule="auto"/>
        <w:rPr>
          <w:rFonts w:ascii="Montserrat" w:cs="Montserrat" w:eastAsia="Montserrat" w:hAnsi="Montserrat"/>
        </w:rPr>
      </w:pPr>
      <w:bookmarkStart w:colFirst="0" w:colLast="0" w:name="_r3i5f030424m" w:id="65"/>
      <w:bookmarkEnd w:id="65"/>
      <w:r w:rsidDel="00000000" w:rsidR="00000000" w:rsidRPr="00000000">
        <w:rPr>
          <w:rFonts w:ascii="Montserrat" w:cs="Montserrat" w:eastAsia="Montserrat" w:hAnsi="Montserrat"/>
          <w:b w:val="1"/>
          <w:bCs w:val="1"/>
          <w:rtl w:val="0"/>
        </w:rPr>
        <w:t xml:space="preserve">CAPÍTULO 09</w:t>
      </w:r>
      <w:r w:rsidDel="00000000" w:rsidR="00000000" w:rsidRPr="00000000">
        <w:rPr>
          <w:rFonts w:ascii="Montserrat" w:cs="Montserrat" w:eastAsia="Montserrat" w:hAnsi="Montserrat"/>
          <w:rtl w:val="0"/>
        </w:rPr>
        <w:t xml:space="preserve"> — ATENÇÃO DO PROSPECT.</w:t>
      </w:r>
    </w:p>
    <w:p w:rsidR="00000000" w:rsidDel="00000000" w:rsidP="00000000" w:rsidRDefault="00000000" w:rsidRPr="00000000" w14:paraId="0000022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8">
      <w:pPr>
        <w:pStyle w:val="Heading3"/>
        <w:spacing w:line="276" w:lineRule="auto"/>
        <w:rPr>
          <w:rFonts w:ascii="Montserrat" w:cs="Montserrat" w:eastAsia="Montserrat" w:hAnsi="Montserrat"/>
          <w:b w:val="1"/>
          <w:bCs w:val="1"/>
        </w:rPr>
      </w:pPr>
      <w:bookmarkStart w:colFirst="0" w:colLast="0" w:name="_9uc3i7p5tuar" w:id="66"/>
      <w:bookmarkEnd w:id="66"/>
      <w:r w:rsidDel="00000000" w:rsidR="00000000" w:rsidRPr="00000000">
        <w:rPr>
          <w:rFonts w:ascii="Montserrat" w:cs="Montserrat" w:eastAsia="Montserrat" w:hAnsi="Montserrat"/>
          <w:b w:val="1"/>
          <w:bCs w:val="1"/>
          <w:rtl w:val="0"/>
        </w:rPr>
        <w:t xml:space="preserve">Objetivos de uma Manchete Eficaz:</w:t>
      </w:r>
    </w:p>
    <w:p w:rsidR="00000000" w:rsidDel="00000000" w:rsidP="00000000" w:rsidRDefault="00000000" w:rsidRPr="00000000" w14:paraId="0000022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começa esclarecendo os dois principais objetivos de uma manchete em copywriting:</w:t>
      </w:r>
    </w:p>
    <w:p w:rsidR="00000000" w:rsidDel="00000000" w:rsidP="00000000" w:rsidRDefault="00000000" w:rsidRPr="00000000" w14:paraId="0000022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C">
      <w:pPr>
        <w:numPr>
          <w:ilvl w:val="0"/>
          <w:numId w:val="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Chamar a Atenção:</w:t>
      </w:r>
      <w:r w:rsidDel="00000000" w:rsidR="00000000" w:rsidRPr="00000000">
        <w:rPr>
          <w:rFonts w:ascii="Nunito" w:cs="Nunito" w:eastAsia="Nunito" w:hAnsi="Nunito"/>
          <w:sz w:val="24"/>
          <w:szCs w:val="24"/>
          <w:rtl w:val="0"/>
        </w:rPr>
        <w:t xml:space="preserve"> A manchete deve ser capaz de parar o prospecto em seu caminho e capturar sua atenção imediatamente.</w:t>
      </w:r>
    </w:p>
    <w:p w:rsidR="00000000" w:rsidDel="00000000" w:rsidP="00000000" w:rsidRDefault="00000000" w:rsidRPr="00000000" w14:paraId="0000022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E">
      <w:pPr>
        <w:numPr>
          <w:ilvl w:val="0"/>
          <w:numId w:val="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Estimular a Leitura:</w:t>
      </w:r>
      <w:r w:rsidDel="00000000" w:rsidR="00000000" w:rsidRPr="00000000">
        <w:rPr>
          <w:rFonts w:ascii="Nunito" w:cs="Nunito" w:eastAsia="Nunito" w:hAnsi="Nunito"/>
          <w:sz w:val="24"/>
          <w:szCs w:val="24"/>
          <w:rtl w:val="0"/>
        </w:rPr>
        <w:t xml:space="preserve"> Uma vez que a atenção é capturada, a manchete deve incentivar o leitor a continuar lendo o texto que se segue.</w:t>
      </w:r>
    </w:p>
    <w:p w:rsidR="00000000" w:rsidDel="00000000" w:rsidP="00000000" w:rsidRDefault="00000000" w:rsidRPr="00000000" w14:paraId="0000022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0">
      <w:pPr>
        <w:pStyle w:val="Heading3"/>
        <w:spacing w:line="276" w:lineRule="auto"/>
        <w:rPr>
          <w:rFonts w:ascii="Montserrat" w:cs="Montserrat" w:eastAsia="Montserrat" w:hAnsi="Montserrat"/>
          <w:b w:val="1"/>
          <w:bCs w:val="1"/>
        </w:rPr>
      </w:pPr>
      <w:bookmarkStart w:colFirst="0" w:colLast="0" w:name="_1k08zgyek7ad" w:id="67"/>
      <w:bookmarkEnd w:id="67"/>
      <w:r w:rsidDel="00000000" w:rsidR="00000000" w:rsidRPr="00000000">
        <w:rPr>
          <w:rFonts w:ascii="Montserrat" w:cs="Montserrat" w:eastAsia="Montserrat" w:hAnsi="Montserrat"/>
          <w:b w:val="1"/>
          <w:bCs w:val="1"/>
          <w:rtl w:val="0"/>
        </w:rPr>
        <w:t xml:space="preserve">Erros Comuns em Manchetes:</w:t>
      </w:r>
    </w:p>
    <w:p w:rsidR="00000000" w:rsidDel="00000000" w:rsidP="00000000" w:rsidRDefault="00000000" w:rsidRPr="00000000" w14:paraId="00000231">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identifica quatro erros comuns que tornam as manchetes ineficazes:</w:t>
      </w:r>
    </w:p>
    <w:p w:rsidR="00000000" w:rsidDel="00000000" w:rsidP="00000000" w:rsidRDefault="00000000" w:rsidRPr="00000000" w14:paraId="0000023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3">
      <w:pPr>
        <w:numPr>
          <w:ilvl w:val="0"/>
          <w:numId w:val="2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Falta de Surpresa: </w:t>
      </w:r>
      <w:r w:rsidDel="00000000" w:rsidR="00000000" w:rsidRPr="00000000">
        <w:rPr>
          <w:rFonts w:ascii="Nunito" w:cs="Nunito" w:eastAsia="Nunito" w:hAnsi="Nunito"/>
          <w:sz w:val="24"/>
          <w:szCs w:val="24"/>
          <w:rtl w:val="0"/>
        </w:rPr>
        <w:t xml:space="preserve">Manchetes que não são surpreendentes ou inesperadas falham em capturar a atenção.</w:t>
      </w:r>
    </w:p>
    <w:p w:rsidR="00000000" w:rsidDel="00000000" w:rsidP="00000000" w:rsidRDefault="00000000" w:rsidRPr="00000000" w14:paraId="0000023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5">
      <w:pPr>
        <w:numPr>
          <w:ilvl w:val="0"/>
          <w:numId w:val="2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Genéricas:</w:t>
      </w:r>
      <w:r w:rsidDel="00000000" w:rsidR="00000000" w:rsidRPr="00000000">
        <w:rPr>
          <w:rFonts w:ascii="Nunito" w:cs="Nunito" w:eastAsia="Nunito" w:hAnsi="Nunito"/>
          <w:sz w:val="24"/>
          <w:szCs w:val="24"/>
          <w:rtl w:val="0"/>
        </w:rPr>
        <w:t xml:space="preserve"> Manchetes que soam como todas as outras ("me too" headlines) são facilmente ignoradas.</w:t>
      </w:r>
    </w:p>
    <w:p w:rsidR="00000000" w:rsidDel="00000000" w:rsidP="00000000" w:rsidRDefault="00000000" w:rsidRPr="00000000" w14:paraId="0000023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7">
      <w:pPr>
        <w:numPr>
          <w:ilvl w:val="0"/>
          <w:numId w:val="2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Previsibilidade: </w:t>
      </w:r>
      <w:r w:rsidDel="00000000" w:rsidR="00000000" w:rsidRPr="00000000">
        <w:rPr>
          <w:rFonts w:ascii="Nunito" w:cs="Nunito" w:eastAsia="Nunito" w:hAnsi="Nunito"/>
          <w:sz w:val="24"/>
          <w:szCs w:val="24"/>
          <w:rtl w:val="0"/>
        </w:rPr>
        <w:t xml:space="preserve">Se o leitor pode adivinhar o que virá a seguir, ele perde o interesse.</w:t>
      </w:r>
    </w:p>
    <w:p w:rsidR="00000000" w:rsidDel="00000000" w:rsidP="00000000" w:rsidRDefault="00000000" w:rsidRPr="00000000" w14:paraId="0000023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9">
      <w:pPr>
        <w:numPr>
          <w:ilvl w:val="0"/>
          <w:numId w:val="2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Falta de Direcionamento:</w:t>
      </w:r>
      <w:r w:rsidDel="00000000" w:rsidR="00000000" w:rsidRPr="00000000">
        <w:rPr>
          <w:rFonts w:ascii="Nunito" w:cs="Nunito" w:eastAsia="Nunito" w:hAnsi="Nunito"/>
          <w:sz w:val="24"/>
          <w:szCs w:val="24"/>
          <w:rtl w:val="0"/>
        </w:rPr>
        <w:t xml:space="preserve"> Manchetes que não são direcionadas ao público-alvo específico são menos eficazes.</w:t>
      </w:r>
    </w:p>
    <w:p w:rsidR="00000000" w:rsidDel="00000000" w:rsidP="00000000" w:rsidRDefault="00000000" w:rsidRPr="00000000" w14:paraId="0000023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0">
      <w:pPr>
        <w:pStyle w:val="Heading3"/>
        <w:spacing w:line="276" w:lineRule="auto"/>
        <w:rPr>
          <w:rFonts w:ascii="Montserrat" w:cs="Montserrat" w:eastAsia="Montserrat" w:hAnsi="Montserrat"/>
          <w:b w:val="1"/>
          <w:bCs w:val="1"/>
        </w:rPr>
      </w:pPr>
      <w:bookmarkStart w:colFirst="0" w:colLast="0" w:name="_2qaehyh896o6" w:id="68"/>
      <w:bookmarkEnd w:id="68"/>
      <w:r w:rsidDel="00000000" w:rsidR="00000000" w:rsidRPr="00000000">
        <w:rPr>
          <w:rFonts w:ascii="Montserrat" w:cs="Montserrat" w:eastAsia="Montserrat" w:hAnsi="Montserrat"/>
          <w:b w:val="1"/>
          <w:bCs w:val="1"/>
          <w:rtl w:val="0"/>
        </w:rPr>
        <w:t xml:space="preserve">Máximas para Manchetes Eficazes:</w:t>
      </w:r>
    </w:p>
    <w:p w:rsidR="00000000" w:rsidDel="00000000" w:rsidP="00000000" w:rsidRDefault="00000000" w:rsidRPr="00000000" w14:paraId="00000241">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oferece quatro máximas principais para criar manchetes eficazes:</w:t>
      </w:r>
    </w:p>
    <w:p w:rsidR="00000000" w:rsidDel="00000000" w:rsidP="00000000" w:rsidRDefault="00000000" w:rsidRPr="00000000" w14:paraId="0000024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3">
      <w:pPr>
        <w:numPr>
          <w:ilvl w:val="0"/>
          <w:numId w:val="4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Quanto Mais Curta, Melhor:</w:t>
      </w:r>
      <w:r w:rsidDel="00000000" w:rsidR="00000000" w:rsidRPr="00000000">
        <w:rPr>
          <w:rFonts w:ascii="Nunito" w:cs="Nunito" w:eastAsia="Nunito" w:hAnsi="Nunito"/>
          <w:sz w:val="24"/>
          <w:szCs w:val="24"/>
          <w:rtl w:val="0"/>
        </w:rPr>
        <w:t xml:space="preserve"> Manchetes curtas são mais impactantes e fáceis de ler. Elas também permitem um design mais atraente.</w:t>
      </w:r>
    </w:p>
    <w:p w:rsidR="00000000" w:rsidDel="00000000" w:rsidP="00000000" w:rsidRDefault="00000000" w:rsidRPr="00000000" w14:paraId="0000024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5">
      <w:pPr>
        <w:numPr>
          <w:ilvl w:val="0"/>
          <w:numId w:val="4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Quanto Mais Impactante, Melhor:</w:t>
      </w:r>
      <w:r w:rsidDel="00000000" w:rsidR="00000000" w:rsidRPr="00000000">
        <w:rPr>
          <w:rFonts w:ascii="Nunito" w:cs="Nunito" w:eastAsia="Nunito" w:hAnsi="Nunito"/>
          <w:sz w:val="24"/>
          <w:szCs w:val="24"/>
          <w:rtl w:val="0"/>
        </w:rPr>
        <w:t xml:space="preserve"> A escolha de palavras é crucial. Palavras viscerais e emocionais são mais eficazes em capturar a atenção.</w:t>
      </w:r>
    </w:p>
    <w:p w:rsidR="00000000" w:rsidDel="00000000" w:rsidP="00000000" w:rsidRDefault="00000000" w:rsidRPr="00000000" w14:paraId="0000024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7">
      <w:pPr>
        <w:numPr>
          <w:ilvl w:val="0"/>
          <w:numId w:val="4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Credibilidade Deve Estar Sempre por Perto:</w:t>
      </w:r>
      <w:r w:rsidDel="00000000" w:rsidR="00000000" w:rsidRPr="00000000">
        <w:rPr>
          <w:rFonts w:ascii="Nunito" w:cs="Nunito" w:eastAsia="Nunito" w:hAnsi="Nunito"/>
          <w:sz w:val="24"/>
          <w:szCs w:val="24"/>
          <w:rtl w:val="0"/>
        </w:rPr>
        <w:t xml:space="preserve"> A manchete deve estabelecer a credibilidade do remetente ou da mensagem. Isso pode ser feito através de um preâmbulo, uma legenda de foto ou mesmo na própria manchete.</w:t>
      </w:r>
    </w:p>
    <w:p w:rsidR="00000000" w:rsidDel="00000000" w:rsidP="00000000" w:rsidRDefault="00000000" w:rsidRPr="00000000" w14:paraId="0000024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9">
      <w:pPr>
        <w:numPr>
          <w:ilvl w:val="0"/>
          <w:numId w:val="4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Destaque ou Sugira um Benefício Imediato:</w:t>
      </w:r>
      <w:r w:rsidDel="00000000" w:rsidR="00000000" w:rsidRPr="00000000">
        <w:rPr>
          <w:rFonts w:ascii="Nunito" w:cs="Nunito" w:eastAsia="Nunito" w:hAnsi="Nunito"/>
          <w:sz w:val="24"/>
          <w:szCs w:val="24"/>
          <w:rtl w:val="0"/>
        </w:rPr>
        <w:t xml:space="preserve"> Manchetes que apresentam um benefício claro e direto geralmente são eficazes, especialmente se esse benefício é algo que o prospecto deseja ardentemente.</w:t>
      </w:r>
    </w:p>
    <w:p w:rsidR="00000000" w:rsidDel="00000000" w:rsidP="00000000" w:rsidRDefault="00000000" w:rsidRPr="00000000" w14:paraId="0000024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B">
      <w:pPr>
        <w:numPr>
          <w:ilvl w:val="0"/>
          <w:numId w:val="4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Adicione o Elemento de Curiosidade Sempre que Possível:</w:t>
      </w:r>
      <w:r w:rsidDel="00000000" w:rsidR="00000000" w:rsidRPr="00000000">
        <w:rPr>
          <w:rFonts w:ascii="Nunito" w:cs="Nunito" w:eastAsia="Nunito" w:hAnsi="Nunito"/>
          <w:sz w:val="24"/>
          <w:szCs w:val="24"/>
          <w:rtl w:val="0"/>
        </w:rPr>
        <w:t xml:space="preserve"> Claude Hopkins diz que a curiosidade é um dos incentivos humanos mais fortes. Adicionar um paradoxo ou outro elemento de curiosidade pode fortalecer quase qualquer manchete.</w:t>
      </w:r>
    </w:p>
    <w:p w:rsidR="00000000" w:rsidDel="00000000" w:rsidP="00000000" w:rsidRDefault="00000000" w:rsidRPr="00000000" w14:paraId="0000024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D">
      <w:pPr>
        <w:numPr>
          <w:ilvl w:val="0"/>
          <w:numId w:val="4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Nunca Subestime o Poder de uma Pergunta Simples:</w:t>
      </w:r>
      <w:r w:rsidDel="00000000" w:rsidR="00000000" w:rsidRPr="00000000">
        <w:rPr>
          <w:rFonts w:ascii="Nunito" w:cs="Nunito" w:eastAsia="Nunito" w:hAnsi="Nunito"/>
          <w:sz w:val="24"/>
          <w:szCs w:val="24"/>
          <w:rtl w:val="0"/>
        </w:rPr>
        <w:t xml:space="preserve"> Perguntas podem ser incrivelmente poderosas por várias razões, incluindo a redução do ceticismo do prospecto e a criação de curiosidade.</w:t>
      </w:r>
    </w:p>
    <w:p w:rsidR="00000000" w:rsidDel="00000000" w:rsidP="00000000" w:rsidRDefault="00000000" w:rsidRPr="00000000" w14:paraId="0000024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9">
      <w:pPr>
        <w:pStyle w:val="Heading3"/>
        <w:spacing w:line="276" w:lineRule="auto"/>
        <w:rPr>
          <w:rFonts w:ascii="Montserrat" w:cs="Montserrat" w:eastAsia="Montserrat" w:hAnsi="Montserrat"/>
          <w:b w:val="1"/>
          <w:bCs w:val="1"/>
        </w:rPr>
      </w:pPr>
      <w:bookmarkStart w:colFirst="0" w:colLast="0" w:name="_k5iwwp4q1fq2" w:id="69"/>
      <w:bookmarkEnd w:id="69"/>
      <w:r w:rsidDel="00000000" w:rsidR="00000000" w:rsidRPr="00000000">
        <w:rPr>
          <w:rFonts w:ascii="Montserrat" w:cs="Montserrat" w:eastAsia="Montserrat" w:hAnsi="Montserrat"/>
          <w:b w:val="1"/>
          <w:bCs w:val="1"/>
          <w:rtl w:val="0"/>
        </w:rPr>
        <w:t xml:space="preserve">Técnicas para Criar Manchetes:</w:t>
      </w:r>
    </w:p>
    <w:p w:rsidR="00000000" w:rsidDel="00000000" w:rsidP="00000000" w:rsidRDefault="00000000" w:rsidRPr="00000000" w14:paraId="0000025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B">
      <w:pPr>
        <w:numPr>
          <w:ilvl w:val="0"/>
          <w:numId w:val="2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Escreva muitas fascinações e selecione a melhor:</w:t>
      </w:r>
      <w:r w:rsidDel="00000000" w:rsidR="00000000" w:rsidRPr="00000000">
        <w:rPr>
          <w:rFonts w:ascii="Nunito" w:cs="Nunito" w:eastAsia="Nunito" w:hAnsi="Nunito"/>
          <w:sz w:val="24"/>
          <w:szCs w:val="24"/>
          <w:rtl w:val="0"/>
        </w:rPr>
        <w:t xml:space="preserve"> Este método é eficaz para criar dezenas de manchetes. Depois, você pode selecionar as mais fortes.</w:t>
      </w:r>
    </w:p>
    <w:p w:rsidR="00000000" w:rsidDel="00000000" w:rsidP="00000000" w:rsidRDefault="00000000" w:rsidRPr="00000000" w14:paraId="0000025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D">
      <w:pPr>
        <w:numPr>
          <w:ilvl w:val="0"/>
          <w:numId w:val="2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Experimente com seu USP ou sua Grande Ideia de Venda:</w:t>
      </w:r>
      <w:r w:rsidDel="00000000" w:rsidR="00000000" w:rsidRPr="00000000">
        <w:rPr>
          <w:rFonts w:ascii="Nunito" w:cs="Nunito" w:eastAsia="Nunito" w:hAnsi="Nunito"/>
          <w:sz w:val="24"/>
          <w:szCs w:val="24"/>
          <w:rtl w:val="0"/>
        </w:rPr>
        <w:t xml:space="preserve"> A apresentação mais forte de sua USP muitas vezes funciona muito bem como sua manchete.</w:t>
      </w:r>
    </w:p>
    <w:p w:rsidR="00000000" w:rsidDel="00000000" w:rsidP="00000000" w:rsidRDefault="00000000" w:rsidRPr="00000000" w14:paraId="0000025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F">
      <w:pPr>
        <w:numPr>
          <w:ilvl w:val="0"/>
          <w:numId w:val="2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Dramatize seu elemento de credibilidade mais forte</w:t>
      </w:r>
      <w:r w:rsidDel="00000000" w:rsidR="00000000" w:rsidRPr="00000000">
        <w:rPr>
          <w:rFonts w:ascii="Nunito" w:cs="Nunito" w:eastAsia="Nunito" w:hAnsi="Nunito"/>
          <w:sz w:val="24"/>
          <w:szCs w:val="24"/>
          <w:rtl w:val="0"/>
        </w:rPr>
        <w:t xml:space="preserve">: Elementos de prova e credibilidade, quando devidamente dramatizados, são boas maneiras de captar a atenção do seu prospecto.</w:t>
      </w:r>
    </w:p>
    <w:p w:rsidR="00000000" w:rsidDel="00000000" w:rsidP="00000000" w:rsidRDefault="00000000" w:rsidRPr="00000000" w14:paraId="0000026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1">
      <w:pPr>
        <w:numPr>
          <w:ilvl w:val="0"/>
          <w:numId w:val="2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Brainstorm Rápido</w:t>
      </w:r>
      <w:r w:rsidDel="00000000" w:rsidR="00000000" w:rsidRPr="00000000">
        <w:rPr>
          <w:rFonts w:ascii="Nunito" w:cs="Nunito" w:eastAsia="Nunito" w:hAnsi="Nunito"/>
          <w:sz w:val="24"/>
          <w:szCs w:val="24"/>
          <w:rtl w:val="0"/>
        </w:rPr>
        <w:t xml:space="preserve">: Use os princípios, fórmulas e iniciadores de ideias para testar o que vem à mente.</w:t>
      </w:r>
    </w:p>
    <w:p w:rsidR="00000000" w:rsidDel="00000000" w:rsidP="00000000" w:rsidRDefault="00000000" w:rsidRPr="00000000" w14:paraId="0000026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3">
      <w:pPr>
        <w:pStyle w:val="Heading3"/>
        <w:spacing w:line="276" w:lineRule="auto"/>
        <w:rPr>
          <w:rFonts w:ascii="Montserrat" w:cs="Montserrat" w:eastAsia="Montserrat" w:hAnsi="Montserrat"/>
          <w:b w:val="1"/>
          <w:bCs w:val="1"/>
        </w:rPr>
      </w:pPr>
      <w:bookmarkStart w:colFirst="0" w:colLast="0" w:name="_ogsxkjaubj0u" w:id="70"/>
      <w:bookmarkEnd w:id="70"/>
      <w:r w:rsidDel="00000000" w:rsidR="00000000" w:rsidRPr="00000000">
        <w:rPr>
          <w:rFonts w:ascii="Montserrat" w:cs="Montserrat" w:eastAsia="Montserrat" w:hAnsi="Montserrat"/>
          <w:b w:val="1"/>
          <w:bCs w:val="1"/>
          <w:rtl w:val="0"/>
        </w:rPr>
        <w:t xml:space="preserve">A Importância do "Deck Copy":</w:t>
      </w:r>
    </w:p>
    <w:p w:rsidR="00000000" w:rsidDel="00000000" w:rsidP="00000000" w:rsidRDefault="00000000" w:rsidRPr="00000000" w14:paraId="0000026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"deck copy" é um parágrafo que segue a manchete e serve para expandir a ideia apresentada e manter o leitor engajado. Ele atua como uma ponte entre a manchete e o corpo do texto, fornecendo contexto ou adicionando um gancho emocional. O "Deck Copy" é essencial para explicar e expandir sua manchete. Ele deve acionar poderosamente a curiosidade natural do seu prospecto, prometendo revelar coisas incríveis dentro da sua promoção. O texto é um guia abrangente para criar manchetes que não apenas chamam a atenção, mas também mantêm o leitor engajado, preparando o terreno para o sucesso do texto publicitário como um todo. O texto aborda a importância de dois elementos essenciais na criação de um "Deck Copy" eficaz, que é o texto que segue a manchete em uma peça de copywriting.</w:t>
      </w:r>
    </w:p>
    <w:p w:rsidR="00000000" w:rsidDel="00000000" w:rsidP="00000000" w:rsidRDefault="00000000" w:rsidRPr="00000000" w14:paraId="0000026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E">
      <w:pPr>
        <w:pStyle w:val="Heading3"/>
        <w:spacing w:line="276" w:lineRule="auto"/>
        <w:rPr>
          <w:rFonts w:ascii="Montserrat" w:cs="Montserrat" w:eastAsia="Montserrat" w:hAnsi="Montserrat"/>
          <w:b w:val="1"/>
          <w:bCs w:val="1"/>
        </w:rPr>
      </w:pPr>
      <w:bookmarkStart w:colFirst="0" w:colLast="0" w:name="_nm193gxg7wbj" w:id="71"/>
      <w:bookmarkEnd w:id="71"/>
      <w:r w:rsidDel="00000000" w:rsidR="00000000" w:rsidRPr="00000000">
        <w:rPr>
          <w:rFonts w:ascii="Montserrat" w:cs="Montserrat" w:eastAsia="Montserrat" w:hAnsi="Montserrat"/>
          <w:b w:val="1"/>
          <w:bCs w:val="1"/>
          <w:rtl w:val="0"/>
        </w:rPr>
        <w:t xml:space="preserve">Elemento Essencial #3: Introduza Seus Benefícios Mais Fortes</w:t>
      </w:r>
    </w:p>
    <w:p w:rsidR="00000000" w:rsidDel="00000000" w:rsidP="00000000" w:rsidRDefault="00000000" w:rsidRPr="00000000" w14:paraId="0000026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Neste ponto, o autor enfatiza que é crucial informar ao leitor quais são os benefícios de continuar a ler o texto. Isso é especialmente importante se a manchete não incluiu um benefício claro. O objetivo é fazer com que o leitor sinta que pode alcançar os benefícios que mais deseja apenas continuando a ler. Se o leitor vê seus benefícios e pensa "Hmm... tanto faz", então você o perdeu. O autor usa um exemplo de Gene Schwartz para ilustrar isso. A manchete é "Trabalhe o quanto quiser e seja uma MELHOR ESPOSA e MÃE por causa disso!" e o Deck Copy aborda como uma mãe que trabalha não precisa negligenciar sua família e pode equilibrar as demandas do trabalho e da casa.</w:t>
      </w:r>
    </w:p>
    <w:p w:rsidR="00000000" w:rsidDel="00000000" w:rsidP="00000000" w:rsidRDefault="00000000" w:rsidRPr="00000000" w14:paraId="0000027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2">
      <w:pPr>
        <w:pStyle w:val="Heading3"/>
        <w:spacing w:line="276" w:lineRule="auto"/>
        <w:rPr>
          <w:rFonts w:ascii="Montserrat" w:cs="Montserrat" w:eastAsia="Montserrat" w:hAnsi="Montserrat"/>
          <w:b w:val="1"/>
          <w:bCs w:val="1"/>
        </w:rPr>
      </w:pPr>
      <w:bookmarkStart w:colFirst="0" w:colLast="0" w:name="_sq5nsxc965t" w:id="72"/>
      <w:bookmarkEnd w:id="72"/>
      <w:r w:rsidDel="00000000" w:rsidR="00000000" w:rsidRPr="00000000">
        <w:rPr>
          <w:rFonts w:ascii="Montserrat" w:cs="Montserrat" w:eastAsia="Montserrat" w:hAnsi="Montserrat"/>
          <w:b w:val="1"/>
          <w:bCs w:val="1"/>
          <w:rtl w:val="0"/>
        </w:rPr>
        <w:t xml:space="preserve">Elemento Essencial #4: Use Melhoradores de Legibilidade Vencedores</w:t>
      </w:r>
    </w:p>
    <w:p w:rsidR="00000000" w:rsidDel="00000000" w:rsidP="00000000" w:rsidRDefault="00000000" w:rsidRPr="00000000" w14:paraId="0000027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sugere que o "Deck Copy" deve ser estruturado de forma a facilitar a leitura. Isso inclui começar com um ou dois parágrafos bem escritos e usar muitas elipses para que o texto seja lido o mais rápido possível. Além disso, o uso de "bullets" é recomendado para criar curiosidade, adicionar benefícios e melhorar a legibilidade. Um exemplo dado é uma manchete que diz "Dissolva a gosma da artéria com... UM BANHO DE ENZIMA?" e o Deck Copy subsequente aborda como as descobertas criativas do Dr. David G. Williams estão sendo comprovadas por estudos e pacientes agradecidos.</w:t>
      </w:r>
    </w:p>
    <w:p w:rsidR="00000000" w:rsidDel="00000000" w:rsidP="00000000" w:rsidRDefault="00000000" w:rsidRPr="00000000" w14:paraId="0000027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6">
      <w:pPr>
        <w:pStyle w:val="Heading3"/>
        <w:spacing w:line="276" w:lineRule="auto"/>
        <w:rPr>
          <w:rFonts w:ascii="Montserrat" w:cs="Montserrat" w:eastAsia="Montserrat" w:hAnsi="Montserrat"/>
          <w:b w:val="1"/>
          <w:bCs w:val="1"/>
        </w:rPr>
      </w:pPr>
      <w:bookmarkStart w:colFirst="0" w:colLast="0" w:name="_h8fe622tu6ya" w:id="73"/>
      <w:bookmarkEnd w:id="73"/>
      <w:r w:rsidDel="00000000" w:rsidR="00000000" w:rsidRPr="00000000">
        <w:rPr>
          <w:rFonts w:ascii="Montserrat" w:cs="Montserrat" w:eastAsia="Montserrat" w:hAnsi="Montserrat"/>
          <w:b w:val="1"/>
          <w:bCs w:val="1"/>
          <w:rtl w:val="0"/>
        </w:rPr>
        <w:t xml:space="preserve">Conclusão e Dicas Finais</w:t>
      </w:r>
    </w:p>
    <w:p w:rsidR="00000000" w:rsidDel="00000000" w:rsidP="00000000" w:rsidRDefault="00000000" w:rsidRPr="00000000" w14:paraId="0000027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dizendo que não é necessário ter uma manchete perfeita desde o início. Você sempre pode ajustá-la mais tarde, uma vez que tenha uma compreensão completa de todos os outros elementos do seu texto. O importante é aplicar as técnicas e seguir em frente. O autor também sugere que é possível voltar e trabalhar na manchete até que ela seja eficaz e atraente, especialmente depois de ter interagido com todos os outros elementos do copy. O capítulo enfatiza que uma manchete eficaz é o resultado de um profundo entendimento do estado mental e dos desejos do público-alvo. Uma manchete bem elaborada não só captura a atenção como também mantém o leitor engajado, preparando o terreno para o sucesso da cópia como um todo.</w:t>
      </w:r>
    </w:p>
    <w:p w:rsidR="00000000" w:rsidDel="00000000" w:rsidP="00000000" w:rsidRDefault="00000000" w:rsidRPr="00000000" w14:paraId="0000027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B">
      <w:pPr>
        <w:pStyle w:val="Heading1"/>
        <w:spacing w:line="276" w:lineRule="auto"/>
        <w:rPr>
          <w:rFonts w:ascii="Montserrat" w:cs="Montserrat" w:eastAsia="Montserrat" w:hAnsi="Montserrat"/>
        </w:rPr>
      </w:pPr>
      <w:bookmarkStart w:colFirst="0" w:colLast="0" w:name="_l4s9jal6fl2i" w:id="74"/>
      <w:bookmarkEnd w:id="74"/>
      <w:r w:rsidDel="00000000" w:rsidR="00000000" w:rsidRPr="00000000">
        <w:rPr>
          <w:rFonts w:ascii="Montserrat" w:cs="Montserrat" w:eastAsia="Montserrat" w:hAnsi="Montserrat"/>
          <w:b w:val="1"/>
          <w:bCs w:val="1"/>
          <w:rtl w:val="0"/>
        </w:rPr>
        <w:t xml:space="preserve">CAPÍTULO 10</w:t>
      </w:r>
      <w:r w:rsidDel="00000000" w:rsidR="00000000" w:rsidRPr="00000000">
        <w:rPr>
          <w:rFonts w:ascii="Montserrat" w:cs="Montserrat" w:eastAsia="Montserrat" w:hAnsi="Montserrat"/>
          <w:rtl w:val="0"/>
        </w:rPr>
        <w:t xml:space="preserve"> — EMOÇÃO NAS HEADLINES.</w:t>
      </w:r>
    </w:p>
    <w:p w:rsidR="00000000" w:rsidDel="00000000" w:rsidP="00000000" w:rsidRDefault="00000000" w:rsidRPr="00000000" w14:paraId="0000027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começa destacando quatro pontos principais que serão abordados: como escrever manchetes vencedoras em mercados competitivos, como capturar a atenção de prospects céticos, como utilizar emoções dominantes no processo de venda e outras dicas adicionais. O autor insiste na importância de usar "emoções dominantes" nas manchetes para capturar a atenção do leitor. Ele argumenta que, em um mundo onde os consumidores estão cada vez mais saturados de informações e céticos em relação à publicidade, apelar para uma emoção forte e imediata é uma das maneiras mais eficazes de se destacar.</w:t>
      </w:r>
    </w:p>
    <w:p w:rsidR="00000000" w:rsidDel="00000000" w:rsidP="00000000" w:rsidRDefault="00000000" w:rsidRPr="00000000" w14:paraId="0000027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Um exemplo prático é dado através de um cenário envolvendo a venda de carros híbridos. Dois vendedores usam abordagens diferentes: o primeiro foca imediatamente nos benefícios do carro, enquanto o segundo começa com uma declaração emocional sobre o aumento dos preços do combustível. O autor sugere que a segunda abordagem é mais eficaz porque estabelece uma conexão emocional antes de passar para os benefícios do produto, tornando o cliente mais receptivo à venda. O capítulo também aborda como essa estratégia de apelar para emoções dominantes é usada em outras indústrias, como a publicidade de grandes marcas e infomerciais. Ele cita o exemplo da campanha publicitária da Marlboro, que usou a imagem do "Marlboro Man" para evocar um sentimento de "ser legal", e como isso se tornou uma das campanhas mais bem-sucedidas da história.</w:t>
      </w:r>
    </w:p>
    <w:p w:rsidR="00000000" w:rsidDel="00000000" w:rsidP="00000000" w:rsidRDefault="00000000" w:rsidRPr="00000000" w14:paraId="0000028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Além disso, o autor desmente dois mitos comuns. O primeiro é que ele é contra a apresentação ou foco nos benefícios nas cópias de vendas. Ele esclarece que sempre combinou emoções dominantes com a apresentação clara dos benefícios do produto. O segundo mito é que focar apenas nos benefícios é suficiente, o que ele refuta, insistindo que a chave é começar com uma emoção forte para capturar a atenção e, em seguida, mover-se para os benefícios para manter o interesse. O autor também faz uma analogia interessante entre a psicologia da atração e a eficácia das manchetes emocionais. Ele compara uma manchete emocionalmente carregada ao "bad boy" que pode não ter todas as qualidades aparentemente desejáveis, mas que atrai atenção devido à sua capacidade de evocar emoções fortes.</w:t>
      </w:r>
    </w:p>
    <w:p w:rsidR="00000000" w:rsidDel="00000000" w:rsidP="00000000" w:rsidRDefault="00000000" w:rsidRPr="00000000" w14:paraId="0000028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Em resumo, o capítulo é um guia abrangente sobre como utilizar emoções dominantes para criar manchetes eficazes e cópias de vendas. Ele não apenas argumenta teoricamente a favor dessa abordagem, mas também fornece exemplos práticos e desmente mitos comuns, tornando-o um recurso valioso para profissionais de marketing, redatores e empresários. O texto aborda várias estratégias e emoções que podem ser utilizadas para criar manchetes e cópias de vendas eficazes. Aqui está um resumo dos pontos principais:</w:t>
      </w:r>
    </w:p>
    <w:p w:rsidR="00000000" w:rsidDel="00000000" w:rsidP="00000000" w:rsidRDefault="00000000" w:rsidRPr="00000000" w14:paraId="0000028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6">
      <w:pPr>
        <w:pStyle w:val="Heading3"/>
        <w:spacing w:line="276" w:lineRule="auto"/>
        <w:rPr>
          <w:rFonts w:ascii="Montserrat" w:cs="Montserrat" w:eastAsia="Montserrat" w:hAnsi="Montserrat"/>
          <w:b w:val="1"/>
          <w:bCs w:val="1"/>
        </w:rPr>
      </w:pPr>
      <w:bookmarkStart w:colFirst="0" w:colLast="0" w:name="_cs03ilk2ujjb" w:id="75"/>
      <w:bookmarkEnd w:id="75"/>
      <w:r w:rsidDel="00000000" w:rsidR="00000000" w:rsidRPr="00000000">
        <w:rPr>
          <w:rFonts w:ascii="Montserrat" w:cs="Montserrat" w:eastAsia="Montserrat" w:hAnsi="Montserrat"/>
          <w:b w:val="1"/>
          <w:bCs w:val="1"/>
          <w:rtl w:val="0"/>
        </w:rPr>
        <w:t xml:space="preserve">Previsibilidade e Intuição</w:t>
      </w:r>
    </w:p>
    <w:p w:rsidR="00000000" w:rsidDel="00000000" w:rsidP="00000000" w:rsidRDefault="00000000" w:rsidRPr="00000000" w14:paraId="0000028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Clayton, desmistifica a ideia de que é possível prever com 100% de certeza se uma manchete será eficaz. Em vez disso, ele confia em seu instinto e na "sensação visceral" que uma manchete lhe dá.</w:t>
      </w:r>
    </w:p>
    <w:p w:rsidR="00000000" w:rsidDel="00000000" w:rsidP="00000000" w:rsidRDefault="00000000" w:rsidRPr="00000000" w14:paraId="0000028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A">
      <w:pPr>
        <w:pStyle w:val="Heading3"/>
        <w:spacing w:line="276" w:lineRule="auto"/>
        <w:rPr>
          <w:rFonts w:ascii="Montserrat" w:cs="Montserrat" w:eastAsia="Montserrat" w:hAnsi="Montserrat"/>
          <w:b w:val="1"/>
          <w:bCs w:val="1"/>
        </w:rPr>
      </w:pPr>
      <w:bookmarkStart w:colFirst="0" w:colLast="0" w:name="_nqtvue9y8w1g" w:id="76"/>
      <w:bookmarkEnd w:id="76"/>
      <w:r w:rsidDel="00000000" w:rsidR="00000000" w:rsidRPr="00000000">
        <w:rPr>
          <w:rFonts w:ascii="Montserrat" w:cs="Montserrat" w:eastAsia="Montserrat" w:hAnsi="Montserrat"/>
          <w:b w:val="1"/>
          <w:bCs w:val="1"/>
          <w:rtl w:val="0"/>
        </w:rPr>
        <w:t xml:space="preserve">Utilizando Emoções Dominantes</w:t>
      </w:r>
    </w:p>
    <w:p w:rsidR="00000000" w:rsidDel="00000000" w:rsidP="00000000" w:rsidRDefault="00000000" w:rsidRPr="00000000" w14:paraId="0000028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usar emoções como raiva, traição e medo para criar manchetes impactantes. A raiva é particularmente eficaz quando há uma sensação de injustiça ou expectativas não atendidas. A traição é uma forma específica de raiva, desencadeada por decepção ou mentiras.</w:t>
      </w:r>
    </w:p>
    <w:p w:rsidR="00000000" w:rsidDel="00000000" w:rsidP="00000000" w:rsidRDefault="00000000" w:rsidRPr="00000000" w14:paraId="0000028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E">
      <w:pPr>
        <w:pStyle w:val="Heading3"/>
        <w:spacing w:line="276" w:lineRule="auto"/>
        <w:rPr>
          <w:rFonts w:ascii="Montserrat" w:cs="Montserrat" w:eastAsia="Montserrat" w:hAnsi="Montserrat"/>
          <w:b w:val="1"/>
          <w:bCs w:val="1"/>
        </w:rPr>
      </w:pPr>
      <w:bookmarkStart w:colFirst="0" w:colLast="0" w:name="_ropw4n1ilam" w:id="77"/>
      <w:bookmarkEnd w:id="77"/>
      <w:r w:rsidDel="00000000" w:rsidR="00000000" w:rsidRPr="00000000">
        <w:rPr>
          <w:rFonts w:ascii="Montserrat" w:cs="Montserrat" w:eastAsia="Montserrat" w:hAnsi="Montserrat"/>
          <w:b w:val="1"/>
          <w:bCs w:val="1"/>
          <w:rtl w:val="0"/>
        </w:rPr>
        <w:t xml:space="preserve">Posicionamento Emocional</w:t>
      </w:r>
    </w:p>
    <w:p w:rsidR="00000000" w:rsidDel="00000000" w:rsidP="00000000" w:rsidRDefault="00000000" w:rsidRPr="00000000" w14:paraId="0000028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destaca como ele posicionou com sucesso Dr. Martin Weiss e Dr. Julian Whitaker contra as "autoridades" que já haviam despertado a raiva de seus prospects. Isso amplificou a raiva existente e tornou os boletins informativos desses médicos extremamente atraentes.</w:t>
      </w:r>
    </w:p>
    <w:p w:rsidR="00000000" w:rsidDel="00000000" w:rsidP="00000000" w:rsidRDefault="00000000" w:rsidRPr="00000000" w14:paraId="0000029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2">
      <w:pPr>
        <w:pStyle w:val="Heading3"/>
        <w:spacing w:line="276" w:lineRule="auto"/>
        <w:rPr>
          <w:rFonts w:ascii="Montserrat" w:cs="Montserrat" w:eastAsia="Montserrat" w:hAnsi="Montserrat"/>
          <w:b w:val="1"/>
          <w:bCs w:val="1"/>
        </w:rPr>
      </w:pPr>
      <w:bookmarkStart w:colFirst="0" w:colLast="0" w:name="_448169vrl5r0" w:id="78"/>
      <w:bookmarkEnd w:id="78"/>
      <w:r w:rsidDel="00000000" w:rsidR="00000000" w:rsidRPr="00000000">
        <w:rPr>
          <w:rFonts w:ascii="Montserrat" w:cs="Montserrat" w:eastAsia="Montserrat" w:hAnsi="Montserrat"/>
          <w:b w:val="1"/>
          <w:bCs w:val="1"/>
          <w:rtl w:val="0"/>
        </w:rPr>
        <w:t xml:space="preserve">O Poder da Vingança e do Medo</w:t>
      </w:r>
    </w:p>
    <w:p w:rsidR="00000000" w:rsidDel="00000000" w:rsidP="00000000" w:rsidRDefault="00000000" w:rsidRPr="00000000" w14:paraId="0000029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vingança é descrita como uma extensão natural da raiva e da traição e é a emoção mais "acionável". O medo, por outro lado, é eficaz para capturar a atenção imediata, mas deve ser usado em conjunto com outras emoções para ser eficaz na conversão de vendas.</w:t>
      </w:r>
    </w:p>
    <w:p w:rsidR="00000000" w:rsidDel="00000000" w:rsidP="00000000" w:rsidRDefault="00000000" w:rsidRPr="00000000" w14:paraId="00000295">
      <w:pPr>
        <w:pStyle w:val="Heading3"/>
        <w:spacing w:line="276" w:lineRule="auto"/>
        <w:rPr>
          <w:rFonts w:ascii="Montserrat" w:cs="Montserrat" w:eastAsia="Montserrat" w:hAnsi="Montserrat"/>
          <w:b w:val="1"/>
          <w:bCs w:val="1"/>
        </w:rPr>
      </w:pPr>
      <w:bookmarkStart w:colFirst="0" w:colLast="0" w:name="_ruwcolxru377" w:id="79"/>
      <w:bookmarkEnd w:id="79"/>
      <w:r w:rsidDel="00000000" w:rsidR="00000000" w:rsidRPr="00000000">
        <w:rPr>
          <w:rFonts w:ascii="Montserrat" w:cs="Montserrat" w:eastAsia="Montserrat" w:hAnsi="Montserrat"/>
          <w:b w:val="1"/>
          <w:bCs w:val="1"/>
          <w:rtl w:val="0"/>
        </w:rPr>
        <w:t xml:space="preserve">A Versatilidade da Ganância</w:t>
      </w:r>
    </w:p>
    <w:p w:rsidR="00000000" w:rsidDel="00000000" w:rsidP="00000000" w:rsidRDefault="00000000" w:rsidRPr="00000000" w14:paraId="0000029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ganância é apresentada como uma emoção que pode ser acoplada a qualquer uma das emoções negativas para um efeito de "empurrar e puxar". É uma emoção versátil que vai além do simples desejo por dinheiro e pode ser aplicada a qualquer forma de "querer mais".</w:t>
      </w:r>
    </w:p>
    <w:p w:rsidR="00000000" w:rsidDel="00000000" w:rsidP="00000000" w:rsidRDefault="00000000" w:rsidRPr="00000000" w14:paraId="00000298">
      <w:pPr>
        <w:pStyle w:val="Heading3"/>
        <w:spacing w:line="276" w:lineRule="auto"/>
        <w:rPr>
          <w:rFonts w:ascii="Montserrat" w:cs="Montserrat" w:eastAsia="Montserrat" w:hAnsi="Montserrat"/>
          <w:b w:val="1"/>
          <w:bCs w:val="1"/>
        </w:rPr>
      </w:pPr>
      <w:bookmarkStart w:colFirst="0" w:colLast="0" w:name="_ois82w6r690u" w:id="80"/>
      <w:bookmarkEnd w:id="80"/>
      <w:r w:rsidDel="00000000" w:rsidR="00000000" w:rsidRPr="00000000">
        <w:rPr>
          <w:rFonts w:ascii="Montserrat" w:cs="Montserrat" w:eastAsia="Montserrat" w:hAnsi="Montserrat"/>
          <w:b w:val="1"/>
          <w:bCs w:val="1"/>
          <w:rtl w:val="0"/>
        </w:rPr>
        <w:t xml:space="preserve">Especificidade e Credibilidade</w:t>
      </w:r>
    </w:p>
    <w:p w:rsidR="00000000" w:rsidDel="00000000" w:rsidP="00000000" w:rsidRDefault="00000000" w:rsidRPr="00000000" w14:paraId="0000029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que a ganância funcione, ela deve ser altamente específica e crível. O autor dá exemplos de como tornar as manchetes mais específicas e críveis para ativar a "ganância" do prospect. Em resumo, o texto oferece um guia abrangente sobre como usar várias emoções para criar manchetes e cópias de vendas eficazes. Ele aborda desde a importância do instinto e da intuição até o uso estratégico de emoções como raiva, traição, medo e ganância. O texto aborda a importância de entender e explorar a emoção de frustração em campanhas de marketing, especialmente no mercado de saúde. Ele sugere que muitas pessoas estão frustradas com promessas não cumpridas sobre curas milagrosas e melhorias na saúde. O autor aconselha os profissionais de marketing a falar diretamente sobre as causas dessa frustração e a apresentar soluções que realmente funcionem. Ele também destaca a ligação entre raiva e frustração, sugerindo que essas emoções muitas vezes andam de mãos dadas. O objetivo é diferenciar sua promoção e produto, mostrando que você entende o que o cliente em potencial está sentindo e oferecendo uma solução real para seus problemas.</w:t>
      </w:r>
    </w:p>
    <w:p w:rsidR="00000000" w:rsidDel="00000000" w:rsidP="00000000" w:rsidRDefault="00000000" w:rsidRPr="00000000" w14:paraId="0000029B">
      <w:pPr>
        <w:pStyle w:val="Heading3"/>
        <w:spacing w:line="276" w:lineRule="auto"/>
        <w:rPr>
          <w:rFonts w:ascii="Montserrat" w:cs="Montserrat" w:eastAsia="Montserrat" w:hAnsi="Montserrat"/>
          <w:b w:val="1"/>
          <w:bCs w:val="1"/>
        </w:rPr>
      </w:pPr>
      <w:bookmarkStart w:colFirst="0" w:colLast="0" w:name="_gg03c74vr29v" w:id="81"/>
      <w:bookmarkEnd w:id="81"/>
      <w:r w:rsidDel="00000000" w:rsidR="00000000" w:rsidRPr="00000000">
        <w:rPr>
          <w:rFonts w:ascii="Montserrat" w:cs="Montserrat" w:eastAsia="Montserrat" w:hAnsi="Montserrat"/>
          <w:b w:val="1"/>
          <w:bCs w:val="1"/>
          <w:rtl w:val="0"/>
        </w:rPr>
        <w:t xml:space="preserve">Nossa Próxima Emoção é Desenfreada no Mercado de Saúde</w:t>
      </w:r>
    </w:p>
    <w:p w:rsidR="00000000" w:rsidDel="00000000" w:rsidP="00000000" w:rsidRDefault="00000000" w:rsidRPr="00000000" w14:paraId="0000029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br w:type="textWrapping"/>
        <w:t xml:space="preserve">O texto discute como a frustração é uma emoção poderosa, especialmente no mercado de saúde maduro e sofisticado. As pessoas estão cada vez mais frustradas com as falsas promessas de melhor saúde.</w:t>
      </w:r>
    </w:p>
    <w:p w:rsidR="00000000" w:rsidDel="00000000" w:rsidP="00000000" w:rsidRDefault="00000000" w:rsidRPr="00000000" w14:paraId="0000029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E">
      <w:pPr>
        <w:pStyle w:val="Heading3"/>
        <w:spacing w:line="276" w:lineRule="auto"/>
        <w:rPr>
          <w:rFonts w:ascii="Montserrat" w:cs="Montserrat" w:eastAsia="Montserrat" w:hAnsi="Montserrat"/>
          <w:b w:val="1"/>
          <w:bCs w:val="1"/>
        </w:rPr>
      </w:pPr>
      <w:bookmarkStart w:colFirst="0" w:colLast="0" w:name="_r0j40lpvxfxa" w:id="82"/>
      <w:bookmarkEnd w:id="82"/>
      <w:r w:rsidDel="00000000" w:rsidR="00000000" w:rsidRPr="00000000">
        <w:rPr>
          <w:rFonts w:ascii="Montserrat" w:cs="Montserrat" w:eastAsia="Montserrat" w:hAnsi="Montserrat"/>
          <w:b w:val="1"/>
          <w:bCs w:val="1"/>
          <w:rtl w:val="0"/>
        </w:rPr>
        <w:t xml:space="preserve">O Elo Oculto Entre Raiva e Frustração Criou Grandes Vencedores</w:t>
      </w:r>
    </w:p>
    <w:p w:rsidR="00000000" w:rsidDel="00000000" w:rsidP="00000000" w:rsidRDefault="00000000" w:rsidRPr="00000000" w14:paraId="0000029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br w:type="textWrapping"/>
        <w:t xml:space="preserve">A frustração é vista como uma extensão da raiva. Quando as pessoas estão frustradas, elas também estão um pouco irritadas. Isso é especialmente verdadeiro quando elas não obtêm os resultados prometidos em relação à sua saúde.</w:t>
      </w:r>
    </w:p>
    <w:p w:rsidR="00000000" w:rsidDel="00000000" w:rsidP="00000000" w:rsidRDefault="00000000" w:rsidRPr="00000000" w14:paraId="000002A0">
      <w:pPr>
        <w:pStyle w:val="Heading3"/>
        <w:spacing w:line="276" w:lineRule="auto"/>
        <w:rPr>
          <w:rFonts w:ascii="Montserrat" w:cs="Montserrat" w:eastAsia="Montserrat" w:hAnsi="Montserrat"/>
          <w:b w:val="1"/>
          <w:bCs w:val="1"/>
        </w:rPr>
      </w:pPr>
      <w:bookmarkStart w:colFirst="0" w:colLast="0" w:name="_5u6ek9kgif9e" w:id="83"/>
      <w:bookmarkEnd w:id="83"/>
      <w:r w:rsidDel="00000000" w:rsidR="00000000" w:rsidRPr="00000000">
        <w:rPr>
          <w:rFonts w:ascii="Montserrat" w:cs="Montserrat" w:eastAsia="Montserrat" w:hAnsi="Montserrat"/>
          <w:b w:val="1"/>
          <w:bCs w:val="1"/>
          <w:rtl w:val="0"/>
        </w:rPr>
        <w:t xml:space="preserve">Como Transformar um Mercado Frustrado e Cético em um Enxame de Novos Clientes Entusiasmados</w:t>
      </w:r>
    </w:p>
    <w:p w:rsidR="00000000" w:rsidDel="00000000" w:rsidP="00000000" w:rsidRDefault="00000000" w:rsidRPr="00000000" w14:paraId="000002A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br w:type="textWrapping"/>
        <w:t xml:space="preserve">O autor sugere que o mercado de saúde mudou ao longo dos anos, tornando-se mais cético e frustrado. Ele destaca uma promoção bem-sucedida que abordou essa frustração e ceticismo, oferecendo soluções reais e eficazes.</w:t>
      </w:r>
    </w:p>
    <w:p w:rsidR="00000000" w:rsidDel="00000000" w:rsidP="00000000" w:rsidRDefault="00000000" w:rsidRPr="00000000" w14:paraId="000002A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3">
      <w:pPr>
        <w:pStyle w:val="Heading3"/>
        <w:spacing w:line="276" w:lineRule="auto"/>
        <w:rPr>
          <w:rFonts w:ascii="Montserrat" w:cs="Montserrat" w:eastAsia="Montserrat" w:hAnsi="Montserrat"/>
          <w:b w:val="1"/>
          <w:bCs w:val="1"/>
        </w:rPr>
      </w:pPr>
      <w:bookmarkStart w:colFirst="0" w:colLast="0" w:name="_4294lxn0vhqa" w:id="84"/>
      <w:bookmarkEnd w:id="84"/>
      <w:r w:rsidDel="00000000" w:rsidR="00000000" w:rsidRPr="00000000">
        <w:rPr>
          <w:rFonts w:ascii="Montserrat" w:cs="Montserrat" w:eastAsia="Montserrat" w:hAnsi="Montserrat"/>
          <w:b w:val="1"/>
          <w:bCs w:val="1"/>
          <w:rtl w:val="0"/>
        </w:rPr>
        <w:t xml:space="preserve">Introduzindo Seu Editor (ou Porta-Voz) como a Resposta Mágica para a Frustração do Seu Cliente em Potencial</w:t>
      </w:r>
    </w:p>
    <w:p w:rsidR="00000000" w:rsidDel="00000000" w:rsidP="00000000" w:rsidRDefault="00000000" w:rsidRPr="00000000" w14:paraId="000002A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br w:type="textWrapping"/>
        <w:t xml:space="preserve">O texto aconselha os profissionais de marketing a se posicionarem como a solução perfeita para acabar com a frustração do cliente, oferecendo tudo o que ele mais deseja em termos de saúde.</w:t>
      </w:r>
    </w:p>
    <w:p w:rsidR="00000000" w:rsidDel="00000000" w:rsidP="00000000" w:rsidRDefault="00000000" w:rsidRPr="00000000" w14:paraId="000002A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6">
      <w:pPr>
        <w:pStyle w:val="Heading3"/>
        <w:spacing w:line="276" w:lineRule="auto"/>
        <w:rPr>
          <w:rFonts w:ascii="Montserrat" w:cs="Montserrat" w:eastAsia="Montserrat" w:hAnsi="Montserrat"/>
          <w:b w:val="1"/>
          <w:bCs w:val="1"/>
        </w:rPr>
      </w:pPr>
      <w:bookmarkStart w:colFirst="0" w:colLast="0" w:name="_2hfkw5fnejh1" w:id="85"/>
      <w:bookmarkEnd w:id="85"/>
      <w:r w:rsidDel="00000000" w:rsidR="00000000" w:rsidRPr="00000000">
        <w:rPr>
          <w:rFonts w:ascii="Montserrat" w:cs="Montserrat" w:eastAsia="Montserrat" w:hAnsi="Montserrat"/>
          <w:b w:val="1"/>
          <w:bCs w:val="1"/>
          <w:rtl w:val="0"/>
        </w:rPr>
        <w:t xml:space="preserve">Coloque o Poder de Manchetes de Emoção Dominante para Trabalhar para Você AGORA MESMO!</w:t>
      </w:r>
    </w:p>
    <w:p w:rsidR="00000000" w:rsidDel="00000000" w:rsidP="00000000" w:rsidRDefault="00000000" w:rsidRPr="00000000" w14:paraId="000002A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br w:type="textWrapping"/>
        <w:t xml:space="preserve">Por fim, o autor encoraja os profissionais de marketing a estudar exemplos bem-sucedidos e a entender profundamente as emoções para criar manchetes e cópias mais eficazes. </w:t>
      </w:r>
    </w:p>
    <w:p w:rsidR="00000000" w:rsidDel="00000000" w:rsidP="00000000" w:rsidRDefault="00000000" w:rsidRPr="00000000" w14:paraId="000002A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4">
      <w:pPr>
        <w:pStyle w:val="Heading1"/>
        <w:spacing w:line="276" w:lineRule="auto"/>
        <w:rPr>
          <w:rFonts w:ascii="Montserrat" w:cs="Montserrat" w:eastAsia="Montserrat" w:hAnsi="Montserrat"/>
        </w:rPr>
      </w:pPr>
      <w:bookmarkStart w:colFirst="0" w:colLast="0" w:name="_4wyel58rmjbs" w:id="86"/>
      <w:bookmarkEnd w:id="86"/>
      <w:r w:rsidDel="00000000" w:rsidR="00000000" w:rsidRPr="00000000">
        <w:rPr>
          <w:rFonts w:ascii="Montserrat" w:cs="Montserrat" w:eastAsia="Montserrat" w:hAnsi="Montserrat"/>
          <w:b w:val="1"/>
          <w:bCs w:val="1"/>
          <w:rtl w:val="0"/>
        </w:rPr>
        <w:t xml:space="preserve">CAPÍTULO 11</w:t>
      </w:r>
      <w:r w:rsidDel="00000000" w:rsidR="00000000" w:rsidRPr="00000000">
        <w:rPr>
          <w:rFonts w:ascii="Montserrat" w:cs="Montserrat" w:eastAsia="Montserrat" w:hAnsi="Montserrat"/>
          <w:rtl w:val="0"/>
        </w:rPr>
        <w:t xml:space="preserve"> — BREAKTROUGH ADVERTISING.</w:t>
      </w:r>
    </w:p>
    <w:p w:rsidR="00000000" w:rsidDel="00000000" w:rsidP="00000000" w:rsidRDefault="00000000" w:rsidRPr="00000000" w14:paraId="000002B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6">
      <w:pPr>
        <w:pStyle w:val="Heading3"/>
        <w:spacing w:line="276" w:lineRule="auto"/>
        <w:rPr>
          <w:rFonts w:ascii="Montserrat" w:cs="Montserrat" w:eastAsia="Montserrat" w:hAnsi="Montserrat"/>
          <w:b w:val="1"/>
          <w:bCs w:val="1"/>
        </w:rPr>
      </w:pPr>
      <w:bookmarkStart w:colFirst="0" w:colLast="0" w:name="_z2hfpr3h9njo" w:id="87"/>
      <w:bookmarkEnd w:id="87"/>
      <w:r w:rsidDel="00000000" w:rsidR="00000000" w:rsidRPr="00000000">
        <w:rPr>
          <w:rFonts w:ascii="Montserrat" w:cs="Montserrat" w:eastAsia="Montserrat" w:hAnsi="Montserrat"/>
          <w:b w:val="1"/>
          <w:bCs w:val="1"/>
          <w:rtl w:val="0"/>
        </w:rPr>
        <w:t xml:space="preserve">Importância de "Breakthrough Advertising"</w:t>
      </w:r>
    </w:p>
    <w:p w:rsidR="00000000" w:rsidDel="00000000" w:rsidP="00000000" w:rsidRDefault="00000000" w:rsidRPr="00000000" w14:paraId="000002B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8">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destacando a importância do livro "Breakthrough Advertising" de Gene Schwartz. Este livro é considerado o padrão-ouro em redação publicitária e é altamente valorizado por profissionais da área. Ele vai além de simples técnicas de redação, oferecendo insights profundos sobre a psicologia do consumidor, o que o torna uma ferramenta poderosa para qualquer pessoa envolvida em marketing.</w:t>
      </w:r>
    </w:p>
    <w:p w:rsidR="00000000" w:rsidDel="00000000" w:rsidP="00000000" w:rsidRDefault="00000000" w:rsidRPr="00000000" w14:paraId="000002B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A">
      <w:pPr>
        <w:pStyle w:val="Heading3"/>
        <w:spacing w:line="276" w:lineRule="auto"/>
        <w:rPr>
          <w:rFonts w:ascii="Montserrat" w:cs="Montserrat" w:eastAsia="Montserrat" w:hAnsi="Montserrat"/>
          <w:b w:val="1"/>
          <w:bCs w:val="1"/>
        </w:rPr>
      </w:pPr>
      <w:bookmarkStart w:colFirst="0" w:colLast="0" w:name="_izk3o5qze0l6" w:id="88"/>
      <w:bookmarkEnd w:id="88"/>
      <w:r w:rsidDel="00000000" w:rsidR="00000000" w:rsidRPr="00000000">
        <w:rPr>
          <w:rFonts w:ascii="Montserrat" w:cs="Montserrat" w:eastAsia="Montserrat" w:hAnsi="Montserrat"/>
          <w:b w:val="1"/>
          <w:bCs w:val="1"/>
          <w:rtl w:val="0"/>
        </w:rPr>
        <w:t xml:space="preserve">Desafios na Compreensão do Livro</w:t>
      </w:r>
    </w:p>
    <w:p w:rsidR="00000000" w:rsidDel="00000000" w:rsidP="00000000" w:rsidRDefault="00000000" w:rsidRPr="00000000" w14:paraId="000002B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C">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Apesar de ser uma obra-prima, "Breakthrough Advertising" é também um livro desafiador. Muitos profissionais de marketing e redatores publicitários acham difícil entender completamente o livro na primeira leitura. O capítulo em questão visa simplificar e esclarecer os conceitos mais complicados, tornando-os mais acessíveis.</w:t>
      </w:r>
    </w:p>
    <w:p w:rsidR="00000000" w:rsidDel="00000000" w:rsidP="00000000" w:rsidRDefault="00000000" w:rsidRPr="00000000" w14:paraId="000002B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E">
      <w:pPr>
        <w:pStyle w:val="Heading3"/>
        <w:spacing w:line="276" w:lineRule="auto"/>
        <w:rPr>
          <w:rFonts w:ascii="Montserrat" w:cs="Montserrat" w:eastAsia="Montserrat" w:hAnsi="Montserrat"/>
          <w:b w:val="1"/>
          <w:bCs w:val="1"/>
        </w:rPr>
      </w:pPr>
      <w:bookmarkStart w:colFirst="0" w:colLast="0" w:name="_qwggegh8srxf" w:id="89"/>
      <w:bookmarkEnd w:id="89"/>
      <w:r w:rsidDel="00000000" w:rsidR="00000000" w:rsidRPr="00000000">
        <w:rPr>
          <w:rFonts w:ascii="Montserrat" w:cs="Montserrat" w:eastAsia="Montserrat" w:hAnsi="Montserrat"/>
          <w:b w:val="1"/>
          <w:bCs w:val="1"/>
          <w:rtl w:val="0"/>
        </w:rPr>
        <w:t xml:space="preserve">Conceitos-Chave do Livro</w:t>
      </w:r>
    </w:p>
    <w:p w:rsidR="00000000" w:rsidDel="00000000" w:rsidP="00000000" w:rsidRDefault="00000000" w:rsidRPr="00000000" w14:paraId="000002B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0">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Gene Schwartz foi mais do que um simples redator; ele foi um estudioso e visionário do marketing. Ele tinha uma compreensão profunda da motivação humana e sabia como traduzir isso em ações de vendas eficazes. O livro revela conceitos como:</w:t>
      </w:r>
    </w:p>
    <w:p w:rsidR="00000000" w:rsidDel="00000000" w:rsidP="00000000" w:rsidRDefault="00000000" w:rsidRPr="00000000" w14:paraId="000002C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2">
      <w:pPr>
        <w:numPr>
          <w:ilvl w:val="0"/>
          <w:numId w:val="6"/>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 desejo nunca é criado, mas sim canalizado.</w:t>
      </w:r>
    </w:p>
    <w:p w:rsidR="00000000" w:rsidDel="00000000" w:rsidP="00000000" w:rsidRDefault="00000000" w:rsidRPr="00000000" w14:paraId="000002C3">
      <w:pPr>
        <w:numPr>
          <w:ilvl w:val="0"/>
          <w:numId w:val="6"/>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desenvolver um novo mercado para um produto antigo.</w:t>
      </w:r>
    </w:p>
    <w:p w:rsidR="00000000" w:rsidDel="00000000" w:rsidP="00000000" w:rsidRDefault="00000000" w:rsidRPr="00000000" w14:paraId="000002C4">
      <w:pPr>
        <w:numPr>
          <w:ilvl w:val="0"/>
          <w:numId w:val="6"/>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importância do estado de consciência do cliente.</w:t>
      </w:r>
    </w:p>
    <w:p w:rsidR="00000000" w:rsidDel="00000000" w:rsidP="00000000" w:rsidRDefault="00000000" w:rsidRPr="00000000" w14:paraId="000002C5">
      <w:pPr>
        <w:numPr>
          <w:ilvl w:val="0"/>
          <w:numId w:val="6"/>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 nível de sofisticação do cliente e como isso afeta a redação.</w:t>
      </w:r>
    </w:p>
    <w:p w:rsidR="00000000" w:rsidDel="00000000" w:rsidP="00000000" w:rsidRDefault="00000000" w:rsidRPr="00000000" w14:paraId="000002C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A">
      <w:pPr>
        <w:pStyle w:val="Heading3"/>
        <w:spacing w:line="276" w:lineRule="auto"/>
        <w:rPr>
          <w:rFonts w:ascii="Montserrat" w:cs="Montserrat" w:eastAsia="Montserrat" w:hAnsi="Montserrat"/>
          <w:b w:val="1"/>
          <w:bCs w:val="1"/>
        </w:rPr>
      </w:pPr>
      <w:bookmarkStart w:colFirst="0" w:colLast="0" w:name="_qkdtz15obnma" w:id="90"/>
      <w:bookmarkEnd w:id="90"/>
      <w:r w:rsidDel="00000000" w:rsidR="00000000" w:rsidRPr="00000000">
        <w:rPr>
          <w:rFonts w:ascii="Montserrat" w:cs="Montserrat" w:eastAsia="Montserrat" w:hAnsi="Montserrat"/>
          <w:b w:val="1"/>
          <w:bCs w:val="1"/>
          <w:rtl w:val="0"/>
        </w:rPr>
        <w:t xml:space="preserve">Desejo Não é Criado, é Canalizado</w:t>
      </w:r>
    </w:p>
    <w:p w:rsidR="00000000" w:rsidDel="00000000" w:rsidP="00000000" w:rsidRDefault="00000000" w:rsidRPr="00000000" w14:paraId="000002C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C">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Um dos princípios fundamentais discutidos é que o desejo para um produto ou serviço já deve existir nas pessoas. O papel da publicidade é canalizar esse desejo existente para um produto específico. Isso é crucial para evitar o desperdício de recursos em marketing para produtos que as pessoas não querem.</w:t>
      </w:r>
    </w:p>
    <w:p w:rsidR="00000000" w:rsidDel="00000000" w:rsidP="00000000" w:rsidRDefault="00000000" w:rsidRPr="00000000" w14:paraId="000002C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CE">
      <w:pPr>
        <w:pStyle w:val="Heading3"/>
        <w:spacing w:line="276" w:lineRule="auto"/>
        <w:rPr>
          <w:rFonts w:ascii="Montserrat" w:cs="Montserrat" w:eastAsia="Montserrat" w:hAnsi="Montserrat"/>
          <w:b w:val="1"/>
          <w:bCs w:val="1"/>
        </w:rPr>
      </w:pPr>
      <w:bookmarkStart w:colFirst="0" w:colLast="0" w:name="_k545sf1giqqr" w:id="91"/>
      <w:bookmarkEnd w:id="91"/>
      <w:r w:rsidDel="00000000" w:rsidR="00000000" w:rsidRPr="00000000">
        <w:rPr>
          <w:rFonts w:ascii="Montserrat" w:cs="Montserrat" w:eastAsia="Montserrat" w:hAnsi="Montserrat"/>
          <w:b w:val="1"/>
          <w:bCs w:val="1"/>
          <w:rtl w:val="0"/>
        </w:rPr>
        <w:t xml:space="preserve">Níveis de Consciência do Cliente</w:t>
      </w:r>
    </w:p>
    <w:p w:rsidR="00000000" w:rsidDel="00000000" w:rsidP="00000000" w:rsidRDefault="00000000" w:rsidRPr="00000000" w14:paraId="000002C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0">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entra em detalhes sobre os diferentes níveis de consciência que um cliente pode ter em relação a um produto. Estes níveis vão desde estar plenamente ciente do produto e querê-lo, até não ter conhecimento de que tal produto existe. Compreender esses níveis ajuda os redatores a criar manchetes e conteúdos mais eficazes.</w:t>
      </w:r>
    </w:p>
    <w:p w:rsidR="00000000" w:rsidDel="00000000" w:rsidP="00000000" w:rsidRDefault="00000000" w:rsidRPr="00000000" w14:paraId="000002D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2">
      <w:pPr>
        <w:pStyle w:val="Heading3"/>
        <w:spacing w:line="276" w:lineRule="auto"/>
        <w:rPr>
          <w:rFonts w:ascii="Montserrat" w:cs="Montserrat" w:eastAsia="Montserrat" w:hAnsi="Montserrat"/>
          <w:b w:val="1"/>
          <w:bCs w:val="1"/>
        </w:rPr>
      </w:pPr>
      <w:bookmarkStart w:colFirst="0" w:colLast="0" w:name="_fy5ph1suqlwl" w:id="92"/>
      <w:bookmarkEnd w:id="92"/>
      <w:r w:rsidDel="00000000" w:rsidR="00000000" w:rsidRPr="00000000">
        <w:rPr>
          <w:rFonts w:ascii="Montserrat" w:cs="Montserrat" w:eastAsia="Montserrat" w:hAnsi="Montserrat"/>
          <w:b w:val="1"/>
          <w:bCs w:val="1"/>
          <w:rtl w:val="0"/>
        </w:rPr>
        <w:t xml:space="preserve">O Verdadeiro Propósito da Manchete</w:t>
      </w:r>
    </w:p>
    <w:p w:rsidR="00000000" w:rsidDel="00000000" w:rsidP="00000000" w:rsidRDefault="00000000" w:rsidRPr="00000000" w14:paraId="000002D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4">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objetivo final de qualquer manchete é levar o leitor a se envolver com o conteúdo que se segue. O texto argumenta que a manchete deve encontrar o cliente em seu estado atual de consciência e guiá-lo através do funil de vendas.</w:t>
      </w:r>
    </w:p>
    <w:p w:rsidR="00000000" w:rsidDel="00000000" w:rsidP="00000000" w:rsidRDefault="00000000" w:rsidRPr="00000000" w14:paraId="000002D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6">
      <w:pPr>
        <w:pStyle w:val="Heading3"/>
        <w:spacing w:line="276" w:lineRule="auto"/>
        <w:rPr>
          <w:rFonts w:ascii="Montserrat" w:cs="Montserrat" w:eastAsia="Montserrat" w:hAnsi="Montserrat"/>
          <w:b w:val="1"/>
          <w:bCs w:val="1"/>
        </w:rPr>
      </w:pPr>
      <w:bookmarkStart w:colFirst="0" w:colLast="0" w:name="_tzo4iubezrh7" w:id="93"/>
      <w:bookmarkEnd w:id="93"/>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2D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8">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Entender e aplicar os princípios discutidos pode levar a campanhas de marketing mais eficazes. O texto serve como um guia para navegar pelos conceitos complexos apresentados em "Breakthrough Advertising", com o objetivo de aplicá-los em estratégias de marketing em tempo real.</w:t>
      </w:r>
    </w:p>
    <w:p w:rsidR="00000000" w:rsidDel="00000000" w:rsidP="00000000" w:rsidRDefault="00000000" w:rsidRPr="00000000" w14:paraId="000002D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E">
      <w:pPr>
        <w:pStyle w:val="Heading3"/>
        <w:spacing w:line="276" w:lineRule="auto"/>
        <w:rPr>
          <w:rFonts w:ascii="Montserrat" w:cs="Montserrat" w:eastAsia="Montserrat" w:hAnsi="Montserrat"/>
          <w:b w:val="1"/>
          <w:bCs w:val="1"/>
        </w:rPr>
      </w:pPr>
      <w:bookmarkStart w:colFirst="0" w:colLast="0" w:name="_q9xtbhzb9rcd" w:id="94"/>
      <w:bookmarkEnd w:id="94"/>
      <w:r w:rsidDel="00000000" w:rsidR="00000000" w:rsidRPr="00000000">
        <w:rPr>
          <w:rFonts w:ascii="Montserrat" w:cs="Montserrat" w:eastAsia="Montserrat" w:hAnsi="Montserrat"/>
          <w:b w:val="1"/>
          <w:bCs w:val="1"/>
          <w:rtl w:val="0"/>
        </w:rPr>
        <w:t xml:space="preserve">Nível 4: Introduzindo Produtos que Resolvem Necessidades</w:t>
      </w:r>
    </w:p>
    <w:p w:rsidR="00000000" w:rsidDel="00000000" w:rsidP="00000000" w:rsidRDefault="00000000" w:rsidRPr="00000000" w14:paraId="000002D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0">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Neste nível, o foco é em clientes que têm uma necessidade clara, mas ainda não fizeram a conexão entre essa necessidade e o seu produto. O anúncio deve começar por identificar e verbalizar esse problema ou necessidade no título. A ideia é dramatizar o problema de tal forma que o cliente sinta que precisa resolver isso imediatamente. O anúncio deve ser tão específico que o cliente sinta como se o problema fosse único para ele, tornando a mensagem mais pessoal e impactante.</w:t>
      </w:r>
    </w:p>
    <w:p w:rsidR="00000000" w:rsidDel="00000000" w:rsidP="00000000" w:rsidRDefault="00000000" w:rsidRPr="00000000" w14:paraId="000002E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2">
      <w:pPr>
        <w:pStyle w:val="Heading3"/>
        <w:spacing w:line="276" w:lineRule="auto"/>
        <w:rPr>
          <w:rFonts w:ascii="Montserrat" w:cs="Montserrat" w:eastAsia="Montserrat" w:hAnsi="Montserrat"/>
          <w:b w:val="1"/>
          <w:bCs w:val="1"/>
        </w:rPr>
      </w:pPr>
      <w:bookmarkStart w:colFirst="0" w:colLast="0" w:name="_ocyiuzm463lz" w:id="95"/>
      <w:bookmarkEnd w:id="95"/>
      <w:r w:rsidDel="00000000" w:rsidR="00000000" w:rsidRPr="00000000">
        <w:rPr>
          <w:rFonts w:ascii="Montserrat" w:cs="Montserrat" w:eastAsia="Montserrat" w:hAnsi="Montserrat"/>
          <w:b w:val="1"/>
          <w:bCs w:val="1"/>
          <w:rtl w:val="0"/>
        </w:rPr>
        <w:t xml:space="preserve">Nível 5: Como Abordar um Mercado Completamente Desconhecido</w:t>
      </w:r>
    </w:p>
    <w:p w:rsidR="00000000" w:rsidDel="00000000" w:rsidP="00000000" w:rsidRDefault="00000000" w:rsidRPr="00000000" w14:paraId="000002E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4">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Este é o nível mais desafiador. Aqui, o cliente não está ciente de sua necessidade ou desejo, ou não está disposto a admiti-lo. O redator deve então "construir uma ponte" que conecte o cliente ao produto. Isso é feito concentrando-se no estado mental do cliente. O título do anúncio deve ser formulado de tal forma que ecoe uma emoção ou atitude que o cliente possa identificar, sem necessariamente mencionar o produto ou o preço.</w:t>
      </w:r>
    </w:p>
    <w:p w:rsidR="00000000" w:rsidDel="00000000" w:rsidP="00000000" w:rsidRDefault="00000000" w:rsidRPr="00000000" w14:paraId="000002E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6">
      <w:pPr>
        <w:pStyle w:val="Heading3"/>
        <w:spacing w:line="276" w:lineRule="auto"/>
        <w:rPr>
          <w:rFonts w:ascii="Montserrat" w:cs="Montserrat" w:eastAsia="Montserrat" w:hAnsi="Montserrat"/>
          <w:b w:val="1"/>
          <w:bCs w:val="1"/>
        </w:rPr>
      </w:pPr>
      <w:bookmarkStart w:colFirst="0" w:colLast="0" w:name="_8ahoah4r4c6g" w:id="96"/>
      <w:bookmarkEnd w:id="96"/>
      <w:r w:rsidDel="00000000" w:rsidR="00000000" w:rsidRPr="00000000">
        <w:rPr>
          <w:rFonts w:ascii="Montserrat" w:cs="Montserrat" w:eastAsia="Montserrat" w:hAnsi="Montserrat"/>
          <w:b w:val="1"/>
          <w:bCs w:val="1"/>
          <w:rtl w:val="0"/>
        </w:rPr>
        <w:t xml:space="preserve">Simplificando o Segredo Poderoso</w:t>
      </w:r>
    </w:p>
    <w:p w:rsidR="00000000" w:rsidDel="00000000" w:rsidP="00000000" w:rsidRDefault="00000000" w:rsidRPr="00000000" w14:paraId="000002E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8">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destaca que uma das barreiras para entender o livro "Breakthrough Advertising" é o vocabulário complexo. No entanto, a ideia principal é bastante simples: trata-se de entender o "estado de consciência" do cliente. Isso se refere ao quão ciente o cliente está do seu produto, do desejo que ele preenche e do problema que ele resolve. O redator deve iniciar a "conversa" com o cliente no nível de consciência em que ele se encontra.</w:t>
      </w:r>
    </w:p>
    <w:p w:rsidR="00000000" w:rsidDel="00000000" w:rsidP="00000000" w:rsidRDefault="00000000" w:rsidRPr="00000000" w14:paraId="000002E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E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1">
      <w:pPr>
        <w:pStyle w:val="Heading3"/>
        <w:spacing w:line="276" w:lineRule="auto"/>
        <w:rPr>
          <w:rFonts w:ascii="Montserrat" w:cs="Montserrat" w:eastAsia="Montserrat" w:hAnsi="Montserrat"/>
          <w:b w:val="1"/>
          <w:bCs w:val="1"/>
        </w:rPr>
      </w:pPr>
      <w:bookmarkStart w:colFirst="0" w:colLast="0" w:name="_p0d494fe4y8n" w:id="97"/>
      <w:bookmarkEnd w:id="97"/>
      <w:r w:rsidDel="00000000" w:rsidR="00000000" w:rsidRPr="00000000">
        <w:rPr>
          <w:rFonts w:ascii="Montserrat" w:cs="Montserrat" w:eastAsia="Montserrat" w:hAnsi="Montserrat"/>
          <w:b w:val="1"/>
          <w:bCs w:val="1"/>
          <w:rtl w:val="0"/>
        </w:rPr>
        <w:t xml:space="preserve">A Sofisticação do Seu Mercado</w:t>
      </w:r>
    </w:p>
    <w:p w:rsidR="00000000" w:rsidDel="00000000" w:rsidP="00000000" w:rsidRDefault="00000000" w:rsidRPr="00000000" w14:paraId="000002F2">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seção aborda a evolução do mercado através de diferentes estágios de sofisticação:</w:t>
      </w:r>
    </w:p>
    <w:p w:rsidR="00000000" w:rsidDel="00000000" w:rsidP="00000000" w:rsidRDefault="00000000" w:rsidRPr="00000000" w14:paraId="000002F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4">
      <w:pPr>
        <w:numPr>
          <w:ilvl w:val="0"/>
          <w:numId w:val="7"/>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 você é o primeiro no mercado:</w:t>
      </w:r>
      <w:r w:rsidDel="00000000" w:rsidR="00000000" w:rsidRPr="00000000">
        <w:rPr>
          <w:rFonts w:ascii="Nunito" w:cs="Nunito" w:eastAsia="Nunito" w:hAnsi="Nunito"/>
          <w:sz w:val="24"/>
          <w:szCs w:val="24"/>
          <w:rtl w:val="0"/>
        </w:rPr>
        <w:t xml:space="preserve"> Aqui, os clientes são menos céticos e mais propensos a acreditar no que você diz. O anúncio deve ser simples e direto.</w:t>
      </w:r>
    </w:p>
    <w:p w:rsidR="00000000" w:rsidDel="00000000" w:rsidP="00000000" w:rsidRDefault="00000000" w:rsidRPr="00000000" w14:paraId="000002F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6">
      <w:pPr>
        <w:numPr>
          <w:ilvl w:val="0"/>
          <w:numId w:val="7"/>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Quando a concorrência começa a entrar:</w:t>
      </w:r>
      <w:r w:rsidDel="00000000" w:rsidR="00000000" w:rsidRPr="00000000">
        <w:rPr>
          <w:rFonts w:ascii="Nunito" w:cs="Nunito" w:eastAsia="Nunito" w:hAnsi="Nunito"/>
          <w:sz w:val="24"/>
          <w:szCs w:val="24"/>
          <w:rtl w:val="0"/>
        </w:rPr>
        <w:t xml:space="preserve"> Neste ponto, o anúncio deve ampliar a promessa original para se diferenciar.</w:t>
      </w:r>
    </w:p>
    <w:p w:rsidR="00000000" w:rsidDel="00000000" w:rsidP="00000000" w:rsidRDefault="00000000" w:rsidRPr="00000000" w14:paraId="000002F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8">
      <w:pPr>
        <w:numPr>
          <w:ilvl w:val="0"/>
          <w:numId w:val="7"/>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Quando os clientes já ouviram tudo</w:t>
      </w:r>
      <w:r w:rsidDel="00000000" w:rsidR="00000000" w:rsidRPr="00000000">
        <w:rPr>
          <w:rFonts w:ascii="Nunito" w:cs="Nunito" w:eastAsia="Nunito" w:hAnsi="Nunito"/>
          <w:sz w:val="24"/>
          <w:szCs w:val="24"/>
          <w:rtl w:val="0"/>
        </w:rPr>
        <w:t xml:space="preserve">: Aqui, é importante introduzir um novo "mecanismo" que faça a mesma promessa antiga parecer nova e crível novamente.</w:t>
      </w:r>
    </w:p>
    <w:p w:rsidR="00000000" w:rsidDel="00000000" w:rsidP="00000000" w:rsidRDefault="00000000" w:rsidRPr="00000000" w14:paraId="000002F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A">
      <w:pPr>
        <w:numPr>
          <w:ilvl w:val="0"/>
          <w:numId w:val="7"/>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Quando os mecanismos começam a competir entre si</w:t>
      </w:r>
      <w:r w:rsidDel="00000000" w:rsidR="00000000" w:rsidRPr="00000000">
        <w:rPr>
          <w:rFonts w:ascii="Nunito" w:cs="Nunito" w:eastAsia="Nunito" w:hAnsi="Nunito"/>
          <w:sz w:val="24"/>
          <w:szCs w:val="24"/>
          <w:rtl w:val="0"/>
        </w:rPr>
        <w:t xml:space="preserve">: Neste estágio, ou você encontra um novo mecanismo ou amplia o existente para continuar se destacando.</w:t>
      </w:r>
    </w:p>
    <w:p w:rsidR="00000000" w:rsidDel="00000000" w:rsidP="00000000" w:rsidRDefault="00000000" w:rsidRPr="00000000" w14:paraId="000002F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C">
      <w:pPr>
        <w:pStyle w:val="Heading3"/>
        <w:spacing w:line="276" w:lineRule="auto"/>
        <w:rPr>
          <w:rFonts w:ascii="Montserrat" w:cs="Montserrat" w:eastAsia="Montserrat" w:hAnsi="Montserrat"/>
          <w:b w:val="1"/>
          <w:bCs w:val="1"/>
        </w:rPr>
      </w:pPr>
      <w:bookmarkStart w:colFirst="0" w:colLast="0" w:name="_s82on2m2abx5" w:id="98"/>
      <w:bookmarkEnd w:id="98"/>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2F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FE">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serve como um guia abrangente para entender e aplicar os princípios de "Breakthrough Advertising". Ele oferece uma variedade de estratégias e táticas para criar anúncios eficazes, dependendo do estado de consciência e sofisticação do seu mercado-alvo.</w:t>
      </w:r>
    </w:p>
    <w:p w:rsidR="00000000" w:rsidDel="00000000" w:rsidP="00000000" w:rsidRDefault="00000000" w:rsidRPr="00000000" w14:paraId="000002F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uma extensa discussão sobre como criar manchetes eficazes para publicidade, especialmente em mercados saturados e céticos. Ele se concentra em várias estratégias e táticas para captar a atenção do público-alvo, mesmo quando eles estão saturados de mensagens publicitárias.</w:t>
      </w:r>
    </w:p>
    <w:p w:rsidR="00000000" w:rsidDel="00000000" w:rsidP="00000000" w:rsidRDefault="00000000" w:rsidRPr="00000000" w14:paraId="0000030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2">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Conheça Profundamente o Seu Público-Alvo:</w:t>
      </w:r>
      <w:r w:rsidDel="00000000" w:rsidR="00000000" w:rsidRPr="00000000">
        <w:rPr>
          <w:rFonts w:ascii="Nunito" w:cs="Nunito" w:eastAsia="Nunito" w:hAnsi="Nunito"/>
          <w:sz w:val="24"/>
          <w:szCs w:val="24"/>
          <w:rtl w:val="0"/>
        </w:rPr>
        <w:t xml:space="preserve"> O texto não apenas sugere que você deve conhecer seu público, mas vai além, recomendando que você se torne um "prospecto real" no mercado que está abordando. Isso significa experimentar o produto ou serviço, conversar com as pessoas e entender completamente suas necessidades e desejos. Isso é crucial para escrever manchetes que ressoem com o público.</w:t>
      </w:r>
    </w:p>
    <w:p w:rsidR="00000000" w:rsidDel="00000000" w:rsidP="00000000" w:rsidRDefault="00000000" w:rsidRPr="00000000" w14:paraId="0000030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5">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Jogue com Emoções Fortes:</w:t>
      </w:r>
      <w:r w:rsidDel="00000000" w:rsidR="00000000" w:rsidRPr="00000000">
        <w:rPr>
          <w:rFonts w:ascii="Nunito" w:cs="Nunito" w:eastAsia="Nunito" w:hAnsi="Nunito"/>
          <w:sz w:val="24"/>
          <w:szCs w:val="24"/>
          <w:rtl w:val="0"/>
        </w:rPr>
        <w:t xml:space="preserve"> O autor sugere que você deve ser audacioso e até um pouco chocante ao expressar as emoções do seu público. Isso não é hora de se censurar. Por exemplo, se você está escrevendo para um mercado que está com raiva de práticas empresariais antiéticas, uma manchete como "Shameless Two-Faced S.O.B.s!" poderia ser eficaz.</w:t>
      </w:r>
    </w:p>
    <w:p w:rsidR="00000000" w:rsidDel="00000000" w:rsidP="00000000" w:rsidRDefault="00000000" w:rsidRPr="00000000" w14:paraId="0000030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7">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Estude Trabalhos Anteriores:</w:t>
      </w:r>
      <w:r w:rsidDel="00000000" w:rsidR="00000000" w:rsidRPr="00000000">
        <w:rPr>
          <w:rFonts w:ascii="Nunito" w:cs="Nunito" w:eastAsia="Nunito" w:hAnsi="Nunito"/>
          <w:sz w:val="24"/>
          <w:szCs w:val="24"/>
          <w:rtl w:val="0"/>
        </w:rPr>
        <w:t xml:space="preserve"> O texto recomenda que você estude manchetes bem-sucedidas e até se inscreva em várias listas de correspondência para entender o que funciona. Isso serve como "alimento" para sua criatividade e ajuda você a entender os elementos de uma manchete eficaz.</w:t>
      </w:r>
    </w:p>
    <w:p w:rsidR="00000000" w:rsidDel="00000000" w:rsidP="00000000" w:rsidRDefault="00000000" w:rsidRPr="00000000" w14:paraId="0000030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9">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Pratique, Pratique, Pratique:</w:t>
      </w:r>
      <w:r w:rsidDel="00000000" w:rsidR="00000000" w:rsidRPr="00000000">
        <w:rPr>
          <w:rFonts w:ascii="Nunito" w:cs="Nunito" w:eastAsia="Nunito" w:hAnsi="Nunito"/>
          <w:sz w:val="24"/>
          <w:szCs w:val="24"/>
          <w:rtl w:val="0"/>
        </w:rPr>
        <w:t xml:space="preserve"> A habilidade de escrever manchetes eficazes não é algo que você pode adquirir da noite para o dia. O texto sugere práticas como tentar verbalizar as emoções das pessoas que você encontra na vida cotidiana. Isso pode parecer estranho, mas é um exercício valioso.</w:t>
      </w:r>
    </w:p>
    <w:p w:rsidR="00000000" w:rsidDel="00000000" w:rsidP="00000000" w:rsidRDefault="00000000" w:rsidRPr="00000000" w14:paraId="0000030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B">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Viva Perigosamente - Na Beirada da Credibilidade:</w:t>
      </w:r>
      <w:r w:rsidDel="00000000" w:rsidR="00000000" w:rsidRPr="00000000">
        <w:rPr>
          <w:rFonts w:ascii="Nunito" w:cs="Nunito" w:eastAsia="Nunito" w:hAnsi="Nunito"/>
          <w:sz w:val="24"/>
          <w:szCs w:val="24"/>
          <w:rtl w:val="0"/>
        </w:rPr>
        <w:t xml:space="preserve"> Este é talvez o ponto mais intrigante. O autor sugere que a melhor manchete é aquela que é tão boa que é quase inacreditável, mas ainda assim crível o suficiente para que as pessoas queiram saber mais. Isso é descrito como o "ponto ideal" na criação de manchetes.</w:t>
      </w:r>
    </w:p>
    <w:p w:rsidR="00000000" w:rsidDel="00000000" w:rsidP="00000000" w:rsidRDefault="00000000" w:rsidRPr="00000000" w14:paraId="0000030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D">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Exemplos do Mundo Real:</w:t>
      </w:r>
      <w:r w:rsidDel="00000000" w:rsidR="00000000" w:rsidRPr="00000000">
        <w:rPr>
          <w:rFonts w:ascii="Nunito" w:cs="Nunito" w:eastAsia="Nunito" w:hAnsi="Nunito"/>
          <w:sz w:val="24"/>
          <w:szCs w:val="24"/>
          <w:rtl w:val="0"/>
        </w:rPr>
        <w:t xml:space="preserve"> O texto é repleto de exemplos práticos, desde manchetes de saúde como "Heart surgery may be a thing of the past!" até promessas financeiras como "Grow 743% Richer in the Next 60 Days!". Cada exemplo é analisado para mostrar como ele atinge o equilíbrio certo entre ser ousado e crível.</w:t>
      </w:r>
    </w:p>
    <w:p w:rsidR="00000000" w:rsidDel="00000000" w:rsidP="00000000" w:rsidRDefault="00000000" w:rsidRPr="00000000" w14:paraId="0000030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0F">
      <w:pPr>
        <w:numPr>
          <w:ilvl w:val="0"/>
          <w:numId w:val="3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Importância da Atualidade e Especificidade:</w:t>
      </w:r>
      <w:r w:rsidDel="00000000" w:rsidR="00000000" w:rsidRPr="00000000">
        <w:rPr>
          <w:rFonts w:ascii="Nunito" w:cs="Nunito" w:eastAsia="Nunito" w:hAnsi="Nunito"/>
          <w:sz w:val="24"/>
          <w:szCs w:val="24"/>
          <w:rtl w:val="0"/>
        </w:rPr>
        <w:t xml:space="preserve"> O texto destaca como as manchetes podem se tornar mais críveis se estiverem alinhadas com eventos atuais ou informações específicas. Por exemplo, após o escândalo do Vioxx, manchetes como "The 7 Deadliest Drugs – Are You Taking Any of Them?" tornaram-se mais críveis.</w:t>
      </w:r>
    </w:p>
    <w:p w:rsidR="00000000" w:rsidDel="00000000" w:rsidP="00000000" w:rsidRDefault="00000000" w:rsidRPr="00000000" w14:paraId="0000031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4">
      <w:pPr>
        <w:pStyle w:val="Heading3"/>
        <w:spacing w:line="276" w:lineRule="auto"/>
        <w:rPr>
          <w:rFonts w:ascii="Montserrat" w:cs="Montserrat" w:eastAsia="Montserrat" w:hAnsi="Montserrat"/>
          <w:b w:val="1"/>
          <w:bCs w:val="1"/>
        </w:rPr>
      </w:pPr>
      <w:bookmarkStart w:colFirst="0" w:colLast="0" w:name="_rh7nyjkysrzj" w:id="99"/>
      <w:bookmarkEnd w:id="99"/>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31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completo para qualquer pessoa interessada em criar manchetes eficazes para publicidade ou marketing. Ele aborda desde a importância de entender profundamente seu público até técnicas mais avançadas como jogar com emoções fortes e viver "perigosamente" ao criar manchetes que estão na beirada da credibilidade. O autor também enfatiza a importância da prática e do estudo de exemplos bem-sucedidos para aprimorar suas habilidades.</w:t>
      </w:r>
    </w:p>
    <w:p w:rsidR="00000000" w:rsidDel="00000000" w:rsidP="00000000" w:rsidRDefault="00000000" w:rsidRPr="00000000" w14:paraId="0000031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oferece um guia completo sobre como tornar qualquer mensagem mais fascinante, algo que é crucial em áreas como marketing, vendas e até mesmo nas interações sociais cotidianas. Aqui estão os oito segredos principais:</w:t>
      </w:r>
    </w:p>
    <w:p w:rsidR="00000000" w:rsidDel="00000000" w:rsidP="00000000" w:rsidRDefault="00000000" w:rsidRPr="00000000" w14:paraId="0000031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A">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Ser Único ou Diferente:</w:t>
      </w:r>
      <w:r w:rsidDel="00000000" w:rsidR="00000000" w:rsidRPr="00000000">
        <w:rPr>
          <w:rFonts w:ascii="Nunito" w:cs="Nunito" w:eastAsia="Nunito" w:hAnsi="Nunito"/>
          <w:sz w:val="24"/>
          <w:szCs w:val="24"/>
          <w:rtl w:val="0"/>
        </w:rPr>
        <w:t xml:space="preserve"> A primeira regra é fazer algo que pareça único ou diferente. A singularidade é atraente porque sugere escassez. Se algo é raro, ele naturalmente tem mais valor e é mais desejado. A aparência de singularidade é tão boa quanto a singularidade real em termos de capturar a atenção.</w:t>
      </w:r>
    </w:p>
    <w:p w:rsidR="00000000" w:rsidDel="00000000" w:rsidP="00000000" w:rsidRDefault="00000000" w:rsidRPr="00000000" w14:paraId="0000031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C">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Ser o Primeiro:</w:t>
      </w:r>
      <w:r w:rsidDel="00000000" w:rsidR="00000000" w:rsidRPr="00000000">
        <w:rPr>
          <w:rFonts w:ascii="Nunito" w:cs="Nunito" w:eastAsia="Nunito" w:hAnsi="Nunito"/>
          <w:sz w:val="24"/>
          <w:szCs w:val="24"/>
          <w:rtl w:val="0"/>
        </w:rPr>
        <w:t xml:space="preserve"> A maneira mais básica de ser único é ser o primeiro a fazer algo. Isso pode ser uma nova invenção, um novo serviço, ou uma nova combinação de coisas já existentes. Ser o primeiro a entrar em um mercado faz você parecer automaticamente único e diferente.</w:t>
      </w:r>
    </w:p>
    <w:p w:rsidR="00000000" w:rsidDel="00000000" w:rsidP="00000000" w:rsidRDefault="00000000" w:rsidRPr="00000000" w14:paraId="0000031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1E">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Ser Melhor:</w:t>
      </w:r>
      <w:r w:rsidDel="00000000" w:rsidR="00000000" w:rsidRPr="00000000">
        <w:rPr>
          <w:rFonts w:ascii="Nunito" w:cs="Nunito" w:eastAsia="Nunito" w:hAnsi="Nunito"/>
          <w:sz w:val="24"/>
          <w:szCs w:val="24"/>
          <w:rtl w:val="0"/>
        </w:rPr>
        <w:t xml:space="preserve"> Se você não pode ser o primeiro ou único, então seja o melhor. A qualidade superior em um produto ou serviço pode fazer você se destacar da concorrência. Isso também cria uma curiosidade nas pessoas para saber por que você é melhor.</w:t>
      </w:r>
    </w:p>
    <w:p w:rsidR="00000000" w:rsidDel="00000000" w:rsidP="00000000" w:rsidRDefault="00000000" w:rsidRPr="00000000" w14:paraId="0000031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0">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Ser o Oposto:</w:t>
      </w:r>
      <w:r w:rsidDel="00000000" w:rsidR="00000000" w:rsidRPr="00000000">
        <w:rPr>
          <w:rFonts w:ascii="Nunito" w:cs="Nunito" w:eastAsia="Nunito" w:hAnsi="Nunito"/>
          <w:sz w:val="24"/>
          <w:szCs w:val="24"/>
          <w:rtl w:val="0"/>
        </w:rPr>
        <w:t xml:space="preserve"> Este ponto sugere que você ofereça uma alternativa clara ao que já existe. Isso pode ser particularmente eficaz se o que você está oferecendo é o oposto do que é atualmente popular ou aceito.</w:t>
      </w:r>
    </w:p>
    <w:p w:rsidR="00000000" w:rsidDel="00000000" w:rsidP="00000000" w:rsidRDefault="00000000" w:rsidRPr="00000000" w14:paraId="0000032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2">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Ser Exclusivo:</w:t>
      </w:r>
      <w:r w:rsidDel="00000000" w:rsidR="00000000" w:rsidRPr="00000000">
        <w:rPr>
          <w:rFonts w:ascii="Nunito" w:cs="Nunito" w:eastAsia="Nunito" w:hAnsi="Nunito"/>
          <w:sz w:val="24"/>
          <w:szCs w:val="24"/>
          <w:rtl w:val="0"/>
        </w:rPr>
        <w:t xml:space="preserve"> A exclusividade pode tornar qualquer produto ou serviço mais atraente. Se algo é exclusivo ou tem um certo nível de exclusividade, as pessoas são naturalmente mais curiosas e interessadas.</w:t>
      </w:r>
    </w:p>
    <w:p w:rsidR="00000000" w:rsidDel="00000000" w:rsidP="00000000" w:rsidRDefault="00000000" w:rsidRPr="00000000" w14:paraId="00000323">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Fazer Promessas Quase Inacreditáveis:</w:t>
      </w:r>
      <w:r w:rsidDel="00000000" w:rsidR="00000000" w:rsidRPr="00000000">
        <w:rPr>
          <w:rFonts w:ascii="Nunito" w:cs="Nunito" w:eastAsia="Nunito" w:hAnsi="Nunito"/>
          <w:sz w:val="24"/>
          <w:szCs w:val="24"/>
          <w:rtl w:val="0"/>
        </w:rPr>
        <w:t xml:space="preserve"> Promessas que são tão extraordinárias que beiram o inacreditável podem forçar as pessoas a investigar mais para ver se são realmente verdadeiras. Isso ativa a curiosidade natural das pessoas.</w:t>
      </w:r>
    </w:p>
    <w:p w:rsidR="00000000" w:rsidDel="00000000" w:rsidP="00000000" w:rsidRDefault="00000000" w:rsidRPr="00000000" w14:paraId="0000032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5">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Retenção de Informação:</w:t>
      </w:r>
      <w:r w:rsidDel="00000000" w:rsidR="00000000" w:rsidRPr="00000000">
        <w:rPr>
          <w:rFonts w:ascii="Nunito" w:cs="Nunito" w:eastAsia="Nunito" w:hAnsi="Nunito"/>
          <w:sz w:val="24"/>
          <w:szCs w:val="24"/>
          <w:rtl w:val="0"/>
        </w:rPr>
        <w:t xml:space="preserve"> Não dar toda a informação de uma vez cria um senso de mistério ou segredo. Isso pode ser tão simples quanto fazer uma pergunta e não fornecer a resposta imediatamente. Isso mantém as pessoas engajadas e querendo saber mais.</w:t>
      </w:r>
    </w:p>
    <w:p w:rsidR="00000000" w:rsidDel="00000000" w:rsidP="00000000" w:rsidRDefault="00000000" w:rsidRPr="00000000" w14:paraId="0000032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7">
      <w:pPr>
        <w:numPr>
          <w:ilvl w:val="0"/>
          <w:numId w:val="4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Adicionar Riqueza Verbal:</w:t>
      </w:r>
      <w:r w:rsidDel="00000000" w:rsidR="00000000" w:rsidRPr="00000000">
        <w:rPr>
          <w:rFonts w:ascii="Nunito" w:cs="Nunito" w:eastAsia="Nunito" w:hAnsi="Nunito"/>
          <w:sz w:val="24"/>
          <w:szCs w:val="24"/>
          <w:rtl w:val="0"/>
        </w:rPr>
        <w:t xml:space="preserve"> O uso de linguagem rica e descritiva pode adicionar uma camada extra de interesse. Isso inclui o uso de imagens visuais, expressões coloquiais e metáforas que tornam a mensagem mais viva e interessante.</w:t>
      </w:r>
    </w:p>
    <w:p w:rsidR="00000000" w:rsidDel="00000000" w:rsidP="00000000" w:rsidRDefault="00000000" w:rsidRPr="00000000" w14:paraId="0000032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9">
      <w:pPr>
        <w:spacing w:line="276" w:lineRule="auto"/>
        <w:jc w:val="both"/>
        <w:rPr>
          <w:rFonts w:ascii="Roboto" w:cs="Roboto" w:eastAsia="Roboto" w:hAnsi="Roboto"/>
          <w:color w:val="374151"/>
          <w:sz w:val="24"/>
          <w:szCs w:val="24"/>
        </w:rPr>
      </w:pPr>
      <w:r w:rsidDel="00000000" w:rsidR="00000000" w:rsidRPr="00000000">
        <w:rPr>
          <w:rFonts w:ascii="Nunito" w:cs="Nunito" w:eastAsia="Nunito" w:hAnsi="Nunito"/>
          <w:sz w:val="24"/>
          <w:szCs w:val="24"/>
          <w:rtl w:val="0"/>
        </w:rPr>
        <w:t xml:space="preserve">O texto também enfatiza que, além desses oito segredos, é crucial entender as emoções das pessoas e como verbalizá-las de forma eficaz. Isso não só torna a mensagem mais ressonante, mas também ajuda a manter a atenção do público, o que é extremamente valioso em qualquer forma de comunicação persuasiva.</w:t>
      </w:r>
      <w:r w:rsidDel="00000000" w:rsidR="00000000" w:rsidRPr="00000000">
        <w:rPr>
          <w:rtl w:val="0"/>
        </w:rPr>
      </w:r>
    </w:p>
    <w:p w:rsidR="00000000" w:rsidDel="00000000" w:rsidP="00000000" w:rsidRDefault="00000000" w:rsidRPr="00000000" w14:paraId="0000032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2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B">
      <w:pPr>
        <w:pStyle w:val="Heading1"/>
        <w:spacing w:line="276" w:lineRule="auto"/>
        <w:rPr>
          <w:rFonts w:ascii="Montserrat" w:cs="Montserrat" w:eastAsia="Montserrat" w:hAnsi="Montserrat"/>
        </w:rPr>
      </w:pPr>
      <w:bookmarkStart w:colFirst="0" w:colLast="0" w:name="_ill6lgbby80" w:id="100"/>
      <w:bookmarkEnd w:id="100"/>
      <w:r w:rsidDel="00000000" w:rsidR="00000000" w:rsidRPr="00000000">
        <w:rPr>
          <w:rFonts w:ascii="Montserrat" w:cs="Montserrat" w:eastAsia="Montserrat" w:hAnsi="Montserrat"/>
          <w:b w:val="1"/>
          <w:bCs w:val="1"/>
          <w:rtl w:val="0"/>
        </w:rPr>
        <w:t xml:space="preserve">CAPÍTULO 12</w:t>
      </w:r>
      <w:r w:rsidDel="00000000" w:rsidR="00000000" w:rsidRPr="00000000">
        <w:rPr>
          <w:rFonts w:ascii="Montserrat" w:cs="Montserrat" w:eastAsia="Montserrat" w:hAnsi="Montserrat"/>
          <w:rtl w:val="0"/>
        </w:rPr>
        <w:t xml:space="preserve"> — VINTE E QUATRO LEADS.</w:t>
      </w:r>
    </w:p>
    <w:p w:rsidR="00000000" w:rsidDel="00000000" w:rsidP="00000000" w:rsidRDefault="00000000" w:rsidRPr="00000000" w14:paraId="0000033C">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Estratégias para criar leads vencedoras.</w:t>
      </w:r>
    </w:p>
    <w:p w:rsidR="00000000" w:rsidDel="00000000" w:rsidP="00000000" w:rsidRDefault="00000000" w:rsidRPr="00000000" w14:paraId="0000033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3E">
      <w:pPr>
        <w:pStyle w:val="Heading3"/>
        <w:spacing w:line="276" w:lineRule="auto"/>
        <w:rPr>
          <w:rFonts w:ascii="Montserrat" w:cs="Montserrat" w:eastAsia="Montserrat" w:hAnsi="Montserrat"/>
          <w:b w:val="1"/>
          <w:bCs w:val="1"/>
        </w:rPr>
      </w:pPr>
      <w:bookmarkStart w:colFirst="0" w:colLast="0" w:name="_e579ttf73vzc" w:id="101"/>
      <w:bookmarkEnd w:id="101"/>
      <w:r w:rsidDel="00000000" w:rsidR="00000000" w:rsidRPr="00000000">
        <w:rPr>
          <w:rFonts w:ascii="Montserrat" w:cs="Montserrat" w:eastAsia="Montserrat" w:hAnsi="Montserrat"/>
          <w:b w:val="1"/>
          <w:bCs w:val="1"/>
          <w:rtl w:val="0"/>
        </w:rPr>
        <w:t xml:space="preserve">1. Conhecimento Avançado</w:t>
      </w:r>
    </w:p>
    <w:p w:rsidR="00000000" w:rsidDel="00000000" w:rsidP="00000000" w:rsidRDefault="00000000" w:rsidRPr="00000000" w14:paraId="0000033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particularmente eficaz no mercado de investimentos, onde o timing é crucial. Ela envolve fornecer informações que podem ajudar os investidores a prever eventos futuros com precisão, maximizando assim seus lucros.</w:t>
      </w:r>
    </w:p>
    <w:p w:rsidR="00000000" w:rsidDel="00000000" w:rsidP="00000000" w:rsidRDefault="00000000" w:rsidRPr="00000000" w14:paraId="0000034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2">
      <w:pPr>
        <w:pStyle w:val="Heading3"/>
        <w:spacing w:line="276" w:lineRule="auto"/>
        <w:rPr>
          <w:rFonts w:ascii="Montserrat" w:cs="Montserrat" w:eastAsia="Montserrat" w:hAnsi="Montserrat"/>
          <w:b w:val="1"/>
          <w:bCs w:val="1"/>
        </w:rPr>
      </w:pPr>
      <w:bookmarkStart w:colFirst="0" w:colLast="0" w:name="_i9krk1sj7k7e" w:id="102"/>
      <w:bookmarkEnd w:id="102"/>
      <w:r w:rsidDel="00000000" w:rsidR="00000000" w:rsidRPr="00000000">
        <w:rPr>
          <w:rFonts w:ascii="Montserrat" w:cs="Montserrat" w:eastAsia="Montserrat" w:hAnsi="Montserrat"/>
          <w:b w:val="1"/>
          <w:bCs w:val="1"/>
          <w:rtl w:val="0"/>
        </w:rPr>
        <w:t xml:space="preserve">2. Advogado</w:t>
      </w:r>
    </w:p>
    <w:p w:rsidR="00000000" w:rsidDel="00000000" w:rsidP="00000000" w:rsidRDefault="00000000" w:rsidRPr="00000000" w14:paraId="0000034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Aqui, a estratégia é usar uma figura pública ou especialista no campo como um "advogado" para o produto ou serviço. Isso ajuda a estabelecer credibilidade e confiança desde o início.</w:t>
      </w:r>
    </w:p>
    <w:p w:rsidR="00000000" w:rsidDel="00000000" w:rsidP="00000000" w:rsidRDefault="00000000" w:rsidRPr="00000000" w14:paraId="0000034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6">
      <w:pPr>
        <w:pStyle w:val="Heading3"/>
        <w:spacing w:line="276" w:lineRule="auto"/>
        <w:rPr>
          <w:rFonts w:ascii="Montserrat" w:cs="Montserrat" w:eastAsia="Montserrat" w:hAnsi="Montserrat"/>
          <w:b w:val="1"/>
          <w:bCs w:val="1"/>
        </w:rPr>
      </w:pPr>
      <w:bookmarkStart w:colFirst="0" w:colLast="0" w:name="_bps1uruqvbga" w:id="103"/>
      <w:bookmarkEnd w:id="103"/>
      <w:r w:rsidDel="00000000" w:rsidR="00000000" w:rsidRPr="00000000">
        <w:rPr>
          <w:rFonts w:ascii="Montserrat" w:cs="Montserrat" w:eastAsia="Montserrat" w:hAnsi="Montserrat"/>
          <w:b w:val="1"/>
          <w:bCs w:val="1"/>
          <w:rtl w:val="0"/>
        </w:rPr>
        <w:t xml:space="preserve">3. Aja Agora</w:t>
      </w:r>
    </w:p>
    <w:p w:rsidR="00000000" w:rsidDel="00000000" w:rsidP="00000000" w:rsidRDefault="00000000" w:rsidRPr="00000000" w14:paraId="0000034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abordagem é mais eficaz quando o leitor enfrenta um problema muito urgente que requer ação imediata. Pode ser particularmente eficaz em mercados como finanças e saúde.</w:t>
      </w:r>
    </w:p>
    <w:p w:rsidR="00000000" w:rsidDel="00000000" w:rsidP="00000000" w:rsidRDefault="00000000" w:rsidRPr="00000000" w14:paraId="0000034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A">
      <w:pPr>
        <w:pStyle w:val="Heading3"/>
        <w:spacing w:line="276" w:lineRule="auto"/>
        <w:rPr>
          <w:rFonts w:ascii="Montserrat" w:cs="Montserrat" w:eastAsia="Montserrat" w:hAnsi="Montserrat"/>
          <w:b w:val="1"/>
          <w:bCs w:val="1"/>
        </w:rPr>
      </w:pPr>
      <w:bookmarkStart w:colFirst="0" w:colLast="0" w:name="_wsgpuye9m8q" w:id="104"/>
      <w:bookmarkEnd w:id="104"/>
      <w:r w:rsidDel="00000000" w:rsidR="00000000" w:rsidRPr="00000000">
        <w:rPr>
          <w:rFonts w:ascii="Montserrat" w:cs="Montserrat" w:eastAsia="Montserrat" w:hAnsi="Montserrat"/>
          <w:b w:val="1"/>
          <w:bCs w:val="1"/>
          <w:rtl w:val="0"/>
        </w:rPr>
        <w:t xml:space="preserve">4. Autoridade</w:t>
      </w:r>
    </w:p>
    <w:p w:rsidR="00000000" w:rsidDel="00000000" w:rsidP="00000000" w:rsidRDefault="00000000" w:rsidRPr="00000000" w14:paraId="0000034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Citar uma autoridade conhecida no campo relevante pode ajudar a estabelecer credibilidade e atrair a atenção do leitor. A citação deve ser relevante e interessante para o leitor.</w:t>
      </w:r>
    </w:p>
    <w:p w:rsidR="00000000" w:rsidDel="00000000" w:rsidP="00000000" w:rsidRDefault="00000000" w:rsidRPr="00000000" w14:paraId="0000034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4E">
      <w:pPr>
        <w:pStyle w:val="Heading3"/>
        <w:spacing w:line="276" w:lineRule="auto"/>
        <w:rPr>
          <w:rFonts w:ascii="Montserrat" w:cs="Montserrat" w:eastAsia="Montserrat" w:hAnsi="Montserrat"/>
          <w:b w:val="1"/>
          <w:bCs w:val="1"/>
        </w:rPr>
      </w:pPr>
      <w:bookmarkStart w:colFirst="0" w:colLast="0" w:name="_m7m7c4uwuooh" w:id="105"/>
      <w:bookmarkEnd w:id="105"/>
      <w:r w:rsidDel="00000000" w:rsidR="00000000" w:rsidRPr="00000000">
        <w:rPr>
          <w:rFonts w:ascii="Montserrat" w:cs="Montserrat" w:eastAsia="Montserrat" w:hAnsi="Montserrat"/>
          <w:b w:val="1"/>
          <w:bCs w:val="1"/>
          <w:rtl w:val="0"/>
        </w:rPr>
        <w:t xml:space="preserve">5. Conspiração</w:t>
      </w:r>
    </w:p>
    <w:p w:rsidR="00000000" w:rsidDel="00000000" w:rsidP="00000000" w:rsidRDefault="00000000" w:rsidRPr="00000000" w14:paraId="0000034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envolve criar um senso de perigo ou ameaça iminente, muitas vezes construindo um "inimigo" que o produto ou serviço pode ajudar a combater.</w:t>
      </w:r>
    </w:p>
    <w:p w:rsidR="00000000" w:rsidDel="00000000" w:rsidP="00000000" w:rsidRDefault="00000000" w:rsidRPr="00000000" w14:paraId="00000350">
      <w:pPr>
        <w:pStyle w:val="Heading3"/>
        <w:spacing w:line="276" w:lineRule="auto"/>
        <w:rPr>
          <w:rFonts w:ascii="Montserrat" w:cs="Montserrat" w:eastAsia="Montserrat" w:hAnsi="Montserrat"/>
          <w:b w:val="1"/>
          <w:bCs w:val="1"/>
        </w:rPr>
      </w:pPr>
      <w:bookmarkStart w:colFirst="0" w:colLast="0" w:name="_ydg2o2q20bul" w:id="106"/>
      <w:bookmarkEnd w:id="106"/>
      <w:r w:rsidDel="00000000" w:rsidR="00000000" w:rsidRPr="00000000">
        <w:rPr>
          <w:rFonts w:ascii="Montserrat" w:cs="Montserrat" w:eastAsia="Montserrat" w:hAnsi="Montserrat"/>
          <w:b w:val="1"/>
          <w:bCs w:val="1"/>
          <w:rtl w:val="0"/>
        </w:rPr>
        <w:t xml:space="preserve">6. Contrariano</w:t>
      </w:r>
    </w:p>
    <w:p w:rsidR="00000000" w:rsidDel="00000000" w:rsidP="00000000" w:rsidRDefault="00000000" w:rsidRPr="00000000" w14:paraId="0000035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abordagem envolve desafiar crenças ou mitos comuns no mercado, apresentando uma nova perspectiva ou solução que é contraintuitiva.</w:t>
      </w:r>
    </w:p>
    <w:p w:rsidR="00000000" w:rsidDel="00000000" w:rsidP="00000000" w:rsidRDefault="00000000" w:rsidRPr="00000000" w14:paraId="0000035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4">
      <w:pPr>
        <w:pStyle w:val="Heading3"/>
        <w:spacing w:line="276" w:lineRule="auto"/>
        <w:rPr>
          <w:rFonts w:ascii="Montserrat" w:cs="Montserrat" w:eastAsia="Montserrat" w:hAnsi="Montserrat"/>
          <w:b w:val="1"/>
          <w:bCs w:val="1"/>
        </w:rPr>
      </w:pPr>
      <w:bookmarkStart w:colFirst="0" w:colLast="0" w:name="_jctqvq38kcie" w:id="107"/>
      <w:bookmarkEnd w:id="107"/>
      <w:r w:rsidDel="00000000" w:rsidR="00000000" w:rsidRPr="00000000">
        <w:rPr>
          <w:rFonts w:ascii="Montserrat" w:cs="Montserrat" w:eastAsia="Montserrat" w:hAnsi="Montserrat"/>
          <w:b w:val="1"/>
          <w:bCs w:val="1"/>
          <w:rtl w:val="0"/>
        </w:rPr>
        <w:t xml:space="preserve">7. Direto e Sem Rodeios</w:t>
      </w:r>
    </w:p>
    <w:p w:rsidR="00000000" w:rsidDel="00000000" w:rsidP="00000000" w:rsidRDefault="00000000" w:rsidRPr="00000000" w14:paraId="0000035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é uma abordagem direta que vai direto ao ponto. É mais eficaz quando você tem um profundo conhecimento do seu público-alvo e suas necessidades.</w:t>
      </w:r>
    </w:p>
    <w:p w:rsidR="00000000" w:rsidDel="00000000" w:rsidP="00000000" w:rsidRDefault="00000000" w:rsidRPr="00000000" w14:paraId="00000357">
      <w:pPr>
        <w:pStyle w:val="Heading3"/>
        <w:spacing w:line="276" w:lineRule="auto"/>
        <w:rPr>
          <w:rFonts w:ascii="Montserrat" w:cs="Montserrat" w:eastAsia="Montserrat" w:hAnsi="Montserrat"/>
          <w:b w:val="1"/>
          <w:bCs w:val="1"/>
        </w:rPr>
      </w:pPr>
      <w:bookmarkStart w:colFirst="0" w:colLast="0" w:name="_s1w4cmes4er" w:id="108"/>
      <w:bookmarkEnd w:id="108"/>
      <w:r w:rsidDel="00000000" w:rsidR="00000000" w:rsidRPr="00000000">
        <w:rPr>
          <w:rFonts w:ascii="Montserrat" w:cs="Montserrat" w:eastAsia="Montserrat" w:hAnsi="Montserrat"/>
          <w:b w:val="1"/>
          <w:bCs w:val="1"/>
          <w:rtl w:val="0"/>
        </w:rPr>
        <w:t xml:space="preserve">8. Dólar Bill</w:t>
      </w:r>
    </w:p>
    <w:p w:rsidR="00000000" w:rsidDel="00000000" w:rsidP="00000000" w:rsidRDefault="00000000" w:rsidRPr="00000000" w14:paraId="0000035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envolve anexar uma nota de dólar à carta de vendas para chamar a atenção do leitor. É uma forma eficaz, embora não convencional, de capturar o interesse.</w:t>
      </w:r>
    </w:p>
    <w:p w:rsidR="00000000" w:rsidDel="00000000" w:rsidP="00000000" w:rsidRDefault="00000000" w:rsidRPr="00000000" w14:paraId="0000035A">
      <w:pPr>
        <w:pStyle w:val="Heading3"/>
        <w:spacing w:line="276" w:lineRule="auto"/>
        <w:rPr>
          <w:rFonts w:ascii="Montserrat" w:cs="Montserrat" w:eastAsia="Montserrat" w:hAnsi="Montserrat"/>
          <w:b w:val="1"/>
          <w:bCs w:val="1"/>
        </w:rPr>
      </w:pPr>
      <w:bookmarkStart w:colFirst="0" w:colLast="0" w:name="_k67kp1lteuz4" w:id="109"/>
      <w:bookmarkEnd w:id="109"/>
      <w:r w:rsidDel="00000000" w:rsidR="00000000" w:rsidRPr="00000000">
        <w:rPr>
          <w:rFonts w:ascii="Montserrat" w:cs="Montserrat" w:eastAsia="Montserrat" w:hAnsi="Montserrat"/>
          <w:b w:val="1"/>
          <w:bCs w:val="1"/>
          <w:rtl w:val="0"/>
        </w:rPr>
        <w:t xml:space="preserve">9. Fascinação</w:t>
      </w:r>
    </w:p>
    <w:p w:rsidR="00000000" w:rsidDel="00000000" w:rsidP="00000000" w:rsidRDefault="00000000" w:rsidRPr="00000000" w14:paraId="0000035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envolve o uso de fatos, números ou ideias intrigantes para despertar a curiosidade do leitor e incentivá-lo a continuar lendo.</w:t>
      </w:r>
    </w:p>
    <w:p w:rsidR="00000000" w:rsidDel="00000000" w:rsidP="00000000" w:rsidRDefault="00000000" w:rsidRPr="00000000" w14:paraId="0000035D">
      <w:pPr>
        <w:pStyle w:val="Heading3"/>
        <w:spacing w:line="276" w:lineRule="auto"/>
        <w:rPr>
          <w:rFonts w:ascii="Montserrat" w:cs="Montserrat" w:eastAsia="Montserrat" w:hAnsi="Montserrat"/>
          <w:b w:val="1"/>
          <w:bCs w:val="1"/>
        </w:rPr>
      </w:pPr>
      <w:bookmarkStart w:colFirst="0" w:colLast="0" w:name="_a9kr5sexb21e" w:id="110"/>
      <w:bookmarkEnd w:id="110"/>
      <w:r w:rsidDel="00000000" w:rsidR="00000000" w:rsidRPr="00000000">
        <w:rPr>
          <w:rFonts w:ascii="Montserrat" w:cs="Montserrat" w:eastAsia="Montserrat" w:hAnsi="Montserrat"/>
          <w:b w:val="1"/>
          <w:bCs w:val="1"/>
          <w:rtl w:val="0"/>
        </w:rPr>
        <w:t xml:space="preserve">10. Esqueça</w:t>
      </w:r>
    </w:p>
    <w:p w:rsidR="00000000" w:rsidDel="00000000" w:rsidP="00000000" w:rsidRDefault="00000000" w:rsidRPr="00000000" w14:paraId="0000035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abordagem desafia crenças ou práticas pré-existentes que o leitor pode ter e apresenta uma alternativa mais eficaz ou benéfica. Cada uma dessas estratégias é projetada para capturar a atenção do leitor nos parágrafos iniciais e conduzi-lo através do texto, mantendo seu interesse e aumentando a probabilidade de conversão. O capítulo fornece exemplos práticos e dicas sobre como implementar cada uma dessas estratégias de forma eficaz.</w:t>
      </w:r>
    </w:p>
    <w:p w:rsidR="00000000" w:rsidDel="00000000" w:rsidP="00000000" w:rsidRDefault="00000000" w:rsidRPr="00000000" w14:paraId="0000036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5">
      <w:pPr>
        <w:pStyle w:val="Heading3"/>
        <w:spacing w:line="276" w:lineRule="auto"/>
        <w:rPr>
          <w:rFonts w:ascii="Montserrat" w:cs="Montserrat" w:eastAsia="Montserrat" w:hAnsi="Montserrat"/>
          <w:b w:val="1"/>
          <w:bCs w:val="1"/>
        </w:rPr>
      </w:pPr>
      <w:bookmarkStart w:colFirst="0" w:colLast="0" w:name="_bpfxm6mk3jd0" w:id="111"/>
      <w:bookmarkEnd w:id="111"/>
      <w:r w:rsidDel="00000000" w:rsidR="00000000" w:rsidRPr="00000000">
        <w:rPr>
          <w:rFonts w:ascii="Montserrat" w:cs="Montserrat" w:eastAsia="Montserrat" w:hAnsi="Montserrat"/>
          <w:b w:val="1"/>
          <w:bCs w:val="1"/>
          <w:rtl w:val="0"/>
        </w:rPr>
        <w:t xml:space="preserve">11. O "Herói"</w:t>
      </w:r>
    </w:p>
    <w:p w:rsidR="00000000" w:rsidDel="00000000" w:rsidP="00000000" w:rsidRDefault="00000000" w:rsidRPr="00000000" w14:paraId="0000036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usada quando o editor ou porta-voz é uma parte significativa do produto ou serviço oferecido. O objetivo é fazer essa pessoa parecer um herói, alguém que o público idolatra. Isso é especialmente eficaz em setores como o médico, onde as pessoas tendem a ter um alto grau de confiança e respeito pelos profissionais.</w:t>
      </w:r>
    </w:p>
    <w:p w:rsidR="00000000" w:rsidDel="00000000" w:rsidP="00000000" w:rsidRDefault="00000000" w:rsidRPr="00000000" w14:paraId="0000036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9">
      <w:pPr>
        <w:pStyle w:val="Heading3"/>
        <w:spacing w:line="276" w:lineRule="auto"/>
        <w:rPr>
          <w:rFonts w:ascii="Montserrat" w:cs="Montserrat" w:eastAsia="Montserrat" w:hAnsi="Montserrat"/>
          <w:b w:val="1"/>
          <w:bCs w:val="1"/>
        </w:rPr>
      </w:pPr>
      <w:bookmarkStart w:colFirst="0" w:colLast="0" w:name="_3e74uzzi04l8" w:id="112"/>
      <w:bookmarkEnd w:id="112"/>
      <w:r w:rsidDel="00000000" w:rsidR="00000000" w:rsidRPr="00000000">
        <w:rPr>
          <w:rFonts w:ascii="Montserrat" w:cs="Montserrat" w:eastAsia="Montserrat" w:hAnsi="Montserrat"/>
          <w:b w:val="1"/>
          <w:bCs w:val="1"/>
          <w:rtl w:val="0"/>
        </w:rPr>
        <w:t xml:space="preserve">12. A "Identificação"</w:t>
      </w:r>
    </w:p>
    <w:p w:rsidR="00000000" w:rsidDel="00000000" w:rsidP="00000000" w:rsidRDefault="00000000" w:rsidRPr="00000000" w14:paraId="0000036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Aqui, o foco é fazer com que o leitor se identifique com a mensagem. Isso é feito mostrando uma compreensão profunda dos problemas, desejos ou necessidades do leitor. A ideia é que o leitor pense: "Essa pessoa realmente me entende e pode ter a solução para o meu problema".</w:t>
      </w:r>
    </w:p>
    <w:p w:rsidR="00000000" w:rsidDel="00000000" w:rsidP="00000000" w:rsidRDefault="00000000" w:rsidRPr="00000000" w14:paraId="0000036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D">
      <w:pPr>
        <w:pStyle w:val="Heading3"/>
        <w:spacing w:line="276" w:lineRule="auto"/>
        <w:rPr>
          <w:rFonts w:ascii="Montserrat" w:cs="Montserrat" w:eastAsia="Montserrat" w:hAnsi="Montserrat"/>
          <w:b w:val="1"/>
          <w:bCs w:val="1"/>
        </w:rPr>
      </w:pPr>
      <w:bookmarkStart w:colFirst="0" w:colLast="0" w:name="_glu57z597rgi" w:id="113"/>
      <w:bookmarkEnd w:id="113"/>
      <w:r w:rsidDel="00000000" w:rsidR="00000000" w:rsidRPr="00000000">
        <w:rPr>
          <w:rFonts w:ascii="Montserrat" w:cs="Montserrat" w:eastAsia="Montserrat" w:hAnsi="Montserrat"/>
          <w:b w:val="1"/>
          <w:bCs w:val="1"/>
          <w:rtl w:val="0"/>
        </w:rPr>
        <w:t xml:space="preserve">13. O "Se-Então"</w:t>
      </w:r>
    </w:p>
    <w:p w:rsidR="00000000" w:rsidDel="00000000" w:rsidP="00000000" w:rsidRDefault="00000000" w:rsidRPr="00000000" w14:paraId="0000036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6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é uma abordagem direta que usa uma fórmula simples: "Se você quer [benefício], então [solução]". É projetada para fazer o leitor concordar mentalmente com a proposição e ficar interessado em saber mais sobre o produto ou serviço.</w:t>
      </w:r>
    </w:p>
    <w:p w:rsidR="00000000" w:rsidDel="00000000" w:rsidP="00000000" w:rsidRDefault="00000000" w:rsidRPr="00000000" w14:paraId="0000037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1">
      <w:pPr>
        <w:pStyle w:val="Heading3"/>
        <w:spacing w:line="276" w:lineRule="auto"/>
        <w:rPr>
          <w:rFonts w:ascii="Montserrat" w:cs="Montserrat" w:eastAsia="Montserrat" w:hAnsi="Montserrat"/>
          <w:b w:val="1"/>
          <w:bCs w:val="1"/>
        </w:rPr>
      </w:pPr>
      <w:bookmarkStart w:colFirst="0" w:colLast="0" w:name="_gn18r112mp" w:id="114"/>
      <w:bookmarkEnd w:id="114"/>
      <w:r w:rsidDel="00000000" w:rsidR="00000000" w:rsidRPr="00000000">
        <w:rPr>
          <w:rFonts w:ascii="Montserrat" w:cs="Montserrat" w:eastAsia="Montserrat" w:hAnsi="Montserrat"/>
          <w:b w:val="1"/>
          <w:bCs w:val="1"/>
          <w:rtl w:val="0"/>
        </w:rPr>
        <w:t xml:space="preserve">14. Os "Segredos Internos"</w:t>
      </w:r>
    </w:p>
    <w:p w:rsidR="00000000" w:rsidDel="00000000" w:rsidP="00000000" w:rsidRDefault="00000000" w:rsidRPr="00000000" w14:paraId="0000037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usada quando você tem informações exclusivas ou especializadas para compartilhar. O objetivo é fazer o leitor sentir que está prestes a descobrir algo muito valioso que tem sido mantido em segredo.</w:t>
      </w:r>
    </w:p>
    <w:p w:rsidR="00000000" w:rsidDel="00000000" w:rsidP="00000000" w:rsidRDefault="00000000" w:rsidRPr="00000000" w14:paraId="0000037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5">
      <w:pPr>
        <w:pStyle w:val="Heading3"/>
        <w:spacing w:line="276" w:lineRule="auto"/>
        <w:rPr>
          <w:rFonts w:ascii="Montserrat" w:cs="Montserrat" w:eastAsia="Montserrat" w:hAnsi="Montserrat"/>
          <w:b w:val="1"/>
          <w:bCs w:val="1"/>
        </w:rPr>
      </w:pPr>
      <w:bookmarkStart w:colFirst="0" w:colLast="0" w:name="_7cy9ylzce3yi" w:id="115"/>
      <w:bookmarkEnd w:id="115"/>
      <w:r w:rsidDel="00000000" w:rsidR="00000000" w:rsidRPr="00000000">
        <w:rPr>
          <w:rFonts w:ascii="Montserrat" w:cs="Montserrat" w:eastAsia="Montserrat" w:hAnsi="Montserrat"/>
          <w:b w:val="1"/>
          <w:bCs w:val="1"/>
          <w:rtl w:val="0"/>
        </w:rPr>
        <w:t xml:space="preserve">15. "Lista de Benefícios"</w:t>
      </w:r>
    </w:p>
    <w:p w:rsidR="00000000" w:rsidDel="00000000" w:rsidP="00000000" w:rsidRDefault="00000000" w:rsidRPr="00000000" w14:paraId="0000037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eficaz quando você tem vários benefícios fortes para oferecer. Ela envolve listar esses benefícios de uma forma que faça o leitor ficar cada vez mais interessado. O desafio aqui é manter o foco e não se desviar muito do benefício central ou da proposta de valor.</w:t>
      </w:r>
    </w:p>
    <w:p w:rsidR="00000000" w:rsidDel="00000000" w:rsidP="00000000" w:rsidRDefault="00000000" w:rsidRPr="00000000" w14:paraId="00000378">
      <w:pPr>
        <w:pStyle w:val="Heading3"/>
        <w:spacing w:line="276" w:lineRule="auto"/>
        <w:rPr>
          <w:rFonts w:ascii="Montserrat" w:cs="Montserrat" w:eastAsia="Montserrat" w:hAnsi="Montserrat"/>
          <w:b w:val="1"/>
          <w:bCs w:val="1"/>
        </w:rPr>
      </w:pPr>
      <w:bookmarkStart w:colFirst="0" w:colLast="0" w:name="_ttcs8cl5lpt" w:id="116"/>
      <w:bookmarkEnd w:id="116"/>
      <w:r w:rsidDel="00000000" w:rsidR="00000000" w:rsidRPr="00000000">
        <w:rPr>
          <w:rFonts w:ascii="Montserrat" w:cs="Montserrat" w:eastAsia="Montserrat" w:hAnsi="Montserrat"/>
          <w:b w:val="1"/>
          <w:bCs w:val="1"/>
          <w:rtl w:val="0"/>
        </w:rPr>
        <w:t xml:space="preserve">16. O "Atual"</w:t>
      </w:r>
    </w:p>
    <w:p w:rsidR="00000000" w:rsidDel="00000000" w:rsidP="00000000" w:rsidRDefault="00000000" w:rsidRPr="00000000" w14:paraId="0000037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envolve usar notícias ou descobertas recentes como um gancho para atrair o interesse do leitor. O objetivo é fazer o leitor sentir que a informação é oportuna e relevante para ele.</w:t>
      </w:r>
    </w:p>
    <w:p w:rsidR="00000000" w:rsidDel="00000000" w:rsidP="00000000" w:rsidRDefault="00000000" w:rsidRPr="00000000" w14:paraId="0000037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C">
      <w:pPr>
        <w:pStyle w:val="Heading3"/>
        <w:spacing w:line="276" w:lineRule="auto"/>
        <w:rPr>
          <w:rFonts w:ascii="Montserrat" w:cs="Montserrat" w:eastAsia="Montserrat" w:hAnsi="Montserrat"/>
          <w:b w:val="1"/>
          <w:bCs w:val="1"/>
        </w:rPr>
      </w:pPr>
      <w:bookmarkStart w:colFirst="0" w:colLast="0" w:name="_f92lun2cds9" w:id="117"/>
      <w:bookmarkEnd w:id="117"/>
      <w:r w:rsidDel="00000000" w:rsidR="00000000" w:rsidRPr="00000000">
        <w:rPr>
          <w:rFonts w:ascii="Montserrat" w:cs="Montserrat" w:eastAsia="Montserrat" w:hAnsi="Montserrat"/>
          <w:b w:val="1"/>
          <w:bCs w:val="1"/>
          <w:rtl w:val="0"/>
        </w:rPr>
        <w:t xml:space="preserve">17. A "Prova"</w:t>
      </w:r>
    </w:p>
    <w:p w:rsidR="00000000" w:rsidDel="00000000" w:rsidP="00000000" w:rsidRDefault="00000000" w:rsidRPr="00000000" w14:paraId="0000037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7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Quando você tem evidências sólidas ou testemunhos que podem validar seu produto ou serviço, essa estratégia é ideal. Ela envolve apresentar essas provas logo no início para estabelecer credibilidade.</w:t>
      </w:r>
    </w:p>
    <w:p w:rsidR="00000000" w:rsidDel="00000000" w:rsidP="00000000" w:rsidRDefault="00000000" w:rsidRPr="00000000" w14:paraId="0000037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0">
      <w:pPr>
        <w:pStyle w:val="Heading3"/>
        <w:spacing w:line="276" w:lineRule="auto"/>
        <w:rPr>
          <w:rFonts w:ascii="Montserrat" w:cs="Montserrat" w:eastAsia="Montserrat" w:hAnsi="Montserrat"/>
          <w:b w:val="1"/>
          <w:bCs w:val="1"/>
        </w:rPr>
      </w:pPr>
      <w:bookmarkStart w:colFirst="0" w:colLast="0" w:name="_q4gyliwf7l1v" w:id="118"/>
      <w:bookmarkEnd w:id="118"/>
      <w:r w:rsidDel="00000000" w:rsidR="00000000" w:rsidRPr="00000000">
        <w:rPr>
          <w:rFonts w:ascii="Montserrat" w:cs="Montserrat" w:eastAsia="Montserrat" w:hAnsi="Montserrat"/>
          <w:b w:val="1"/>
          <w:bCs w:val="1"/>
          <w:rtl w:val="0"/>
        </w:rPr>
        <w:t xml:space="preserve">18. O "Porquê"</w:t>
      </w:r>
    </w:p>
    <w:p w:rsidR="00000000" w:rsidDel="00000000" w:rsidP="00000000" w:rsidRDefault="00000000" w:rsidRPr="00000000" w14:paraId="0000038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envolve explicar a razão subjacente para um fato, um benefício ou um problema. O objetivo é fornecer um contexto que faça o leitor querer saber mais.</w:t>
      </w:r>
    </w:p>
    <w:p w:rsidR="00000000" w:rsidDel="00000000" w:rsidP="00000000" w:rsidRDefault="00000000" w:rsidRPr="00000000" w14:paraId="0000038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4">
      <w:pPr>
        <w:pStyle w:val="Heading3"/>
        <w:spacing w:line="276" w:lineRule="auto"/>
        <w:rPr>
          <w:rFonts w:ascii="Montserrat" w:cs="Montserrat" w:eastAsia="Montserrat" w:hAnsi="Montserrat"/>
          <w:b w:val="1"/>
          <w:bCs w:val="1"/>
        </w:rPr>
      </w:pPr>
      <w:bookmarkStart w:colFirst="0" w:colLast="0" w:name="_rn2zysr2sepv" w:id="119"/>
      <w:bookmarkEnd w:id="119"/>
      <w:r w:rsidDel="00000000" w:rsidR="00000000" w:rsidRPr="00000000">
        <w:rPr>
          <w:rFonts w:ascii="Montserrat" w:cs="Montserrat" w:eastAsia="Montserrat" w:hAnsi="Montserrat"/>
          <w:b w:val="1"/>
          <w:bCs w:val="1"/>
          <w:rtl w:val="0"/>
        </w:rPr>
        <w:t xml:space="preserve">19. O "Fato Simples"</w:t>
      </w:r>
    </w:p>
    <w:p w:rsidR="00000000" w:rsidDel="00000000" w:rsidP="00000000" w:rsidRDefault="00000000" w:rsidRPr="00000000" w14:paraId="0000038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Aqui, você começa com uma afirmação direta e incontestável que estabelece um terreno comum com o leitor. Isso serve como um ponto de partida para desenvolver seu argumento de vendas.</w:t>
      </w:r>
    </w:p>
    <w:p w:rsidR="00000000" w:rsidDel="00000000" w:rsidP="00000000" w:rsidRDefault="00000000" w:rsidRPr="00000000" w14:paraId="0000038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8">
      <w:pPr>
        <w:pStyle w:val="Heading3"/>
        <w:spacing w:line="276" w:lineRule="auto"/>
        <w:rPr>
          <w:rFonts w:ascii="Montserrat" w:cs="Montserrat" w:eastAsia="Montserrat" w:hAnsi="Montserrat"/>
          <w:b w:val="1"/>
          <w:bCs w:val="1"/>
        </w:rPr>
      </w:pPr>
      <w:bookmarkStart w:colFirst="0" w:colLast="0" w:name="_kbb323yn7uuz" w:id="120"/>
      <w:bookmarkEnd w:id="120"/>
      <w:r w:rsidDel="00000000" w:rsidR="00000000" w:rsidRPr="00000000">
        <w:rPr>
          <w:rFonts w:ascii="Montserrat" w:cs="Montserrat" w:eastAsia="Montserrat" w:hAnsi="Montserrat"/>
          <w:b w:val="1"/>
          <w:bCs w:val="1"/>
          <w:rtl w:val="0"/>
        </w:rPr>
        <w:t xml:space="preserve">20. A "Introdução Simples"</w:t>
      </w:r>
    </w:p>
    <w:p w:rsidR="00000000" w:rsidDel="00000000" w:rsidP="00000000" w:rsidRDefault="00000000" w:rsidRPr="00000000" w14:paraId="0000038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usada quando o autor ou o porta-voz tem uma história ou credenciais interessantes. A introdução serve para estabelecer essa pessoa como uma autoridade no assunto e para criar um senso de curiosidade ou urgência no leitor. Espero que esta versão expandida ofereça uma compreensão mais profunda de cada estratégia de introdução e como elas podem ser aplicadas.</w:t>
      </w:r>
    </w:p>
    <w:p w:rsidR="00000000" w:rsidDel="00000000" w:rsidP="00000000" w:rsidRDefault="00000000" w:rsidRPr="00000000" w14:paraId="0000038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C">
      <w:pPr>
        <w:pStyle w:val="Heading3"/>
        <w:spacing w:line="276" w:lineRule="auto"/>
        <w:rPr>
          <w:rFonts w:ascii="Montserrat" w:cs="Montserrat" w:eastAsia="Montserrat" w:hAnsi="Montserrat"/>
          <w:b w:val="1"/>
          <w:bCs w:val="1"/>
        </w:rPr>
      </w:pPr>
      <w:bookmarkStart w:colFirst="0" w:colLast="0" w:name="_uqafpdminc2a" w:id="121"/>
      <w:bookmarkEnd w:id="121"/>
      <w:r w:rsidDel="00000000" w:rsidR="00000000" w:rsidRPr="00000000">
        <w:rPr>
          <w:rFonts w:ascii="Montserrat" w:cs="Montserrat" w:eastAsia="Montserrat" w:hAnsi="Montserrat"/>
          <w:b w:val="1"/>
          <w:bCs w:val="1"/>
          <w:rtl w:val="0"/>
        </w:rPr>
        <w:t xml:space="preserve">#21: "Smack Dab in the Middle" (Bem no Meio da Ação)</w:t>
      </w:r>
    </w:p>
    <w:p w:rsidR="00000000" w:rsidDel="00000000" w:rsidP="00000000" w:rsidRDefault="00000000" w:rsidRPr="00000000" w14:paraId="0000038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8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coloca o leitor diretamente na ação, seja ela qual for. Por exemplo, se você está vendendo uma receita de Sangria, você pode começar descrevendo o processo de fazer a bebida e como é saboreá-la em um dia ensolarado. Isso não apenas informa o leitor sobre o produto, mas também lhe dá uma "prévia" emocional dos benefícios.</w:t>
      </w:r>
    </w:p>
    <w:p w:rsidR="00000000" w:rsidDel="00000000" w:rsidP="00000000" w:rsidRDefault="00000000" w:rsidRPr="00000000" w14:paraId="0000038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0">
      <w:pPr>
        <w:pStyle w:val="Heading3"/>
        <w:spacing w:line="276" w:lineRule="auto"/>
        <w:rPr>
          <w:rFonts w:ascii="Montserrat" w:cs="Montserrat" w:eastAsia="Montserrat" w:hAnsi="Montserrat"/>
          <w:b w:val="1"/>
          <w:bCs w:val="1"/>
        </w:rPr>
      </w:pPr>
      <w:bookmarkStart w:colFirst="0" w:colLast="0" w:name="_66ynczxrwaa2" w:id="122"/>
      <w:bookmarkEnd w:id="122"/>
      <w:r w:rsidDel="00000000" w:rsidR="00000000" w:rsidRPr="00000000">
        <w:rPr>
          <w:rFonts w:ascii="Montserrat" w:cs="Montserrat" w:eastAsia="Montserrat" w:hAnsi="Montserrat"/>
          <w:b w:val="1"/>
          <w:bCs w:val="1"/>
          <w:rtl w:val="0"/>
        </w:rPr>
        <w:t xml:space="preserve">Estratégia de Introdução #22: "Story" (História)</w:t>
      </w:r>
    </w:p>
    <w:p w:rsidR="00000000" w:rsidDel="00000000" w:rsidP="00000000" w:rsidRDefault="00000000" w:rsidRPr="00000000" w14:paraId="0000039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 histórias são uma forma poderosa de engajar o leitor. Você pode contar uma história sobre duas pessoas que começaram em situações semelhantes, mas acabaram de maneiras muito diferentes devido às escolhas que fizeram ou aos produtos que usaram. Isso cria um cenário relatable e também apresenta o problema que seu produto pode resolver.</w:t>
      </w:r>
    </w:p>
    <w:p w:rsidR="00000000" w:rsidDel="00000000" w:rsidP="00000000" w:rsidRDefault="00000000" w:rsidRPr="00000000" w14:paraId="0000039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4">
      <w:pPr>
        <w:pStyle w:val="Heading3"/>
        <w:spacing w:line="276" w:lineRule="auto"/>
        <w:rPr>
          <w:rFonts w:ascii="Montserrat" w:cs="Montserrat" w:eastAsia="Montserrat" w:hAnsi="Montserrat"/>
          <w:b w:val="1"/>
          <w:bCs w:val="1"/>
        </w:rPr>
      </w:pPr>
      <w:bookmarkStart w:colFirst="0" w:colLast="0" w:name="_pau1tazc6xu9" w:id="123"/>
      <w:bookmarkEnd w:id="123"/>
      <w:r w:rsidDel="00000000" w:rsidR="00000000" w:rsidRPr="00000000">
        <w:rPr>
          <w:rFonts w:ascii="Montserrat" w:cs="Montserrat" w:eastAsia="Montserrat" w:hAnsi="Montserrat"/>
          <w:b w:val="1"/>
          <w:bCs w:val="1"/>
          <w:rtl w:val="0"/>
        </w:rPr>
        <w:t xml:space="preserve">Estratégia de Introdução #23: "Wrong" (Errado)</w:t>
      </w:r>
    </w:p>
    <w:p w:rsidR="00000000" w:rsidDel="00000000" w:rsidP="00000000" w:rsidRDefault="00000000" w:rsidRPr="00000000" w14:paraId="0000039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eficaz porque desafia as suposições ou crenças do leitor. Por exemplo, se você está no mercado financeiro, pode começar dizendo algo como "Você não pode vencer os índices e ficar seguro. Errado." Isso imediatamente chama a atenção e faz o leitor querer saber por que ele está errado e como ele pode estar certo.</w:t>
      </w:r>
    </w:p>
    <w:p w:rsidR="00000000" w:rsidDel="00000000" w:rsidP="00000000" w:rsidRDefault="00000000" w:rsidRPr="00000000" w14:paraId="0000039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8">
      <w:pPr>
        <w:pStyle w:val="Heading3"/>
        <w:spacing w:line="276" w:lineRule="auto"/>
        <w:rPr>
          <w:rFonts w:ascii="Montserrat" w:cs="Montserrat" w:eastAsia="Montserrat" w:hAnsi="Montserrat"/>
          <w:b w:val="1"/>
          <w:bCs w:val="1"/>
        </w:rPr>
      </w:pPr>
      <w:bookmarkStart w:colFirst="0" w:colLast="0" w:name="_bm6511sjnr78" w:id="124"/>
      <w:bookmarkEnd w:id="124"/>
      <w:r w:rsidDel="00000000" w:rsidR="00000000" w:rsidRPr="00000000">
        <w:rPr>
          <w:rFonts w:ascii="Montserrat" w:cs="Montserrat" w:eastAsia="Montserrat" w:hAnsi="Montserrat"/>
          <w:b w:val="1"/>
          <w:bCs w:val="1"/>
          <w:rtl w:val="0"/>
        </w:rPr>
        <w:t xml:space="preserve">Estratégia de Introdução #24: "You're About to Discover" (Você Está Prestes a Descobrir)</w:t>
      </w:r>
    </w:p>
    <w:p w:rsidR="00000000" w:rsidDel="00000000" w:rsidP="00000000" w:rsidRDefault="00000000" w:rsidRPr="00000000" w14:paraId="0000039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estratégia é mais direta e é útil quando você tem informações valiosas para compartilhar. Você pode listar os benefícios ou informações que o leitor descobrirá ao ler o texto. Embora não seja tão envolvente quanto outras estratégias, ela estabelece claramente o valor que o leitor obterá.</w:t>
      </w:r>
    </w:p>
    <w:p w:rsidR="00000000" w:rsidDel="00000000" w:rsidP="00000000" w:rsidRDefault="00000000" w:rsidRPr="00000000" w14:paraId="0000039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9E">
      <w:pPr>
        <w:pStyle w:val="Heading3"/>
        <w:spacing w:line="276" w:lineRule="auto"/>
        <w:rPr>
          <w:rFonts w:ascii="Montserrat" w:cs="Montserrat" w:eastAsia="Montserrat" w:hAnsi="Montserrat"/>
          <w:b w:val="1"/>
          <w:bCs w:val="1"/>
        </w:rPr>
      </w:pPr>
      <w:bookmarkStart w:colFirst="0" w:colLast="0" w:name="_wtidm25vcz8a" w:id="125"/>
      <w:bookmarkEnd w:id="125"/>
      <w:r w:rsidDel="00000000" w:rsidR="00000000" w:rsidRPr="00000000">
        <w:rPr>
          <w:rFonts w:ascii="Montserrat" w:cs="Montserrat" w:eastAsia="Montserrat" w:hAnsi="Montserrat"/>
          <w:b w:val="1"/>
          <w:bCs w:val="1"/>
          <w:rtl w:val="0"/>
        </w:rPr>
        <w:t xml:space="preserve">Conclusão e Dicas Gerais:</w:t>
      </w:r>
    </w:p>
    <w:p w:rsidR="00000000" w:rsidDel="00000000" w:rsidP="00000000" w:rsidRDefault="00000000" w:rsidRPr="00000000" w14:paraId="0000039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objetivo de qualquer introdução é capturar a atenção do leitor e incentivá-lo a continuar lendo. Você quer começar com impulso, introduzir e aprofundar os benefícios do seu produto, fazer com que o leitor concorde com você e estabelecer as bases do seu argumento de venda. Cada uma dessas estratégias tem seus próprios métodos para alcançar esses objetivos, e a melhor para você dependerá do seu produto e do seu público-alvo.</w:t>
      </w:r>
    </w:p>
    <w:p w:rsidR="00000000" w:rsidDel="00000000" w:rsidP="00000000" w:rsidRDefault="00000000" w:rsidRPr="00000000" w14:paraId="000003A1">
      <w:pPr>
        <w:pStyle w:val="Heading1"/>
        <w:spacing w:line="276" w:lineRule="auto"/>
        <w:rPr>
          <w:rFonts w:ascii="Montserrat" w:cs="Montserrat" w:eastAsia="Montserrat" w:hAnsi="Montserrat"/>
        </w:rPr>
      </w:pPr>
      <w:bookmarkStart w:colFirst="0" w:colLast="0" w:name="_gnfkf8jlng00" w:id="126"/>
      <w:bookmarkEnd w:id="126"/>
      <w:r w:rsidDel="00000000" w:rsidR="00000000" w:rsidRPr="00000000">
        <w:rPr>
          <w:rFonts w:ascii="Montserrat" w:cs="Montserrat" w:eastAsia="Montserrat" w:hAnsi="Montserrat"/>
          <w:b w:val="1"/>
          <w:bCs w:val="1"/>
          <w:rtl w:val="0"/>
        </w:rPr>
        <w:t xml:space="preserve">CAPÍTULO 13 </w:t>
      </w:r>
      <w:r w:rsidDel="00000000" w:rsidR="00000000" w:rsidRPr="00000000">
        <w:rPr>
          <w:rFonts w:ascii="Montserrat" w:cs="Montserrat" w:eastAsia="Montserrat" w:hAnsi="Montserrat"/>
          <w:rtl w:val="0"/>
        </w:rPr>
        <w:t xml:space="preserve">— CRIATIVIDADE E PRODUÇÃO.</w:t>
      </w:r>
    </w:p>
    <w:p w:rsidR="00000000" w:rsidDel="00000000" w:rsidP="00000000" w:rsidRDefault="00000000" w:rsidRPr="00000000" w14:paraId="000003A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várias estratégias e insights para ser mais criativo e produtivo enquanto escreve cópias publicitárias eficazes. Aqui estão os pontos principais:</w:t>
      </w:r>
    </w:p>
    <w:p w:rsidR="00000000" w:rsidDel="00000000" w:rsidP="00000000" w:rsidRDefault="00000000" w:rsidRPr="00000000" w14:paraId="000003A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5">
      <w:pPr>
        <w:pStyle w:val="Heading3"/>
        <w:spacing w:line="276" w:lineRule="auto"/>
        <w:rPr>
          <w:rFonts w:ascii="Montserrat" w:cs="Montserrat" w:eastAsia="Montserrat" w:hAnsi="Montserrat"/>
          <w:b w:val="1"/>
          <w:bCs w:val="1"/>
        </w:rPr>
      </w:pPr>
      <w:bookmarkStart w:colFirst="0" w:colLast="0" w:name="_gw2rjqtzr1j" w:id="127"/>
      <w:bookmarkEnd w:id="127"/>
      <w:r w:rsidDel="00000000" w:rsidR="00000000" w:rsidRPr="00000000">
        <w:rPr>
          <w:rFonts w:ascii="Montserrat" w:cs="Montserrat" w:eastAsia="Montserrat" w:hAnsi="Montserrat"/>
          <w:b w:val="1"/>
          <w:bCs w:val="1"/>
          <w:rtl w:val="0"/>
        </w:rPr>
        <w:t xml:space="preserve">Conectividade sobre Criatividade</w:t>
      </w:r>
    </w:p>
    <w:p w:rsidR="00000000" w:rsidDel="00000000" w:rsidP="00000000" w:rsidRDefault="00000000" w:rsidRPr="00000000" w14:paraId="000003A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argumenta que o segredo para o sucesso em marketing não é ser "criativo", mas sim "conectivo". Isso significa unir conceitos, imagens ou ideias de maneiras novas e únicas. A ideia é que você não está criando algo do zero, mas sim fazendo conexões inovadoras entre elementos já existentes.</w:t>
      </w:r>
    </w:p>
    <w:p w:rsidR="00000000" w:rsidDel="00000000" w:rsidP="00000000" w:rsidRDefault="00000000" w:rsidRPr="00000000" w14:paraId="000003A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9">
      <w:pPr>
        <w:pStyle w:val="Heading3"/>
        <w:spacing w:line="276" w:lineRule="auto"/>
        <w:rPr>
          <w:rFonts w:ascii="Montserrat" w:cs="Montserrat" w:eastAsia="Montserrat" w:hAnsi="Montserrat"/>
          <w:b w:val="1"/>
          <w:bCs w:val="1"/>
        </w:rPr>
      </w:pPr>
      <w:bookmarkStart w:colFirst="0" w:colLast="0" w:name="_mq64vavx3i4j" w:id="128"/>
      <w:bookmarkEnd w:id="128"/>
      <w:r w:rsidDel="00000000" w:rsidR="00000000" w:rsidRPr="00000000">
        <w:rPr>
          <w:rFonts w:ascii="Montserrat" w:cs="Montserrat" w:eastAsia="Montserrat" w:hAnsi="Montserrat"/>
          <w:b w:val="1"/>
          <w:bCs w:val="1"/>
          <w:rtl w:val="0"/>
        </w:rPr>
        <w:t xml:space="preserve">Espaço Criativo</w:t>
      </w:r>
    </w:p>
    <w:p w:rsidR="00000000" w:rsidDel="00000000" w:rsidP="00000000" w:rsidRDefault="00000000" w:rsidRPr="00000000" w14:paraId="000003A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destaca a importância de dar "espaço" à mente para fazer novas conexões. Isso envolve imersão profunda nos detalhes do produto e do mercado, seguida por um período de descanso para permitir que insights surjam.</w:t>
      </w:r>
    </w:p>
    <w:p w:rsidR="00000000" w:rsidDel="00000000" w:rsidP="00000000" w:rsidRDefault="00000000" w:rsidRPr="00000000" w14:paraId="000003A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D">
      <w:pPr>
        <w:pStyle w:val="Heading3"/>
        <w:spacing w:line="276" w:lineRule="auto"/>
        <w:rPr>
          <w:rFonts w:ascii="Montserrat" w:cs="Montserrat" w:eastAsia="Montserrat" w:hAnsi="Montserrat"/>
          <w:b w:val="1"/>
          <w:bCs w:val="1"/>
        </w:rPr>
      </w:pPr>
      <w:bookmarkStart w:colFirst="0" w:colLast="0" w:name="_4mo4scgt0ht2" w:id="129"/>
      <w:bookmarkEnd w:id="129"/>
      <w:r w:rsidDel="00000000" w:rsidR="00000000" w:rsidRPr="00000000">
        <w:rPr>
          <w:rFonts w:ascii="Montserrat" w:cs="Montserrat" w:eastAsia="Montserrat" w:hAnsi="Montserrat"/>
          <w:b w:val="1"/>
          <w:bCs w:val="1"/>
          <w:rtl w:val="0"/>
        </w:rPr>
        <w:t xml:space="preserve">Foco e Intensidade</w:t>
      </w:r>
    </w:p>
    <w:p w:rsidR="00000000" w:rsidDel="00000000" w:rsidP="00000000" w:rsidRDefault="00000000" w:rsidRPr="00000000" w14:paraId="000003A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A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sugere o uso de um timer para períodos focados de trabalho, seguidos por pequenos intervalos. Isso permite que você traga mais energia e foco para o seu trabalho, tornando-o mais produtivo. A ideia é que a qualidade do trabalho é mais importante do que a quantidade de horas trabalhadas.</w:t>
      </w:r>
    </w:p>
    <w:p w:rsidR="00000000" w:rsidDel="00000000" w:rsidP="00000000" w:rsidRDefault="00000000" w:rsidRPr="00000000" w14:paraId="000003B0">
      <w:pPr>
        <w:pStyle w:val="Heading3"/>
        <w:spacing w:line="276" w:lineRule="auto"/>
        <w:rPr>
          <w:rFonts w:ascii="Montserrat" w:cs="Montserrat" w:eastAsia="Montserrat" w:hAnsi="Montserrat"/>
          <w:b w:val="1"/>
          <w:bCs w:val="1"/>
        </w:rPr>
      </w:pPr>
      <w:bookmarkStart w:colFirst="0" w:colLast="0" w:name="_wozugdzechxi" w:id="130"/>
      <w:bookmarkEnd w:id="130"/>
      <w:r w:rsidDel="00000000" w:rsidR="00000000" w:rsidRPr="00000000">
        <w:rPr>
          <w:rFonts w:ascii="Montserrat" w:cs="Montserrat" w:eastAsia="Montserrat" w:hAnsi="Montserrat"/>
          <w:b w:val="1"/>
          <w:bCs w:val="1"/>
          <w:rtl w:val="0"/>
        </w:rPr>
        <w:t xml:space="preserve">Medição e Metas</w:t>
      </w:r>
    </w:p>
    <w:p w:rsidR="00000000" w:rsidDel="00000000" w:rsidP="00000000" w:rsidRDefault="00000000" w:rsidRPr="00000000" w14:paraId="000003B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uso de um timer também ajuda a medir a produtividade, permitindo que você defina e alcance metas mais tangíveis. Isso é especialmente útil para grandes projetos ou tarefas que você tem evitado.</w:t>
      </w:r>
    </w:p>
    <w:p w:rsidR="00000000" w:rsidDel="00000000" w:rsidP="00000000" w:rsidRDefault="00000000" w:rsidRPr="00000000" w14:paraId="000003B3">
      <w:pPr>
        <w:pStyle w:val="Heading3"/>
        <w:spacing w:line="276" w:lineRule="auto"/>
        <w:rPr>
          <w:rFonts w:ascii="Montserrat" w:cs="Montserrat" w:eastAsia="Montserrat" w:hAnsi="Montserrat"/>
          <w:b w:val="1"/>
          <w:bCs w:val="1"/>
        </w:rPr>
      </w:pPr>
      <w:bookmarkStart w:colFirst="0" w:colLast="0" w:name="_8vjxaqmyfeze" w:id="131"/>
      <w:bookmarkEnd w:id="131"/>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3B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conclui que essas técnicas não só tornam você mais produtivo, mas também melhoram a qualidade do seu trabalho. Ele sugere que essas estratégias podem tornar o processo de escrita mais simples, mais fácil e mais eficaz. O texto oferece uma abordagem prática e estratégica para melhorar tanto a criatividade quanto a produtividade na escrita publicitária.</w:t>
      </w:r>
    </w:p>
    <w:p w:rsidR="00000000" w:rsidDel="00000000" w:rsidP="00000000" w:rsidRDefault="00000000" w:rsidRPr="00000000" w14:paraId="000003B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B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B">
      <w:pPr>
        <w:pStyle w:val="Heading1"/>
        <w:spacing w:line="276" w:lineRule="auto"/>
        <w:rPr>
          <w:rFonts w:ascii="Montserrat" w:cs="Montserrat" w:eastAsia="Montserrat" w:hAnsi="Montserrat"/>
        </w:rPr>
      </w:pPr>
      <w:bookmarkStart w:colFirst="0" w:colLast="0" w:name="_vtzuh9casg1q" w:id="132"/>
      <w:bookmarkEnd w:id="132"/>
      <w:r w:rsidDel="00000000" w:rsidR="00000000" w:rsidRPr="00000000">
        <w:rPr>
          <w:rFonts w:ascii="Montserrat" w:cs="Montserrat" w:eastAsia="Montserrat" w:hAnsi="Montserrat"/>
          <w:b w:val="1"/>
          <w:bCs w:val="1"/>
          <w:rtl w:val="0"/>
        </w:rPr>
        <w:t xml:space="preserve">CAPÍTULO 14</w:t>
      </w:r>
      <w:r w:rsidDel="00000000" w:rsidR="00000000" w:rsidRPr="00000000">
        <w:rPr>
          <w:rFonts w:ascii="Montserrat" w:cs="Montserrat" w:eastAsia="Montserrat" w:hAnsi="Montserrat"/>
          <w:rtl w:val="0"/>
        </w:rPr>
        <w:t xml:space="preserve"> — FECHAMENTO.</w:t>
      </w:r>
    </w:p>
    <w:p w:rsidR="00000000" w:rsidDel="00000000" w:rsidP="00000000" w:rsidRDefault="00000000" w:rsidRPr="00000000" w14:paraId="000003C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a importância de escrever um "Corpo de Texto" eficaz em promoções e argumentos de vendas. Ele destaca que o corpo do texto deve manter o leitor envolvido e convencê-lo a comprar o produto ou serviço. Aqui estão os principais pontos:</w:t>
      </w:r>
    </w:p>
    <w:p w:rsidR="00000000" w:rsidDel="00000000" w:rsidP="00000000" w:rsidRDefault="00000000" w:rsidRPr="00000000" w14:paraId="000003C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CF">
      <w:pPr>
        <w:pStyle w:val="Heading3"/>
        <w:spacing w:line="276" w:lineRule="auto"/>
        <w:rPr>
          <w:rFonts w:ascii="Montserrat" w:cs="Montserrat" w:eastAsia="Montserrat" w:hAnsi="Montserrat"/>
          <w:b w:val="1"/>
          <w:bCs w:val="1"/>
        </w:rPr>
      </w:pPr>
      <w:bookmarkStart w:colFirst="0" w:colLast="0" w:name="_wtg7wbh9xfp7" w:id="133"/>
      <w:bookmarkEnd w:id="133"/>
      <w:r w:rsidDel="00000000" w:rsidR="00000000" w:rsidRPr="00000000">
        <w:rPr>
          <w:rFonts w:ascii="Montserrat" w:cs="Montserrat" w:eastAsia="Montserrat" w:hAnsi="Montserrat"/>
          <w:b w:val="1"/>
          <w:bCs w:val="1"/>
          <w:rtl w:val="0"/>
        </w:rPr>
        <w:t xml:space="preserve">Estruturação do Argumento de Vendas:</w:t>
      </w:r>
    </w:p>
    <w:p w:rsidR="00000000" w:rsidDel="00000000" w:rsidP="00000000" w:rsidRDefault="00000000" w:rsidRPr="00000000" w14:paraId="000003D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destacando a importância de ter um "Corpo de Texto" bem estruturado em qualquer promoção ou argumento de vendas. O autor argumenta que um bom corpo de texto deve ser capaz de manter o leitor envolvido do começo ao fim. Se o leitor parar de ler, ele não vai comprar, tornando todo o esforço anterior em criar um título e uma introdução impactantes inúteis. O autor sugere que o corpo do texto deve ser organizado e seguir um argumento de vendas lógico e convincente. Ele recomenda começar com fatos que o leitor já conhece ou pode verificar facilmente. A partir daí, o texto deve mover-se logicamente, com cada novo ponto construindo o poder do anterior.</w:t>
      </w:r>
    </w:p>
    <w:p w:rsidR="00000000" w:rsidDel="00000000" w:rsidP="00000000" w:rsidRDefault="00000000" w:rsidRPr="00000000" w14:paraId="000003D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3">
      <w:pPr>
        <w:pStyle w:val="Heading3"/>
        <w:spacing w:line="276" w:lineRule="auto"/>
        <w:rPr>
          <w:rFonts w:ascii="Montserrat" w:cs="Montserrat" w:eastAsia="Montserrat" w:hAnsi="Montserrat"/>
          <w:b w:val="1"/>
          <w:bCs w:val="1"/>
        </w:rPr>
      </w:pPr>
      <w:bookmarkStart w:colFirst="0" w:colLast="0" w:name="_4sfuhhhosjem" w:id="134"/>
      <w:bookmarkEnd w:id="134"/>
      <w:r w:rsidDel="00000000" w:rsidR="00000000" w:rsidRPr="00000000">
        <w:rPr>
          <w:rFonts w:ascii="Montserrat" w:cs="Montserrat" w:eastAsia="Montserrat" w:hAnsi="Montserrat"/>
          <w:b w:val="1"/>
          <w:bCs w:val="1"/>
          <w:rtl w:val="0"/>
        </w:rPr>
        <w:t xml:space="preserve">Organização dos Pontos de Venda:</w:t>
      </w:r>
    </w:p>
    <w:p w:rsidR="00000000" w:rsidDel="00000000" w:rsidP="00000000" w:rsidRDefault="00000000" w:rsidRPr="00000000" w14:paraId="000003D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ressalta que o objetivo não é criar novo conteúdo, mas sim organizar os pontos de venda de forma lógica e persuasiva. Ele fornece um exemplo prático de como fazer isso, usando a promoção de uma newsletter sobre ações de petróleo. O autor mostra como começar com uma declaração geral sobre o interesse atual em ações de petróleo e, em seguida, mover-se para pontos mais específicos, como mudanças nas regulamentações internacionais que afetarão os preços do petróleo. O exemplo serve para ilustrar como organizar os pontos de venda em uma sequência lógica e persuasiva.</w:t>
      </w:r>
    </w:p>
    <w:p w:rsidR="00000000" w:rsidDel="00000000" w:rsidP="00000000" w:rsidRDefault="00000000" w:rsidRPr="00000000" w14:paraId="000003D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C">
      <w:pPr>
        <w:pStyle w:val="Heading3"/>
        <w:spacing w:line="276" w:lineRule="auto"/>
        <w:rPr>
          <w:rFonts w:ascii="Montserrat" w:cs="Montserrat" w:eastAsia="Montserrat" w:hAnsi="Montserrat"/>
          <w:b w:val="1"/>
          <w:bCs w:val="1"/>
        </w:rPr>
      </w:pPr>
      <w:bookmarkStart w:colFirst="0" w:colLast="0" w:name="_qppplb6tg6fx" w:id="135"/>
      <w:bookmarkEnd w:id="135"/>
      <w:r w:rsidDel="00000000" w:rsidR="00000000" w:rsidRPr="00000000">
        <w:rPr>
          <w:rFonts w:ascii="Montserrat" w:cs="Montserrat" w:eastAsia="Montserrat" w:hAnsi="Montserrat"/>
          <w:b w:val="1"/>
          <w:bCs w:val="1"/>
          <w:rtl w:val="0"/>
        </w:rPr>
        <w:t xml:space="preserve">Expansão, Explicação e Suporte:</w:t>
      </w:r>
    </w:p>
    <w:p w:rsidR="00000000" w:rsidDel="00000000" w:rsidP="00000000" w:rsidRDefault="00000000" w:rsidRPr="00000000" w14:paraId="000003D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Depois de estabelecer um argumento lógico, o próximo passo é expandir, explicar e apoiar cada ponto. O autor usa o exemplo de como as classificações de crédito de Wall Street são manipuladas para ilustrar este ponto. Ele mostra como fornecer dados e estatísticas pode ajudar a apoiar o argumento e torná-lo mais convincente. O texto sugere que cada ponto deve ser explicado em detalhes, apoiado por evidências e, em seguida, ligado ao próximo ponto de forma lógica.</w:t>
      </w:r>
    </w:p>
    <w:p w:rsidR="00000000" w:rsidDel="00000000" w:rsidP="00000000" w:rsidRDefault="00000000" w:rsidRPr="00000000" w14:paraId="000003D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0">
      <w:pPr>
        <w:pStyle w:val="Heading3"/>
        <w:spacing w:line="276" w:lineRule="auto"/>
        <w:rPr>
          <w:rFonts w:ascii="Montserrat" w:cs="Montserrat" w:eastAsia="Montserrat" w:hAnsi="Montserrat"/>
          <w:b w:val="1"/>
          <w:bCs w:val="1"/>
        </w:rPr>
      </w:pPr>
      <w:bookmarkStart w:colFirst="0" w:colLast="0" w:name="_9g4eaw3bxw6f" w:id="136"/>
      <w:bookmarkEnd w:id="136"/>
      <w:r w:rsidDel="00000000" w:rsidR="00000000" w:rsidRPr="00000000">
        <w:rPr>
          <w:rFonts w:ascii="Montserrat" w:cs="Montserrat" w:eastAsia="Montserrat" w:hAnsi="Montserrat"/>
          <w:b w:val="1"/>
          <w:bCs w:val="1"/>
          <w:rtl w:val="0"/>
        </w:rPr>
        <w:t xml:space="preserve">Facilitando o Processo de Escrita:</w:t>
      </w:r>
    </w:p>
    <w:p w:rsidR="00000000" w:rsidDel="00000000" w:rsidP="00000000" w:rsidRDefault="00000000" w:rsidRPr="00000000" w14:paraId="000003E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conclui dizendo que ter um argumento de vendas bem organizado torna o processo de escrita muito mais direto e eficaz. Ele sugere que essa é uma habilidade crucial para qualquer pessoa que queira se tornar um mestre na escrita de promoções longas. Ter um argumento bem organizado permite ao escritor saber onde inserir elementos de prova e documentação para reivindicações de benefícios, tornando o texto final mais persuasivo. Em resumo, o texto oferece um guia detalhado e prático sobre como escrever um corpo de texto eficaz que não só mantém o interesse do leitor, mas também o convence a tomar uma ação, seja ela se inscrever em uma newsletter ou comprar um produto. O texto aborda a importância de criar frases e parágrafos poderosos e bem conectados ao escrever cópias de vendas. Ele destaca que a fluidez e a lógica são cruciais para manter o leitor engajado e convencido. O autor oferece exemplos práticos para ilustrar como conectar diferentes componentes de uma promoção de forma eficaz.</w:t>
      </w:r>
    </w:p>
    <w:p w:rsidR="00000000" w:rsidDel="00000000" w:rsidP="00000000" w:rsidRDefault="00000000" w:rsidRPr="00000000" w14:paraId="000003E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4">
      <w:pPr>
        <w:pStyle w:val="Heading3"/>
        <w:spacing w:line="276" w:lineRule="auto"/>
        <w:jc w:val="both"/>
        <w:rPr>
          <w:rFonts w:ascii="Montserrat" w:cs="Montserrat" w:eastAsia="Montserrat" w:hAnsi="Montserrat"/>
          <w:b w:val="1"/>
          <w:bCs w:val="1"/>
        </w:rPr>
      </w:pPr>
      <w:bookmarkStart w:colFirst="0" w:colLast="0" w:name="_npagtl3koal2" w:id="137"/>
      <w:bookmarkEnd w:id="137"/>
      <w:r w:rsidDel="00000000" w:rsidR="00000000" w:rsidRPr="00000000">
        <w:rPr>
          <w:rFonts w:ascii="Montserrat" w:cs="Montserrat" w:eastAsia="Montserrat" w:hAnsi="Montserrat"/>
          <w:b w:val="1"/>
          <w:bCs w:val="1"/>
          <w:rtl w:val="0"/>
        </w:rPr>
        <w:t xml:space="preserve">Tarefas-Chave e Conceitos:</w:t>
      </w:r>
    </w:p>
    <w:p w:rsidR="00000000" w:rsidDel="00000000" w:rsidP="00000000" w:rsidRDefault="00000000" w:rsidRPr="00000000" w14:paraId="000003E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6">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Conexão Lógica e Fluidez:</w:t>
      </w:r>
      <w:r w:rsidDel="00000000" w:rsidR="00000000" w:rsidRPr="00000000">
        <w:rPr>
          <w:rFonts w:ascii="Nunito" w:cs="Nunito" w:eastAsia="Nunito" w:hAnsi="Nunito"/>
          <w:sz w:val="24"/>
          <w:szCs w:val="24"/>
          <w:rtl w:val="0"/>
        </w:rPr>
        <w:t xml:space="preserve"> O texto começa enfatizando a importância de garantir que as frases e parágrafos em uma cópia de vendas estejam bem conectados e fluam de forma lógica. O autor adverte que qualquer desconexão pode confundir o leitor e quebrar a "corrente" de persuasão. Ele sugere que cada sentença deve proceder de forma sensata da anterior para manter a lógica e o fluxo.</w:t>
      </w:r>
    </w:p>
    <w:p w:rsidR="00000000" w:rsidDel="00000000" w:rsidP="00000000" w:rsidRDefault="00000000" w:rsidRPr="00000000" w14:paraId="000003E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B">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Parágrafos de Conexão Poderosos:</w:t>
      </w:r>
      <w:r w:rsidDel="00000000" w:rsidR="00000000" w:rsidRPr="00000000">
        <w:rPr>
          <w:rFonts w:ascii="Nunito" w:cs="Nunito" w:eastAsia="Nunito" w:hAnsi="Nunito"/>
          <w:sz w:val="24"/>
          <w:szCs w:val="24"/>
          <w:rtl w:val="0"/>
        </w:rPr>
        <w:t xml:space="preserve"> O autor destaca que parágrafos de conexão são essenciais para ligar diferentes seções ou pontos em uma cópia. Esses parágrafos atuam como "elos" que mantêm a argumentação coesa e persuasiva. Eles devem ser poderosos e precisos para manter a atenção do leitor.</w:t>
      </w:r>
    </w:p>
    <w:p w:rsidR="00000000" w:rsidDel="00000000" w:rsidP="00000000" w:rsidRDefault="00000000" w:rsidRPr="00000000" w14:paraId="000003E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D">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Tom Conversacional e Facilidade de Leitura:</w:t>
      </w:r>
      <w:r w:rsidDel="00000000" w:rsidR="00000000" w:rsidRPr="00000000">
        <w:rPr>
          <w:rFonts w:ascii="Nunito" w:cs="Nunito" w:eastAsia="Nunito" w:hAnsi="Nunito"/>
          <w:sz w:val="24"/>
          <w:szCs w:val="24"/>
          <w:rtl w:val="0"/>
        </w:rPr>
        <w:t xml:space="preserve"> O texto deve ser escrito de forma que pareça uma conversa natural com o leitor. Isso inclui fazer perguntas nos lugares certos, responder objeções de forma natural e usar uma linguagem simples e clara. O autor sugere visualizar uma conversa real com o prospecto enquanto escreve.</w:t>
      </w:r>
    </w:p>
    <w:p w:rsidR="00000000" w:rsidDel="00000000" w:rsidP="00000000" w:rsidRDefault="00000000" w:rsidRPr="00000000" w14:paraId="000003E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EF">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Variedade e Ritmo na Estrutura das Sentenças:</w:t>
      </w:r>
      <w:r w:rsidDel="00000000" w:rsidR="00000000" w:rsidRPr="00000000">
        <w:rPr>
          <w:rFonts w:ascii="Nunito" w:cs="Nunito" w:eastAsia="Nunito" w:hAnsi="Nunito"/>
          <w:sz w:val="24"/>
          <w:szCs w:val="24"/>
          <w:rtl w:val="0"/>
        </w:rPr>
        <w:t xml:space="preserve"> O autor aconselha variar o comprimento e a estrutura das sentenças para evitar monotonia. Ele também fala sobre o uso eficaz da pontuação para impactar o ritmo e o fluxo da cópia. Palavras e frases de transição são recomendadas para manter a fluidez.</w:t>
      </w:r>
    </w:p>
    <w:p w:rsidR="00000000" w:rsidDel="00000000" w:rsidP="00000000" w:rsidRDefault="00000000" w:rsidRPr="00000000" w14:paraId="000003F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1">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Construção de Antecipação e Excitação:</w:t>
      </w:r>
      <w:r w:rsidDel="00000000" w:rsidR="00000000" w:rsidRPr="00000000">
        <w:rPr>
          <w:rFonts w:ascii="Nunito" w:cs="Nunito" w:eastAsia="Nunito" w:hAnsi="Nunito"/>
          <w:sz w:val="24"/>
          <w:szCs w:val="24"/>
          <w:rtl w:val="0"/>
        </w:rPr>
        <w:t xml:space="preserve"> Uma boa cópia deve criar uma sensação de antecipação, fazendo com que o leitor fique cada vez mais animado à medida que lê. Isso é alcançado através de uma argumentação sólida e bem estruturada que leva a uma conclusão inevitável: a compra do produto é a decisão mais lógica.</w:t>
      </w:r>
    </w:p>
    <w:p w:rsidR="00000000" w:rsidDel="00000000" w:rsidP="00000000" w:rsidRDefault="00000000" w:rsidRPr="00000000" w14:paraId="000003F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3">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Arte da Escrita Sedutora:</w:t>
      </w:r>
      <w:r w:rsidDel="00000000" w:rsidR="00000000" w:rsidRPr="00000000">
        <w:rPr>
          <w:rFonts w:ascii="Nunito" w:cs="Nunito" w:eastAsia="Nunito" w:hAnsi="Nunito"/>
          <w:sz w:val="24"/>
          <w:szCs w:val="24"/>
          <w:rtl w:val="0"/>
        </w:rPr>
        <w:t xml:space="preserve"> O autor sugere que a melhor maneira de se tornar habilidoso na arte de escrever sentenças poderosas é praticar. Ele recomenda escrever cópias vencedoras à mão para internalizar os padrões de sentenças e ritmos usados por grandes escritores.</w:t>
      </w:r>
    </w:p>
    <w:p w:rsidR="00000000" w:rsidDel="00000000" w:rsidP="00000000" w:rsidRDefault="00000000" w:rsidRPr="00000000" w14:paraId="000003F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5">
      <w:pPr>
        <w:numPr>
          <w:ilvl w:val="0"/>
          <w:numId w:val="13"/>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Exemplos Práticos:</w:t>
      </w:r>
      <w:r w:rsidDel="00000000" w:rsidR="00000000" w:rsidRPr="00000000">
        <w:rPr>
          <w:rFonts w:ascii="Nunito" w:cs="Nunito" w:eastAsia="Nunito" w:hAnsi="Nunito"/>
          <w:sz w:val="24"/>
          <w:szCs w:val="24"/>
          <w:rtl w:val="0"/>
        </w:rPr>
        <w:t xml:space="preserve"> O texto é repleto de exemplos práticos que ilustram cada um desses pontos. Ele mostra como conectar diferentes componentes de uma promoção, como usar parágrafos de conexão eficazes e como manter um bom ritmo e fluxo na escrita.</w:t>
      </w:r>
    </w:p>
    <w:p w:rsidR="00000000" w:rsidDel="00000000" w:rsidP="00000000" w:rsidRDefault="00000000" w:rsidRPr="00000000" w14:paraId="000003F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Em resumo, o texto serve como um guia abrangente para escrever cópias de vendas eficazes. Ele não apenas destaca a importância de elementos individuais, como frases e parágrafos bem construídos, mas também mostra como esses elementos devem ser habilmente conectados para criar uma cópia persuasiva e envolvente. O texto aborda várias técnicas e estratégias para escrever cópias de vendas eficazes. Abaixo estão os principais pontos:</w:t>
      </w:r>
    </w:p>
    <w:p w:rsidR="00000000" w:rsidDel="00000000" w:rsidP="00000000" w:rsidRDefault="00000000" w:rsidRPr="00000000" w14:paraId="000003F8">
      <w:pPr>
        <w:pStyle w:val="Heading3"/>
        <w:spacing w:line="276" w:lineRule="auto"/>
        <w:rPr>
          <w:rFonts w:ascii="Montserrat" w:cs="Montserrat" w:eastAsia="Montserrat" w:hAnsi="Montserrat"/>
          <w:b w:val="1"/>
          <w:bCs w:val="1"/>
        </w:rPr>
      </w:pPr>
      <w:bookmarkStart w:colFirst="0" w:colLast="0" w:name="_o4x1l3eaz9z" w:id="138"/>
      <w:bookmarkEnd w:id="138"/>
      <w:r w:rsidDel="00000000" w:rsidR="00000000" w:rsidRPr="00000000">
        <w:rPr>
          <w:rFonts w:ascii="Montserrat" w:cs="Montserrat" w:eastAsia="Montserrat" w:hAnsi="Montserrat"/>
          <w:b w:val="1"/>
          <w:bCs w:val="1"/>
          <w:rtl w:val="0"/>
        </w:rPr>
        <w:t xml:space="preserve">Técnicas de Escrita:</w:t>
      </w:r>
    </w:p>
    <w:p w:rsidR="00000000" w:rsidDel="00000000" w:rsidP="00000000" w:rsidRDefault="00000000" w:rsidRPr="00000000" w14:paraId="000003F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A">
      <w:pPr>
        <w:numPr>
          <w:ilvl w:val="0"/>
          <w:numId w:val="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Uso de Elipses e Pontuação:</w:t>
      </w:r>
      <w:r w:rsidDel="00000000" w:rsidR="00000000" w:rsidRPr="00000000">
        <w:rPr>
          <w:rFonts w:ascii="Nunito" w:cs="Nunito" w:eastAsia="Nunito" w:hAnsi="Nunito"/>
          <w:sz w:val="24"/>
          <w:szCs w:val="24"/>
          <w:rtl w:val="0"/>
        </w:rPr>
        <w:t xml:space="preserve"> O autor sugere que o uso de elipses pode acelerar o ritmo da leitura. Isso é feito para evitar que o leitor perca o interesse e para mantê-lo engajado no conteúdo. A pontuação é uma ferramenta poderosa para controlar o ritmo e o fluxo do texto.</w:t>
      </w:r>
    </w:p>
    <w:p w:rsidR="00000000" w:rsidDel="00000000" w:rsidP="00000000" w:rsidRDefault="00000000" w:rsidRPr="00000000" w14:paraId="000003F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C">
      <w:pPr>
        <w:numPr>
          <w:ilvl w:val="0"/>
          <w:numId w:val="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Sentenças Longas e Claridade:</w:t>
      </w:r>
      <w:r w:rsidDel="00000000" w:rsidR="00000000" w:rsidRPr="00000000">
        <w:rPr>
          <w:rFonts w:ascii="Nunito" w:cs="Nunito" w:eastAsia="Nunito" w:hAnsi="Nunito"/>
          <w:sz w:val="24"/>
          <w:szCs w:val="24"/>
          <w:rtl w:val="0"/>
        </w:rPr>
        <w:t xml:space="preserve"> O autor destaca que sentenças longas não são necessariamente ruins, desde que sejam claras e bem estruturadas. Ele adverte que a clareza não deve ser sacrificada em nome da velocidade ou do estilo.</w:t>
      </w:r>
    </w:p>
    <w:p w:rsidR="00000000" w:rsidDel="00000000" w:rsidP="00000000" w:rsidRDefault="00000000" w:rsidRPr="00000000" w14:paraId="000003F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FE">
      <w:pPr>
        <w:numPr>
          <w:ilvl w:val="0"/>
          <w:numId w:val="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Pergunta Fundamental para Julgar a Escrita:</w:t>
      </w:r>
      <w:r w:rsidDel="00000000" w:rsidR="00000000" w:rsidRPr="00000000">
        <w:rPr>
          <w:rFonts w:ascii="Nunito" w:cs="Nunito" w:eastAsia="Nunito" w:hAnsi="Nunito"/>
          <w:sz w:val="24"/>
          <w:szCs w:val="24"/>
          <w:rtl w:val="0"/>
        </w:rPr>
        <w:t xml:space="preserve"> O autor sugere que cada frase deve ser avaliada com base em uma pergunta simples: "Isso ajuda meu leitor a chegar rapidamente à próxima frase?" Se a resposta for afirmativa, a frase é eficaz.</w:t>
      </w:r>
    </w:p>
    <w:p w:rsidR="00000000" w:rsidDel="00000000" w:rsidP="00000000" w:rsidRDefault="00000000" w:rsidRPr="00000000" w14:paraId="000003FF">
      <w:pPr>
        <w:pStyle w:val="Heading3"/>
        <w:spacing w:line="276" w:lineRule="auto"/>
        <w:rPr>
          <w:rFonts w:ascii="Montserrat" w:cs="Montserrat" w:eastAsia="Montserrat" w:hAnsi="Montserrat"/>
          <w:b w:val="1"/>
          <w:bCs w:val="1"/>
        </w:rPr>
      </w:pPr>
      <w:bookmarkStart w:colFirst="0" w:colLast="0" w:name="_wa3ljj285m8m" w:id="139"/>
      <w:bookmarkEnd w:id="139"/>
      <w:r w:rsidDel="00000000" w:rsidR="00000000" w:rsidRPr="00000000">
        <w:rPr>
          <w:rFonts w:ascii="Montserrat" w:cs="Montserrat" w:eastAsia="Montserrat" w:hAnsi="Montserrat"/>
          <w:b w:val="1"/>
          <w:bCs w:val="1"/>
          <w:rtl w:val="0"/>
        </w:rPr>
        <w:t xml:space="preserve">Subtítulos (Subheads):</w:t>
      </w:r>
    </w:p>
    <w:p w:rsidR="00000000" w:rsidDel="00000000" w:rsidP="00000000" w:rsidRDefault="00000000" w:rsidRPr="00000000" w14:paraId="0000040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1">
      <w:pPr>
        <w:numPr>
          <w:ilvl w:val="0"/>
          <w:numId w:val="2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Alívio Visual:</w:t>
      </w:r>
      <w:r w:rsidDel="00000000" w:rsidR="00000000" w:rsidRPr="00000000">
        <w:rPr>
          <w:rFonts w:ascii="Nunito" w:cs="Nunito" w:eastAsia="Nunito" w:hAnsi="Nunito"/>
          <w:sz w:val="24"/>
          <w:szCs w:val="24"/>
          <w:rtl w:val="0"/>
        </w:rPr>
        <w:t xml:space="preserve"> Subtítulos bem posicionados podem atuar como um descanso visual, tornando grandes blocos de texto mais fáceis de digerir.</w:t>
      </w:r>
    </w:p>
    <w:p w:rsidR="00000000" w:rsidDel="00000000" w:rsidP="00000000" w:rsidRDefault="00000000" w:rsidRPr="00000000" w14:paraId="0000040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3">
      <w:pPr>
        <w:numPr>
          <w:ilvl w:val="0"/>
          <w:numId w:val="2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Agarrar a Atenção:</w:t>
      </w:r>
      <w:r w:rsidDel="00000000" w:rsidR="00000000" w:rsidRPr="00000000">
        <w:rPr>
          <w:rFonts w:ascii="Nunito" w:cs="Nunito" w:eastAsia="Nunito" w:hAnsi="Nunito"/>
          <w:sz w:val="24"/>
          <w:szCs w:val="24"/>
          <w:rtl w:val="0"/>
        </w:rPr>
        <w:t xml:space="preserve"> Subtítulos devem ser projetados para capturar a atenção do leitor e incentivá-lo a continuar lendo. Eles podem fazer isso apresentando um benefício ou criando um senso de urgência ou curiosidade.</w:t>
      </w:r>
    </w:p>
    <w:p w:rsidR="00000000" w:rsidDel="00000000" w:rsidP="00000000" w:rsidRDefault="00000000" w:rsidRPr="00000000" w14:paraId="0000040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5">
      <w:pPr>
        <w:numPr>
          <w:ilvl w:val="0"/>
          <w:numId w:val="2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Aumentar o Ritmo da Cópia:</w:t>
      </w:r>
      <w:r w:rsidDel="00000000" w:rsidR="00000000" w:rsidRPr="00000000">
        <w:rPr>
          <w:rFonts w:ascii="Nunito" w:cs="Nunito" w:eastAsia="Nunito" w:hAnsi="Nunito"/>
          <w:sz w:val="24"/>
          <w:szCs w:val="24"/>
          <w:rtl w:val="0"/>
        </w:rPr>
        <w:t xml:space="preserve"> Subtítulos eficazes podem servir como "explosões" que mantêm o leitor engajado, semelhante a como as cenas de ação funcionam em filmes.</w:t>
      </w:r>
    </w:p>
    <w:p w:rsidR="00000000" w:rsidDel="00000000" w:rsidP="00000000" w:rsidRDefault="00000000" w:rsidRPr="00000000" w14:paraId="0000040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7">
      <w:pPr>
        <w:pStyle w:val="Heading3"/>
        <w:spacing w:line="276" w:lineRule="auto"/>
        <w:rPr>
          <w:rFonts w:ascii="Montserrat" w:cs="Montserrat" w:eastAsia="Montserrat" w:hAnsi="Montserrat"/>
          <w:b w:val="1"/>
          <w:bCs w:val="1"/>
        </w:rPr>
      </w:pPr>
      <w:bookmarkStart w:colFirst="0" w:colLast="0" w:name="_hdq9f8p5y79l" w:id="140"/>
      <w:bookmarkEnd w:id="140"/>
      <w:r w:rsidDel="00000000" w:rsidR="00000000" w:rsidRPr="00000000">
        <w:rPr>
          <w:rFonts w:ascii="Montserrat" w:cs="Montserrat" w:eastAsia="Montserrat" w:hAnsi="Montserrat"/>
          <w:b w:val="1"/>
          <w:bCs w:val="1"/>
          <w:rtl w:val="0"/>
        </w:rPr>
        <w:t xml:space="preserve">Dicas Adicionais para Melhorar a Cópia:</w:t>
      </w:r>
    </w:p>
    <w:p w:rsidR="00000000" w:rsidDel="00000000" w:rsidP="00000000" w:rsidRDefault="00000000" w:rsidRPr="00000000" w14:paraId="0000040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9">
      <w:pPr>
        <w:numPr>
          <w:ilvl w:val="0"/>
          <w:numId w:val="3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Fórmula "3-T":</w:t>
      </w:r>
      <w:r w:rsidDel="00000000" w:rsidR="00000000" w:rsidRPr="00000000">
        <w:rPr>
          <w:rFonts w:ascii="Nunito" w:cs="Nunito" w:eastAsia="Nunito" w:hAnsi="Nunito"/>
          <w:sz w:val="24"/>
          <w:szCs w:val="24"/>
          <w:rtl w:val="0"/>
        </w:rPr>
        <w:t xml:space="preserve"> Esta é uma estrutura de três partes onde você primeiro diz ao leitor o que vai dizer, depois diz, e finalmente recapitula o que foi dito.</w:t>
      </w:r>
    </w:p>
    <w:p w:rsidR="00000000" w:rsidDel="00000000" w:rsidP="00000000" w:rsidRDefault="00000000" w:rsidRPr="00000000" w14:paraId="0000040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B">
      <w:pPr>
        <w:numPr>
          <w:ilvl w:val="0"/>
          <w:numId w:val="3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Ganchos no Início dos Parágrafos:</w:t>
      </w:r>
      <w:r w:rsidDel="00000000" w:rsidR="00000000" w:rsidRPr="00000000">
        <w:rPr>
          <w:rFonts w:ascii="Nunito" w:cs="Nunito" w:eastAsia="Nunito" w:hAnsi="Nunito"/>
          <w:sz w:val="24"/>
          <w:szCs w:val="24"/>
          <w:rtl w:val="0"/>
        </w:rPr>
        <w:t xml:space="preserve"> Palavras poderosas ou frases de abertura podem agir como ganchos para puxar o leitor para dentro do texto.</w:t>
      </w:r>
    </w:p>
    <w:p w:rsidR="00000000" w:rsidDel="00000000" w:rsidP="00000000" w:rsidRDefault="00000000" w:rsidRPr="00000000" w14:paraId="0000040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D">
      <w:pPr>
        <w:numPr>
          <w:ilvl w:val="0"/>
          <w:numId w:val="3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Frases Curtas e Simples:</w:t>
      </w:r>
      <w:r w:rsidDel="00000000" w:rsidR="00000000" w:rsidRPr="00000000">
        <w:rPr>
          <w:rFonts w:ascii="Nunito" w:cs="Nunito" w:eastAsia="Nunito" w:hAnsi="Nunito"/>
          <w:sz w:val="24"/>
          <w:szCs w:val="24"/>
          <w:rtl w:val="0"/>
        </w:rPr>
        <w:t xml:space="preserve"> O autor sugere manter a linguagem simples e as frases curtas para facilitar a leitura e a compreensão.</w:t>
      </w:r>
    </w:p>
    <w:p w:rsidR="00000000" w:rsidDel="00000000" w:rsidP="00000000" w:rsidRDefault="00000000" w:rsidRPr="00000000" w14:paraId="0000040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0F">
      <w:pPr>
        <w:numPr>
          <w:ilvl w:val="0"/>
          <w:numId w:val="3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Evite Palavras e Frases Desnecessárias:</w:t>
      </w:r>
      <w:r w:rsidDel="00000000" w:rsidR="00000000" w:rsidRPr="00000000">
        <w:rPr>
          <w:rFonts w:ascii="Nunito" w:cs="Nunito" w:eastAsia="Nunito" w:hAnsi="Nunito"/>
          <w:sz w:val="24"/>
          <w:szCs w:val="24"/>
          <w:rtl w:val="0"/>
        </w:rPr>
        <w:t xml:space="preserve"> Qualquer coisa que não adicione valor deve ser removida para tornar a cópia mais concisa.</w:t>
      </w:r>
    </w:p>
    <w:p w:rsidR="00000000" w:rsidDel="00000000" w:rsidP="00000000" w:rsidRDefault="00000000" w:rsidRPr="00000000" w14:paraId="0000041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1">
      <w:pPr>
        <w:numPr>
          <w:ilvl w:val="0"/>
          <w:numId w:val="3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Fale Coloquialmente:</w:t>
      </w:r>
      <w:r w:rsidDel="00000000" w:rsidR="00000000" w:rsidRPr="00000000">
        <w:rPr>
          <w:rFonts w:ascii="Nunito" w:cs="Nunito" w:eastAsia="Nunito" w:hAnsi="Nunito"/>
          <w:sz w:val="24"/>
          <w:szCs w:val="24"/>
          <w:rtl w:val="0"/>
        </w:rPr>
        <w:t xml:space="preserve"> O uso de linguagem coloquial e figuras de fala pode tornar o texto mais relatable e interessante.</w:t>
      </w:r>
    </w:p>
    <w:p w:rsidR="00000000" w:rsidDel="00000000" w:rsidP="00000000" w:rsidRDefault="00000000" w:rsidRPr="00000000" w14:paraId="0000041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3">
      <w:pPr>
        <w:numPr>
          <w:ilvl w:val="0"/>
          <w:numId w:val="3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Inicie Frases com Benefícios:</w:t>
      </w:r>
      <w:r w:rsidDel="00000000" w:rsidR="00000000" w:rsidRPr="00000000">
        <w:rPr>
          <w:rFonts w:ascii="Nunito" w:cs="Nunito" w:eastAsia="Nunito" w:hAnsi="Nunito"/>
          <w:sz w:val="24"/>
          <w:szCs w:val="24"/>
          <w:rtl w:val="0"/>
        </w:rPr>
        <w:t xml:space="preserve"> Isso pode atrair instantaneamente a atenção do leitor e incentivá-lo a ler mais para descobrir como pode aproveitar o benefício mencionado.</w:t>
      </w:r>
    </w:p>
    <w:p w:rsidR="00000000" w:rsidDel="00000000" w:rsidP="00000000" w:rsidRDefault="00000000" w:rsidRPr="00000000" w14:paraId="0000041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completo para qualquer pessoa interessada em melhorar suas habilidades de redação de cópias. Ele oferece uma variedade de técnicas e estratégias, desde o nível da frase até a estrutura geral, para criar cópias que não apenas atraem a atenção, mas também mantêm o leitor engajado até o final.</w:t>
      </w:r>
    </w:p>
    <w:p w:rsidR="00000000" w:rsidDel="00000000" w:rsidP="00000000" w:rsidRDefault="00000000" w:rsidRPr="00000000" w14:paraId="0000041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1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27">
      <w:pPr>
        <w:pStyle w:val="Title"/>
        <w:spacing w:line="276" w:lineRule="auto"/>
        <w:jc w:val="center"/>
        <w:rPr>
          <w:rFonts w:ascii="Montserrat" w:cs="Montserrat" w:eastAsia="Montserrat" w:hAnsi="Montserrat"/>
        </w:rPr>
      </w:pPr>
      <w:bookmarkStart w:colFirst="0" w:colLast="0" w:name="_m3u9ft2jqbi3" w:id="141"/>
      <w:bookmarkEnd w:id="141"/>
      <w:r w:rsidDel="00000000" w:rsidR="00000000" w:rsidRPr="00000000">
        <w:rPr>
          <w:rtl w:val="0"/>
        </w:rPr>
      </w:r>
    </w:p>
    <w:p w:rsidR="00000000" w:rsidDel="00000000" w:rsidP="00000000" w:rsidRDefault="00000000" w:rsidRPr="00000000" w14:paraId="00000428">
      <w:pPr>
        <w:pStyle w:val="Title"/>
        <w:spacing w:line="276" w:lineRule="auto"/>
        <w:jc w:val="center"/>
        <w:rPr>
          <w:rFonts w:ascii="Montserrat" w:cs="Montserrat" w:eastAsia="Montserrat" w:hAnsi="Montserrat"/>
        </w:rPr>
      </w:pPr>
      <w:bookmarkStart w:colFirst="0" w:colLast="0" w:name="_z1epmohxgmbp" w:id="142"/>
      <w:bookmarkEnd w:id="142"/>
      <w:r w:rsidDel="00000000" w:rsidR="00000000" w:rsidRPr="00000000">
        <w:rPr>
          <w:rtl w:val="0"/>
        </w:rPr>
      </w:r>
    </w:p>
    <w:p w:rsidR="00000000" w:rsidDel="00000000" w:rsidP="00000000" w:rsidRDefault="00000000" w:rsidRPr="00000000" w14:paraId="00000429">
      <w:pPr>
        <w:pStyle w:val="Title"/>
        <w:spacing w:line="276" w:lineRule="auto"/>
        <w:jc w:val="center"/>
        <w:rPr>
          <w:rFonts w:ascii="Montserrat" w:cs="Montserrat" w:eastAsia="Montserrat" w:hAnsi="Montserrat"/>
        </w:rPr>
      </w:pPr>
      <w:bookmarkStart w:colFirst="0" w:colLast="0" w:name="_l4fo0kqdnacy" w:id="143"/>
      <w:bookmarkEnd w:id="143"/>
      <w:r w:rsidDel="00000000" w:rsidR="00000000" w:rsidRPr="00000000">
        <w:rPr>
          <w:rtl w:val="0"/>
        </w:rPr>
      </w:r>
    </w:p>
    <w:p w:rsidR="00000000" w:rsidDel="00000000" w:rsidP="00000000" w:rsidRDefault="00000000" w:rsidRPr="00000000" w14:paraId="0000042A">
      <w:pPr>
        <w:pStyle w:val="Title"/>
        <w:spacing w:line="276" w:lineRule="auto"/>
        <w:jc w:val="center"/>
        <w:rPr>
          <w:rFonts w:ascii="Montserrat" w:cs="Montserrat" w:eastAsia="Montserrat" w:hAnsi="Montserrat"/>
        </w:rPr>
      </w:pPr>
      <w:bookmarkStart w:colFirst="0" w:colLast="0" w:name="_1bc6ydj2ab4j" w:id="144"/>
      <w:bookmarkEnd w:id="144"/>
      <w:r w:rsidDel="00000000" w:rsidR="00000000" w:rsidRPr="00000000">
        <w:rPr>
          <w:rtl w:val="0"/>
        </w:rPr>
      </w:r>
    </w:p>
    <w:p w:rsidR="00000000" w:rsidDel="00000000" w:rsidP="00000000" w:rsidRDefault="00000000" w:rsidRPr="00000000" w14:paraId="0000042B">
      <w:pPr>
        <w:pStyle w:val="Title"/>
        <w:spacing w:line="276" w:lineRule="auto"/>
        <w:jc w:val="center"/>
        <w:rPr>
          <w:rFonts w:ascii="Montserrat" w:cs="Montserrat" w:eastAsia="Montserrat" w:hAnsi="Montserrat"/>
        </w:rPr>
      </w:pPr>
      <w:bookmarkStart w:colFirst="0" w:colLast="0" w:name="_b60wy2dy8lth" w:id="145"/>
      <w:bookmarkEnd w:id="145"/>
      <w:r w:rsidDel="00000000" w:rsidR="00000000" w:rsidRPr="00000000">
        <w:rPr>
          <w:rtl w:val="0"/>
        </w:rPr>
      </w:r>
    </w:p>
    <w:p w:rsidR="00000000" w:rsidDel="00000000" w:rsidP="00000000" w:rsidRDefault="00000000" w:rsidRPr="00000000" w14:paraId="0000042C">
      <w:pPr>
        <w:pStyle w:val="Title"/>
        <w:spacing w:line="276" w:lineRule="auto"/>
        <w:jc w:val="center"/>
        <w:rPr>
          <w:rFonts w:ascii="Montserrat" w:cs="Montserrat" w:eastAsia="Montserrat" w:hAnsi="Montserrat"/>
        </w:rPr>
      </w:pPr>
      <w:bookmarkStart w:colFirst="0" w:colLast="0" w:name="_iatvq674hp9z" w:id="146"/>
      <w:bookmarkEnd w:id="146"/>
      <w:r w:rsidDel="00000000" w:rsidR="00000000" w:rsidRPr="00000000">
        <w:rPr>
          <w:rtl w:val="0"/>
        </w:rPr>
      </w:r>
    </w:p>
    <w:p w:rsidR="00000000" w:rsidDel="00000000" w:rsidP="00000000" w:rsidRDefault="00000000" w:rsidRPr="00000000" w14:paraId="0000042D">
      <w:pPr>
        <w:pStyle w:val="Title"/>
        <w:spacing w:line="276" w:lineRule="auto"/>
        <w:jc w:val="center"/>
        <w:rPr>
          <w:rFonts w:ascii="Montserrat" w:cs="Montserrat" w:eastAsia="Montserrat" w:hAnsi="Montserrat"/>
        </w:rPr>
      </w:pPr>
      <w:bookmarkStart w:colFirst="0" w:colLast="0" w:name="_vnbchpq1d5td" w:id="147"/>
      <w:bookmarkEnd w:id="147"/>
      <w:r w:rsidDel="00000000" w:rsidR="00000000" w:rsidRPr="00000000">
        <w:rPr>
          <w:rtl w:val="0"/>
        </w:rPr>
      </w:r>
    </w:p>
    <w:p w:rsidR="00000000" w:rsidDel="00000000" w:rsidP="00000000" w:rsidRDefault="00000000" w:rsidRPr="00000000" w14:paraId="0000042E">
      <w:pPr>
        <w:pStyle w:val="Title"/>
        <w:spacing w:line="276" w:lineRule="auto"/>
        <w:jc w:val="center"/>
        <w:rPr>
          <w:rFonts w:ascii="Montserrat" w:cs="Montserrat" w:eastAsia="Montserrat" w:hAnsi="Montserrat"/>
        </w:rPr>
      </w:pPr>
      <w:bookmarkStart w:colFirst="0" w:colLast="0" w:name="_em6noq6bzna8" w:id="148"/>
      <w:bookmarkEnd w:id="148"/>
      <w:r w:rsidDel="00000000" w:rsidR="00000000" w:rsidRPr="00000000">
        <w:rPr>
          <w:rtl w:val="0"/>
        </w:rPr>
      </w:r>
    </w:p>
    <w:p w:rsidR="00000000" w:rsidDel="00000000" w:rsidP="00000000" w:rsidRDefault="00000000" w:rsidRPr="00000000" w14:paraId="0000042F">
      <w:pPr>
        <w:pStyle w:val="Title"/>
        <w:spacing w:line="276" w:lineRule="auto"/>
        <w:jc w:val="center"/>
        <w:rPr>
          <w:rFonts w:ascii="Montserrat" w:cs="Montserrat" w:eastAsia="Montserrat" w:hAnsi="Montserrat"/>
        </w:rPr>
      </w:pPr>
      <w:bookmarkStart w:colFirst="0" w:colLast="0" w:name="_cvei8ic6k8lh" w:id="149"/>
      <w:bookmarkEnd w:id="149"/>
      <w:r w:rsidDel="00000000" w:rsidR="00000000" w:rsidRPr="00000000">
        <w:rPr>
          <w:rFonts w:ascii="Montserrat" w:cs="Montserrat" w:eastAsia="Montserrat" w:hAnsi="Montserrat"/>
          <w:rtl w:val="0"/>
        </w:rPr>
        <w:t xml:space="preserve">QUICK START COPYWRITING SYSTEM — </w:t>
      </w:r>
      <w:r w:rsidDel="00000000" w:rsidR="00000000" w:rsidRPr="00000000">
        <w:rPr>
          <w:rFonts w:ascii="Montserrat" w:cs="Montserrat" w:eastAsia="Montserrat" w:hAnsi="Montserrat"/>
          <w:b w:val="1"/>
          <w:bCs w:val="1"/>
          <w:rtl w:val="0"/>
        </w:rPr>
        <w:t xml:space="preserve">SEGUNDO VOLUME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3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3E">
      <w:pPr>
        <w:pStyle w:val="Heading1"/>
        <w:spacing w:line="276" w:lineRule="auto"/>
        <w:rPr>
          <w:rFonts w:ascii="Montserrat" w:cs="Montserrat" w:eastAsia="Montserrat" w:hAnsi="Montserrat"/>
        </w:rPr>
      </w:pPr>
      <w:bookmarkStart w:colFirst="0" w:colLast="0" w:name="_fwnsls7uqkzy" w:id="150"/>
      <w:bookmarkEnd w:id="150"/>
      <w:r w:rsidDel="00000000" w:rsidR="00000000" w:rsidRPr="00000000">
        <w:rPr>
          <w:rFonts w:ascii="Montserrat" w:cs="Montserrat" w:eastAsia="Montserrat" w:hAnsi="Montserrat"/>
          <w:b w:val="1"/>
          <w:bCs w:val="1"/>
          <w:rtl w:val="0"/>
        </w:rPr>
        <w:t xml:space="preserve">CAPÍTULO 15</w:t>
      </w:r>
      <w:r w:rsidDel="00000000" w:rsidR="00000000" w:rsidRPr="00000000">
        <w:rPr>
          <w:rFonts w:ascii="Montserrat" w:cs="Montserrat" w:eastAsia="Montserrat" w:hAnsi="Montserrat"/>
          <w:rtl w:val="0"/>
        </w:rPr>
        <w:t xml:space="preserve"> — MOMENTUM.</w:t>
      </w:r>
    </w:p>
    <w:p w:rsidR="00000000" w:rsidDel="00000000" w:rsidP="00000000" w:rsidRDefault="00000000" w:rsidRPr="00000000" w14:paraId="0000043F">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várias maneiras de escrever cópias publicitárias com mais dinamismo e impulso. Aqui está um resumo traduzido para o português:</w:t>
      </w:r>
    </w:p>
    <w:p w:rsidR="00000000" w:rsidDel="00000000" w:rsidP="00000000" w:rsidRDefault="00000000" w:rsidRPr="00000000" w14:paraId="0000044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1">
      <w:pPr>
        <w:pStyle w:val="Heading3"/>
        <w:spacing w:line="276" w:lineRule="auto"/>
        <w:rPr>
          <w:rFonts w:ascii="Montserrat" w:cs="Montserrat" w:eastAsia="Montserrat" w:hAnsi="Montserrat"/>
          <w:b w:val="1"/>
          <w:bCs w:val="1"/>
        </w:rPr>
      </w:pPr>
      <w:bookmarkStart w:colFirst="0" w:colLast="0" w:name="_kbcsufv2q0ff" w:id="151"/>
      <w:bookmarkEnd w:id="151"/>
      <w:r w:rsidDel="00000000" w:rsidR="00000000" w:rsidRPr="00000000">
        <w:rPr>
          <w:rFonts w:ascii="Montserrat" w:cs="Montserrat" w:eastAsia="Montserrat" w:hAnsi="Montserrat"/>
          <w:b w:val="1"/>
          <w:bCs w:val="1"/>
          <w:rtl w:val="0"/>
        </w:rPr>
        <w:t xml:space="preserve">11 Maneiras de Escrever Cópias Publicitárias com Mais Dinamismo e Impulso</w:t>
      </w:r>
    </w:p>
    <w:p w:rsidR="00000000" w:rsidDel="00000000" w:rsidP="00000000" w:rsidRDefault="00000000" w:rsidRPr="00000000" w14:paraId="0000044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3">
      <w:pPr>
        <w:numPr>
          <w:ilvl w:val="0"/>
          <w:numId w:val="2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Coloque seu Corpo Nisso:</w:t>
      </w:r>
      <w:r w:rsidDel="00000000" w:rsidR="00000000" w:rsidRPr="00000000">
        <w:rPr>
          <w:rFonts w:ascii="Nunito" w:cs="Nunito" w:eastAsia="Nunito" w:hAnsi="Nunito"/>
          <w:sz w:val="24"/>
          <w:szCs w:val="24"/>
          <w:rtl w:val="0"/>
        </w:rPr>
        <w:t xml:space="preserve"> O texto sugere que escrever uma boa cópia deve ser uma atividade que consome tanto energia física quanto mental. Você precisa estar em um estado de alta energia e foco para escrever bem. Isso é algo que muitos escritores iniciantes não percebem; eles escrevem de forma muito casual e perdem a energia que poderia ser transmitida na cópia.</w:t>
      </w:r>
    </w:p>
    <w:p w:rsidR="00000000" w:rsidDel="00000000" w:rsidP="00000000" w:rsidRDefault="00000000" w:rsidRPr="00000000" w14:paraId="0000044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5">
      <w:pPr>
        <w:numPr>
          <w:ilvl w:val="0"/>
          <w:numId w:val="2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Comece com um Estrondo:</w:t>
      </w:r>
      <w:r w:rsidDel="00000000" w:rsidR="00000000" w:rsidRPr="00000000">
        <w:rPr>
          <w:rFonts w:ascii="Nunito" w:cs="Nunito" w:eastAsia="Nunito" w:hAnsi="Nunito"/>
          <w:sz w:val="24"/>
          <w:szCs w:val="24"/>
          <w:rtl w:val="0"/>
        </w:rPr>
        <w:t xml:space="preserve"> A primeira impressão é crucial. O título e a introdução devem capturar a atenção do leitor imediatamente. Se você falhar em fazer isso, é muito difícil recuperar o interesse do leitor mais tarde.</w:t>
      </w:r>
    </w:p>
    <w:p w:rsidR="00000000" w:rsidDel="00000000" w:rsidP="00000000" w:rsidRDefault="00000000" w:rsidRPr="00000000" w14:paraId="0000044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7">
      <w:pPr>
        <w:numPr>
          <w:ilvl w:val="0"/>
          <w:numId w:val="2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Tenha um Destino Claro:</w:t>
      </w:r>
      <w:r w:rsidDel="00000000" w:rsidR="00000000" w:rsidRPr="00000000">
        <w:rPr>
          <w:rFonts w:ascii="Nunito" w:cs="Nunito" w:eastAsia="Nunito" w:hAnsi="Nunito"/>
          <w:sz w:val="24"/>
          <w:szCs w:val="24"/>
          <w:rtl w:val="0"/>
        </w:rPr>
        <w:t xml:space="preserve"> A cópia deve ter uma direção lógica clara. Cada ponto deve levar ao próximo de forma coesa. Isso ajuda o leitor a seguir o raciocínio do escritor e a chegar a uma conclusão lógica, tornando mais provável que ele tome uma ação baseada na cópia.</w:t>
      </w:r>
    </w:p>
    <w:p w:rsidR="00000000" w:rsidDel="00000000" w:rsidP="00000000" w:rsidRDefault="00000000" w:rsidRPr="00000000" w14:paraId="0000044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9">
      <w:pPr>
        <w:numPr>
          <w:ilvl w:val="0"/>
          <w:numId w:val="2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Use Muitas Palavras e Frases Coloquiais:</w:t>
      </w:r>
      <w:r w:rsidDel="00000000" w:rsidR="00000000" w:rsidRPr="00000000">
        <w:rPr>
          <w:rFonts w:ascii="Nunito" w:cs="Nunito" w:eastAsia="Nunito" w:hAnsi="Nunito"/>
          <w:sz w:val="24"/>
          <w:szCs w:val="24"/>
          <w:rtl w:val="0"/>
        </w:rPr>
        <w:t xml:space="preserve"> Usar linguagem coloquial torna a cópia mais relatable e emocionalmente impactante. Isso também ajuda a cópia a se sentir mais como uma conversa do que como um texto acadêmico, o que pode manter o leitor mais engajado.</w:t>
      </w:r>
    </w:p>
    <w:p w:rsidR="00000000" w:rsidDel="00000000" w:rsidP="00000000" w:rsidRDefault="00000000" w:rsidRPr="00000000" w14:paraId="0000044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B">
      <w:pPr>
        <w:numPr>
          <w:ilvl w:val="0"/>
          <w:numId w:val="2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Misture o Ritmo:</w:t>
      </w:r>
      <w:r w:rsidDel="00000000" w:rsidR="00000000" w:rsidRPr="00000000">
        <w:rPr>
          <w:rFonts w:ascii="Nunito" w:cs="Nunito" w:eastAsia="Nunito" w:hAnsi="Nunito"/>
          <w:sz w:val="24"/>
          <w:szCs w:val="24"/>
          <w:rtl w:val="0"/>
        </w:rPr>
        <w:t xml:space="preserve"> A estrutura da cópia deve variar para manter o leitor engajado. Sentenças curtas e parágrafos podem ser misturados com outros mais longos. Subtítulos atuam como "explosões" que recapturam a atenção do leitor e fornecem um ritmo dinâmico ao texto.</w:t>
      </w:r>
    </w:p>
    <w:p w:rsidR="00000000" w:rsidDel="00000000" w:rsidP="00000000" w:rsidRDefault="00000000" w:rsidRPr="00000000" w14:paraId="0000044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4F">
      <w:pPr>
        <w:pStyle w:val="Heading3"/>
        <w:spacing w:line="276" w:lineRule="auto"/>
        <w:rPr>
          <w:rFonts w:ascii="Montserrat" w:cs="Montserrat" w:eastAsia="Montserrat" w:hAnsi="Montserrat"/>
          <w:b w:val="1"/>
          <w:bCs w:val="1"/>
        </w:rPr>
      </w:pPr>
      <w:bookmarkStart w:colFirst="0" w:colLast="0" w:name="_lpy2qz79ngpj" w:id="152"/>
      <w:bookmarkEnd w:id="152"/>
      <w:r w:rsidDel="00000000" w:rsidR="00000000" w:rsidRPr="00000000">
        <w:rPr>
          <w:rFonts w:ascii="Montserrat" w:cs="Montserrat" w:eastAsia="Montserrat" w:hAnsi="Montserrat"/>
          <w:b w:val="1"/>
          <w:bCs w:val="1"/>
          <w:rtl w:val="0"/>
        </w:rPr>
        <w:t xml:space="preserve">Outras Observações Importantes:</w:t>
      </w:r>
    </w:p>
    <w:p w:rsidR="00000000" w:rsidDel="00000000" w:rsidP="00000000" w:rsidRDefault="00000000" w:rsidRPr="00000000" w14:paraId="0000045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1">
      <w:pPr>
        <w:numPr>
          <w:ilvl w:val="0"/>
          <w:numId w:val="1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Cuidado Pessoal:</w:t>
      </w:r>
      <w:r w:rsidDel="00000000" w:rsidR="00000000" w:rsidRPr="00000000">
        <w:rPr>
          <w:rFonts w:ascii="Nunito" w:cs="Nunito" w:eastAsia="Nunito" w:hAnsi="Nunito"/>
          <w:sz w:val="24"/>
          <w:szCs w:val="24"/>
          <w:rtl w:val="0"/>
        </w:rPr>
        <w:t xml:space="preserve"> O texto também destaca a importância do autocuidado. Se você não está em um estado físico e mental saudável, isso afetará negativamente a qualidade da sua escrita.</w:t>
      </w:r>
    </w:p>
    <w:p w:rsidR="00000000" w:rsidDel="00000000" w:rsidP="00000000" w:rsidRDefault="00000000" w:rsidRPr="00000000" w14:paraId="0000045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3">
      <w:pPr>
        <w:numPr>
          <w:ilvl w:val="0"/>
          <w:numId w:val="1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Comparação com Filmes de Ação:</w:t>
      </w:r>
      <w:r w:rsidDel="00000000" w:rsidR="00000000" w:rsidRPr="00000000">
        <w:rPr>
          <w:rFonts w:ascii="Nunito" w:cs="Nunito" w:eastAsia="Nunito" w:hAnsi="Nunito"/>
          <w:sz w:val="24"/>
          <w:szCs w:val="24"/>
          <w:rtl w:val="0"/>
        </w:rPr>
        <w:t xml:space="preserve"> O autor compara a escrita de cópias eficazes a filmes de ação bem feitos, onde cada cena leva à próxima e mantém o espectador na beira de seu assento. O mesmo deve acontecer com uma boa cópia; ela deve manter o leitor engajado do começo ao fim.</w:t>
      </w:r>
    </w:p>
    <w:p w:rsidR="00000000" w:rsidDel="00000000" w:rsidP="00000000" w:rsidRDefault="00000000" w:rsidRPr="00000000" w14:paraId="0000045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5">
      <w:pPr>
        <w:numPr>
          <w:ilvl w:val="0"/>
          <w:numId w:val="1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 Perigo da Monotonia:</w:t>
      </w:r>
      <w:r w:rsidDel="00000000" w:rsidR="00000000" w:rsidRPr="00000000">
        <w:rPr>
          <w:rFonts w:ascii="Nunito" w:cs="Nunito" w:eastAsia="Nunito" w:hAnsi="Nunito"/>
          <w:sz w:val="24"/>
          <w:szCs w:val="24"/>
          <w:rtl w:val="0"/>
        </w:rPr>
        <w:t xml:space="preserve"> O texto adverte contra a monotonia e a repetição. Se o leitor sente que você está repetindo pontos ou não está indo a lugar nenhum, você perderá seu interesse muito rapidamente.</w:t>
      </w:r>
    </w:p>
    <w:p w:rsidR="00000000" w:rsidDel="00000000" w:rsidP="00000000" w:rsidRDefault="00000000" w:rsidRPr="00000000" w14:paraId="0000045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7">
      <w:pPr>
        <w:numPr>
          <w:ilvl w:val="0"/>
          <w:numId w:val="1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Importância do Tempo:</w:t>
      </w:r>
      <w:r w:rsidDel="00000000" w:rsidR="00000000" w:rsidRPr="00000000">
        <w:rPr>
          <w:rFonts w:ascii="Nunito" w:cs="Nunito" w:eastAsia="Nunito" w:hAnsi="Nunito"/>
          <w:sz w:val="24"/>
          <w:szCs w:val="24"/>
          <w:rtl w:val="0"/>
        </w:rPr>
        <w:t xml:space="preserve"> Assim como em um bom filme de ação, uma boa cópia precisa manter um ritmo acelerado para manter o leitor engajado. Isso é feito através de uma combinação de diferentes elementos, incluindo a estrutura da sentença, o uso de linguagem coloquial e a inclusão de "explosões" emocionais ou revelações surpreendentes para recapturar a atenção do leitor.</w:t>
      </w:r>
    </w:p>
    <w:p w:rsidR="00000000" w:rsidDel="00000000" w:rsidP="00000000" w:rsidRDefault="00000000" w:rsidRPr="00000000" w14:paraId="00000458">
      <w:pPr>
        <w:pStyle w:val="Heading3"/>
        <w:spacing w:line="276" w:lineRule="auto"/>
        <w:rPr>
          <w:rFonts w:ascii="Montserrat" w:cs="Montserrat" w:eastAsia="Montserrat" w:hAnsi="Montserrat"/>
          <w:b w:val="1"/>
          <w:bCs w:val="1"/>
        </w:rPr>
      </w:pPr>
      <w:bookmarkStart w:colFirst="0" w:colLast="0" w:name="_3wjkfx93rwhb" w:id="153"/>
      <w:bookmarkEnd w:id="153"/>
      <w:r w:rsidDel="00000000" w:rsidR="00000000" w:rsidRPr="00000000">
        <w:rPr>
          <w:rFonts w:ascii="Montserrat" w:cs="Montserrat" w:eastAsia="Montserrat" w:hAnsi="Montserrat"/>
          <w:b w:val="1"/>
          <w:bCs w:val="1"/>
          <w:rtl w:val="0"/>
        </w:rPr>
        <w:t xml:space="preserve">Fatores de Momento na Escrita de Cópias Publicitárias</w:t>
      </w:r>
    </w:p>
    <w:p w:rsidR="00000000" w:rsidDel="00000000" w:rsidP="00000000" w:rsidRDefault="00000000" w:rsidRPr="00000000" w14:paraId="0000045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A">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Aumento de Ritmo e Força: O texto sugere que a cópia deve ter momentos de aumento de ritmo e força para capturar a atenção do leitor. Isso é comparado a uma "mini-explosão" na mente do leitor. A ideia é fazer isso de forma imprevisível para manter o leitor sempre alerta. Para aprender essa técnica, o texto recomenda estudar exemplos de grandes escritores e praticar escrevendo suas cartas à mão. Isso ajuda a internalizar os padrões de ritmo e torná-los uma segunda natureza.</w:t>
      </w:r>
    </w:p>
    <w:p w:rsidR="00000000" w:rsidDel="00000000" w:rsidP="00000000" w:rsidRDefault="00000000" w:rsidRPr="00000000" w14:paraId="0000045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C">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Uso de Bullets: O texto destaca a eficácia das listas de marcadores (bullets) em manter o leitor engajado. Bullets são fáceis de ler e podem ser preenchidos com benefícios e elementos intrigantes. No entanto, o autor adverte contra o uso excessivo de bullets sem a inclusão de subtítulos ou texto corrido, pois isso pode tornar a leitura monótona e previsível.</w:t>
      </w:r>
    </w:p>
    <w:p w:rsidR="00000000" w:rsidDel="00000000" w:rsidP="00000000" w:rsidRDefault="00000000" w:rsidRPr="00000000" w14:paraId="0000045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5E">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Bucket Brigade: Este termo refere-se ao uso de palavras de conexão para iniciar parágrafos e conectar ideias. Palavras como "e", "então", "além disso", "porque" são usadas para manter o fluxo e a coesão entre os parágrafos. Isso faz com que a cópia pareça implacável e mantém o leitor engajado.</w:t>
      </w:r>
    </w:p>
    <w:p w:rsidR="00000000" w:rsidDel="00000000" w:rsidP="00000000" w:rsidRDefault="00000000" w:rsidRPr="00000000" w14:paraId="0000045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0">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Edição em Camadas: O autor sugere uma abordagem de edição em três etapas. A primeira etapa é focada em conteúdo e clareza. As etapas subsequentes são onde você adiciona velocidade e vivacidade à escrita. Isso é feito substituindo verbos fracos por mais fortes, tornando as frases mais apertadas e mais poderosamente formuladas.</w:t>
      </w:r>
    </w:p>
    <w:p w:rsidR="00000000" w:rsidDel="00000000" w:rsidP="00000000" w:rsidRDefault="00000000" w:rsidRPr="00000000" w14:paraId="0000046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2">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Emoção na Cópia: O texto fala sobre a importância de infundir emoção na sua cópia. Ele sugere o uso de um livro de "Palavras Gatilho Emocionais" para encontrar substitutos poderosos para palavras que se sentem planas e sem vida. A emoção é vista como um fator crucial para manter o momento e o engajamento do leitor.</w:t>
      </w:r>
    </w:p>
    <w:p w:rsidR="00000000" w:rsidDel="00000000" w:rsidP="00000000" w:rsidRDefault="00000000" w:rsidRPr="00000000" w14:paraId="0000046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4">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Leia em Voz Alta: Ler a cópia em voz alta é uma técnica recomendada para identificar áreas onde o leitor pode perder o interesse. O texto sugere marcar essas áreas e fazer as edições necessárias para manter o leitor engajado.</w:t>
      </w:r>
    </w:p>
    <w:p w:rsidR="00000000" w:rsidDel="00000000" w:rsidP="00000000" w:rsidRDefault="00000000" w:rsidRPr="00000000" w14:paraId="0000046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6">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Seções Progressivamente Mais Curtas: O texto sugere fazer cada seção de cópia mais curta que a anterior para criar um sentimento de realização rápida no leitor. Isso é especialmente útil para cópias mais longas, onde o risco de fadiga do leitor é maior.</w:t>
      </w:r>
    </w:p>
    <w:p w:rsidR="00000000" w:rsidDel="00000000" w:rsidP="00000000" w:rsidRDefault="00000000" w:rsidRPr="00000000" w14:paraId="0000046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8">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Exemplos de Mestres: O texto fornece exemplos de mestres da escrita de cópias como Gene Schwartz, mostrando como eles usam palavras de conexão e subtítulos explosivos para construir e manter o momento.</w:t>
      </w:r>
    </w:p>
    <w:p w:rsidR="00000000" w:rsidDel="00000000" w:rsidP="00000000" w:rsidRDefault="00000000" w:rsidRPr="00000000" w14:paraId="0000046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A">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Começar com Impacto Emocional: O texto destaca a importância de começar com um impacto emocional forte. Isso é feito através do uso de palavras emocionais poderosas e afirmações impactantes no início da cópia.</w:t>
      </w:r>
    </w:p>
    <w:p w:rsidR="00000000" w:rsidDel="00000000" w:rsidP="00000000" w:rsidRDefault="00000000" w:rsidRPr="00000000" w14:paraId="0000046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C">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Construir o Ritmo com Cada Linha Sucessiva: O texto sugere variar o ritmo e usar subtítulos energizados para aumentar o ritmo. Isso é ilustrado com exemplos que mostram como o ritmo pode ser construído e mantido.</w:t>
      </w:r>
    </w:p>
    <w:p w:rsidR="00000000" w:rsidDel="00000000" w:rsidP="00000000" w:rsidRDefault="00000000" w:rsidRPr="00000000" w14:paraId="0000046D">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Aplicabilidade Online: O texto também destaca que esses princípios não são apenas aplicáveis a cópias impressas, mas também são eficazes online. Ele fornece um exemplo de um anúncio na web que utiliza muitos desses princípios.</w:t>
      </w:r>
    </w:p>
    <w:p w:rsidR="00000000" w:rsidDel="00000000" w:rsidP="00000000" w:rsidRDefault="00000000" w:rsidRPr="00000000" w14:paraId="0000046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6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abrangente sobre como criar "momentum" (impulso) eficaz na escrita de cópias publicitárias. Ele aborda várias técnicas e estratégias, ilustradas com exemplos práticos, para manter o leitor engajado e acelerar o ritmo da leitura.</w:t>
      </w:r>
    </w:p>
    <w:p w:rsidR="00000000" w:rsidDel="00000000" w:rsidP="00000000" w:rsidRDefault="00000000" w:rsidRPr="00000000" w14:paraId="0000047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1">
      <w:pPr>
        <w:numPr>
          <w:ilvl w:val="0"/>
          <w:numId w:val="1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Técnicas de Autodefesa: O texto não apenas sugere o uso de técnicas de autodefesa como um tema para a cópia, mas também entra em detalhes sobre como apresentar essas técnicas de forma envolvente. Ele fala sobre o uso de "armas improvisadas" e como objetos comuns como garrafas de água podem ser usados de forma eficaz em situações de autodefesa. Isso é feito para capturar a imaginação do leitor e oferecer valor prático.</w:t>
      </w:r>
    </w:p>
    <w:p w:rsidR="00000000" w:rsidDel="00000000" w:rsidP="00000000" w:rsidRDefault="00000000" w:rsidRPr="00000000" w14:paraId="0000047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3">
      <w:pPr>
        <w:numPr>
          <w:ilvl w:val="0"/>
          <w:numId w:val="1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Uso de Bullets e Linguagem Específica: O texto destaca a importância de usar bullets bem escritos para apresentar informações de forma clara e concisa. Ele ressalta que cada bullet deve ser carregado com verbos de ação, palavras-gatilho emocionais e benefícios claros para o leitor. A linguagem é mantida coloquial para tornar o texto mais acessível e envolvente.</w:t>
      </w:r>
    </w:p>
    <w:p w:rsidR="00000000" w:rsidDel="00000000" w:rsidP="00000000" w:rsidRDefault="00000000" w:rsidRPr="00000000" w14:paraId="0000047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5">
      <w:pPr>
        <w:numPr>
          <w:ilvl w:val="0"/>
          <w:numId w:val="1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Construção de Argumento Sólido: O texto utiliza uma estratégia de construção de argumento para persuadir o leitor. Ele começa estabelecendo a eficácia das técnicas de autodefesa em cenários extremos e, em seguida, faz uma transição lógica para mostrar como essas técnicas seriam úteis para o leitor comum. Isso é feito para eliminar qualquer espaço para dúvida e para avançar a narrativa de forma convincente.</w:t>
      </w:r>
    </w:p>
    <w:p w:rsidR="00000000" w:rsidDel="00000000" w:rsidP="00000000" w:rsidRDefault="00000000" w:rsidRPr="00000000" w14:paraId="0000047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7">
      <w:pPr>
        <w:numPr>
          <w:ilvl w:val="0"/>
          <w:numId w:val="1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Exemplos da Web: O texto também inclui exemplos de cópias publicitárias bem-sucedidas da web que utilizam essas técnicas. Ele analisa cada elemento, desde o título até o texto corrido, mostrando como eles contribuem para criar um "momentum" eficaz.</w:t>
      </w:r>
    </w:p>
    <w:p w:rsidR="00000000" w:rsidDel="00000000" w:rsidP="00000000" w:rsidRDefault="00000000" w:rsidRPr="00000000" w14:paraId="0000047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C">
      <w:pPr>
        <w:numPr>
          <w:ilvl w:val="0"/>
          <w:numId w:val="18"/>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Chamada à Ação Final: No final, o texto faz uma chamada à ação, incentivando os leitores a aplicar essas técnicas em suas próprias escritas. Ele sugere que essas técnicas são universais e podem ser aplicadas em vários tipos de cópias, desde peças de investimento até cartas de arrecadação de fundos e oportunidades de negócios.</w:t>
      </w:r>
    </w:p>
    <w:p w:rsidR="00000000" w:rsidDel="00000000" w:rsidP="00000000" w:rsidRDefault="00000000" w:rsidRPr="00000000" w14:paraId="0000047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7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afirmando que o domínio dessas técnicas não só tornará a escrita mais eficaz, mas também se tornará uma segunda natureza para o escritor. Isso, por sua vez, aumentará o impacto e o "momentum" de qualquer cópia publicitária que ele ou ela venha a escrever no futuro.</w:t>
      </w:r>
    </w:p>
    <w:p w:rsidR="00000000" w:rsidDel="00000000" w:rsidP="00000000" w:rsidRDefault="00000000" w:rsidRPr="00000000" w14:paraId="0000047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8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9">
      <w:pPr>
        <w:pStyle w:val="Heading1"/>
        <w:spacing w:line="276" w:lineRule="auto"/>
        <w:rPr>
          <w:rFonts w:ascii="Montserrat" w:cs="Montserrat" w:eastAsia="Montserrat" w:hAnsi="Montserrat"/>
        </w:rPr>
      </w:pPr>
      <w:bookmarkStart w:colFirst="0" w:colLast="0" w:name="_ocp52224ziwp" w:id="154"/>
      <w:bookmarkEnd w:id="154"/>
      <w:r w:rsidDel="00000000" w:rsidR="00000000" w:rsidRPr="00000000">
        <w:rPr>
          <w:rFonts w:ascii="Montserrat" w:cs="Montserrat" w:eastAsia="Montserrat" w:hAnsi="Montserrat"/>
          <w:b w:val="1"/>
          <w:bCs w:val="1"/>
          <w:rtl w:val="0"/>
        </w:rPr>
        <w:t xml:space="preserve">CAPÍTULO 16</w:t>
      </w:r>
      <w:r w:rsidDel="00000000" w:rsidR="00000000" w:rsidRPr="00000000">
        <w:rPr>
          <w:rFonts w:ascii="Montserrat" w:cs="Montserrat" w:eastAsia="Montserrat" w:hAnsi="Montserrat"/>
          <w:rtl w:val="0"/>
        </w:rPr>
        <w:t xml:space="preserve"> — BULLETS E FASCINATIONS.</w:t>
      </w:r>
    </w:p>
    <w:p w:rsidR="00000000" w:rsidDel="00000000" w:rsidP="00000000" w:rsidRDefault="00000000" w:rsidRPr="00000000" w14:paraId="0000049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é um guia completo sobre a arte e a ciência de escrever "bullets" eficazes em cópias publicitárias. Ele começa destacando a importância crítica dos "bullets" no mundo do copywriting e do marketing direto. Segundo os autores, um bom "bullet" pode fazer o que páginas de texto de benefícios não conseguem: capturar a atenção, estimular a curiosidade e manter o leitor engajado.</w:t>
      </w:r>
    </w:p>
    <w:p w:rsidR="00000000" w:rsidDel="00000000" w:rsidP="00000000" w:rsidRDefault="00000000" w:rsidRPr="00000000" w14:paraId="0000049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D">
      <w:pPr>
        <w:pStyle w:val="Heading3"/>
        <w:spacing w:line="276" w:lineRule="auto"/>
        <w:rPr>
          <w:rFonts w:ascii="Montserrat" w:cs="Montserrat" w:eastAsia="Montserrat" w:hAnsi="Montserrat"/>
          <w:b w:val="1"/>
          <w:bCs w:val="1"/>
        </w:rPr>
      </w:pPr>
      <w:bookmarkStart w:colFirst="0" w:colLast="0" w:name="_rijic4fisbv8" w:id="155"/>
      <w:bookmarkEnd w:id="155"/>
      <w:r w:rsidDel="00000000" w:rsidR="00000000" w:rsidRPr="00000000">
        <w:rPr>
          <w:rFonts w:ascii="Montserrat" w:cs="Montserrat" w:eastAsia="Montserrat" w:hAnsi="Montserrat"/>
          <w:b w:val="1"/>
          <w:bCs w:val="1"/>
          <w:rtl w:val="0"/>
        </w:rPr>
        <w:t xml:space="preserve">Estratégias e Técnicas Detalhadas:</w:t>
      </w:r>
    </w:p>
    <w:p w:rsidR="00000000" w:rsidDel="00000000" w:rsidP="00000000" w:rsidRDefault="00000000" w:rsidRPr="00000000" w14:paraId="0000049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9F">
      <w:pPr>
        <w:numPr>
          <w:ilvl w:val="0"/>
          <w:numId w:val="2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Início da Promoção: Grandes redatores, como Gene Schwartz e Parris Lampropoulos, começam suas promoções com uma pesquisa extensa. Schwartz, por exemplo, lê um livro várias vezes, destacando pontos-chave, enquanto Lampropoulos escreve até 700 "bullets" antes de selecionar cerca de 100.</w:t>
      </w:r>
    </w:p>
    <w:p w:rsidR="00000000" w:rsidDel="00000000" w:rsidP="00000000" w:rsidRDefault="00000000" w:rsidRPr="00000000" w14:paraId="000004A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1">
      <w:pPr>
        <w:numPr>
          <w:ilvl w:val="0"/>
          <w:numId w:val="2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21 Fórmulas de Bullets: O capítulo oferece uma lista de 21 fórmulas testadas e comprovadas para criar "bullets" eficazes. Cada fórmula tem seu próprio conjunto de regras e melhores práticas, tornando mais fácil para os redatores criar "bullets" que ressoam com seu público-alvo.</w:t>
      </w:r>
    </w:p>
    <w:p w:rsidR="00000000" w:rsidDel="00000000" w:rsidP="00000000" w:rsidRDefault="00000000" w:rsidRPr="00000000" w14:paraId="000004A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3">
      <w:pPr>
        <w:numPr>
          <w:ilvl w:val="0"/>
          <w:numId w:val="2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Processo de "Makepeace Makeover": Esta é uma técnica especial que transforma "bullets" fracos em fortes em questão de minutos. É como uma revisão rápida que aumenta o poder e o impacto do seu texto.</w:t>
      </w:r>
    </w:p>
    <w:p w:rsidR="00000000" w:rsidDel="00000000" w:rsidP="00000000" w:rsidRDefault="00000000" w:rsidRPr="00000000" w14:paraId="000004A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5">
      <w:pPr>
        <w:numPr>
          <w:ilvl w:val="0"/>
          <w:numId w:val="2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Manter o Leitor Engajado: O objetivo final de qualquer cópia é fazer a venda, e a melhor maneira de fazer isso é manter o leitor lendo. "Bullets" fracos ou repetitivos podem fazer o leitor começar a "passar os olhos" pelo texto, o que é prejudicial para a conversão.</w:t>
      </w:r>
    </w:p>
    <w:p w:rsidR="00000000" w:rsidDel="00000000" w:rsidP="00000000" w:rsidRDefault="00000000" w:rsidRPr="00000000" w14:paraId="000004A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7">
      <w:pPr>
        <w:numPr>
          <w:ilvl w:val="0"/>
          <w:numId w:val="2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Variedade e Fluxo Natural: O capítulo enfatiza a importância de variar o comprimento e o estilo dos "bullets" para evitar a monotonia. Isso ajuda a manter o leitor engajado e faz com que a leitura da cópia seja uma experiência mais agradável.</w:t>
      </w:r>
    </w:p>
    <w:p w:rsidR="00000000" w:rsidDel="00000000" w:rsidP="00000000" w:rsidRDefault="00000000" w:rsidRPr="00000000" w14:paraId="000004A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A">
      <w:pPr>
        <w:numPr>
          <w:ilvl w:val="0"/>
          <w:numId w:val="2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Superar o Bloqueio de Títulos: Ter uma variedade de "bullets" fortes também fornece uma solução para o "bloqueio de títulos", um problema comum enfrentado pelos redatores. Com muitos "bullets" fortes à disposição, você terá uma variedade de opções para títulos eficazes.</w:t>
      </w:r>
    </w:p>
    <w:p w:rsidR="00000000" w:rsidDel="00000000" w:rsidP="00000000" w:rsidRDefault="00000000" w:rsidRPr="00000000" w14:paraId="000004A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C">
      <w:pPr>
        <w:pStyle w:val="Heading3"/>
        <w:spacing w:line="276" w:lineRule="auto"/>
        <w:rPr>
          <w:rFonts w:ascii="Montserrat" w:cs="Montserrat" w:eastAsia="Montserrat" w:hAnsi="Montserrat"/>
          <w:b w:val="1"/>
          <w:bCs w:val="1"/>
        </w:rPr>
      </w:pPr>
      <w:bookmarkStart w:colFirst="0" w:colLast="0" w:name="_ykf8e5ndt4" w:id="156"/>
      <w:bookmarkEnd w:id="156"/>
      <w:r w:rsidDel="00000000" w:rsidR="00000000" w:rsidRPr="00000000">
        <w:rPr>
          <w:rFonts w:ascii="Montserrat" w:cs="Montserrat" w:eastAsia="Montserrat" w:hAnsi="Montserrat"/>
          <w:b w:val="1"/>
          <w:bCs w:val="1"/>
          <w:rtl w:val="0"/>
        </w:rPr>
        <w:t xml:space="preserve">Exemplos de Tipos de Bullets:</w:t>
      </w:r>
    </w:p>
    <w:p w:rsidR="00000000" w:rsidDel="00000000" w:rsidP="00000000" w:rsidRDefault="00000000" w:rsidRPr="00000000" w14:paraId="000004A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AE">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to" Bullet: Este tipo de "bullet" é extremamente popular porque aborda nossa curiosidade natural sobre como fazer coisas. Por exemplo, "Como usar os segredos de 'carregar' seu corpo para potência máxima!"</w:t>
      </w:r>
    </w:p>
    <w:p w:rsidR="00000000" w:rsidDel="00000000" w:rsidP="00000000" w:rsidRDefault="00000000" w:rsidRPr="00000000" w14:paraId="000004A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0">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"Secret to" Bullet: Este é eficaz quando você tem uma informação que é genuinamente pouco conhecida. Por exemplo, "Os segredos dos 'takedowns de dedo único'... usando movimentos que são indefensáveis mesmo por um oponente maior e mais experiente."</w:t>
      </w:r>
    </w:p>
    <w:p w:rsidR="00000000" w:rsidDel="00000000" w:rsidP="00000000" w:rsidRDefault="00000000" w:rsidRPr="00000000" w14:paraId="000004B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2">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"Why" Bullet: Este tipo de "bullet" é ideal para construir intriga. Ele promete revelar o motivo pelo qual algo é de uma determinada maneira, com a implicação de que saber o motivo fará uma diferença na vida do leitor.</w:t>
      </w:r>
    </w:p>
    <w:p w:rsidR="00000000" w:rsidDel="00000000" w:rsidP="00000000" w:rsidRDefault="00000000" w:rsidRPr="00000000" w14:paraId="000004B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4">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Bullet: Este tipo oferece instruções específicas para ação ou informações valiosas que o leitor não encontrará em outro lugar.</w:t>
      </w:r>
    </w:p>
    <w:p w:rsidR="00000000" w:rsidDel="00000000" w:rsidP="00000000" w:rsidRDefault="00000000" w:rsidRPr="00000000" w14:paraId="000004B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6">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NEVER" Bullet: Este tipo de "bullet" é poderoso porque alerta o leitor sobre um possível erro e promete informações que o protegerão desse erro.</w:t>
      </w:r>
    </w:p>
    <w:p w:rsidR="00000000" w:rsidDel="00000000" w:rsidP="00000000" w:rsidRDefault="00000000" w:rsidRPr="00000000" w14:paraId="000004B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8">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"PLUS" Bullet: Este é geralmente usado no final de uma lista de "bullets" para adicionar um impulso extra de valor ou benefício.</w:t>
      </w:r>
    </w:p>
    <w:p w:rsidR="00000000" w:rsidDel="00000000" w:rsidP="00000000" w:rsidRDefault="00000000" w:rsidRPr="00000000" w14:paraId="000004B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A">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"Number" Bullet: Este tipo de "bullet" é eficaz quando você pode agrupar várias maneiras de fazer algo ou vários segredos ou razões pelas quais algo acontecerá.</w:t>
      </w:r>
    </w:p>
    <w:p w:rsidR="00000000" w:rsidDel="00000000" w:rsidP="00000000" w:rsidRDefault="00000000" w:rsidRPr="00000000" w14:paraId="000004B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C">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"Right ... WRONG!" Bullet: Este tipo de "bullet" é eficaz para desafiar e corrigir suposições ou crenças comuns que o leitor possa ter.</w:t>
      </w:r>
    </w:p>
    <w:p w:rsidR="00000000" w:rsidDel="00000000" w:rsidP="00000000" w:rsidRDefault="00000000" w:rsidRPr="00000000" w14:paraId="000004B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BE">
      <w:pPr>
        <w:numPr>
          <w:ilvl w:val="0"/>
          <w:numId w:val="3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"WARNING" Bullet: Este tipo de "bullet" é usado para alertar o leitor sobre um perigo iminente ou um problema que ele precisa resolver.</w:t>
      </w:r>
    </w:p>
    <w:p w:rsidR="00000000" w:rsidDel="00000000" w:rsidP="00000000" w:rsidRDefault="00000000" w:rsidRPr="00000000" w14:paraId="000004B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é uma leitura obrigatória para qualquer pessoa séria sobre copywriting ou marketing direto, oferecendo uma visão abrangente e técnicas práticas para escrever "bullets" que vendem.</w:t>
      </w:r>
    </w:p>
    <w:p w:rsidR="00000000" w:rsidDel="00000000" w:rsidP="00000000" w:rsidRDefault="00000000" w:rsidRPr="00000000" w14:paraId="000004C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apresenta várias fórmulas para escrever "bullets" eficazes em copywriting. Cada fórmula tem um objetivo específico e pode ser usada para criar um tipo diferente de "bullet". Aqui estão algumas das fórmulas destacadas:</w:t>
      </w:r>
    </w:p>
    <w:p w:rsidR="00000000" w:rsidDel="00000000" w:rsidP="00000000" w:rsidRDefault="00000000" w:rsidRPr="00000000" w14:paraId="000004C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4">
      <w:pPr>
        <w:pStyle w:val="Heading3"/>
        <w:spacing w:line="276" w:lineRule="auto"/>
        <w:rPr>
          <w:rFonts w:ascii="Montserrat" w:cs="Montserrat" w:eastAsia="Montserrat" w:hAnsi="Montserrat"/>
          <w:b w:val="1"/>
          <w:bCs w:val="1"/>
        </w:rPr>
      </w:pPr>
      <w:bookmarkStart w:colFirst="0" w:colLast="0" w:name="_mm5msvn00cu" w:id="157"/>
      <w:bookmarkEnd w:id="157"/>
      <w:r w:rsidDel="00000000" w:rsidR="00000000" w:rsidRPr="00000000">
        <w:rPr>
          <w:rFonts w:ascii="Montserrat" w:cs="Montserrat" w:eastAsia="Montserrat" w:hAnsi="Montserrat"/>
          <w:b w:val="1"/>
          <w:bCs w:val="1"/>
          <w:rtl w:val="0"/>
        </w:rPr>
        <w:t xml:space="preserve">Fórmulas de Bullets</w:t>
      </w:r>
    </w:p>
    <w:p w:rsidR="00000000" w:rsidDel="00000000" w:rsidP="00000000" w:rsidRDefault="00000000" w:rsidRPr="00000000" w14:paraId="000004C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6">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"Você está...?": Esta técnica envolve fazer uma pergunta ao seu prospecto sobre algo que você acredita que ele já esteja fazendo. Em seguida, você oferece um benefício específico ou conselho. Exemplo: "Você e seu médico estão cometendo esses erros comuns com sua saúde?"</w:t>
      </w:r>
    </w:p>
    <w:p w:rsidR="00000000" w:rsidDel="00000000" w:rsidP="00000000" w:rsidRDefault="00000000" w:rsidRPr="00000000" w14:paraId="000004C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8">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"Truque": Você pega uma ideia da sua pesquisa e a transforma em algo mais atraente, geralmente dando-lhe um nome criativo. Exemplo: "O simples 'teste do beliscão' que diz instantaneamente qual é o seu nível de gordura corporal".</w:t>
      </w:r>
    </w:p>
    <w:p w:rsidR="00000000" w:rsidDel="00000000" w:rsidP="00000000" w:rsidRDefault="00000000" w:rsidRPr="00000000" w14:paraId="000004C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A">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"Sorrateira": Usada quando você tem informações que parecem ser um segredo ou algo que está sendo escondido. Exemplo: "Os truques sorrateiros que os lutadores profissionais usam para virar situações perigosas".</w:t>
      </w:r>
    </w:p>
    <w:p w:rsidR="00000000" w:rsidDel="00000000" w:rsidP="00000000" w:rsidRDefault="00000000" w:rsidRPr="00000000" w14:paraId="000004C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C">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"Declaração de Interesse + Benefício": Você começa com um fato ou estatística interessante e, em seguida, oferece um benefício forte. Exemplo: "O afogamento é a terceira principal causa de morte acidental. Mas você sabia que é possível salvar uma pessoa se afogando mesmo que você não saiba nadar?"</w:t>
      </w:r>
    </w:p>
    <w:p w:rsidR="00000000" w:rsidDel="00000000" w:rsidP="00000000" w:rsidRDefault="00000000" w:rsidRPr="00000000" w14:paraId="000004C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CE">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"Benefício Direto": Aqui, você faz uma afirmação direta sobre o benefício que o leitor receberá. Exemplo: "Construa força e tônus muscular enormes sem exercício!"</w:t>
      </w:r>
    </w:p>
    <w:p w:rsidR="00000000" w:rsidDel="00000000" w:rsidP="00000000" w:rsidRDefault="00000000" w:rsidRPr="00000000" w14:paraId="000004C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0">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"Pergunta Específica": Esta fórmula engancha o prospecto com uma pergunta intrigante e, em seguida, oferece a solução desejada. Exemplo: "Você sabia que um quarto de todos os assaltantes de residências ganham entrada sem arrombar?"</w:t>
      </w:r>
    </w:p>
    <w:p w:rsidR="00000000" w:rsidDel="00000000" w:rsidP="00000000" w:rsidRDefault="00000000" w:rsidRPr="00000000" w14:paraId="000004D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2">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"Se... Então": Engaja o prospecto ao convidá-lo a cumprir um requisito simples e, em seguida, oferece um benefício. Exemplo: "Se você tem uma dor de cabeça tensional, aqui está o motivo pelo qual você deve esquecer seu couro cabeludo e se concentrar nos seus dedos dos pés".</w:t>
      </w:r>
    </w:p>
    <w:p w:rsidR="00000000" w:rsidDel="00000000" w:rsidP="00000000" w:rsidRDefault="00000000" w:rsidRPr="00000000" w14:paraId="000004D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4">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"Quando": Promete um benefício em um momento muito específico. Exemplo: "Quando o IRS tem que pagar juros a você!"</w:t>
      </w:r>
    </w:p>
    <w:p w:rsidR="00000000" w:rsidDel="00000000" w:rsidP="00000000" w:rsidRDefault="00000000" w:rsidRPr="00000000" w14:paraId="000004D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6">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"Mais Rápido, Mais Fácil": Oferece a maneira mais rápida ou mais fácil de alcançar um resultado benéfico. Exemplo: "A maneira mais fácil de superar até mesmo a concorrência mais feroz no seu mercado".</w:t>
      </w:r>
    </w:p>
    <w:p w:rsidR="00000000" w:rsidDel="00000000" w:rsidP="00000000" w:rsidRDefault="00000000" w:rsidRPr="00000000" w14:paraId="000004D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8">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Fórmula "Verdade": Usada para esclarecer uma questão controversa ou debatida. Exemplo: "A verdade sobre os fundos mútuos".</w:t>
      </w:r>
    </w:p>
    <w:p w:rsidR="00000000" w:rsidDel="00000000" w:rsidP="00000000" w:rsidRDefault="00000000" w:rsidRPr="00000000" w14:paraId="000004D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A">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Fórmula "Melhor": Quando você tem algo que é bom, mas tem algo ainda melhor, use esta fórmula. Exemplo: "Melhor que o supino. Para um peito mais largo e mais musculoso".</w:t>
      </w:r>
    </w:p>
    <w:p w:rsidR="00000000" w:rsidDel="00000000" w:rsidP="00000000" w:rsidRDefault="00000000" w:rsidRPr="00000000" w14:paraId="000004D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C">
      <w:pPr>
        <w:numPr>
          <w:ilvl w:val="0"/>
          <w:numId w:val="2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 "Único": Usada quando você tem uma informação ou benefício que supera todos os outros. Exemplo: "O investimento mais explosivo neste crash iminente".</w:t>
      </w:r>
    </w:p>
    <w:p w:rsidR="00000000" w:rsidDel="00000000" w:rsidP="00000000" w:rsidRDefault="00000000" w:rsidRPr="00000000" w14:paraId="000004D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D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7">
      <w:pPr>
        <w:pStyle w:val="Heading3"/>
        <w:spacing w:line="276" w:lineRule="auto"/>
        <w:rPr>
          <w:rFonts w:ascii="Montserrat" w:cs="Montserrat" w:eastAsia="Montserrat" w:hAnsi="Montserrat"/>
          <w:b w:val="1"/>
          <w:bCs w:val="1"/>
        </w:rPr>
      </w:pPr>
      <w:bookmarkStart w:colFirst="0" w:colLast="0" w:name="_5wdgtu80691p" w:id="158"/>
      <w:bookmarkEnd w:id="158"/>
      <w:r w:rsidDel="00000000" w:rsidR="00000000" w:rsidRPr="00000000">
        <w:rPr>
          <w:rFonts w:ascii="Montserrat" w:cs="Montserrat" w:eastAsia="Montserrat" w:hAnsi="Montserrat"/>
          <w:b w:val="1"/>
          <w:bCs w:val="1"/>
          <w:rtl w:val="0"/>
        </w:rPr>
        <w:t xml:space="preserve">Conceitos Adicionais</w:t>
      </w:r>
    </w:p>
    <w:p w:rsidR="00000000" w:rsidDel="00000000" w:rsidP="00000000" w:rsidRDefault="00000000" w:rsidRPr="00000000" w14:paraId="000004E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9">
      <w:pPr>
        <w:numPr>
          <w:ilvl w:val="0"/>
          <w:numId w:val="1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Makepeace Makeover: Um processo de três etapas para transformar qualquer "bullet" fraco em um forte. O exemplo dado transforma o "bullet" "Como lucrar com ações em 2006" em "Como explorar o 'Fator X do Mercado Touro' de Warren Buffet e fazer 307% de lucro em ações de ouro nos próximos 60 dias".</w:t>
      </w:r>
    </w:p>
    <w:p w:rsidR="00000000" w:rsidDel="00000000" w:rsidP="00000000" w:rsidRDefault="00000000" w:rsidRPr="00000000" w14:paraId="000004E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B">
      <w:pPr>
        <w:numPr>
          <w:ilvl w:val="0"/>
          <w:numId w:val="1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Dicas de Clayton: Clayton oferece suas práticas pessoais para criar "bullets" matadores. Ele sugere criar muitos mais "bullets" do que você precisará e, em seguida, selecionar os melhores para cada seção.</w:t>
      </w:r>
    </w:p>
    <w:p w:rsidR="00000000" w:rsidDel="00000000" w:rsidP="00000000" w:rsidRDefault="00000000" w:rsidRPr="00000000" w14:paraId="000004E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D">
      <w:pPr>
        <w:pStyle w:val="Heading3"/>
        <w:spacing w:line="276" w:lineRule="auto"/>
        <w:rPr>
          <w:rFonts w:ascii="Montserrat" w:cs="Montserrat" w:eastAsia="Montserrat" w:hAnsi="Montserrat"/>
          <w:b w:val="1"/>
          <w:bCs w:val="1"/>
        </w:rPr>
      </w:pPr>
      <w:bookmarkStart w:colFirst="0" w:colLast="0" w:name="_26gsfov9rwle" w:id="159"/>
      <w:bookmarkEnd w:id="159"/>
      <w:r w:rsidDel="00000000" w:rsidR="00000000" w:rsidRPr="00000000">
        <w:rPr>
          <w:rFonts w:ascii="Montserrat" w:cs="Montserrat" w:eastAsia="Montserrat" w:hAnsi="Montserrat"/>
          <w:b w:val="1"/>
          <w:bCs w:val="1"/>
          <w:rtl w:val="0"/>
        </w:rPr>
        <w:t xml:space="preserve">Técnicas para Escrever Bullets Eficazes:</w:t>
      </w:r>
    </w:p>
    <w:p w:rsidR="00000000" w:rsidDel="00000000" w:rsidP="00000000" w:rsidRDefault="00000000" w:rsidRPr="00000000" w14:paraId="000004E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EF">
      <w:pPr>
        <w:numPr>
          <w:ilvl w:val="0"/>
          <w:numId w:val="3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Benefícios Puros: Estes bullets focam em benefícios claros e desejados pelo público-alvo. Eles são projetados para serem tão legíveis e interessantes quanto possível. A ideia é usar verbos fortes e garantir que o benefício seja claro e desejado pelo prospecto. Por exemplo, um bullet pode falar sobre como "as células cerebrais que controlam a aprendizagem e a memória estão sendo rejuvenescidas".</w:t>
      </w:r>
    </w:p>
    <w:p w:rsidR="00000000" w:rsidDel="00000000" w:rsidP="00000000" w:rsidRDefault="00000000" w:rsidRPr="00000000" w14:paraId="000004F0">
      <w:pPr>
        <w:spacing w:line="276" w:lineRule="auto"/>
        <w:ind w:left="72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1">
      <w:pPr>
        <w:numPr>
          <w:ilvl w:val="0"/>
          <w:numId w:val="3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Alternativas Horríveis: Estes bullets apresentam cenários negativos que podem ser evitados. Eles são projetados para criar curiosidade e intriga, mostrando o que pode acontecer se o produto ou serviço não for utilizado. Por exemplo, um bullet pode alertar que "radicais livres danificam seus cromossomos e bloqueiam as enzimas necessárias para reparar seu DNA".</w:t>
      </w:r>
    </w:p>
    <w:p w:rsidR="00000000" w:rsidDel="00000000" w:rsidP="00000000" w:rsidRDefault="00000000" w:rsidRPr="00000000" w14:paraId="000004F2">
      <w:pPr>
        <w:spacing w:line="276" w:lineRule="auto"/>
        <w:ind w:left="720"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3">
      <w:pPr>
        <w:numPr>
          <w:ilvl w:val="0"/>
          <w:numId w:val="3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Tema para Bullets: A ideia aqui é criar um grupo de bullets conectados que abordam um tópico específico de várias ângulos. Isso dá ao público a sensação de que eles estão recebendo uma exposição completa e abrangente que mudará suas vidas.</w:t>
      </w:r>
    </w:p>
    <w:p w:rsidR="00000000" w:rsidDel="00000000" w:rsidP="00000000" w:rsidRDefault="00000000" w:rsidRPr="00000000" w14:paraId="000004F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9">
      <w:pPr>
        <w:pStyle w:val="Heading3"/>
        <w:spacing w:line="276" w:lineRule="auto"/>
        <w:rPr>
          <w:rFonts w:ascii="Montserrat" w:cs="Montserrat" w:eastAsia="Montserrat" w:hAnsi="Montserrat"/>
          <w:b w:val="1"/>
          <w:bCs w:val="1"/>
        </w:rPr>
      </w:pPr>
      <w:bookmarkStart w:colFirst="0" w:colLast="0" w:name="_a4uwxo6jwlet" w:id="160"/>
      <w:bookmarkEnd w:id="160"/>
      <w:r w:rsidDel="00000000" w:rsidR="00000000" w:rsidRPr="00000000">
        <w:rPr>
          <w:rFonts w:ascii="Montserrat" w:cs="Montserrat" w:eastAsia="Montserrat" w:hAnsi="Montserrat"/>
          <w:b w:val="1"/>
          <w:bCs w:val="1"/>
          <w:rtl w:val="0"/>
        </w:rPr>
        <w:t xml:space="preserve">Exemplos de Promoções Eficazes:</w:t>
      </w:r>
    </w:p>
    <w:p w:rsidR="00000000" w:rsidDel="00000000" w:rsidP="00000000" w:rsidRDefault="00000000" w:rsidRPr="00000000" w14:paraId="000004F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B">
      <w:pPr>
        <w:numPr>
          <w:ilvl w:val="0"/>
          <w:numId w:val="3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Money Report: Esta promoção usa bullets como "8 Armadilhas Mortais no Mercado Imobiliário: Evite a Todo Custo!" e "Pensando em se Tornar um Proprietário? Prepare-se para aumentar o aluguel!" para atrair a atenção e despertar o interesse em tópicos financeiros.</w:t>
      </w:r>
    </w:p>
    <w:p w:rsidR="00000000" w:rsidDel="00000000" w:rsidP="00000000" w:rsidRDefault="00000000" w:rsidRPr="00000000" w14:paraId="000004F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D">
      <w:pPr>
        <w:numPr>
          <w:ilvl w:val="0"/>
          <w:numId w:val="3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Segredos Culpados que as Empresas Farmacêuticas Não Querem que Você Saiba: Este é um exemplo de uma série de bullets que atuam como um motivo para ler o material. Eles fazem alegações ousadas, como "As empresas farmacêuticas matam dezenas de milhares por ano" e "Eles fazem isso conscientemente por dinheiro".</w:t>
      </w:r>
    </w:p>
    <w:p w:rsidR="00000000" w:rsidDel="00000000" w:rsidP="00000000" w:rsidRDefault="00000000" w:rsidRPr="00000000" w14:paraId="000004F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4FF">
      <w:pPr>
        <w:pStyle w:val="Heading3"/>
        <w:spacing w:line="276" w:lineRule="auto"/>
        <w:rPr>
          <w:rFonts w:ascii="Montserrat" w:cs="Montserrat" w:eastAsia="Montserrat" w:hAnsi="Montserrat"/>
          <w:b w:val="1"/>
          <w:bCs w:val="1"/>
        </w:rPr>
      </w:pPr>
      <w:bookmarkStart w:colFirst="0" w:colLast="0" w:name="_yzj1zvbzou9" w:id="161"/>
      <w:bookmarkEnd w:id="161"/>
      <w:r w:rsidDel="00000000" w:rsidR="00000000" w:rsidRPr="00000000">
        <w:rPr>
          <w:rFonts w:ascii="Montserrat" w:cs="Montserrat" w:eastAsia="Montserrat" w:hAnsi="Montserrat"/>
          <w:b w:val="1"/>
          <w:bCs w:val="1"/>
          <w:rtl w:val="0"/>
        </w:rPr>
        <w:t xml:space="preserve">Dicas Gerais e Melhores Práticas:</w:t>
      </w:r>
    </w:p>
    <w:p w:rsidR="00000000" w:rsidDel="00000000" w:rsidP="00000000" w:rsidRDefault="00000000" w:rsidRPr="00000000" w14:paraId="0000050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1">
      <w:pPr>
        <w:numPr>
          <w:ilvl w:val="0"/>
          <w:numId w:val="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Prática e Arquivo: O texto incentiva os redatores a praticar a criação de bullets e a manter um arquivo para referência futura. Isso ajuda a melhorar a habilidade de escrever bullets eficazes ao longo do tempo.</w:t>
      </w:r>
    </w:p>
    <w:p w:rsidR="00000000" w:rsidDel="00000000" w:rsidP="00000000" w:rsidRDefault="00000000" w:rsidRPr="00000000" w14:paraId="0000050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3">
      <w:pPr>
        <w:numPr>
          <w:ilvl w:val="0"/>
          <w:numId w:val="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Seleção e Arranjo: Depois de criar uma variedade de bullets, o próximo passo é selecionar os mais poderosos e intrigantes. Esses bullets selecionados devem ser organizados estrategicamente em sua cópia para maximizar o impacto.</w:t>
      </w:r>
    </w:p>
    <w:p w:rsidR="00000000" w:rsidDel="00000000" w:rsidP="00000000" w:rsidRDefault="00000000" w:rsidRPr="00000000" w14:paraId="0000050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5">
      <w:pPr>
        <w:numPr>
          <w:ilvl w:val="0"/>
          <w:numId w:val="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Fórmulas e Psicologia: O texto também discute o uso de fórmulas e elementos psicológicos, como surpresa e curiosidade, para tornar os bullets mais eficazes.</w:t>
      </w:r>
    </w:p>
    <w:p w:rsidR="00000000" w:rsidDel="00000000" w:rsidP="00000000" w:rsidRDefault="00000000" w:rsidRPr="00000000" w14:paraId="0000050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objetivo final é usar essas técnicas e estratégias para criar promoções e anúncios que acionem os "botões quentes" do público de todas as direções possíveis. Isso, por sua vez, aumenta a probabilidade de eles tomarem a ação desejada, seja ela fazer uma compra, se inscrever para um boletim informativo ou qualquer outra conversão.</w:t>
      </w:r>
    </w:p>
    <w:p w:rsidR="00000000" w:rsidDel="00000000" w:rsidP="00000000" w:rsidRDefault="00000000" w:rsidRPr="00000000" w14:paraId="0000050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D">
      <w:pPr>
        <w:pStyle w:val="Heading1"/>
        <w:spacing w:line="276" w:lineRule="auto"/>
        <w:rPr>
          <w:rFonts w:ascii="Montserrat" w:cs="Montserrat" w:eastAsia="Montserrat" w:hAnsi="Montserrat"/>
        </w:rPr>
      </w:pPr>
      <w:bookmarkStart w:colFirst="0" w:colLast="0" w:name="_9l40z8k2x24i" w:id="162"/>
      <w:bookmarkEnd w:id="162"/>
      <w:r w:rsidDel="00000000" w:rsidR="00000000" w:rsidRPr="00000000">
        <w:rPr>
          <w:rFonts w:ascii="Montserrat" w:cs="Montserrat" w:eastAsia="Montserrat" w:hAnsi="Montserrat"/>
          <w:b w:val="1"/>
          <w:bCs w:val="1"/>
          <w:rtl w:val="0"/>
        </w:rPr>
        <w:t xml:space="preserve">CAPÍTULO 17</w:t>
      </w:r>
      <w:r w:rsidDel="00000000" w:rsidR="00000000" w:rsidRPr="00000000">
        <w:rPr>
          <w:rFonts w:ascii="Montserrat" w:cs="Montserrat" w:eastAsia="Montserrat" w:hAnsi="Montserrat"/>
          <w:rtl w:val="0"/>
        </w:rPr>
        <w:t xml:space="preserve"> — COMO VENDER.</w:t>
      </w:r>
    </w:p>
    <w:p w:rsidR="00000000" w:rsidDel="00000000" w:rsidP="00000000" w:rsidRDefault="00000000" w:rsidRPr="00000000" w14:paraId="0000050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0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aborda a arte de fechar uma venda através de copywriting eficaz, destacando que um fechamento ruim pode anular todo o esforço anterior. Ele começa com um endosso de Gary Bencivenga, que chamou Clayton de "Mestre do Fechamento em Impressão", para estabelecer a autoridade do conteúdo.</w:t>
      </w:r>
    </w:p>
    <w:p w:rsidR="00000000" w:rsidDel="00000000" w:rsidP="00000000" w:rsidRDefault="00000000" w:rsidRPr="00000000" w14:paraId="0000051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1">
      <w:pPr>
        <w:pStyle w:val="Heading3"/>
        <w:spacing w:line="276" w:lineRule="auto"/>
        <w:rPr>
          <w:rFonts w:ascii="Montserrat" w:cs="Montserrat" w:eastAsia="Montserrat" w:hAnsi="Montserrat"/>
          <w:b w:val="1"/>
          <w:bCs w:val="1"/>
        </w:rPr>
      </w:pPr>
      <w:bookmarkStart w:colFirst="0" w:colLast="0" w:name="_box2lapm6trm" w:id="163"/>
      <w:bookmarkEnd w:id="163"/>
      <w:r w:rsidDel="00000000" w:rsidR="00000000" w:rsidRPr="00000000">
        <w:rPr>
          <w:rFonts w:ascii="Montserrat" w:cs="Montserrat" w:eastAsia="Montserrat" w:hAnsi="Montserrat"/>
          <w:b w:val="1"/>
          <w:bCs w:val="1"/>
          <w:rtl w:val="0"/>
        </w:rPr>
        <w:t xml:space="preserve">Seis Elementos Cruciais para um Fechamento Eficaz</w:t>
      </w:r>
    </w:p>
    <w:p w:rsidR="00000000" w:rsidDel="00000000" w:rsidP="00000000" w:rsidRDefault="00000000" w:rsidRPr="00000000" w14:paraId="0000051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3">
      <w:pPr>
        <w:numPr>
          <w:ilvl w:val="0"/>
          <w:numId w:val="2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Repetir os Principais Benefícios: O autor insiste que é vital repetir os benefícios do produto ou serviço de forma persuasiva. Isso é feito para reforçar o valor do que está sendo oferecido e para garantir que o cliente não esqueça os pontos principais.</w:t>
      </w:r>
    </w:p>
    <w:p w:rsidR="00000000" w:rsidDel="00000000" w:rsidP="00000000" w:rsidRDefault="00000000" w:rsidRPr="00000000" w14:paraId="0000051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5">
      <w:pPr>
        <w:numPr>
          <w:ilvl w:val="0"/>
          <w:numId w:val="2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Apresentar sua Garantia: Uma garantia forte não apenas alivia o risco percebido pelo cliente, mas também serve como uma expressão da sua confiança no produto ou serviço. O autor sugere que uma garantia bem elaborada pode ser um fator decisivo para a compra.</w:t>
      </w:r>
    </w:p>
    <w:p w:rsidR="00000000" w:rsidDel="00000000" w:rsidP="00000000" w:rsidRDefault="00000000" w:rsidRPr="00000000" w14:paraId="0000051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7">
      <w:pPr>
        <w:numPr>
          <w:ilvl w:val="0"/>
          <w:numId w:val="2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Pedir a Venda: Este é o núcleo do fechamento. O autor destaca a importância de criar um senso de urgência, incentivando o cliente a agir imediatamente. A inércia é o inimigo aqui, e um "empurrão" forte é necessário.</w:t>
      </w:r>
    </w:p>
    <w:p w:rsidR="00000000" w:rsidDel="00000000" w:rsidP="00000000" w:rsidRDefault="00000000" w:rsidRPr="00000000" w14:paraId="00000518">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9">
      <w:pPr>
        <w:numPr>
          <w:ilvl w:val="0"/>
          <w:numId w:val="2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Instruções Específicas: O cliente deve saber exatamente o que fazer para completar a compra. Seja ligar para um número gratuito ou preencher um formulário online, as instruções devem ser claras e diretas.</w:t>
      </w:r>
    </w:p>
    <w:p w:rsidR="00000000" w:rsidDel="00000000" w:rsidP="00000000" w:rsidRDefault="00000000" w:rsidRPr="00000000" w14:paraId="0000051A">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B">
      <w:pPr>
        <w:numPr>
          <w:ilvl w:val="0"/>
          <w:numId w:val="2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Incluir um P.S. Poderoso: O P.S. é uma das partes mais lidas de qualquer material de marketing. O autor sugere várias estratégias para um P.S. eficaz, como introduzir um novo bônus para resposta rápida ou reafirmar a garantia.</w:t>
      </w:r>
    </w:p>
    <w:p w:rsidR="00000000" w:rsidDel="00000000" w:rsidP="00000000" w:rsidRDefault="00000000" w:rsidRPr="00000000" w14:paraId="0000051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1D">
      <w:pPr>
        <w:numPr>
          <w:ilvl w:val="0"/>
          <w:numId w:val="2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Usar Barras Laterais para Melhorar o Fechamento: As barras laterais podem ser usadas para fornecer informações adicionais, reforçar os pontos feitos no texto principal ou introduzir novos elementos que podem ajudar no fechamento da venda.</w:t>
      </w:r>
    </w:p>
    <w:p w:rsidR="00000000" w:rsidDel="00000000" w:rsidP="00000000" w:rsidRDefault="00000000" w:rsidRPr="00000000" w14:paraId="0000051E">
      <w:pPr>
        <w:pStyle w:val="Heading3"/>
        <w:spacing w:line="276" w:lineRule="auto"/>
        <w:rPr>
          <w:rFonts w:ascii="Montserrat" w:cs="Montserrat" w:eastAsia="Montserrat" w:hAnsi="Montserrat"/>
          <w:b w:val="1"/>
          <w:bCs w:val="1"/>
        </w:rPr>
      </w:pPr>
      <w:bookmarkStart w:colFirst="0" w:colLast="0" w:name="_t2fm5ystxxsj" w:id="164"/>
      <w:bookmarkEnd w:id="164"/>
      <w:r w:rsidDel="00000000" w:rsidR="00000000" w:rsidRPr="00000000">
        <w:rPr>
          <w:rFonts w:ascii="Montserrat" w:cs="Montserrat" w:eastAsia="Montserrat" w:hAnsi="Montserrat"/>
          <w:b w:val="1"/>
          <w:bCs w:val="1"/>
          <w:rtl w:val="0"/>
        </w:rPr>
        <w:t xml:space="preserve">Sete Temas de Fechamento "Infalíveis"</w:t>
      </w:r>
    </w:p>
    <w:p w:rsidR="00000000" w:rsidDel="00000000" w:rsidP="00000000" w:rsidRDefault="00000000" w:rsidRPr="00000000" w14:paraId="0000051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0">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também fornece sete temas de fechamento que são altamente eficazes e versáteis, podendo ser adaptados para quase qualquer tipo de promoção. Embora esses temas não sejam detalhados no resumo, eles são apresentados como ferramentas valiosas para melhorar o impacto do seu fechamento.</w:t>
      </w:r>
    </w:p>
    <w:p w:rsidR="00000000" w:rsidDel="00000000" w:rsidP="00000000" w:rsidRDefault="00000000" w:rsidRPr="00000000" w14:paraId="0000052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2">
      <w:pPr>
        <w:pStyle w:val="Heading3"/>
        <w:spacing w:line="276" w:lineRule="auto"/>
        <w:rPr>
          <w:rFonts w:ascii="Montserrat" w:cs="Montserrat" w:eastAsia="Montserrat" w:hAnsi="Montserrat"/>
          <w:b w:val="1"/>
          <w:bCs w:val="1"/>
        </w:rPr>
      </w:pPr>
      <w:bookmarkStart w:colFirst="0" w:colLast="0" w:name="_o6e6483n6ncs" w:id="165"/>
      <w:bookmarkEnd w:id="165"/>
      <w:r w:rsidDel="00000000" w:rsidR="00000000" w:rsidRPr="00000000">
        <w:rPr>
          <w:rFonts w:ascii="Montserrat" w:cs="Montserrat" w:eastAsia="Montserrat" w:hAnsi="Montserrat"/>
          <w:b w:val="1"/>
          <w:bCs w:val="1"/>
          <w:rtl w:val="0"/>
        </w:rPr>
        <w:t xml:space="preserve">A Importância da Repetição e da Opção Mais Valiosa</w:t>
      </w:r>
    </w:p>
    <w:p w:rsidR="00000000" w:rsidDel="00000000" w:rsidP="00000000" w:rsidRDefault="00000000" w:rsidRPr="00000000" w14:paraId="0000052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4">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também aborda a necessidade de repetir o pedido de venda várias vezes e de diferentes maneiras para superar a inércia do cliente. Além disso, é crucial incentivar o cliente a escolher a opção mais valiosa disponível, como um plano de assinatura de dois anos em vez de um.</w:t>
      </w:r>
    </w:p>
    <w:p w:rsidR="00000000" w:rsidDel="00000000" w:rsidP="00000000" w:rsidRDefault="00000000" w:rsidRPr="00000000" w14:paraId="0000052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6">
      <w:pPr>
        <w:pStyle w:val="Heading3"/>
        <w:spacing w:line="276" w:lineRule="auto"/>
        <w:rPr>
          <w:rFonts w:ascii="Montserrat" w:cs="Montserrat" w:eastAsia="Montserrat" w:hAnsi="Montserrat"/>
          <w:b w:val="1"/>
          <w:bCs w:val="1"/>
        </w:rPr>
      </w:pPr>
      <w:bookmarkStart w:colFirst="0" w:colLast="0" w:name="_1v93l4gaoper" w:id="166"/>
      <w:bookmarkEnd w:id="166"/>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52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8">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é uma leitura essencial para qualquer pessoa que queira dominar a arte do fechamento em copywriting. Ele não apenas fornece estratégias práticas, mas também enfatiza a psicologia por trás das decisões de compra, tornando-o um guia abrangente para fechar vendas de forma eficaz. O texto aborda várias técnicas de fechamento em copywriting, focando em como maximizar o poder de persuasão para converter prospects em clientes. Aqui estão os principais pontos:</w:t>
      </w:r>
    </w:p>
    <w:p w:rsidR="00000000" w:rsidDel="00000000" w:rsidP="00000000" w:rsidRDefault="00000000" w:rsidRPr="00000000" w14:paraId="0000052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A">
      <w:pPr>
        <w:pStyle w:val="Heading2"/>
        <w:spacing w:line="276" w:lineRule="auto"/>
        <w:rPr>
          <w:rFonts w:ascii="Montserrat" w:cs="Montserrat" w:eastAsia="Montserrat" w:hAnsi="Montserrat"/>
        </w:rPr>
      </w:pPr>
      <w:bookmarkStart w:colFirst="0" w:colLast="0" w:name="_9tghwsorca2t" w:id="167"/>
      <w:bookmarkEnd w:id="167"/>
      <w:r w:rsidDel="00000000" w:rsidR="00000000" w:rsidRPr="00000000">
        <w:rPr>
          <w:rFonts w:ascii="Montserrat" w:cs="Montserrat" w:eastAsia="Montserrat" w:hAnsi="Montserrat"/>
          <w:rtl w:val="0"/>
        </w:rPr>
        <w:t xml:space="preserve">Técnicas de Fechamento em Copywriting: Usando Barras Laterais para Multiplicar Seu Poder de Fechamento</w:t>
      </w:r>
    </w:p>
    <w:p w:rsidR="00000000" w:rsidDel="00000000" w:rsidP="00000000" w:rsidRDefault="00000000" w:rsidRPr="00000000" w14:paraId="0000052B">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Clayton sugere que as barras laterais (sidebars) devem ser usadas estrategicamente para reforçar a mensagem principal. Elas devem:</w:t>
      </w:r>
    </w:p>
    <w:p w:rsidR="00000000" w:rsidDel="00000000" w:rsidP="00000000" w:rsidRDefault="00000000" w:rsidRPr="00000000" w14:paraId="0000052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2D">
      <w:pPr>
        <w:numPr>
          <w:ilvl w:val="0"/>
          <w:numId w:val="3"/>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Fazer o prospect sentir que a oferta é imperdível, destacando o valor monetário e os bônus.</w:t>
      </w:r>
    </w:p>
    <w:p w:rsidR="00000000" w:rsidDel="00000000" w:rsidP="00000000" w:rsidRDefault="00000000" w:rsidRPr="00000000" w14:paraId="0000052E">
      <w:pPr>
        <w:numPr>
          <w:ilvl w:val="0"/>
          <w:numId w:val="3"/>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Aliviar qualquer risco percebido através de garantias robustas.</w:t>
      </w:r>
    </w:p>
    <w:p w:rsidR="00000000" w:rsidDel="00000000" w:rsidP="00000000" w:rsidRDefault="00000000" w:rsidRPr="00000000" w14:paraId="0000052F">
      <w:pPr>
        <w:numPr>
          <w:ilvl w:val="0"/>
          <w:numId w:val="3"/>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Provar a eficácia da oferta através de números específicos e depoimentos.</w:t>
      </w:r>
    </w:p>
    <w:p w:rsidR="00000000" w:rsidDel="00000000" w:rsidP="00000000" w:rsidRDefault="00000000" w:rsidRPr="00000000" w14:paraId="00000530">
      <w:pPr>
        <w:pStyle w:val="Heading3"/>
        <w:spacing w:line="276" w:lineRule="auto"/>
        <w:rPr>
          <w:rFonts w:ascii="Montserrat" w:cs="Montserrat" w:eastAsia="Montserrat" w:hAnsi="Montserrat"/>
          <w:b w:val="1"/>
          <w:bCs w:val="1"/>
        </w:rPr>
      </w:pPr>
      <w:bookmarkStart w:colFirst="0" w:colLast="0" w:name="_60ma9gm6zg6y" w:id="168"/>
      <w:bookmarkEnd w:id="168"/>
      <w:r w:rsidDel="00000000" w:rsidR="00000000" w:rsidRPr="00000000">
        <w:rPr>
          <w:rFonts w:ascii="Montserrat" w:cs="Montserrat" w:eastAsia="Montserrat" w:hAnsi="Montserrat"/>
          <w:b w:val="1"/>
          <w:bCs w:val="1"/>
          <w:rtl w:val="0"/>
        </w:rPr>
        <w:t xml:space="preserve">Como o Segredo Funciona na Prática</w:t>
      </w:r>
    </w:p>
    <w:p w:rsidR="00000000" w:rsidDel="00000000" w:rsidP="00000000" w:rsidRDefault="00000000" w:rsidRPr="00000000" w14:paraId="0000053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destaca o uso de depoimentos nas barras laterais para reforçar os benefícios prometidos e reduzir o ceticismo do prospect. Isso ajuda a criar uma posição psicológica mais forte, fazendo com que o prospect sinta que pode confiar na oferta.</w:t>
      </w:r>
    </w:p>
    <w:p w:rsidR="00000000" w:rsidDel="00000000" w:rsidP="00000000" w:rsidRDefault="00000000" w:rsidRPr="00000000" w14:paraId="0000053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4">
      <w:pPr>
        <w:pStyle w:val="Heading3"/>
        <w:spacing w:line="276" w:lineRule="auto"/>
        <w:rPr>
          <w:rFonts w:ascii="Montserrat" w:cs="Montserrat" w:eastAsia="Montserrat" w:hAnsi="Montserrat"/>
          <w:b w:val="1"/>
          <w:bCs w:val="1"/>
        </w:rPr>
      </w:pPr>
      <w:bookmarkStart w:colFirst="0" w:colLast="0" w:name="_vcacrp4dbmrl" w:id="169"/>
      <w:bookmarkEnd w:id="169"/>
      <w:r w:rsidDel="00000000" w:rsidR="00000000" w:rsidRPr="00000000">
        <w:rPr>
          <w:rFonts w:ascii="Montserrat" w:cs="Montserrat" w:eastAsia="Montserrat" w:hAnsi="Montserrat"/>
          <w:b w:val="1"/>
          <w:bCs w:val="1"/>
          <w:rtl w:val="0"/>
        </w:rPr>
        <w:t xml:space="preserve">7 Temas de Fechamento Infalíveis</w:t>
      </w:r>
    </w:p>
    <w:p w:rsidR="00000000" w:rsidDel="00000000" w:rsidP="00000000" w:rsidRDefault="00000000" w:rsidRPr="00000000" w14:paraId="0000053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6">
      <w:pPr>
        <w:spacing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apresenta sete abordagens diferentes para o fechamento, adaptadas a diferentes produtos e mercados:</w:t>
      </w:r>
    </w:p>
    <w:p w:rsidR="00000000" w:rsidDel="00000000" w:rsidP="00000000" w:rsidRDefault="00000000" w:rsidRPr="00000000" w14:paraId="0000053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8">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"Encruzilhada": Este método faz o prospect perceber que ele está em um momento decisivo, tendo que escolher entre várias opções. O objetivo é fazer com que ele veja a oferta como a melhor escolha.</w:t>
      </w:r>
    </w:p>
    <w:p w:rsidR="00000000" w:rsidDel="00000000" w:rsidP="00000000" w:rsidRDefault="00000000" w:rsidRPr="00000000" w14:paraId="0000053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A">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"Reafirmação Lógica": Este método recapitula o argumento lógico por trás da cópia. Ele lista os fatos de forma clara e concisa, tornando a compra uma decisão óbvia.</w:t>
      </w:r>
    </w:p>
    <w:p w:rsidR="00000000" w:rsidDel="00000000" w:rsidP="00000000" w:rsidRDefault="00000000" w:rsidRPr="00000000" w14:paraId="0000053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C">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"Razões Por Que": Este método condensa todos os pontos de venda em uma sequência clara, ajudando a eliminar qualquer incerteza restante do prospect.</w:t>
      </w:r>
    </w:p>
    <w:p w:rsidR="00000000" w:rsidDel="00000000" w:rsidP="00000000" w:rsidRDefault="00000000" w:rsidRPr="00000000" w14:paraId="0000053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3E">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"Não Vá Sozinho": Este funciona especialmente bem para newsletters. Ele enfatiza a necessidade de orientação e apoio contínuo de um especialista, posicionando o editor como um guia confiável.</w:t>
      </w:r>
    </w:p>
    <w:p w:rsidR="00000000" w:rsidDel="00000000" w:rsidP="00000000" w:rsidRDefault="00000000" w:rsidRPr="00000000" w14:paraId="0000053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0">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"Mas ESPERE... Tem Mais": Este é uma técnica onde você continua adicionando bônus para tornar a oferta irresistível. Cada novo bônus derrete mais resistência e aumenta o desejo do prospect pela oferta.</w:t>
      </w:r>
    </w:p>
    <w:p w:rsidR="00000000" w:rsidDel="00000000" w:rsidP="00000000" w:rsidRDefault="00000000" w:rsidRPr="00000000" w14:paraId="0000054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2">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"USP (Proposta Única de Venda)": Este método foca em destacar o que torna sua oferta única e por que o prospect deve agir agora para aproveitar os benefícios exclusivos.</w:t>
      </w:r>
    </w:p>
    <w:p w:rsidR="00000000" w:rsidDel="00000000" w:rsidP="00000000" w:rsidRDefault="00000000" w:rsidRPr="00000000" w14:paraId="00000543">
      <w:pPr>
        <w:numPr>
          <w:ilvl w:val="0"/>
          <w:numId w:val="39"/>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Fechamento "Reafirmação Simples": Este é o método mais básico que simplesmente reitera os principais pontos da oferta, geralmente em forma de bullet points, para reforçar a mensagem.</w:t>
      </w:r>
    </w:p>
    <w:p w:rsidR="00000000" w:rsidDel="00000000" w:rsidP="00000000" w:rsidRDefault="00000000" w:rsidRPr="00000000" w14:paraId="0000054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5">
      <w:pPr>
        <w:pStyle w:val="Heading3"/>
        <w:spacing w:line="276" w:lineRule="auto"/>
        <w:rPr>
          <w:rFonts w:ascii="Montserrat" w:cs="Montserrat" w:eastAsia="Montserrat" w:hAnsi="Montserrat"/>
          <w:b w:val="1"/>
          <w:bCs w:val="1"/>
        </w:rPr>
      </w:pPr>
      <w:bookmarkStart w:colFirst="0" w:colLast="0" w:name="_xj2s3gibiw08" w:id="170"/>
      <w:bookmarkEnd w:id="170"/>
      <w:r w:rsidDel="00000000" w:rsidR="00000000" w:rsidRPr="00000000">
        <w:rPr>
          <w:rFonts w:ascii="Montserrat" w:cs="Montserrat" w:eastAsia="Montserrat" w:hAnsi="Montserrat"/>
          <w:b w:val="1"/>
          <w:bCs w:val="1"/>
          <w:rtl w:val="0"/>
        </w:rPr>
        <w:t xml:space="preserve">Considerações Finais</w:t>
      </w:r>
    </w:p>
    <w:p w:rsidR="00000000" w:rsidDel="00000000" w:rsidP="00000000" w:rsidRDefault="00000000" w:rsidRPr="00000000" w14:paraId="0000054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sublinha a importância de não apenas incluir esses elementos de fechamento, mas também de ponderar profundamente sobre cada um deles. O objetivo final é minimizar a resistência do prospect e maximizar o desejo pela oferta. Espero que esta versão expandida do resumo forneça uma compreensão mais completa das técnicas de fechamento em copywriting discutidas no texto.</w:t>
      </w:r>
    </w:p>
    <w:p w:rsidR="00000000" w:rsidDel="00000000" w:rsidP="00000000" w:rsidRDefault="00000000" w:rsidRPr="00000000" w14:paraId="0000054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9">
      <w:pPr>
        <w:pStyle w:val="Heading3"/>
        <w:spacing w:line="276" w:lineRule="auto"/>
        <w:rPr>
          <w:rFonts w:ascii="Montserrat" w:cs="Montserrat" w:eastAsia="Montserrat" w:hAnsi="Montserrat"/>
          <w:b w:val="1"/>
          <w:bCs w:val="1"/>
        </w:rPr>
      </w:pPr>
      <w:bookmarkStart w:colFirst="0" w:colLast="0" w:name="_didr2f72ppt5" w:id="171"/>
      <w:bookmarkEnd w:id="171"/>
      <w:r w:rsidDel="00000000" w:rsidR="00000000" w:rsidRPr="00000000">
        <w:rPr>
          <w:rFonts w:ascii="Montserrat" w:cs="Montserrat" w:eastAsia="Montserrat" w:hAnsi="Montserrat"/>
          <w:b w:val="1"/>
          <w:bCs w:val="1"/>
          <w:rtl w:val="0"/>
        </w:rPr>
        <w:t xml:space="preserve">Misturando Abordagens de Fechamento para Aumentar Sua Resposta</w:t>
      </w:r>
    </w:p>
    <w:p w:rsidR="00000000" w:rsidDel="00000000" w:rsidP="00000000" w:rsidRDefault="00000000" w:rsidRPr="00000000" w14:paraId="0000054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que um bom fechamento de venda pode ser alcançado através da combinação de diferentes abordagens. Você pode começar listando todos os recursos e benefícios da oferta para o cliente em potencial. Em seguida, pode reforçar a base lógica da promoção, mostrando como o cliente teria se beneficiado se tivesse agido mais cedo. Por exemplo, se ele tivesse comprado determinadas ações ou tomado um suplemento específico, sua situação seria muito melhor agora. Depois disso, você pode surpreender o cliente com bônus adicionais, detalhando como esses bônus mudarão sua vida para melhor. Finalmente, você pode encerrar com a Proposta Única de Venda (USP), fornecendo razões claras e convincentes para o cliente agir imediatamente.</w:t>
      </w:r>
    </w:p>
    <w:p w:rsidR="00000000" w:rsidDel="00000000" w:rsidP="00000000" w:rsidRDefault="00000000" w:rsidRPr="00000000" w14:paraId="0000054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4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5">
      <w:pPr>
        <w:pStyle w:val="Heading3"/>
        <w:spacing w:line="276" w:lineRule="auto"/>
        <w:rPr>
          <w:rFonts w:ascii="Montserrat" w:cs="Montserrat" w:eastAsia="Montserrat" w:hAnsi="Montserrat"/>
          <w:b w:val="1"/>
          <w:bCs w:val="1"/>
        </w:rPr>
      </w:pPr>
      <w:bookmarkStart w:colFirst="0" w:colLast="0" w:name="_azad7cnsqoax" w:id="172"/>
      <w:bookmarkEnd w:id="172"/>
      <w:r w:rsidDel="00000000" w:rsidR="00000000" w:rsidRPr="00000000">
        <w:rPr>
          <w:rFonts w:ascii="Montserrat" w:cs="Montserrat" w:eastAsia="Montserrat" w:hAnsi="Montserrat"/>
          <w:b w:val="1"/>
          <w:bCs w:val="1"/>
          <w:rtl w:val="0"/>
        </w:rPr>
        <w:t xml:space="preserve">O Poder do Acordo Psicológico para um Fechamento Mais Eficaz</w:t>
      </w:r>
    </w:p>
    <w:p w:rsidR="00000000" w:rsidDel="00000000" w:rsidP="00000000" w:rsidRDefault="00000000" w:rsidRPr="00000000" w14:paraId="0000055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fala sobre a importância do "acordo psicológico" no fechamento de uma venda, um conceito baseado nas pesquisas do psicólogo Dr. Robert Cialdini. Segundo Cialdini, as pessoas são mais propensas a agir de acordo com seus valores de compromisso e consistência. Você pode utilizar essa tendência ao lembrar o cliente que, por ter lido até aquele ponto, ele já concorda com os principais argumentos apresentados. Isso cria uma pressão psicológica sutil para que o cliente tome uma ação, reforçando a ideia de que ele seria inconsistente se não o fizesse.</w:t>
      </w:r>
    </w:p>
    <w:p w:rsidR="00000000" w:rsidDel="00000000" w:rsidP="00000000" w:rsidRDefault="00000000" w:rsidRPr="00000000" w14:paraId="0000055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9">
      <w:pPr>
        <w:pStyle w:val="Heading3"/>
        <w:spacing w:line="276" w:lineRule="auto"/>
        <w:rPr>
          <w:rFonts w:ascii="Montserrat" w:cs="Montserrat" w:eastAsia="Montserrat" w:hAnsi="Montserrat"/>
          <w:b w:val="1"/>
          <w:bCs w:val="1"/>
        </w:rPr>
      </w:pPr>
      <w:bookmarkStart w:colFirst="0" w:colLast="0" w:name="_qbclsq39wmfq" w:id="173"/>
      <w:bookmarkEnd w:id="173"/>
      <w:r w:rsidDel="00000000" w:rsidR="00000000" w:rsidRPr="00000000">
        <w:rPr>
          <w:rFonts w:ascii="Montserrat" w:cs="Montserrat" w:eastAsia="Montserrat" w:hAnsi="Montserrat"/>
          <w:b w:val="1"/>
          <w:bCs w:val="1"/>
          <w:rtl w:val="0"/>
        </w:rPr>
        <w:t xml:space="preserve">Um Exemplo Engraçado que Mostra a Eficiência Dessa Técnica</w:t>
      </w:r>
    </w:p>
    <w:p w:rsidR="00000000" w:rsidDel="00000000" w:rsidP="00000000" w:rsidRDefault="00000000" w:rsidRPr="00000000" w14:paraId="0000055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apresenta um exemplo humorístico para ilustrar esse ponto. No exemplo, um homem é persuadido a aceitar uma oferta porque ele já havia se comprometido com certas declarações anteriores. O compromisso anterior faz com que ele se sinta quase obrigado a seguir adiante com a oferta, evitando assim parecer inconsistente ou desonesto.</w:t>
      </w:r>
    </w:p>
    <w:p w:rsidR="00000000" w:rsidDel="00000000" w:rsidP="00000000" w:rsidRDefault="00000000" w:rsidRPr="00000000" w14:paraId="0000055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D">
      <w:pPr>
        <w:pStyle w:val="Heading3"/>
        <w:spacing w:line="276" w:lineRule="auto"/>
        <w:rPr>
          <w:rFonts w:ascii="Montserrat" w:cs="Montserrat" w:eastAsia="Montserrat" w:hAnsi="Montserrat"/>
          <w:b w:val="1"/>
          <w:bCs w:val="1"/>
        </w:rPr>
      </w:pPr>
      <w:bookmarkStart w:colFirst="0" w:colLast="0" w:name="_sty5gpxhbaq9" w:id="174"/>
      <w:bookmarkEnd w:id="174"/>
      <w:r w:rsidDel="00000000" w:rsidR="00000000" w:rsidRPr="00000000">
        <w:rPr>
          <w:rFonts w:ascii="Montserrat" w:cs="Montserrat" w:eastAsia="Montserrat" w:hAnsi="Montserrat"/>
          <w:b w:val="1"/>
          <w:bCs w:val="1"/>
          <w:rtl w:val="0"/>
        </w:rPr>
        <w:t xml:space="preserve">Conclusão e Aplicação Prática</w:t>
      </w:r>
    </w:p>
    <w:p w:rsidR="00000000" w:rsidDel="00000000" w:rsidP="00000000" w:rsidRDefault="00000000" w:rsidRPr="00000000" w14:paraId="0000055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5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afirmando que a habilidade de fechar uma venda é crucial em qualquer profissão orientada para vendas. Agora que você tem um entendimento mais profundo das técnicas de fechamento, você possui um roteiro passo a passo que pode ser aplicado em qualquer situação de venda, independentemente do produto ou dos desafios que você possa enfrentar. O objetivo é usar essas técnicas para superar a resistência inicial do cliente e persuadi-lo a agir.</w:t>
      </w:r>
    </w:p>
    <w:p w:rsidR="00000000" w:rsidDel="00000000" w:rsidP="00000000" w:rsidRDefault="00000000" w:rsidRPr="00000000" w14:paraId="0000056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7">
      <w:pPr>
        <w:pStyle w:val="Heading1"/>
        <w:spacing w:line="276" w:lineRule="auto"/>
        <w:rPr>
          <w:rFonts w:ascii="Montserrat" w:cs="Montserrat" w:eastAsia="Montserrat" w:hAnsi="Montserrat"/>
        </w:rPr>
      </w:pPr>
      <w:bookmarkStart w:colFirst="0" w:colLast="0" w:name="_l57uaoeyjt59" w:id="175"/>
      <w:bookmarkEnd w:id="175"/>
      <w:r w:rsidDel="00000000" w:rsidR="00000000" w:rsidRPr="00000000">
        <w:rPr>
          <w:rFonts w:ascii="Montserrat" w:cs="Montserrat" w:eastAsia="Montserrat" w:hAnsi="Montserrat"/>
          <w:b w:val="1"/>
          <w:bCs w:val="1"/>
          <w:rtl w:val="0"/>
        </w:rPr>
        <w:t xml:space="preserve">CAPÍTULO 18</w:t>
      </w:r>
      <w:r w:rsidDel="00000000" w:rsidR="00000000" w:rsidRPr="00000000">
        <w:rPr>
          <w:rFonts w:ascii="Montserrat" w:cs="Montserrat" w:eastAsia="Montserrat" w:hAnsi="Montserrat"/>
          <w:rtl w:val="0"/>
        </w:rPr>
        <w:t xml:space="preserve"> — GARANTIA PODEROSA.</w:t>
      </w:r>
    </w:p>
    <w:p w:rsidR="00000000" w:rsidDel="00000000" w:rsidP="00000000" w:rsidRDefault="00000000" w:rsidRPr="00000000" w14:paraId="00000568">
      <w:pPr>
        <w:pStyle w:val="Heading3"/>
        <w:spacing w:line="276" w:lineRule="auto"/>
        <w:jc w:val="both"/>
        <w:rPr>
          <w:rFonts w:ascii="Montserrat" w:cs="Montserrat" w:eastAsia="Montserrat" w:hAnsi="Montserrat"/>
          <w:b w:val="1"/>
          <w:bCs w:val="1"/>
        </w:rPr>
      </w:pPr>
      <w:bookmarkStart w:colFirst="0" w:colLast="0" w:name="_h42qo76kyblj" w:id="176"/>
      <w:bookmarkEnd w:id="176"/>
      <w:r w:rsidDel="00000000" w:rsidR="00000000" w:rsidRPr="00000000">
        <w:rPr>
          <w:rFonts w:ascii="Montserrat" w:cs="Montserrat" w:eastAsia="Montserrat" w:hAnsi="Montserrat"/>
          <w:b w:val="1"/>
          <w:bCs w:val="1"/>
          <w:rtl w:val="0"/>
        </w:rPr>
        <w:t xml:space="preserve">A Importância da Garantia em Marketing</w:t>
      </w:r>
    </w:p>
    <w:p w:rsidR="00000000" w:rsidDel="00000000" w:rsidP="00000000" w:rsidRDefault="00000000" w:rsidRPr="00000000" w14:paraId="0000056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destacando que, embora a maioria das pessoas esteja familiarizada com o conceito de "garantia", poucos profissionais de marketing realmente sabem como maximizar seu poder de venda. A garantia não é apenas uma promessa de devolução do dinheiro; ela também serve como um poderoso elemento de credibilidade que pode aliviar as preocupações do cliente sobre o risco associado à compra.</w:t>
      </w:r>
    </w:p>
    <w:p w:rsidR="00000000" w:rsidDel="00000000" w:rsidP="00000000" w:rsidRDefault="00000000" w:rsidRPr="00000000" w14:paraId="0000056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C">
      <w:pPr>
        <w:pStyle w:val="Heading3"/>
        <w:spacing w:line="276" w:lineRule="auto"/>
        <w:jc w:val="both"/>
        <w:rPr>
          <w:rFonts w:ascii="Montserrat" w:cs="Montserrat" w:eastAsia="Montserrat" w:hAnsi="Montserrat"/>
          <w:b w:val="1"/>
          <w:bCs w:val="1"/>
        </w:rPr>
      </w:pPr>
      <w:bookmarkStart w:colFirst="0" w:colLast="0" w:name="_segotlkkebf7" w:id="177"/>
      <w:bookmarkEnd w:id="177"/>
      <w:r w:rsidDel="00000000" w:rsidR="00000000" w:rsidRPr="00000000">
        <w:rPr>
          <w:rFonts w:ascii="Montserrat" w:cs="Montserrat" w:eastAsia="Montserrat" w:hAnsi="Montserrat"/>
          <w:b w:val="1"/>
          <w:bCs w:val="1"/>
          <w:rtl w:val="0"/>
        </w:rPr>
        <w:t xml:space="preserve">Psicologia Profunda da Garantia</w:t>
      </w:r>
    </w:p>
    <w:p w:rsidR="00000000" w:rsidDel="00000000" w:rsidP="00000000" w:rsidRDefault="00000000" w:rsidRPr="00000000" w14:paraId="0000056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6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mergulha na psicologia subjacente das garantias, explicando que o objetivo principal é reduzir o risco percebido pelo cliente. Em um mundo onde as falsas promessas são comuns, uma garantia eficaz pode servir como um forte elemento de credibilidade. Além disso, a garantia também deve ser vista como uma expressão da confiança da empresa em seu produto. Isso significa que a empresa não está apenas prometendo devolver o dinheiro, mas está efetivamente "apostando" que o cliente experimentará os benefícios prometidos.</w:t>
      </w:r>
    </w:p>
    <w:p w:rsidR="00000000" w:rsidDel="00000000" w:rsidP="00000000" w:rsidRDefault="00000000" w:rsidRPr="00000000" w14:paraId="0000056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0">
      <w:pPr>
        <w:pStyle w:val="Heading3"/>
        <w:spacing w:line="276" w:lineRule="auto"/>
        <w:jc w:val="both"/>
        <w:rPr>
          <w:rFonts w:ascii="Montserrat" w:cs="Montserrat" w:eastAsia="Montserrat" w:hAnsi="Montserrat"/>
          <w:b w:val="1"/>
          <w:bCs w:val="1"/>
        </w:rPr>
      </w:pPr>
      <w:bookmarkStart w:colFirst="0" w:colLast="0" w:name="_iv5yv5e40ger" w:id="178"/>
      <w:bookmarkEnd w:id="178"/>
      <w:r w:rsidDel="00000000" w:rsidR="00000000" w:rsidRPr="00000000">
        <w:rPr>
          <w:rFonts w:ascii="Montserrat" w:cs="Montserrat" w:eastAsia="Montserrat" w:hAnsi="Montserrat"/>
          <w:b w:val="1"/>
          <w:bCs w:val="1"/>
          <w:rtl w:val="0"/>
        </w:rPr>
        <w:t xml:space="preserve">Outras Considerações Psicológicas</w:t>
      </w:r>
    </w:p>
    <w:p w:rsidR="00000000" w:rsidDel="00000000" w:rsidP="00000000" w:rsidRDefault="00000000" w:rsidRPr="00000000" w14:paraId="0000057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aborda outros fatores psicológicos que podem influenciar a eficácia de uma garantia. Além do risco financeiro, os clientes também consideram o tempo e o esforço necessários para reivindicar uma garantia. Uma garantia eficaz deve, portanto, tornar o processo de reivindicação o mais simples e direto possível para abordar essas preocupações adicionais.</w:t>
      </w:r>
    </w:p>
    <w:p w:rsidR="00000000" w:rsidDel="00000000" w:rsidP="00000000" w:rsidRDefault="00000000" w:rsidRPr="00000000" w14:paraId="0000057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8">
      <w:pPr>
        <w:pStyle w:val="Heading3"/>
        <w:spacing w:line="276" w:lineRule="auto"/>
        <w:jc w:val="both"/>
        <w:rPr>
          <w:rFonts w:ascii="Montserrat" w:cs="Montserrat" w:eastAsia="Montserrat" w:hAnsi="Montserrat"/>
          <w:b w:val="1"/>
          <w:bCs w:val="1"/>
        </w:rPr>
      </w:pPr>
      <w:bookmarkStart w:colFirst="0" w:colLast="0" w:name="_823bc2y3olf5" w:id="179"/>
      <w:bookmarkEnd w:id="179"/>
      <w:r w:rsidDel="00000000" w:rsidR="00000000" w:rsidRPr="00000000">
        <w:rPr>
          <w:rFonts w:ascii="Montserrat" w:cs="Montserrat" w:eastAsia="Montserrat" w:hAnsi="Montserrat"/>
          <w:b w:val="1"/>
          <w:bCs w:val="1"/>
          <w:rtl w:val="0"/>
        </w:rPr>
        <w:t xml:space="preserve">Passos Detalhados para Criar uma Garantia Eficaz</w:t>
      </w:r>
    </w:p>
    <w:p w:rsidR="00000000" w:rsidDel="00000000" w:rsidP="00000000" w:rsidRDefault="00000000" w:rsidRPr="00000000" w14:paraId="0000057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A">
      <w:pPr>
        <w:numPr>
          <w:ilvl w:val="0"/>
          <w:numId w:val="1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Repetir, Reforçar e Resumir os Principais Benefícios: O texto sugere que a garantia é um excelente lugar para resumir e reforçar os benefícios mais significativos que o cliente pode esperar. Isso não apenas lembra o cliente do valor que ele receberá, mas também serve como uma forma de "proposta" que aumenta a credibilidade da oferta.</w:t>
      </w:r>
    </w:p>
    <w:p w:rsidR="00000000" w:rsidDel="00000000" w:rsidP="00000000" w:rsidRDefault="00000000" w:rsidRPr="00000000" w14:paraId="0000057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C">
      <w:pPr>
        <w:numPr>
          <w:ilvl w:val="0"/>
          <w:numId w:val="14"/>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Torná-la Pessoal: A garantia deve ser altamente personalizada para criar um vínculo emocional com o cliente. Isso pode ser feito usando a voz do porta-voz da empresa ou alinhando a linguagem da garantia com as expectativas e desejos do público-alvo.</w:t>
      </w:r>
    </w:p>
    <w:p w:rsidR="00000000" w:rsidDel="00000000" w:rsidP="00000000" w:rsidRDefault="00000000" w:rsidRPr="00000000" w14:paraId="0000057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7E">
      <w:pPr>
        <w:pStyle w:val="Heading3"/>
        <w:spacing w:line="276" w:lineRule="auto"/>
        <w:jc w:val="both"/>
        <w:rPr>
          <w:rFonts w:ascii="Montserrat" w:cs="Montserrat" w:eastAsia="Montserrat" w:hAnsi="Montserrat"/>
          <w:b w:val="1"/>
          <w:bCs w:val="1"/>
        </w:rPr>
      </w:pPr>
      <w:bookmarkStart w:colFirst="0" w:colLast="0" w:name="_cefrpg46e8os" w:id="180"/>
      <w:bookmarkEnd w:id="180"/>
      <w:r w:rsidDel="00000000" w:rsidR="00000000" w:rsidRPr="00000000">
        <w:rPr>
          <w:rFonts w:ascii="Montserrat" w:cs="Montserrat" w:eastAsia="Montserrat" w:hAnsi="Montserrat"/>
          <w:b w:val="1"/>
          <w:bCs w:val="1"/>
          <w:rtl w:val="0"/>
        </w:rPr>
        <w:t xml:space="preserve">Conclusão e Impacto a Longo Prazo</w:t>
      </w:r>
    </w:p>
    <w:p w:rsidR="00000000" w:rsidDel="00000000" w:rsidP="00000000" w:rsidRDefault="00000000" w:rsidRPr="00000000" w14:paraId="0000057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conclui que uma garantia forte não apenas aumenta as vendas imediatas, mas também tem um impacto positivo no valor vitalício do cliente. Ele ressalta que é muito mais difícil ganhar dinheiro com uma venda única do que com um cliente de longo prazo. Portanto, uma garantia forte não apenas incentiva a primeira compra, mas também pode contribuir para um relacionamento de longo prazo com o cliente, aumentando assim seu valor vitalício para a empresa. O texto é um guia abrangente que oferece insights profundos e estratégias práticas para criar garantias eficazes que maximizem o poder de venda e a credibilidade. Ele aborda várias camadas da psicologia do cliente e oferece um roteiro passo a passo para implementar garantias que funcionam.</w:t>
      </w:r>
    </w:p>
    <w:p w:rsidR="00000000" w:rsidDel="00000000" w:rsidP="00000000" w:rsidRDefault="00000000" w:rsidRPr="00000000" w14:paraId="0000058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2">
      <w:pPr>
        <w:pStyle w:val="Heading3"/>
        <w:spacing w:line="276" w:lineRule="auto"/>
        <w:jc w:val="both"/>
        <w:rPr>
          <w:rFonts w:ascii="Montserrat" w:cs="Montserrat" w:eastAsia="Montserrat" w:hAnsi="Montserrat"/>
          <w:b w:val="1"/>
          <w:bCs w:val="1"/>
        </w:rPr>
      </w:pPr>
      <w:bookmarkStart w:colFirst="0" w:colLast="0" w:name="_ige9q2c83h2z" w:id="181"/>
      <w:bookmarkEnd w:id="181"/>
      <w:r w:rsidDel="00000000" w:rsidR="00000000" w:rsidRPr="00000000">
        <w:rPr>
          <w:rFonts w:ascii="Montserrat" w:cs="Montserrat" w:eastAsia="Montserrat" w:hAnsi="Montserrat"/>
          <w:b w:val="1"/>
          <w:bCs w:val="1"/>
          <w:rtl w:val="0"/>
        </w:rPr>
        <w:t xml:space="preserve">Passo #3: Integre seu USP (Proposta Única de Venda)</w:t>
      </w:r>
    </w:p>
    <w:p w:rsidR="00000000" w:rsidDel="00000000" w:rsidP="00000000" w:rsidRDefault="00000000" w:rsidRPr="00000000" w14:paraId="0000058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que a garantia deve ser usada como uma extensão do seu USP. Isso significa que a garantia deve reforçar o que torna seu produto ou serviço único e valioso. O objetivo é fazer com que o cliente veja a garantia como mais uma razão para acreditar no valor que você está oferecendo.</w:t>
      </w:r>
    </w:p>
    <w:p w:rsidR="00000000" w:rsidDel="00000000" w:rsidP="00000000" w:rsidRDefault="00000000" w:rsidRPr="00000000" w14:paraId="0000058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8">
      <w:pPr>
        <w:pStyle w:val="Heading3"/>
        <w:spacing w:line="276" w:lineRule="auto"/>
        <w:jc w:val="both"/>
        <w:rPr>
          <w:rFonts w:ascii="Montserrat" w:cs="Montserrat" w:eastAsia="Montserrat" w:hAnsi="Montserrat"/>
          <w:b w:val="1"/>
          <w:bCs w:val="1"/>
        </w:rPr>
      </w:pPr>
      <w:bookmarkStart w:colFirst="0" w:colLast="0" w:name="_ga5poy15xrl2" w:id="182"/>
      <w:bookmarkEnd w:id="182"/>
      <w:r w:rsidDel="00000000" w:rsidR="00000000" w:rsidRPr="00000000">
        <w:rPr>
          <w:rFonts w:ascii="Montserrat" w:cs="Montserrat" w:eastAsia="Montserrat" w:hAnsi="Montserrat"/>
          <w:b w:val="1"/>
          <w:bCs w:val="1"/>
          <w:rtl w:val="0"/>
        </w:rPr>
        <w:t xml:space="preserve">Passo #4: Ofereça o Período de Tempo Mais Eficaz</w:t>
      </w:r>
    </w:p>
    <w:p w:rsidR="00000000" w:rsidDel="00000000" w:rsidP="00000000" w:rsidRDefault="00000000" w:rsidRPr="00000000" w14:paraId="0000058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discute a importância de oferecer um período de garantia que seja tanto atraente para o cliente quanto viável para a empresa. Isso pode variar dependendo do mercado e do tipo de produto. O texto também sugere que as empresas devem testar diferentes períodos de garantia para encontrar o que funciona melhor.</w:t>
      </w:r>
    </w:p>
    <w:p w:rsidR="00000000" w:rsidDel="00000000" w:rsidP="00000000" w:rsidRDefault="00000000" w:rsidRPr="00000000" w14:paraId="0000058B">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C">
      <w:pPr>
        <w:pStyle w:val="Heading3"/>
        <w:spacing w:line="276" w:lineRule="auto"/>
        <w:jc w:val="both"/>
        <w:rPr>
          <w:rFonts w:ascii="Montserrat" w:cs="Montserrat" w:eastAsia="Montserrat" w:hAnsi="Montserrat"/>
          <w:b w:val="1"/>
          <w:bCs w:val="1"/>
        </w:rPr>
      </w:pPr>
      <w:bookmarkStart w:colFirst="0" w:colLast="0" w:name="_ohy63n1t1m6c" w:id="183"/>
      <w:bookmarkEnd w:id="183"/>
      <w:r w:rsidDel="00000000" w:rsidR="00000000" w:rsidRPr="00000000">
        <w:rPr>
          <w:rFonts w:ascii="Montserrat" w:cs="Montserrat" w:eastAsia="Montserrat" w:hAnsi="Montserrat"/>
          <w:b w:val="1"/>
          <w:bCs w:val="1"/>
          <w:rtl w:val="0"/>
        </w:rPr>
        <w:t xml:space="preserve">Passo #5: Sem Restrições</w:t>
      </w:r>
    </w:p>
    <w:p w:rsidR="00000000" w:rsidDel="00000000" w:rsidP="00000000" w:rsidRDefault="00000000" w:rsidRPr="00000000" w14:paraId="0000058D">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8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clareza é crucial quando se trata de garantias. O texto enfatiza que a garantia deve ser simples e direta, sem condições ocultas ou letras miúdas que possam confundir o cliente. Isso ajuda a construir confiança e a eliminar qualquer hesitação que o cliente possa ter.</w:t>
      </w:r>
    </w:p>
    <w:p w:rsidR="00000000" w:rsidDel="00000000" w:rsidP="00000000" w:rsidRDefault="00000000" w:rsidRPr="00000000" w14:paraId="0000058F">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0">
      <w:pPr>
        <w:pStyle w:val="Heading3"/>
        <w:spacing w:line="276" w:lineRule="auto"/>
        <w:jc w:val="both"/>
        <w:rPr>
          <w:rFonts w:ascii="Montserrat" w:cs="Montserrat" w:eastAsia="Montserrat" w:hAnsi="Montserrat"/>
          <w:b w:val="1"/>
          <w:bCs w:val="1"/>
        </w:rPr>
      </w:pPr>
      <w:bookmarkStart w:colFirst="0" w:colLast="0" w:name="_g2ua1wxwhhsw" w:id="184"/>
      <w:bookmarkEnd w:id="184"/>
      <w:r w:rsidDel="00000000" w:rsidR="00000000" w:rsidRPr="00000000">
        <w:rPr>
          <w:rFonts w:ascii="Montserrat" w:cs="Montserrat" w:eastAsia="Montserrat" w:hAnsi="Montserrat"/>
          <w:b w:val="1"/>
          <w:bCs w:val="1"/>
          <w:rtl w:val="0"/>
        </w:rPr>
        <w:t xml:space="preserve">Passo #6: Use Frases de Poder</w:t>
      </w:r>
    </w:p>
    <w:p w:rsidR="00000000" w:rsidDel="00000000" w:rsidP="00000000" w:rsidRDefault="00000000" w:rsidRPr="00000000" w14:paraId="00000591">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uso de linguagem forte e afirmativa pode tornar a garantia mais convincente. Frases como "sem perguntas feitas" ou "devolução completa do dinheiro" são exemplos de como você pode tornar sua garantia mais atraente e confiável.</w:t>
      </w:r>
    </w:p>
    <w:p w:rsidR="00000000" w:rsidDel="00000000" w:rsidP="00000000" w:rsidRDefault="00000000" w:rsidRPr="00000000" w14:paraId="00000593">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4">
      <w:pPr>
        <w:pStyle w:val="Heading3"/>
        <w:spacing w:line="276" w:lineRule="auto"/>
        <w:jc w:val="both"/>
        <w:rPr>
          <w:rFonts w:ascii="Montserrat" w:cs="Montserrat" w:eastAsia="Montserrat" w:hAnsi="Montserrat"/>
          <w:b w:val="1"/>
          <w:bCs w:val="1"/>
        </w:rPr>
      </w:pPr>
      <w:bookmarkStart w:colFirst="0" w:colLast="0" w:name="_98100w7854r" w:id="185"/>
      <w:bookmarkEnd w:id="185"/>
      <w:r w:rsidDel="00000000" w:rsidR="00000000" w:rsidRPr="00000000">
        <w:rPr>
          <w:rFonts w:ascii="Montserrat" w:cs="Montserrat" w:eastAsia="Montserrat" w:hAnsi="Montserrat"/>
          <w:b w:val="1"/>
          <w:bCs w:val="1"/>
          <w:rtl w:val="0"/>
        </w:rPr>
        <w:t xml:space="preserve">Passo #7: Devoluções Fáceis</w:t>
      </w:r>
    </w:p>
    <w:p w:rsidR="00000000" w:rsidDel="00000000" w:rsidP="00000000" w:rsidRDefault="00000000" w:rsidRPr="00000000" w14:paraId="00000595">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destaca a importância de tornar o processo de devolução o mais indolor possível. Isso pode incluir oferecer devoluções gratuitas ou fornecer uma etiqueta de devolução pré-paga. A facilidade de devolução é muitas vezes um fator decisivo para os clientes ao considerar uma compra.</w:t>
      </w:r>
    </w:p>
    <w:p w:rsidR="00000000" w:rsidDel="00000000" w:rsidP="00000000" w:rsidRDefault="00000000" w:rsidRPr="00000000" w14:paraId="0000059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8">
      <w:pPr>
        <w:pStyle w:val="Heading3"/>
        <w:spacing w:line="276" w:lineRule="auto"/>
        <w:jc w:val="both"/>
        <w:rPr>
          <w:rFonts w:ascii="Montserrat" w:cs="Montserrat" w:eastAsia="Montserrat" w:hAnsi="Montserrat"/>
          <w:b w:val="1"/>
          <w:bCs w:val="1"/>
        </w:rPr>
      </w:pPr>
      <w:bookmarkStart w:colFirst="0" w:colLast="0" w:name="_fzbvtq7zvz5u" w:id="186"/>
      <w:bookmarkEnd w:id="186"/>
      <w:r w:rsidDel="00000000" w:rsidR="00000000" w:rsidRPr="00000000">
        <w:rPr>
          <w:rFonts w:ascii="Montserrat" w:cs="Montserrat" w:eastAsia="Montserrat" w:hAnsi="Montserrat"/>
          <w:b w:val="1"/>
          <w:bCs w:val="1"/>
          <w:rtl w:val="0"/>
        </w:rPr>
        <w:t xml:space="preserve">Passo #8: Devolução Rápida do Dinheiro</w:t>
      </w:r>
    </w:p>
    <w:p w:rsidR="00000000" w:rsidDel="00000000" w:rsidP="00000000" w:rsidRDefault="00000000" w:rsidRPr="00000000" w14:paraId="0000059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Prometer e cumprir uma devolução rápida do dinheiro pode aliviar uma das maiores preocupações dos clientes, que é ficar sem o seu dinheiro por um longo período. Isso é especialmente importante para compras de alto valor.</w:t>
      </w:r>
    </w:p>
    <w:p w:rsidR="00000000" w:rsidDel="00000000" w:rsidP="00000000" w:rsidRDefault="00000000" w:rsidRPr="00000000" w14:paraId="0000059B">
      <w:pPr>
        <w:pStyle w:val="Heading3"/>
        <w:spacing w:line="276" w:lineRule="auto"/>
        <w:jc w:val="both"/>
        <w:rPr>
          <w:rFonts w:ascii="Montserrat" w:cs="Montserrat" w:eastAsia="Montserrat" w:hAnsi="Montserrat"/>
          <w:b w:val="1"/>
          <w:bCs w:val="1"/>
        </w:rPr>
      </w:pPr>
      <w:bookmarkStart w:colFirst="0" w:colLast="0" w:name="_3ske6h7miawr" w:id="187"/>
      <w:bookmarkEnd w:id="187"/>
      <w:r w:rsidDel="00000000" w:rsidR="00000000" w:rsidRPr="00000000">
        <w:rPr>
          <w:rFonts w:ascii="Montserrat" w:cs="Montserrat" w:eastAsia="Montserrat" w:hAnsi="Montserrat"/>
          <w:b w:val="1"/>
          <w:bCs w:val="1"/>
          <w:rtl w:val="0"/>
        </w:rPr>
        <w:t xml:space="preserve">Passo #9: Dê um Nome à Sua Garantia</w:t>
      </w:r>
    </w:p>
    <w:p w:rsidR="00000000" w:rsidDel="00000000" w:rsidP="00000000" w:rsidRDefault="00000000" w:rsidRPr="00000000" w14:paraId="0000059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Dar um nome à sua garantia pode torná-la mais memorável e ajudá-la a se destacar. Isso também pode tornar a garantia mais fácil de referenciar em futuras comunicações de marketing.</w:t>
      </w:r>
    </w:p>
    <w:p w:rsidR="00000000" w:rsidDel="00000000" w:rsidP="00000000" w:rsidRDefault="00000000" w:rsidRPr="00000000" w14:paraId="0000059E">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9F">
      <w:pPr>
        <w:pStyle w:val="Heading3"/>
        <w:spacing w:line="276" w:lineRule="auto"/>
        <w:jc w:val="both"/>
        <w:rPr>
          <w:rFonts w:ascii="Montserrat" w:cs="Montserrat" w:eastAsia="Montserrat" w:hAnsi="Montserrat"/>
          <w:b w:val="1"/>
          <w:bCs w:val="1"/>
        </w:rPr>
      </w:pPr>
      <w:bookmarkStart w:colFirst="0" w:colLast="0" w:name="_9dph933kbhl4" w:id="188"/>
      <w:bookmarkEnd w:id="188"/>
      <w:r w:rsidDel="00000000" w:rsidR="00000000" w:rsidRPr="00000000">
        <w:rPr>
          <w:rFonts w:ascii="Montserrat" w:cs="Montserrat" w:eastAsia="Montserrat" w:hAnsi="Montserrat"/>
          <w:b w:val="1"/>
          <w:bCs w:val="1"/>
          <w:rtl w:val="0"/>
        </w:rPr>
        <w:t xml:space="preserve">Conclusão</w:t>
      </w:r>
    </w:p>
    <w:p w:rsidR="00000000" w:rsidDel="00000000" w:rsidP="00000000" w:rsidRDefault="00000000" w:rsidRPr="00000000" w14:paraId="000005A0">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1">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fornece um guia abrangente sobre como maximizar o poder de venda de sua garantia. Ele aborda aspectos psicológicos, estratégicos e práticos, oferecendo um roteiro completo para criar uma garantia que não apenas impulsione as vendas, mas também construa um relacionamento duradouro e confiável com os clientes. Cada passo é projetado para abordar uma preocupação específica que os clientes possam ter, tornando a garantia uma ferramenta poderosa para superar objeções e fechar vendas.</w:t>
      </w:r>
    </w:p>
    <w:p w:rsidR="00000000" w:rsidDel="00000000" w:rsidP="00000000" w:rsidRDefault="00000000" w:rsidRPr="00000000" w14:paraId="000005A2">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aborda a importância de criar garantias eficazes e impactantes para produtos e serviços. Ele começa com um exemplo de uma garantia de "devolução total do dinheiro", que promete um reembolso completo se o cliente não estiver satisfeito dentro de 30 dias. Além disso, oferece um reembolso proporcional até 90 dias após a assinatura. O cliente também pode manter todos os relatórios de bônus que recebeu, mesmo se decidir cancelar a assinatura. Esta garantia é apresentada como um exemplo de como proteger o cliente e, ao mesmo tempo, destacar os benefícios do produto.</w:t>
      </w:r>
    </w:p>
    <w:p w:rsidR="00000000" w:rsidDel="00000000" w:rsidP="00000000" w:rsidRDefault="00000000" w:rsidRPr="00000000" w14:paraId="000005A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discute a estratégia de nomear a garantia de forma única para torná-la mais memorável e atraente, mesmo que a garantia em si não seja excepcionalmente forte. Isso é visto como uma maneira de se destacar da concorrência. Outro ponto importante é a localização da garantia dentro do material promocional. O autor sugere que, além de colocar a garantia no final da promoção, ela também pode ser destacada em outros lugares, como o cabeçalho e o texto principal. Ele cita o exemplo de Gene Schwartz, uma lenda da redação publicitária, que frequentemente incluía algum elemento da garantia em seu cabeçalho ou texto principal.</w:t>
      </w:r>
    </w:p>
    <w:p w:rsidR="00000000" w:rsidDel="00000000" w:rsidP="00000000" w:rsidRDefault="00000000" w:rsidRPr="00000000" w14:paraId="000005A6">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sugere outras maneiras de enfatizar a garantia, como usar notas de elevação (lift notes) em promoções enviadas por correio ou pop-ups de saída em cópias da web. Essas estratégias são vistas como formas eficazes de lembrar os prospectos de que eles não têm nada a perder.</w:t>
      </w:r>
    </w:p>
    <w:p w:rsidR="00000000" w:rsidDel="00000000" w:rsidP="00000000" w:rsidRDefault="00000000" w:rsidRPr="00000000" w14:paraId="000005A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conclui afirmando que uma garantia forte não apenas facilita a decisão do cliente de comprar, mas também aumenta o valor vitalício do cliente para a empresa. Ele encoraja os leitores a utilizar as etapas práticas fornecidas para criar garantias que se destaquem, aumentando assim a eficácia das suas promoções.</w:t>
      </w:r>
    </w:p>
    <w:p w:rsidR="00000000" w:rsidDel="00000000" w:rsidP="00000000" w:rsidRDefault="00000000" w:rsidRPr="00000000" w14:paraId="000005A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A">
      <w:pPr>
        <w:pStyle w:val="Heading1"/>
        <w:spacing w:line="276" w:lineRule="auto"/>
        <w:rPr>
          <w:rFonts w:ascii="Montserrat" w:cs="Montserrat" w:eastAsia="Montserrat" w:hAnsi="Montserrat"/>
        </w:rPr>
      </w:pPr>
      <w:bookmarkStart w:colFirst="0" w:colLast="0" w:name="_ahd51f2qzfuz" w:id="189"/>
      <w:bookmarkEnd w:id="189"/>
      <w:r w:rsidDel="00000000" w:rsidR="00000000" w:rsidRPr="00000000">
        <w:rPr>
          <w:rFonts w:ascii="Montserrat" w:cs="Montserrat" w:eastAsia="Montserrat" w:hAnsi="Montserrat"/>
          <w:b w:val="1"/>
          <w:bCs w:val="1"/>
          <w:rtl w:val="0"/>
        </w:rPr>
        <w:t xml:space="preserve">CAPÍTULO 19</w:t>
      </w:r>
      <w:r w:rsidDel="00000000" w:rsidR="00000000" w:rsidRPr="00000000">
        <w:rPr>
          <w:rFonts w:ascii="Montserrat" w:cs="Montserrat" w:eastAsia="Montserrat" w:hAnsi="Montserrat"/>
          <w:rtl w:val="0"/>
        </w:rPr>
        <w:t xml:space="preserve"> — LIFT NOTE E EMAILS.</w:t>
      </w:r>
    </w:p>
    <w:p w:rsidR="00000000" w:rsidDel="00000000" w:rsidP="00000000" w:rsidRDefault="00000000" w:rsidRPr="00000000" w14:paraId="000005A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C">
      <w:pPr>
        <w:pStyle w:val="Heading3"/>
        <w:spacing w:line="276" w:lineRule="auto"/>
        <w:rPr>
          <w:rFonts w:ascii="Montserrat" w:cs="Montserrat" w:eastAsia="Montserrat" w:hAnsi="Montserrat"/>
          <w:b w:val="1"/>
          <w:bCs w:val="1"/>
        </w:rPr>
      </w:pPr>
      <w:bookmarkStart w:colFirst="0" w:colLast="0" w:name="_bh0wubcicpz9" w:id="190"/>
      <w:bookmarkEnd w:id="190"/>
      <w:r w:rsidDel="00000000" w:rsidR="00000000" w:rsidRPr="00000000">
        <w:rPr>
          <w:rFonts w:ascii="Montserrat" w:cs="Montserrat" w:eastAsia="Montserrat" w:hAnsi="Montserrat"/>
          <w:b w:val="1"/>
          <w:bCs w:val="1"/>
          <w:rtl w:val="0"/>
        </w:rPr>
        <w:t xml:space="preserve">Introdução e Objetivos do Capítulo</w:t>
      </w:r>
    </w:p>
    <w:p w:rsidR="00000000" w:rsidDel="00000000" w:rsidP="00000000" w:rsidRDefault="00000000" w:rsidRPr="00000000" w14:paraId="000005A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A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visa fornecer aos leitores habilidades para completar e aprimorar suas cópias publicitárias. Ele aborda como tornar uma boa cópia excelente e apresenta 13 novas maneiras de aumentar o poder de chamar a atenção da sua cópia. O capítulo também se estende para aplicar essas técnicas em vários cenários, como e-mails e websites.</w:t>
      </w:r>
    </w:p>
    <w:p w:rsidR="00000000" w:rsidDel="00000000" w:rsidP="00000000" w:rsidRDefault="00000000" w:rsidRPr="00000000" w14:paraId="000005A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0">
      <w:pPr>
        <w:pStyle w:val="Heading3"/>
        <w:spacing w:line="276" w:lineRule="auto"/>
        <w:rPr>
          <w:rFonts w:ascii="Montserrat" w:cs="Montserrat" w:eastAsia="Montserrat" w:hAnsi="Montserrat"/>
          <w:b w:val="1"/>
          <w:bCs w:val="1"/>
        </w:rPr>
      </w:pPr>
      <w:bookmarkStart w:colFirst="0" w:colLast="0" w:name="_xwqy1vvzvxvg" w:id="191"/>
      <w:bookmarkEnd w:id="191"/>
      <w:r w:rsidDel="00000000" w:rsidR="00000000" w:rsidRPr="00000000">
        <w:rPr>
          <w:rFonts w:ascii="Montserrat" w:cs="Montserrat" w:eastAsia="Montserrat" w:hAnsi="Montserrat"/>
          <w:b w:val="1"/>
          <w:bCs w:val="1"/>
          <w:rtl w:val="0"/>
        </w:rPr>
        <w:t xml:space="preserve">Importância dos Lift Notes</w:t>
      </w:r>
    </w:p>
    <w:p w:rsidR="00000000" w:rsidDel="00000000" w:rsidP="00000000" w:rsidRDefault="00000000" w:rsidRPr="00000000" w14:paraId="000005B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Os "Lift Notes" são pequenos inserts que acompanham uma carta de vendas. Eles podem variar de pequenas notas dobráveis a brochuras coloridas de três páginas. O capítulo destaca que a habilidade de criar Lift Notes estratégicos é crucial porque eles ajudam a amplificar a atenção do cliente, economizar tempo e reforçar os pontos-chave da sua mensagem.</w:t>
      </w:r>
    </w:p>
    <w:p w:rsidR="00000000" w:rsidDel="00000000" w:rsidP="00000000" w:rsidRDefault="00000000" w:rsidRPr="00000000" w14:paraId="000005B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4">
      <w:pPr>
        <w:pStyle w:val="Heading3"/>
        <w:spacing w:line="276" w:lineRule="auto"/>
        <w:rPr>
          <w:rFonts w:ascii="Montserrat" w:cs="Montserrat" w:eastAsia="Montserrat" w:hAnsi="Montserrat"/>
          <w:b w:val="1"/>
          <w:bCs w:val="1"/>
        </w:rPr>
      </w:pPr>
      <w:bookmarkStart w:colFirst="0" w:colLast="0" w:name="_c5ozcz8wcdcl" w:id="192"/>
      <w:bookmarkEnd w:id="192"/>
      <w:r w:rsidDel="00000000" w:rsidR="00000000" w:rsidRPr="00000000">
        <w:rPr>
          <w:rFonts w:ascii="Montserrat" w:cs="Montserrat" w:eastAsia="Montserrat" w:hAnsi="Montserrat"/>
          <w:b w:val="1"/>
          <w:bCs w:val="1"/>
          <w:rtl w:val="0"/>
        </w:rPr>
        <w:t xml:space="preserve">Pensamento Estratégico</w:t>
      </w:r>
    </w:p>
    <w:p w:rsidR="00000000" w:rsidDel="00000000" w:rsidP="00000000" w:rsidRDefault="00000000" w:rsidRPr="00000000" w14:paraId="000005B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insiste na importância de um pensamento estratégico ao decidir o conteúdo dos Lift Notes. Ele sugere fazer perguntas poderosas para identificar os elementos mais fortes de sua mensagem de vendas. Por exemplo, se o cliente só visse o Lift Note, o que ele deveria ver para ser persuadido a comprar?</w:t>
      </w:r>
    </w:p>
    <w:p w:rsidR="00000000" w:rsidDel="00000000" w:rsidP="00000000" w:rsidRDefault="00000000" w:rsidRPr="00000000" w14:paraId="000005B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9">
      <w:pPr>
        <w:pStyle w:val="Heading3"/>
        <w:spacing w:line="276" w:lineRule="auto"/>
        <w:rPr>
          <w:rFonts w:ascii="Montserrat" w:cs="Montserrat" w:eastAsia="Montserrat" w:hAnsi="Montserrat"/>
          <w:b w:val="1"/>
          <w:bCs w:val="1"/>
        </w:rPr>
      </w:pPr>
      <w:bookmarkStart w:colFirst="0" w:colLast="0" w:name="_p2ti4bi6pc8g" w:id="193"/>
      <w:bookmarkEnd w:id="193"/>
      <w:r w:rsidDel="00000000" w:rsidR="00000000" w:rsidRPr="00000000">
        <w:rPr>
          <w:rFonts w:ascii="Montserrat" w:cs="Montserrat" w:eastAsia="Montserrat" w:hAnsi="Montserrat"/>
          <w:b w:val="1"/>
          <w:bCs w:val="1"/>
          <w:rtl w:val="0"/>
        </w:rPr>
        <w:t xml:space="preserve">Uso de Provas</w:t>
      </w:r>
    </w:p>
    <w:p w:rsidR="00000000" w:rsidDel="00000000" w:rsidP="00000000" w:rsidRDefault="00000000" w:rsidRPr="00000000" w14:paraId="000005B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discute a importância de usar elementos de prova em seus Lift Notes. Isso pode incluir garantias fortes, depoimentos, estudos clínicos e outros elementos que seus concorrentes não podem igualar. O autor sugere que a prova é muitas vezes o fator mais persuasivo em seu marketing.</w:t>
      </w:r>
    </w:p>
    <w:p w:rsidR="00000000" w:rsidDel="00000000" w:rsidP="00000000" w:rsidRDefault="00000000" w:rsidRPr="00000000" w14:paraId="000005B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D">
      <w:pPr>
        <w:pStyle w:val="Heading3"/>
        <w:spacing w:line="276" w:lineRule="auto"/>
        <w:rPr>
          <w:rFonts w:ascii="Montserrat" w:cs="Montserrat" w:eastAsia="Montserrat" w:hAnsi="Montserrat"/>
          <w:b w:val="1"/>
          <w:bCs w:val="1"/>
        </w:rPr>
      </w:pPr>
      <w:bookmarkStart w:colFirst="0" w:colLast="0" w:name="_w1f7dvlgdpwc" w:id="194"/>
      <w:bookmarkEnd w:id="194"/>
      <w:r w:rsidDel="00000000" w:rsidR="00000000" w:rsidRPr="00000000">
        <w:rPr>
          <w:rFonts w:ascii="Montserrat" w:cs="Montserrat" w:eastAsia="Montserrat" w:hAnsi="Montserrat"/>
          <w:b w:val="1"/>
          <w:bCs w:val="1"/>
          <w:rtl w:val="0"/>
        </w:rPr>
        <w:t xml:space="preserve">Foco nos Benefícios</w:t>
      </w:r>
    </w:p>
    <w:p w:rsidR="00000000" w:rsidDel="00000000" w:rsidP="00000000" w:rsidRDefault="00000000" w:rsidRPr="00000000" w14:paraId="000005B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B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fala sobre a importância de selecionar e enfatizar os benefícios certos, aqueles que o cliente quer mais do que qualquer outra coisa. Ele sugere entrevistar os clientes para entender quais benefícios ressoam mais fortemente com eles.</w:t>
      </w:r>
    </w:p>
    <w:p w:rsidR="00000000" w:rsidDel="00000000" w:rsidP="00000000" w:rsidRDefault="00000000" w:rsidRPr="00000000" w14:paraId="000005C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1">
      <w:pPr>
        <w:pStyle w:val="Heading3"/>
        <w:spacing w:line="276" w:lineRule="auto"/>
        <w:rPr>
          <w:rFonts w:ascii="Montserrat" w:cs="Montserrat" w:eastAsia="Montserrat" w:hAnsi="Montserrat"/>
          <w:b w:val="1"/>
          <w:bCs w:val="1"/>
        </w:rPr>
      </w:pPr>
      <w:bookmarkStart w:colFirst="0" w:colLast="0" w:name="_7nskkcgql9xp" w:id="195"/>
      <w:bookmarkEnd w:id="195"/>
      <w:r w:rsidDel="00000000" w:rsidR="00000000" w:rsidRPr="00000000">
        <w:rPr>
          <w:rFonts w:ascii="Montserrat" w:cs="Montserrat" w:eastAsia="Montserrat" w:hAnsi="Montserrat"/>
          <w:b w:val="1"/>
          <w:bCs w:val="1"/>
          <w:rtl w:val="0"/>
        </w:rPr>
        <w:t xml:space="preserve">Adaptabilidade</w:t>
      </w:r>
    </w:p>
    <w:p w:rsidR="00000000" w:rsidDel="00000000" w:rsidP="00000000" w:rsidRDefault="00000000" w:rsidRPr="00000000" w14:paraId="000005C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Embora o capítulo se concentre principalmente em marketing direto, ele também aborda como as mesmas técnicas podem ser adaptadas para promoções online, incluindo o lançamento de produtos via Internet e a melhoria do poder de venda de seu site.</w:t>
      </w:r>
    </w:p>
    <w:p w:rsidR="00000000" w:rsidDel="00000000" w:rsidP="00000000" w:rsidRDefault="00000000" w:rsidRPr="00000000" w14:paraId="000005C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5">
      <w:pPr>
        <w:pStyle w:val="Heading3"/>
        <w:spacing w:line="276" w:lineRule="auto"/>
        <w:rPr>
          <w:rFonts w:ascii="Montserrat" w:cs="Montserrat" w:eastAsia="Montserrat" w:hAnsi="Montserrat"/>
          <w:b w:val="1"/>
          <w:bCs w:val="1"/>
        </w:rPr>
      </w:pPr>
      <w:bookmarkStart w:colFirst="0" w:colLast="0" w:name="_d26opp72x4fm" w:id="196"/>
      <w:bookmarkEnd w:id="196"/>
      <w:r w:rsidDel="00000000" w:rsidR="00000000" w:rsidRPr="00000000">
        <w:rPr>
          <w:rFonts w:ascii="Montserrat" w:cs="Montserrat" w:eastAsia="Montserrat" w:hAnsi="Montserrat"/>
          <w:b w:val="1"/>
          <w:bCs w:val="1"/>
          <w:rtl w:val="0"/>
        </w:rPr>
        <w:t xml:space="preserve">Feedback do Cliente</w:t>
      </w:r>
    </w:p>
    <w:p w:rsidR="00000000" w:rsidDel="00000000" w:rsidP="00000000" w:rsidRDefault="00000000" w:rsidRPr="00000000" w14:paraId="000005C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garantir que sua cópia seja eficaz, o autor recomenda obter feedback direto dos clientes. Isso pode ser feito mostrando sua promoção a verdadeiros prospects e fazendo perguntas simples e não tendenciosas para entender o que realmente apela para eles.</w:t>
      </w:r>
    </w:p>
    <w:p w:rsidR="00000000" w:rsidDel="00000000" w:rsidP="00000000" w:rsidRDefault="00000000" w:rsidRPr="00000000" w14:paraId="000005C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9">
      <w:pPr>
        <w:pStyle w:val="Heading3"/>
        <w:spacing w:line="276" w:lineRule="auto"/>
        <w:rPr>
          <w:rFonts w:ascii="Montserrat" w:cs="Montserrat" w:eastAsia="Montserrat" w:hAnsi="Montserrat"/>
          <w:b w:val="1"/>
          <w:bCs w:val="1"/>
        </w:rPr>
      </w:pPr>
      <w:bookmarkStart w:colFirst="0" w:colLast="0" w:name="_7qighra6akkf" w:id="197"/>
      <w:bookmarkEnd w:id="197"/>
      <w:r w:rsidDel="00000000" w:rsidR="00000000" w:rsidRPr="00000000">
        <w:rPr>
          <w:rFonts w:ascii="Montserrat" w:cs="Montserrat" w:eastAsia="Montserrat" w:hAnsi="Montserrat"/>
          <w:b w:val="1"/>
          <w:bCs w:val="1"/>
          <w:rtl w:val="0"/>
        </w:rPr>
        <w:t xml:space="preserve">Variedade de Formatos</w:t>
      </w:r>
    </w:p>
    <w:p w:rsidR="00000000" w:rsidDel="00000000" w:rsidP="00000000" w:rsidRDefault="00000000" w:rsidRPr="00000000" w14:paraId="000005C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também sugere que, além dos Lift Notes, outros formatos como brochuras podem ser eficazes, especialmente em indústrias onde os prospectos valorizam gráficos e layouts. </w:t>
      </w:r>
    </w:p>
    <w:p w:rsidR="00000000" w:rsidDel="00000000" w:rsidP="00000000" w:rsidRDefault="00000000" w:rsidRPr="00000000" w14:paraId="000005CC">
      <w:pPr>
        <w:pStyle w:val="Heading3"/>
        <w:spacing w:line="276" w:lineRule="auto"/>
        <w:rPr>
          <w:rFonts w:ascii="Montserrat" w:cs="Montserrat" w:eastAsia="Montserrat" w:hAnsi="Montserrat"/>
          <w:b w:val="1"/>
          <w:bCs w:val="1"/>
        </w:rPr>
      </w:pPr>
      <w:bookmarkStart w:colFirst="0" w:colLast="0" w:name="_1mfmq5583nzg" w:id="198"/>
      <w:bookmarkEnd w:id="198"/>
      <w:r w:rsidDel="00000000" w:rsidR="00000000" w:rsidRPr="00000000">
        <w:rPr>
          <w:rFonts w:ascii="Montserrat" w:cs="Montserrat" w:eastAsia="Montserrat" w:hAnsi="Montserrat"/>
          <w:b w:val="1"/>
          <w:bCs w:val="1"/>
          <w:rtl w:val="0"/>
        </w:rPr>
        <w:t xml:space="preserve">Estratégias para Bonding (Conexão)</w:t>
      </w:r>
    </w:p>
    <w:p w:rsidR="00000000" w:rsidDel="00000000" w:rsidP="00000000" w:rsidRDefault="00000000" w:rsidRPr="00000000" w14:paraId="000005C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CE">
      <w:pPr>
        <w:numPr>
          <w:ilvl w:val="0"/>
          <w:numId w:val="3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Nota Pessoal: O texto sugere que uma das formas mais eficazes de criar uma conexão com o cliente é através de uma "nota pessoal" escrita pelo porta-voz ou editor da empresa. Esta nota deve ser menos voltada para vendas e mais emocional e sincera. O objetivo é fazer com que o cliente sinta que a empresa realmente se importa com ele. Um exemplo citado é uma nota do Dr. Julian Whitaker, que fala sobre sua experiência pessoal em medicina e como ele ajudou seus pacientes a melhorar sua saúde.</w:t>
      </w:r>
    </w:p>
    <w:p w:rsidR="00000000" w:rsidDel="00000000" w:rsidP="00000000" w:rsidRDefault="00000000" w:rsidRPr="00000000" w14:paraId="000005C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0">
      <w:pPr>
        <w:numPr>
          <w:ilvl w:val="0"/>
          <w:numId w:val="35"/>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Coisas Grátis: Dar algo de valor gratuitamente é outra forma poderosa de criar uma conexão. Isso pode ser feito tanto online quanto offline e pode incluir informações em blogs, newsletters, vídeos no YouTube, etc. O ato de dar algo de valor cria uma sensação de gratidão e predisposição para comprar.</w:t>
      </w:r>
    </w:p>
    <w:p w:rsidR="00000000" w:rsidDel="00000000" w:rsidP="00000000" w:rsidRDefault="00000000" w:rsidRPr="00000000" w14:paraId="000005D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2">
      <w:pPr>
        <w:pStyle w:val="Heading3"/>
        <w:spacing w:line="276" w:lineRule="auto"/>
        <w:rPr>
          <w:rFonts w:ascii="Montserrat" w:cs="Montserrat" w:eastAsia="Montserrat" w:hAnsi="Montserrat"/>
          <w:b w:val="1"/>
          <w:bCs w:val="1"/>
        </w:rPr>
      </w:pPr>
      <w:bookmarkStart w:colFirst="0" w:colLast="0" w:name="_q9cr0tobmkwq" w:id="199"/>
      <w:bookmarkEnd w:id="199"/>
      <w:r w:rsidDel="00000000" w:rsidR="00000000" w:rsidRPr="00000000">
        <w:rPr>
          <w:rFonts w:ascii="Montserrat" w:cs="Montserrat" w:eastAsia="Montserrat" w:hAnsi="Montserrat"/>
          <w:b w:val="1"/>
          <w:bCs w:val="1"/>
          <w:rtl w:val="0"/>
        </w:rPr>
        <w:t xml:space="preserve">Técnicas Gerais para Lift Notes</w:t>
      </w:r>
    </w:p>
    <w:p w:rsidR="00000000" w:rsidDel="00000000" w:rsidP="00000000" w:rsidRDefault="00000000" w:rsidRPr="00000000" w14:paraId="000005D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4">
      <w:pPr>
        <w:numPr>
          <w:ilvl w:val="0"/>
          <w:numId w:val="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Responder a Objeções: O texto destaca que Lift Notes são um excelente lugar para abordar objeções que o cliente possa ter. Um exemplo dado é uma nota que oferece uma garantia forte para aliviar as preocupações do cliente sobre a eficácia de um suplemento.</w:t>
      </w:r>
    </w:p>
    <w:p w:rsidR="00000000" w:rsidDel="00000000" w:rsidP="00000000" w:rsidRDefault="00000000" w:rsidRPr="00000000" w14:paraId="000005D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6">
      <w:pPr>
        <w:numPr>
          <w:ilvl w:val="0"/>
          <w:numId w:val="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Perguntas Frequentes (FAQs): Ter uma página de FAQ forte pode ser uma forma abrangente de responder a objeções. Isso pode incluir informações que resolvam preocupações específicas, como o tempo de entrega de um produto.</w:t>
      </w:r>
    </w:p>
    <w:p w:rsidR="00000000" w:rsidDel="00000000" w:rsidP="00000000" w:rsidRDefault="00000000" w:rsidRPr="00000000" w14:paraId="000005D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8">
      <w:pPr>
        <w:numPr>
          <w:ilvl w:val="0"/>
          <w:numId w:val="1"/>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Formulários de Pedido: O texto enfatiza a importância de ter um formulário de pedido claro que detalhe o que o cliente receberá. Isso deve incluir imagens visuais do produto e de quaisquer bônus incluídos.</w:t>
      </w:r>
    </w:p>
    <w:p w:rsidR="00000000" w:rsidDel="00000000" w:rsidP="00000000" w:rsidRDefault="00000000" w:rsidRPr="00000000" w14:paraId="000005D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DE">
      <w:pPr>
        <w:pStyle w:val="Heading3"/>
        <w:spacing w:line="276" w:lineRule="auto"/>
        <w:rPr>
          <w:rFonts w:ascii="Montserrat" w:cs="Montserrat" w:eastAsia="Montserrat" w:hAnsi="Montserrat"/>
          <w:b w:val="1"/>
          <w:bCs w:val="1"/>
        </w:rPr>
      </w:pPr>
      <w:bookmarkStart w:colFirst="0" w:colLast="0" w:name="_2kvobi6gzasn" w:id="200"/>
      <w:bookmarkEnd w:id="200"/>
      <w:r w:rsidDel="00000000" w:rsidR="00000000" w:rsidRPr="00000000">
        <w:rPr>
          <w:rFonts w:ascii="Montserrat" w:cs="Montserrat" w:eastAsia="Montserrat" w:hAnsi="Montserrat"/>
          <w:b w:val="1"/>
          <w:bCs w:val="1"/>
          <w:rtl w:val="0"/>
        </w:rPr>
        <w:t xml:space="preserve">Aplicação em Campanhas de E-mail e Lançamentos de Produtos</w:t>
      </w:r>
    </w:p>
    <w:p w:rsidR="00000000" w:rsidDel="00000000" w:rsidP="00000000" w:rsidRDefault="00000000" w:rsidRPr="00000000" w14:paraId="000005D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que as mesmas técnicas de Lift Notes podem ser aplicadas em campanhas de e-mail e lançamentos de produtos. A estrutura básica de uma campanha de lançamento de e-mail é explicada, começando com um anúncio e seguindo com benefícios e provas. O objetivo é criar antecipação e valor percebido antes de fazer a oferta final.</w:t>
      </w:r>
    </w:p>
    <w:p w:rsidR="00000000" w:rsidDel="00000000" w:rsidP="00000000" w:rsidRDefault="00000000" w:rsidRPr="00000000" w14:paraId="000005E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2">
      <w:pPr>
        <w:pStyle w:val="Heading3"/>
        <w:spacing w:line="276" w:lineRule="auto"/>
        <w:rPr>
          <w:rFonts w:ascii="Montserrat" w:cs="Montserrat" w:eastAsia="Montserrat" w:hAnsi="Montserrat"/>
          <w:b w:val="1"/>
          <w:bCs w:val="1"/>
        </w:rPr>
      </w:pPr>
      <w:bookmarkStart w:colFirst="0" w:colLast="0" w:name="_bjgup1foghq3" w:id="201"/>
      <w:bookmarkEnd w:id="201"/>
      <w:r w:rsidDel="00000000" w:rsidR="00000000" w:rsidRPr="00000000">
        <w:rPr>
          <w:rFonts w:ascii="Montserrat" w:cs="Montserrat" w:eastAsia="Montserrat" w:hAnsi="Montserrat"/>
          <w:b w:val="1"/>
          <w:bCs w:val="1"/>
          <w:rtl w:val="0"/>
        </w:rPr>
        <w:t xml:space="preserve">Criação de um Site Eficaz</w:t>
      </w:r>
    </w:p>
    <w:p w:rsidR="00000000" w:rsidDel="00000000" w:rsidP="00000000" w:rsidRDefault="00000000" w:rsidRPr="00000000" w14:paraId="000005E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sugere que as técnicas de Lift Notes podem ser úteis na criação de um site eficaz. Cada elemento de um Lift Note pode ser transformado em uma página separada em um site, permitindo que a empresa controle a experiência do cliente de forma mais eficaz.</w:t>
      </w:r>
    </w:p>
    <w:p w:rsidR="00000000" w:rsidDel="00000000" w:rsidP="00000000" w:rsidRDefault="00000000" w:rsidRPr="00000000" w14:paraId="000005E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E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9">
      <w:pPr>
        <w:pStyle w:val="Heading1"/>
        <w:spacing w:line="276" w:lineRule="auto"/>
        <w:rPr>
          <w:rFonts w:ascii="Montserrat" w:cs="Montserrat" w:eastAsia="Montserrat" w:hAnsi="Montserrat"/>
        </w:rPr>
      </w:pPr>
      <w:bookmarkStart w:colFirst="0" w:colLast="0" w:name="_akleb6s64kj3" w:id="202"/>
      <w:bookmarkEnd w:id="202"/>
      <w:r w:rsidDel="00000000" w:rsidR="00000000" w:rsidRPr="00000000">
        <w:rPr>
          <w:rFonts w:ascii="Montserrat" w:cs="Montserrat" w:eastAsia="Montserrat" w:hAnsi="Montserrat"/>
          <w:b w:val="1"/>
          <w:bCs w:val="1"/>
          <w:rtl w:val="0"/>
        </w:rPr>
        <w:t xml:space="preserve">CAPÍTULO 20</w:t>
      </w:r>
      <w:r w:rsidDel="00000000" w:rsidR="00000000" w:rsidRPr="00000000">
        <w:rPr>
          <w:rFonts w:ascii="Montserrat" w:cs="Montserrat" w:eastAsia="Montserrat" w:hAnsi="Montserrat"/>
          <w:rtl w:val="0"/>
        </w:rPr>
        <w:t xml:space="preserve"> — STEAL AND PROPFIT.</w:t>
      </w:r>
    </w:p>
    <w:p w:rsidR="00000000" w:rsidDel="00000000" w:rsidP="00000000" w:rsidRDefault="00000000" w:rsidRPr="00000000" w14:paraId="000005F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extenso sobre como usar eficazmente um "Swipe File" para melhorar suas habilidades de redação de copy. Um Swipe File é uma coleção de promoções bem-sucedidas que você pode usar como referência para criar suas próprias campanhas de marketing.</w:t>
      </w:r>
    </w:p>
    <w:p w:rsidR="00000000" w:rsidDel="00000000" w:rsidP="00000000" w:rsidRDefault="00000000" w:rsidRPr="00000000" w14:paraId="000005F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D">
      <w:pPr>
        <w:pStyle w:val="Heading3"/>
        <w:spacing w:line="276" w:lineRule="auto"/>
        <w:rPr>
          <w:rFonts w:ascii="Montserrat" w:cs="Montserrat" w:eastAsia="Montserrat" w:hAnsi="Montserrat"/>
          <w:b w:val="1"/>
          <w:bCs w:val="1"/>
        </w:rPr>
      </w:pPr>
      <w:bookmarkStart w:colFirst="0" w:colLast="0" w:name="_ritui3lsu170" w:id="203"/>
      <w:bookmarkEnd w:id="203"/>
      <w:r w:rsidDel="00000000" w:rsidR="00000000" w:rsidRPr="00000000">
        <w:rPr>
          <w:rFonts w:ascii="Montserrat" w:cs="Montserrat" w:eastAsia="Montserrat" w:hAnsi="Montserrat"/>
          <w:b w:val="1"/>
          <w:bCs w:val="1"/>
          <w:rtl w:val="0"/>
        </w:rPr>
        <w:t xml:space="preserve">O que é um Swipe File e Ética Envolvida</w:t>
      </w:r>
    </w:p>
    <w:p w:rsidR="00000000" w:rsidDel="00000000" w:rsidP="00000000" w:rsidRDefault="00000000" w:rsidRPr="00000000" w14:paraId="000005F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5F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Um "Swipe File" é basicamente um arquivo ou uma coleção de trabalhos de marketing bem-sucedidos que servem como um ponto de referência ou inspiração. O texto destaca que, embora seja útil modelar seu trabalho com base em exemplos bem-sucedidos, é crucial evitar a cópia palavra por palavra. Isso não é apenas antiético, mas também pode ser prejudicial para o seu desenvolvimento como redator.</w:t>
      </w:r>
    </w:p>
    <w:p w:rsidR="00000000" w:rsidDel="00000000" w:rsidP="00000000" w:rsidRDefault="00000000" w:rsidRPr="00000000" w14:paraId="0000060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1">
      <w:pPr>
        <w:pStyle w:val="Heading3"/>
        <w:spacing w:line="276" w:lineRule="auto"/>
        <w:rPr>
          <w:rFonts w:ascii="Montserrat" w:cs="Montserrat" w:eastAsia="Montserrat" w:hAnsi="Montserrat"/>
          <w:b w:val="1"/>
          <w:bCs w:val="1"/>
        </w:rPr>
      </w:pPr>
      <w:bookmarkStart w:colFirst="0" w:colLast="0" w:name="_bze2x08xznr2" w:id="204"/>
      <w:bookmarkEnd w:id="204"/>
      <w:r w:rsidDel="00000000" w:rsidR="00000000" w:rsidRPr="00000000">
        <w:rPr>
          <w:rFonts w:ascii="Montserrat" w:cs="Montserrat" w:eastAsia="Montserrat" w:hAnsi="Montserrat"/>
          <w:b w:val="1"/>
          <w:bCs w:val="1"/>
          <w:rtl w:val="0"/>
        </w:rPr>
        <w:t xml:space="preserve">Organização do Swipe File</w:t>
      </w:r>
    </w:p>
    <w:p w:rsidR="00000000" w:rsidDel="00000000" w:rsidP="00000000" w:rsidRDefault="00000000" w:rsidRPr="00000000" w14:paraId="0000060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sugere um método muito sistemático para organizar seu Swipe File. Isso inclui entrar em várias listas de correspondência para receber promoções, ler cada promoção de capa a capa e estudá-la em detalhes. Depois disso, você deve categorizar cada promoção em pastas específicas como "Headlines", "Body Copy", "Closings", etc. Isso torna muito mais fácil referenciar material específico quando você está trabalhando em um projeto.</w:t>
      </w:r>
    </w:p>
    <w:p w:rsidR="00000000" w:rsidDel="00000000" w:rsidP="00000000" w:rsidRDefault="00000000" w:rsidRPr="00000000" w14:paraId="0000060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5">
      <w:pPr>
        <w:pStyle w:val="Heading3"/>
        <w:spacing w:line="276" w:lineRule="auto"/>
        <w:rPr>
          <w:rFonts w:ascii="Montserrat" w:cs="Montserrat" w:eastAsia="Montserrat" w:hAnsi="Montserrat"/>
          <w:b w:val="1"/>
          <w:bCs w:val="1"/>
        </w:rPr>
      </w:pPr>
      <w:bookmarkStart w:colFirst="0" w:colLast="0" w:name="_a0i84odq2x8u" w:id="205"/>
      <w:bookmarkEnd w:id="205"/>
      <w:r w:rsidDel="00000000" w:rsidR="00000000" w:rsidRPr="00000000">
        <w:rPr>
          <w:rFonts w:ascii="Montserrat" w:cs="Montserrat" w:eastAsia="Montserrat" w:hAnsi="Montserrat"/>
          <w:b w:val="1"/>
          <w:bCs w:val="1"/>
          <w:rtl w:val="0"/>
        </w:rPr>
        <w:t xml:space="preserve">Benefícios de um Swipe File Bem Utilizado</w:t>
      </w:r>
    </w:p>
    <w:p w:rsidR="00000000" w:rsidDel="00000000" w:rsidP="00000000" w:rsidRDefault="00000000" w:rsidRPr="00000000" w14:paraId="0000060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uso eficaz de um Swipe File pode oferecer inúmeros benefícios. Ele pode servir como uma ferramenta de aprendizado eficaz, ajudando você a entender o que funciona e o que não funciona em marketing. Além disso, pode ajudá-lo a escrever mais rápido porque você tem exemplos a seguir, e pode ajudá-lo a identificar e eliminar suas fraquezas como redator.</w:t>
      </w:r>
    </w:p>
    <w:p w:rsidR="00000000" w:rsidDel="00000000" w:rsidP="00000000" w:rsidRDefault="00000000" w:rsidRPr="00000000" w14:paraId="0000060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9">
      <w:pPr>
        <w:pStyle w:val="Heading3"/>
        <w:spacing w:line="276" w:lineRule="auto"/>
        <w:rPr>
          <w:rFonts w:ascii="Montserrat" w:cs="Montserrat" w:eastAsia="Montserrat" w:hAnsi="Montserrat"/>
          <w:b w:val="1"/>
          <w:bCs w:val="1"/>
        </w:rPr>
      </w:pPr>
      <w:bookmarkStart w:colFirst="0" w:colLast="0" w:name="_22i1ci9ozr05" w:id="206"/>
      <w:bookmarkEnd w:id="206"/>
      <w:r w:rsidDel="00000000" w:rsidR="00000000" w:rsidRPr="00000000">
        <w:rPr>
          <w:rFonts w:ascii="Montserrat" w:cs="Montserrat" w:eastAsia="Montserrat" w:hAnsi="Montserrat"/>
          <w:b w:val="1"/>
          <w:bCs w:val="1"/>
          <w:rtl w:val="0"/>
        </w:rPr>
        <w:t xml:space="preserve">A Importância do Mindset</w:t>
      </w:r>
    </w:p>
    <w:p w:rsidR="00000000" w:rsidDel="00000000" w:rsidP="00000000" w:rsidRDefault="00000000" w:rsidRPr="00000000" w14:paraId="0000060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ressalta a importância de ter o mindset correto ao usar um Swipe File. Gary Bencivenga, um dos grandes nomes do copywriting, é citado dizendo que uma promoção é a soma de seus componentes individuais. Isso significa que, para melhorar a qualidade geral de uma promoção, você deve focar em melhorar cada um de seus elementos individuais.</w:t>
      </w:r>
    </w:p>
    <w:p w:rsidR="00000000" w:rsidDel="00000000" w:rsidP="00000000" w:rsidRDefault="00000000" w:rsidRPr="00000000" w14:paraId="0000060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D">
      <w:pPr>
        <w:pStyle w:val="Heading3"/>
        <w:spacing w:line="276" w:lineRule="auto"/>
        <w:rPr>
          <w:rFonts w:ascii="Montserrat" w:cs="Montserrat" w:eastAsia="Montserrat" w:hAnsi="Montserrat"/>
          <w:b w:val="1"/>
          <w:bCs w:val="1"/>
        </w:rPr>
      </w:pPr>
      <w:bookmarkStart w:colFirst="0" w:colLast="0" w:name="_v6oqmliak27s" w:id="207"/>
      <w:bookmarkEnd w:id="207"/>
      <w:r w:rsidDel="00000000" w:rsidR="00000000" w:rsidRPr="00000000">
        <w:rPr>
          <w:rFonts w:ascii="Montserrat" w:cs="Montserrat" w:eastAsia="Montserrat" w:hAnsi="Montserrat"/>
          <w:b w:val="1"/>
          <w:bCs w:val="1"/>
          <w:rtl w:val="0"/>
        </w:rPr>
        <w:t xml:space="preserve">Aplicação Prática e Exemplos</w:t>
      </w:r>
    </w:p>
    <w:p w:rsidR="00000000" w:rsidDel="00000000" w:rsidP="00000000" w:rsidRDefault="00000000" w:rsidRPr="00000000" w14:paraId="0000060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0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vai além da teoria e entra na aplicação prática, fornecendo exemplos detalhados de como você pode modelar uma garantia e um texto lateral (sidebar) com base em exemplos bem-sucedidos de um Swipe File. Isso serve para demonstrar como elementos de promoções bem-sucedidas podem ser adaptados para atender às necessidades específicas de sua própria campanha.</w:t>
      </w:r>
    </w:p>
    <w:p w:rsidR="00000000" w:rsidDel="00000000" w:rsidP="00000000" w:rsidRDefault="00000000" w:rsidRPr="00000000" w14:paraId="0000061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1">
      <w:pPr>
        <w:pStyle w:val="Heading3"/>
        <w:spacing w:line="276" w:lineRule="auto"/>
        <w:rPr>
          <w:rFonts w:ascii="Montserrat" w:cs="Montserrat" w:eastAsia="Montserrat" w:hAnsi="Montserrat"/>
          <w:b w:val="1"/>
          <w:bCs w:val="1"/>
        </w:rPr>
      </w:pPr>
      <w:bookmarkStart w:colFirst="0" w:colLast="0" w:name="_yiwrqkl4aovz" w:id="208"/>
      <w:bookmarkEnd w:id="208"/>
      <w:r w:rsidDel="00000000" w:rsidR="00000000" w:rsidRPr="00000000">
        <w:rPr>
          <w:rFonts w:ascii="Montserrat" w:cs="Montserrat" w:eastAsia="Montserrat" w:hAnsi="Montserrat"/>
          <w:b w:val="1"/>
          <w:bCs w:val="1"/>
          <w:rtl w:val="0"/>
        </w:rPr>
        <w:t xml:space="preserve">Acelerando o Aprendizado</w:t>
      </w:r>
    </w:p>
    <w:p w:rsidR="00000000" w:rsidDel="00000000" w:rsidP="00000000" w:rsidRDefault="00000000" w:rsidRPr="00000000" w14:paraId="0000061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uso eficaz de um Swipe File pode acelerar significativamente sua curva de aprendizado. Ele permite que você adquira uma compreensão profunda dos elementos que compõem uma promoção bem-sucedida, e como esses elementos trabalham juntos para criar uma campanha eficaz.</w:t>
      </w:r>
    </w:p>
    <w:p w:rsidR="00000000" w:rsidDel="00000000" w:rsidP="00000000" w:rsidRDefault="00000000" w:rsidRPr="00000000" w14:paraId="0000061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5">
      <w:pPr>
        <w:pStyle w:val="Heading3"/>
        <w:spacing w:line="276" w:lineRule="auto"/>
        <w:rPr>
          <w:rFonts w:ascii="Montserrat" w:cs="Montserrat" w:eastAsia="Montserrat" w:hAnsi="Montserrat"/>
          <w:b w:val="1"/>
          <w:bCs w:val="1"/>
        </w:rPr>
      </w:pPr>
      <w:bookmarkStart w:colFirst="0" w:colLast="0" w:name="_s43ih1yilpdu" w:id="209"/>
      <w:bookmarkEnd w:id="209"/>
      <w:r w:rsidDel="00000000" w:rsidR="00000000" w:rsidRPr="00000000">
        <w:rPr>
          <w:rFonts w:ascii="Montserrat" w:cs="Montserrat" w:eastAsia="Montserrat" w:hAnsi="Montserrat"/>
          <w:b w:val="1"/>
          <w:bCs w:val="1"/>
          <w:rtl w:val="0"/>
        </w:rPr>
        <w:t xml:space="preserve">Montagem vs. Escrita</w:t>
      </w:r>
    </w:p>
    <w:p w:rsidR="00000000" w:rsidDel="00000000" w:rsidP="00000000" w:rsidRDefault="00000000" w:rsidRPr="00000000" w14:paraId="0000061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termina com uma citação de Gene Schwartz, que diz que "um bom copy não é escrito, mas sim montado". Isso sugere que o processo de criar uma promoção bem-sucedida é mais sobre montar vários elementos bem pensados do que sobre escrever um texto contínuo do começo ao fim. Em resumo, o texto oferece um guia abrangente sobre como utilizar um Swipe File de forma eficaz para melhorar suas habilidades de redação de copy. Ele aborda desde a organização e os benefícios de um Swipe File até a mentalidade necessária e a aplicação prática. É uma leitura essencial para qualquer pessoa interessada em marketing ou redação de copy.</w:t>
      </w:r>
    </w:p>
    <w:p w:rsidR="00000000" w:rsidDel="00000000" w:rsidP="00000000" w:rsidRDefault="00000000" w:rsidRPr="00000000" w14:paraId="0000061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discute várias estratégias para aprender com exemplos de copywriting bem-sucedidos, conhecidos como "Swipe Files". Ele aborda três aspectos principais:</w:t>
      </w:r>
    </w:p>
    <w:p w:rsidR="00000000" w:rsidDel="00000000" w:rsidP="00000000" w:rsidRDefault="00000000" w:rsidRPr="00000000" w14:paraId="0000061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A">
      <w:pPr>
        <w:pStyle w:val="Heading3"/>
        <w:spacing w:line="276" w:lineRule="auto"/>
        <w:rPr>
          <w:rFonts w:ascii="Montserrat" w:cs="Montserrat" w:eastAsia="Montserrat" w:hAnsi="Montserrat"/>
          <w:b w:val="1"/>
          <w:bCs w:val="1"/>
        </w:rPr>
      </w:pPr>
      <w:bookmarkStart w:colFirst="0" w:colLast="0" w:name="_evev251s8rx3" w:id="210"/>
      <w:bookmarkEnd w:id="210"/>
      <w:r w:rsidDel="00000000" w:rsidR="00000000" w:rsidRPr="00000000">
        <w:rPr>
          <w:rFonts w:ascii="Montserrat" w:cs="Montserrat" w:eastAsia="Montserrat" w:hAnsi="Montserrat"/>
          <w:b w:val="1"/>
          <w:bCs w:val="1"/>
          <w:rtl w:val="0"/>
        </w:rPr>
        <w:t xml:space="preserve">1. Aprendendo com o Fechamento de Clayton</w:t>
      </w:r>
    </w:p>
    <w:p w:rsidR="00000000" w:rsidDel="00000000" w:rsidP="00000000" w:rsidRDefault="00000000" w:rsidRPr="00000000" w14:paraId="0000061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começa com um exemplo prático de como adaptar um fechamento de copywriting bem-sucedido para um produto diferente. Ele usa o exemplo de Clayton, um copywriter de sucesso, e sua promoção de investimento. O autor sugere que você pode pegar esse fechamento e adaptá-lo para um e-book sobre golfe, mantendo a estrutura e o tom, mas mudando os detalhes para se adequar ao novo produto. Isso inclui adaptar frases e expressões para que se alinhem melhor com o produto que você está promovendo. Por exemplo, uma frase como "momento decisivo em sua vida" pode ser muito séria para um produto de golfe, então ela é trocada por "momento decisivo para você como golfista".</w:t>
      </w:r>
    </w:p>
    <w:p w:rsidR="00000000" w:rsidDel="00000000" w:rsidP="00000000" w:rsidRDefault="00000000" w:rsidRPr="00000000" w14:paraId="0000061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1E">
      <w:pPr>
        <w:pStyle w:val="Heading3"/>
        <w:spacing w:line="276" w:lineRule="auto"/>
        <w:rPr>
          <w:rFonts w:ascii="Montserrat" w:cs="Montserrat" w:eastAsia="Montserrat" w:hAnsi="Montserrat"/>
          <w:b w:val="1"/>
          <w:bCs w:val="1"/>
        </w:rPr>
      </w:pPr>
      <w:bookmarkStart w:colFirst="0" w:colLast="0" w:name="_n4hfonuehqpv" w:id="211"/>
      <w:bookmarkEnd w:id="211"/>
      <w:r w:rsidDel="00000000" w:rsidR="00000000" w:rsidRPr="00000000">
        <w:rPr>
          <w:rFonts w:ascii="Montserrat" w:cs="Montserrat" w:eastAsia="Montserrat" w:hAnsi="Montserrat"/>
          <w:b w:val="1"/>
          <w:bCs w:val="1"/>
          <w:rtl w:val="0"/>
        </w:rPr>
        <w:t xml:space="preserve">2. Modelando um Lead Vencedor</w:t>
      </w:r>
    </w:p>
    <w:p w:rsidR="00000000" w:rsidDel="00000000" w:rsidP="00000000" w:rsidRDefault="00000000" w:rsidRPr="00000000" w14:paraId="0000061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Nesta seção, o texto destaca a importância do "lead" em qualquer promoção. Um "lead" fraco pode custar muito em termos de conversões. O autor sugere manter um arquivo de "leads" bem-sucedidos e mostra como adaptar um desses "leads" para um produto completamente diferente. Ele usa o exemplo de uma promoção bem-sucedida sobre aposentadoria e mostra como você poderia adaptá-la para um suplemento nutricional que protege o cérebro. O foco aqui é na substituição inteligente e na adaptação para que o "lead" se ajuste ao novo contexto.</w:t>
      </w:r>
    </w:p>
    <w:p w:rsidR="00000000" w:rsidDel="00000000" w:rsidP="00000000" w:rsidRDefault="00000000" w:rsidRPr="00000000" w14:paraId="0000062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2">
      <w:pPr>
        <w:pStyle w:val="Heading3"/>
        <w:spacing w:line="276" w:lineRule="auto"/>
        <w:rPr>
          <w:rFonts w:ascii="Montserrat" w:cs="Montserrat" w:eastAsia="Montserrat" w:hAnsi="Montserrat"/>
          <w:b w:val="1"/>
          <w:bCs w:val="1"/>
        </w:rPr>
      </w:pPr>
      <w:bookmarkStart w:colFirst="0" w:colLast="0" w:name="_xul04pes89mc" w:id="212"/>
      <w:bookmarkEnd w:id="212"/>
      <w:r w:rsidDel="00000000" w:rsidR="00000000" w:rsidRPr="00000000">
        <w:rPr>
          <w:rFonts w:ascii="Montserrat" w:cs="Montserrat" w:eastAsia="Montserrat" w:hAnsi="Montserrat"/>
          <w:b w:val="1"/>
          <w:bCs w:val="1"/>
          <w:rtl w:val="0"/>
        </w:rPr>
        <w:t xml:space="preserve">3. Segredos para Roubar Qualquer Manchete</w:t>
      </w:r>
    </w:p>
    <w:p w:rsidR="00000000" w:rsidDel="00000000" w:rsidP="00000000" w:rsidRDefault="00000000" w:rsidRPr="00000000" w14:paraId="0000062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discute a arte de adaptar manchetes bem-sucedidas para diferentes produtos e contextos. Ele fornece exemplos de como uma manchete sobre um produto de saúde pode ser adaptada para um produto financeiro que ajuda as pessoas a sair das dívidas. A chave é entender a estrutura e o apelo emocional da manchete original e, em seguida, adaptá-la para o novo produto.</w:t>
      </w:r>
    </w:p>
    <w:p w:rsidR="00000000" w:rsidDel="00000000" w:rsidP="00000000" w:rsidRDefault="00000000" w:rsidRPr="00000000" w14:paraId="0000062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6">
      <w:pPr>
        <w:pStyle w:val="Heading3"/>
        <w:spacing w:line="276" w:lineRule="auto"/>
        <w:rPr>
          <w:rFonts w:ascii="Montserrat" w:cs="Montserrat" w:eastAsia="Montserrat" w:hAnsi="Montserrat"/>
          <w:b w:val="1"/>
          <w:bCs w:val="1"/>
        </w:rPr>
      </w:pPr>
      <w:bookmarkStart w:colFirst="0" w:colLast="0" w:name="_gt5kb97s9c5" w:id="213"/>
      <w:bookmarkEnd w:id="213"/>
      <w:r w:rsidDel="00000000" w:rsidR="00000000" w:rsidRPr="00000000">
        <w:rPr>
          <w:rFonts w:ascii="Montserrat" w:cs="Montserrat" w:eastAsia="Montserrat" w:hAnsi="Montserrat"/>
          <w:b w:val="1"/>
          <w:bCs w:val="1"/>
          <w:rtl w:val="0"/>
        </w:rPr>
        <w:t xml:space="preserve">Notas e Avisos</w:t>
      </w:r>
    </w:p>
    <w:p w:rsidR="00000000" w:rsidDel="00000000" w:rsidP="00000000" w:rsidRDefault="00000000" w:rsidRPr="00000000" w14:paraId="0000062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inclui um aviso sobre os riscos de copiar a ideia principal de outra promoção. Ele argumenta que, embora você possa ter algum sucesso inicial, as grandes vitórias geralmente vêm de uma abordagem totalmente nova e original. Copiar a ideia principal de outra pessoa raramente leva a um sucesso estrondoso.</w:t>
      </w:r>
    </w:p>
    <w:p w:rsidR="00000000" w:rsidDel="00000000" w:rsidP="00000000" w:rsidRDefault="00000000" w:rsidRPr="00000000" w14:paraId="0000062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A">
      <w:pPr>
        <w:pStyle w:val="Heading3"/>
        <w:spacing w:line="276" w:lineRule="auto"/>
        <w:rPr>
          <w:rFonts w:ascii="Montserrat" w:cs="Montserrat" w:eastAsia="Montserrat" w:hAnsi="Montserrat"/>
          <w:b w:val="1"/>
          <w:bCs w:val="1"/>
        </w:rPr>
      </w:pPr>
      <w:bookmarkStart w:colFirst="0" w:colLast="0" w:name="_1xum3wdezzt" w:id="214"/>
      <w:bookmarkEnd w:id="214"/>
      <w:r w:rsidDel="00000000" w:rsidR="00000000" w:rsidRPr="00000000">
        <w:rPr>
          <w:rFonts w:ascii="Montserrat" w:cs="Montserrat" w:eastAsia="Montserrat" w:hAnsi="Montserrat"/>
          <w:b w:val="1"/>
          <w:bCs w:val="1"/>
          <w:rtl w:val="0"/>
        </w:rPr>
        <w:t xml:space="preserve">Atalhos Comprovados para Tornar o Processo Mais Rápido</w:t>
      </w:r>
    </w:p>
    <w:p w:rsidR="00000000" w:rsidDel="00000000" w:rsidP="00000000" w:rsidRDefault="00000000" w:rsidRPr="00000000" w14:paraId="0000062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Finalmente, o texto oferece algumas dicas práticas para tornar o processo de "swiping" mais eficiente. Ele sugere focar em três elementos principais ao procurar promoções para modelar seu copy: Tema/História, Benefícios e Estrutura. Compreender esses elementos pode ajudá-lo a adaptar mais rapidamente um copy bem-sucedido para suas próprias necessidades. O texto é um guia abrangente sobre como utilizar "Swipe Files" (arquivos de referência) para melhorar suas habilidades de copywriting. Ele aborda várias estratégias e considerações, divididas em várias seções:</w:t>
      </w:r>
    </w:p>
    <w:p w:rsidR="00000000" w:rsidDel="00000000" w:rsidP="00000000" w:rsidRDefault="00000000" w:rsidRPr="00000000" w14:paraId="0000062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2E">
      <w:pPr>
        <w:pStyle w:val="Heading3"/>
        <w:spacing w:line="276" w:lineRule="auto"/>
        <w:rPr>
          <w:rFonts w:ascii="Montserrat" w:cs="Montserrat" w:eastAsia="Montserrat" w:hAnsi="Montserrat"/>
          <w:b w:val="1"/>
          <w:bCs w:val="1"/>
        </w:rPr>
      </w:pPr>
      <w:bookmarkStart w:colFirst="0" w:colLast="0" w:name="_tcaz3ovl6nv" w:id="215"/>
      <w:bookmarkEnd w:id="215"/>
      <w:r w:rsidDel="00000000" w:rsidR="00000000" w:rsidRPr="00000000">
        <w:rPr>
          <w:rFonts w:ascii="Montserrat" w:cs="Montserrat" w:eastAsia="Montserrat" w:hAnsi="Montserrat"/>
          <w:b w:val="1"/>
          <w:bCs w:val="1"/>
          <w:rtl w:val="0"/>
        </w:rPr>
        <w:t xml:space="preserve">1. Estrutura e Adaptação</w:t>
      </w:r>
    </w:p>
    <w:p w:rsidR="00000000" w:rsidDel="00000000" w:rsidP="00000000" w:rsidRDefault="00000000" w:rsidRPr="00000000" w14:paraId="0000062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sugere que a estrutura de uma promoção bem-sucedida pode ser adaptada para diferentes mercados e contextos. Ele dá o exemplo de uma estrutura que funcionou no mercado financeiro e como ela poderia ser adaptada para o marketing digital. A ideia é identificar uma estrutura que já provou ser eficaz e adaptá-la às necessidades específicas do seu produto ou serviço.</w:t>
      </w:r>
    </w:p>
    <w:p w:rsidR="00000000" w:rsidDel="00000000" w:rsidP="00000000" w:rsidRDefault="00000000" w:rsidRPr="00000000" w14:paraId="0000063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2">
      <w:pPr>
        <w:pStyle w:val="Heading3"/>
        <w:spacing w:line="276" w:lineRule="auto"/>
        <w:rPr>
          <w:rFonts w:ascii="Montserrat" w:cs="Montserrat" w:eastAsia="Montserrat" w:hAnsi="Montserrat"/>
          <w:b w:val="1"/>
          <w:bCs w:val="1"/>
        </w:rPr>
      </w:pPr>
      <w:bookmarkStart w:colFirst="0" w:colLast="0" w:name="_4r116g77b1lp" w:id="216"/>
      <w:bookmarkEnd w:id="216"/>
      <w:r w:rsidDel="00000000" w:rsidR="00000000" w:rsidRPr="00000000">
        <w:rPr>
          <w:rFonts w:ascii="Montserrat" w:cs="Montserrat" w:eastAsia="Montserrat" w:hAnsi="Montserrat"/>
          <w:b w:val="1"/>
          <w:bCs w:val="1"/>
          <w:rtl w:val="0"/>
        </w:rPr>
        <w:t xml:space="preserve">2. Tom e Estilo</w:t>
      </w:r>
    </w:p>
    <w:p w:rsidR="00000000" w:rsidDel="00000000" w:rsidP="00000000" w:rsidRDefault="00000000" w:rsidRPr="00000000" w14:paraId="0000063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tom do texto é crucial. O autor adverte contra a adaptação de um texto com um tom que não se alinhe ao seu mercado-alvo. Por exemplo, um tom que enfatiza medo e ganância pode funcionar no mercado financeiro, mas seria inadequado para um produto de bem-estar.</w:t>
      </w:r>
    </w:p>
    <w:p w:rsidR="00000000" w:rsidDel="00000000" w:rsidP="00000000" w:rsidRDefault="00000000" w:rsidRPr="00000000" w14:paraId="00000635">
      <w:pPr>
        <w:pStyle w:val="Heading3"/>
        <w:spacing w:line="276" w:lineRule="auto"/>
        <w:rPr>
          <w:rFonts w:ascii="Montserrat" w:cs="Montserrat" w:eastAsia="Montserrat" w:hAnsi="Montserrat"/>
          <w:b w:val="1"/>
          <w:bCs w:val="1"/>
        </w:rPr>
      </w:pPr>
      <w:bookmarkStart w:colFirst="0" w:colLast="0" w:name="_frmllugy2ktd" w:id="217"/>
      <w:bookmarkEnd w:id="217"/>
      <w:r w:rsidDel="00000000" w:rsidR="00000000" w:rsidRPr="00000000">
        <w:rPr>
          <w:rFonts w:ascii="Montserrat" w:cs="Montserrat" w:eastAsia="Montserrat" w:hAnsi="Montserrat"/>
          <w:b w:val="1"/>
          <w:bCs w:val="1"/>
          <w:rtl w:val="0"/>
        </w:rPr>
        <w:t xml:space="preserve">3. Ética e Legalidade</w:t>
      </w:r>
    </w:p>
    <w:p w:rsidR="00000000" w:rsidDel="00000000" w:rsidP="00000000" w:rsidRDefault="00000000" w:rsidRPr="00000000" w14:paraId="0000063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destaca a importância de manter a ética ao usar "Swipe Files". Ele recomenda fortemente contra copiar uma promoção inteira palavra por palavra. Isso não é apenas antiético, mas também prejudica seu desenvolvimento como copywriter. Ele também sugere consultar um advogado de direitos autorais se você planeja copiar o trabalho de outra pessoa diretamente.</w:t>
      </w:r>
    </w:p>
    <w:p w:rsidR="00000000" w:rsidDel="00000000" w:rsidP="00000000" w:rsidRDefault="00000000" w:rsidRPr="00000000" w14:paraId="0000063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9">
      <w:pPr>
        <w:pStyle w:val="Heading3"/>
        <w:spacing w:line="276" w:lineRule="auto"/>
        <w:rPr>
          <w:rFonts w:ascii="Montserrat" w:cs="Montserrat" w:eastAsia="Montserrat" w:hAnsi="Montserrat"/>
          <w:b w:val="1"/>
          <w:bCs w:val="1"/>
        </w:rPr>
      </w:pPr>
      <w:bookmarkStart w:colFirst="0" w:colLast="0" w:name="_t6if3cr0cf61" w:id="218"/>
      <w:bookmarkEnd w:id="218"/>
      <w:r w:rsidDel="00000000" w:rsidR="00000000" w:rsidRPr="00000000">
        <w:rPr>
          <w:rFonts w:ascii="Montserrat" w:cs="Montserrat" w:eastAsia="Montserrat" w:hAnsi="Montserrat"/>
          <w:b w:val="1"/>
          <w:bCs w:val="1"/>
          <w:rtl w:val="0"/>
        </w:rPr>
        <w:t xml:space="preserve">4. Seletividade e Qualidade</w:t>
      </w:r>
    </w:p>
    <w:p w:rsidR="00000000" w:rsidDel="00000000" w:rsidP="00000000" w:rsidRDefault="00000000" w:rsidRPr="00000000" w14:paraId="0000063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Ser seletivo sobre quais promoções modelar é crucial. O autor sugere focar em trabalhos de copywriters renomados, pois isso aumenta a probabilidade de você estar adaptando um copy de alta qualidade. Ele também sugere métodos para avaliar a eficácia de uma promoção, como observar a frequência com que você a recebe por e-mail ou correio.</w:t>
      </w:r>
    </w:p>
    <w:p w:rsidR="00000000" w:rsidDel="00000000" w:rsidP="00000000" w:rsidRDefault="00000000" w:rsidRPr="00000000" w14:paraId="0000063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D">
      <w:pPr>
        <w:pStyle w:val="Heading3"/>
        <w:spacing w:line="276" w:lineRule="auto"/>
        <w:rPr>
          <w:rFonts w:ascii="Montserrat" w:cs="Montserrat" w:eastAsia="Montserrat" w:hAnsi="Montserrat"/>
          <w:b w:val="1"/>
          <w:bCs w:val="1"/>
        </w:rPr>
      </w:pPr>
      <w:bookmarkStart w:colFirst="0" w:colLast="0" w:name="_x60lhpaxwb8" w:id="219"/>
      <w:bookmarkEnd w:id="219"/>
      <w:r w:rsidDel="00000000" w:rsidR="00000000" w:rsidRPr="00000000">
        <w:rPr>
          <w:rFonts w:ascii="Montserrat" w:cs="Montserrat" w:eastAsia="Montserrat" w:hAnsi="Montserrat"/>
          <w:b w:val="1"/>
          <w:bCs w:val="1"/>
          <w:rtl w:val="0"/>
        </w:rPr>
        <w:t xml:space="preserve">5. Estudo e Prática</w:t>
      </w:r>
    </w:p>
    <w:p w:rsidR="00000000" w:rsidDel="00000000" w:rsidP="00000000" w:rsidRDefault="00000000" w:rsidRPr="00000000" w14:paraId="0000063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3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sugere uma abordagem prática para aprender com seu "Swipe File". Isso inclui comprar produtos do seu nicho para entender melhor como as promoções bem-sucedidas são estruturadas. Ele também recomenda um exercício de "trabalhar de trás para frente", onde você estuda como um copywriter transformou as características de um produto em uma promoção atraente.</w:t>
      </w:r>
    </w:p>
    <w:p w:rsidR="00000000" w:rsidDel="00000000" w:rsidP="00000000" w:rsidRDefault="00000000" w:rsidRPr="00000000" w14:paraId="0000064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1">
      <w:pPr>
        <w:pStyle w:val="Heading3"/>
        <w:spacing w:line="276" w:lineRule="auto"/>
        <w:rPr>
          <w:rFonts w:ascii="Montserrat" w:cs="Montserrat" w:eastAsia="Montserrat" w:hAnsi="Montserrat"/>
          <w:b w:val="1"/>
          <w:bCs w:val="1"/>
        </w:rPr>
      </w:pPr>
      <w:bookmarkStart w:colFirst="0" w:colLast="0" w:name="_ouhkdbkvpbkf" w:id="220"/>
      <w:bookmarkEnd w:id="220"/>
      <w:r w:rsidDel="00000000" w:rsidR="00000000" w:rsidRPr="00000000">
        <w:rPr>
          <w:rFonts w:ascii="Montserrat" w:cs="Montserrat" w:eastAsia="Montserrat" w:hAnsi="Montserrat"/>
          <w:b w:val="1"/>
          <w:bCs w:val="1"/>
          <w:rtl w:val="0"/>
        </w:rPr>
        <w:t xml:space="preserve">6. Conclusão e Chamado à Ação</w:t>
      </w:r>
    </w:p>
    <w:p w:rsidR="00000000" w:rsidDel="00000000" w:rsidP="00000000" w:rsidRDefault="00000000" w:rsidRPr="00000000" w14:paraId="0000064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termina incentivando os leitores a usar seus "Swipe Files" de forma ativa e dinâmica. O autor acredita que essa é a melhor maneira de melhorar suas habilidades de copywriting. Ele encoraja os leitores a começar a aplicar essas práticas imediatamente, destacando que o investimento de tempo e esforço será altamente recompensado em termos de habilidade e sucesso. O texto é um recurso valioso para qualquer pessoa interessada em copywriting, oferecendo insights práticos e éticos sobre como melhorar suas habilidades e resultados.</w:t>
      </w:r>
    </w:p>
    <w:p w:rsidR="00000000" w:rsidDel="00000000" w:rsidP="00000000" w:rsidRDefault="00000000" w:rsidRPr="00000000" w14:paraId="0000064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5">
      <w:pPr>
        <w:pStyle w:val="Heading1"/>
        <w:spacing w:line="276" w:lineRule="auto"/>
        <w:rPr>
          <w:rFonts w:ascii="Montserrat" w:cs="Montserrat" w:eastAsia="Montserrat" w:hAnsi="Montserrat"/>
        </w:rPr>
      </w:pPr>
      <w:bookmarkStart w:colFirst="0" w:colLast="0" w:name="_l1lx8ndq3o09" w:id="221"/>
      <w:bookmarkEnd w:id="221"/>
      <w:r w:rsidDel="00000000" w:rsidR="00000000" w:rsidRPr="00000000">
        <w:rPr>
          <w:rFonts w:ascii="Montserrat" w:cs="Montserrat" w:eastAsia="Montserrat" w:hAnsi="Montserrat"/>
          <w:b w:val="1"/>
          <w:bCs w:val="1"/>
          <w:rtl w:val="0"/>
        </w:rPr>
        <w:t xml:space="preserve">CAPÍTULO 21</w:t>
      </w:r>
      <w:r w:rsidDel="00000000" w:rsidR="00000000" w:rsidRPr="00000000">
        <w:rPr>
          <w:rFonts w:ascii="Montserrat" w:cs="Montserrat" w:eastAsia="Montserrat" w:hAnsi="Montserrat"/>
          <w:rtl w:val="0"/>
        </w:rPr>
        <w:t xml:space="preserve"> — DINHEIRO E AMIGOS.</w:t>
      </w:r>
    </w:p>
    <w:p w:rsidR="00000000" w:rsidDel="00000000" w:rsidP="00000000" w:rsidRDefault="00000000" w:rsidRPr="00000000" w14:paraId="0000064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aborda estratégias avançadas de copywriting e vendas, com foco na importância de criar um vínculo emocional genuíno com o cliente em potencial. O autor argumenta que as pessoas têm uma aversão inata a vendedores e que a chave para superar essa resistência é se posicionar como um amigo confiável e não como um vendedor agressivo.</w:t>
      </w:r>
    </w:p>
    <w:p w:rsidR="00000000" w:rsidDel="00000000" w:rsidP="00000000" w:rsidRDefault="00000000" w:rsidRPr="00000000" w14:paraId="0000064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9">
      <w:pPr>
        <w:pStyle w:val="Heading3"/>
        <w:spacing w:line="276" w:lineRule="auto"/>
        <w:rPr>
          <w:rFonts w:ascii="Montserrat" w:cs="Montserrat" w:eastAsia="Montserrat" w:hAnsi="Montserrat"/>
          <w:b w:val="1"/>
          <w:bCs w:val="1"/>
        </w:rPr>
      </w:pPr>
      <w:bookmarkStart w:colFirst="0" w:colLast="0" w:name="_xpuw98582az7" w:id="222"/>
      <w:bookmarkEnd w:id="222"/>
      <w:r w:rsidDel="00000000" w:rsidR="00000000" w:rsidRPr="00000000">
        <w:rPr>
          <w:rFonts w:ascii="Montserrat" w:cs="Montserrat" w:eastAsia="Montserrat" w:hAnsi="Montserrat"/>
          <w:b w:val="1"/>
          <w:bCs w:val="1"/>
          <w:rtl w:val="0"/>
        </w:rPr>
        <w:t xml:space="preserve">Evitar a Percepção de Vendedor</w:t>
      </w:r>
    </w:p>
    <w:p w:rsidR="00000000" w:rsidDel="00000000" w:rsidP="00000000" w:rsidRDefault="00000000" w:rsidRPr="00000000" w14:paraId="0000064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começa destacando que as pessoas geralmente não gostam de ser "vendidas". Ele sugere que, para ser eficaz em vendas ou marketing, é crucial entender essa aversão e trabalhar para superá-la. A ideia é mudar a percepção do cliente em potencial para que ele veja você como alguém que está ajudando, em vez de vender.</w:t>
      </w:r>
    </w:p>
    <w:p w:rsidR="00000000" w:rsidDel="00000000" w:rsidP="00000000" w:rsidRDefault="00000000" w:rsidRPr="00000000" w14:paraId="0000064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D">
      <w:pPr>
        <w:pStyle w:val="Heading3"/>
        <w:spacing w:line="276" w:lineRule="auto"/>
        <w:rPr>
          <w:rFonts w:ascii="Montserrat" w:cs="Montserrat" w:eastAsia="Montserrat" w:hAnsi="Montserrat"/>
          <w:b w:val="1"/>
          <w:bCs w:val="1"/>
        </w:rPr>
      </w:pPr>
      <w:bookmarkStart w:colFirst="0" w:colLast="0" w:name="_9tncispwrjcu" w:id="223"/>
      <w:bookmarkEnd w:id="223"/>
      <w:r w:rsidDel="00000000" w:rsidR="00000000" w:rsidRPr="00000000">
        <w:rPr>
          <w:rFonts w:ascii="Montserrat" w:cs="Montserrat" w:eastAsia="Montserrat" w:hAnsi="Montserrat"/>
          <w:b w:val="1"/>
          <w:bCs w:val="1"/>
          <w:rtl w:val="0"/>
        </w:rPr>
        <w:t xml:space="preserve">Processo de 9 Etapas para Conexão</w:t>
      </w:r>
    </w:p>
    <w:p w:rsidR="00000000" w:rsidDel="00000000" w:rsidP="00000000" w:rsidRDefault="00000000" w:rsidRPr="00000000" w14:paraId="0000064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4F">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descreve um processo de nove etapas para estabelecer um relacionamento com o cliente. Este processo envolve mostrar que você tem interesses, crenças e sentimentos semelhantes aos do cliente. O objetivo é se posicionar como a única pessoa que realmente se importa e está disposta a lutar pelo bem-estar do cliente.</w:t>
      </w:r>
    </w:p>
    <w:p w:rsidR="00000000" w:rsidDel="00000000" w:rsidP="00000000" w:rsidRDefault="00000000" w:rsidRPr="00000000" w14:paraId="0000065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1">
      <w:pPr>
        <w:pStyle w:val="Heading3"/>
        <w:spacing w:line="276" w:lineRule="auto"/>
        <w:rPr>
          <w:rFonts w:ascii="Montserrat" w:cs="Montserrat" w:eastAsia="Montserrat" w:hAnsi="Montserrat"/>
          <w:b w:val="1"/>
          <w:bCs w:val="1"/>
        </w:rPr>
      </w:pPr>
      <w:bookmarkStart w:colFirst="0" w:colLast="0" w:name="_vhevpj3wqjfc" w:id="224"/>
      <w:bookmarkEnd w:id="224"/>
      <w:r w:rsidDel="00000000" w:rsidR="00000000" w:rsidRPr="00000000">
        <w:rPr>
          <w:rFonts w:ascii="Montserrat" w:cs="Montserrat" w:eastAsia="Montserrat" w:hAnsi="Montserrat"/>
          <w:b w:val="1"/>
          <w:bCs w:val="1"/>
          <w:rtl w:val="0"/>
        </w:rPr>
        <w:t xml:space="preserve">Encontrar Sua Voz Única</w:t>
      </w:r>
    </w:p>
    <w:p w:rsidR="00000000" w:rsidDel="00000000" w:rsidP="00000000" w:rsidRDefault="00000000" w:rsidRPr="00000000" w14:paraId="0000065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também fala sobre a importância de encontrar sua própria "voz de venda" como escritor. Ele argumenta que, quando você encontra essa voz, suas promoções se transformam de forma poderosa, tornando-se mais eficazes e autênticas.</w:t>
      </w:r>
    </w:p>
    <w:p w:rsidR="00000000" w:rsidDel="00000000" w:rsidP="00000000" w:rsidRDefault="00000000" w:rsidRPr="00000000" w14:paraId="0000065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8">
      <w:pPr>
        <w:pStyle w:val="Heading3"/>
        <w:spacing w:line="276" w:lineRule="auto"/>
        <w:rPr>
          <w:rFonts w:ascii="Montserrat" w:cs="Montserrat" w:eastAsia="Montserrat" w:hAnsi="Montserrat"/>
          <w:b w:val="1"/>
          <w:bCs w:val="1"/>
        </w:rPr>
      </w:pPr>
      <w:bookmarkStart w:colFirst="0" w:colLast="0" w:name="_djexyrw1hmi3" w:id="225"/>
      <w:bookmarkEnd w:id="225"/>
      <w:r w:rsidDel="00000000" w:rsidR="00000000" w:rsidRPr="00000000">
        <w:rPr>
          <w:rFonts w:ascii="Montserrat" w:cs="Montserrat" w:eastAsia="Montserrat" w:hAnsi="Montserrat"/>
          <w:b w:val="1"/>
          <w:bCs w:val="1"/>
          <w:rtl w:val="0"/>
        </w:rPr>
        <w:t xml:space="preserve">A Psicologia da Persuasão</w:t>
      </w:r>
    </w:p>
    <w:p w:rsidR="00000000" w:rsidDel="00000000" w:rsidP="00000000" w:rsidRDefault="00000000" w:rsidRPr="00000000" w14:paraId="0000065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faz referência ao trabalho do Dr. Robert Cialdini sobre a psicologia da persuasão. Ele destaca que o "gostar" é um dos princípios mais eficazes de persuasão. O autor sugere que você pode usar o poder do "gostar" para superar a resistência natural do cliente, criando uma sensação de segurança e atração.</w:t>
      </w:r>
    </w:p>
    <w:p w:rsidR="00000000" w:rsidDel="00000000" w:rsidP="00000000" w:rsidRDefault="00000000" w:rsidRPr="00000000" w14:paraId="0000065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C">
      <w:pPr>
        <w:pStyle w:val="Heading3"/>
        <w:spacing w:line="276" w:lineRule="auto"/>
        <w:rPr>
          <w:rFonts w:ascii="Montserrat" w:cs="Montserrat" w:eastAsia="Montserrat" w:hAnsi="Montserrat"/>
          <w:b w:val="1"/>
          <w:bCs w:val="1"/>
        </w:rPr>
      </w:pPr>
      <w:bookmarkStart w:colFirst="0" w:colLast="0" w:name="_yp2lejae8h11" w:id="226"/>
      <w:bookmarkEnd w:id="226"/>
      <w:r w:rsidDel="00000000" w:rsidR="00000000" w:rsidRPr="00000000">
        <w:rPr>
          <w:rFonts w:ascii="Montserrat" w:cs="Montserrat" w:eastAsia="Montserrat" w:hAnsi="Montserrat"/>
          <w:b w:val="1"/>
          <w:bCs w:val="1"/>
          <w:rtl w:val="0"/>
        </w:rPr>
        <w:t xml:space="preserve">Criar um Inimigo</w:t>
      </w:r>
    </w:p>
    <w:p w:rsidR="00000000" w:rsidDel="00000000" w:rsidP="00000000" w:rsidRDefault="00000000" w:rsidRPr="00000000" w14:paraId="0000065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5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Uma estratégia eficaz mencionada é a de criar um "inimigo" comum para você e seu cliente em potencial. Isso pode ser uma instituição, uma prática de mercado injusta ou qualquer outra coisa que ambos vejam como problemática. Isso ajuda a aprofundar o vínculo emocional e a sensação de cooperação.</w:t>
      </w:r>
    </w:p>
    <w:p w:rsidR="00000000" w:rsidDel="00000000" w:rsidP="00000000" w:rsidRDefault="00000000" w:rsidRPr="00000000" w14:paraId="0000065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0">
      <w:pPr>
        <w:pStyle w:val="Heading3"/>
        <w:spacing w:line="276" w:lineRule="auto"/>
        <w:rPr>
          <w:rFonts w:ascii="Montserrat" w:cs="Montserrat" w:eastAsia="Montserrat" w:hAnsi="Montserrat"/>
          <w:b w:val="1"/>
          <w:bCs w:val="1"/>
        </w:rPr>
      </w:pPr>
      <w:bookmarkStart w:colFirst="0" w:colLast="0" w:name="_lx9apqo0y4vp" w:id="227"/>
      <w:bookmarkEnd w:id="227"/>
      <w:r w:rsidDel="00000000" w:rsidR="00000000" w:rsidRPr="00000000">
        <w:rPr>
          <w:rFonts w:ascii="Montserrat" w:cs="Montserrat" w:eastAsia="Montserrat" w:hAnsi="Montserrat"/>
          <w:b w:val="1"/>
          <w:bCs w:val="1"/>
          <w:rtl w:val="0"/>
        </w:rPr>
        <w:t xml:space="preserve">Validação Emocional</w:t>
      </w:r>
    </w:p>
    <w:p w:rsidR="00000000" w:rsidDel="00000000" w:rsidP="00000000" w:rsidRDefault="00000000" w:rsidRPr="00000000" w14:paraId="0000066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sugere que você deve validar as emoções do cliente, especialmente se ele se sente impotente diante de um problema. Ao fazer isso, você não apenas reconhece suas preocupações, mas também se posiciona como a solução para seus problemas.</w:t>
      </w:r>
    </w:p>
    <w:p w:rsidR="00000000" w:rsidDel="00000000" w:rsidP="00000000" w:rsidRDefault="00000000" w:rsidRPr="00000000" w14:paraId="0000066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4">
      <w:pPr>
        <w:pStyle w:val="Heading3"/>
        <w:spacing w:line="276" w:lineRule="auto"/>
        <w:rPr>
          <w:rFonts w:ascii="Montserrat" w:cs="Montserrat" w:eastAsia="Montserrat" w:hAnsi="Montserrat"/>
          <w:b w:val="1"/>
          <w:bCs w:val="1"/>
        </w:rPr>
      </w:pPr>
      <w:bookmarkStart w:colFirst="0" w:colLast="0" w:name="_pzy46ry8ysc8" w:id="228"/>
      <w:bookmarkEnd w:id="228"/>
      <w:r w:rsidDel="00000000" w:rsidR="00000000" w:rsidRPr="00000000">
        <w:rPr>
          <w:rFonts w:ascii="Montserrat" w:cs="Montserrat" w:eastAsia="Montserrat" w:hAnsi="Montserrat"/>
          <w:b w:val="1"/>
          <w:bCs w:val="1"/>
          <w:rtl w:val="0"/>
        </w:rPr>
        <w:t xml:space="preserve">A Voz do Editor ou Porta-Voz</w:t>
      </w:r>
    </w:p>
    <w:p w:rsidR="00000000" w:rsidDel="00000000" w:rsidP="00000000" w:rsidRDefault="00000000" w:rsidRPr="00000000" w14:paraId="0000066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capítulo termina com a sugestão de que toda a comunicação deve ser feita na voz apaixonada de um editor ou porta-voz que entende e valida as emoções do cliente em potencial. Isso cria um relacionamento mais profundo e eficaz, tornando mais fácil para o cliente confiar em você e no que você está vendendo. Em resumo, o capítulo oferece um guia abrangente sobre como usar táticas psicológicas e emocionais para criar um relacionamento mais profundo e eficaz com os clientes, o que, por sua vez, melhora as vendas e o engajamento. O texto oferece um guia abrangente para copywriters sobre como otimizar suas estratégias de escrita para maximizar a resposta do público. </w:t>
      </w:r>
    </w:p>
    <w:p w:rsidR="00000000" w:rsidDel="00000000" w:rsidP="00000000" w:rsidRDefault="00000000" w:rsidRPr="00000000" w14:paraId="0000066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Ele destaca a importância de entender e adaptar a "voz de venda" para se alinhar com o editor ou porta-voz por trás do produto ou serviço. Por exemplo, se você está escrevendo para um médico, é crucial não imitar completamente o estilo acadêmico dele, mas sim extrair elementos de sua personalidade que podem ser incorporados de forma eficaz na escrita. Além disso, o texto sublinha a necessidade de criar um vínculo emocional com o prospect. Isso pode ser feito de várias maneiras, como mostrando semelhanças, criando um inimigo comum ou usando uma linguagem que o prospect entenda e aprecie. O objetivo é fazer com que o leitor se sinta compreendido e valorizado, o que, por sua vez, aumenta a probabilidade de ele responder positivamente à chamada à ação.</w:t>
      </w:r>
    </w:p>
    <w:p w:rsidR="00000000" w:rsidDel="00000000" w:rsidP="00000000" w:rsidRDefault="00000000" w:rsidRPr="00000000" w14:paraId="0000066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C">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também oferece dicas táticas para tornar a escrita mais pessoal e conversacional. Isso inclui personalizar estatísticas e figuras, falar diretamente com o prospect e usar uma linguagem que ele esteja acostumado a ouvir. Ele sugere que fornecer informações gratuitas e valiosas pode ser uma forma eficaz de construir confiança e fazer com que o leitor esteja mais disposto a se envolver com o conteúdo. Por fim, o texto ressalta que essas estratégias não são apenas teóricas, mas são respaldadas por pesquisas psicológicas e têm sido comprovadas para aumentar a resposta em campanhas de marketing. Ele encoraja os copywriters a estudar exemplos bem-sucedidos e a praticar a incorporação desses elementos em sua própria escrita para melhorar continuamente suas habilidades e eficácia. Em resumo, o texto oferece um conjunto de estratégias e táticas para copywriters que desejam melhorar a eficácia de suas campanhas, focando na importância de encontrar a "voz" certa e de estabelecer um vínculo emocional com o público-alvo.</w:t>
      </w:r>
    </w:p>
    <w:p w:rsidR="00000000" w:rsidDel="00000000" w:rsidP="00000000" w:rsidRDefault="00000000" w:rsidRPr="00000000" w14:paraId="0000066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6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0">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2">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8">
      <w:pPr>
        <w:pStyle w:val="Heading1"/>
        <w:spacing w:line="276" w:lineRule="auto"/>
        <w:rPr>
          <w:rFonts w:ascii="Montserrat" w:cs="Montserrat" w:eastAsia="Montserrat" w:hAnsi="Montserrat"/>
        </w:rPr>
      </w:pPr>
      <w:bookmarkStart w:colFirst="0" w:colLast="0" w:name="_91b5owx0hw06" w:id="229"/>
      <w:bookmarkEnd w:id="229"/>
      <w:r w:rsidDel="00000000" w:rsidR="00000000" w:rsidRPr="00000000">
        <w:rPr>
          <w:rFonts w:ascii="Montserrat" w:cs="Montserrat" w:eastAsia="Montserrat" w:hAnsi="Montserrat"/>
          <w:b w:val="1"/>
          <w:bCs w:val="1"/>
          <w:rtl w:val="0"/>
        </w:rPr>
        <w:t xml:space="preserve">CAPÍTULO 22</w:t>
      </w:r>
      <w:r w:rsidDel="00000000" w:rsidR="00000000" w:rsidRPr="00000000">
        <w:rPr>
          <w:rFonts w:ascii="Montserrat" w:cs="Montserrat" w:eastAsia="Montserrat" w:hAnsi="Montserrat"/>
          <w:rtl w:val="0"/>
        </w:rPr>
        <w:t xml:space="preserve"> — MARKETING DE INFORMAÇÃO.</w:t>
      </w:r>
    </w:p>
    <w:p w:rsidR="00000000" w:rsidDel="00000000" w:rsidP="00000000" w:rsidRDefault="00000000" w:rsidRPr="00000000" w14:paraId="0000067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detalhado sobre como escrever cópias promocionais eficazes para produtos de informação, como livros, cursos, DVDs, etc. Ele aborda várias etapas do processo, desde a pesquisa inicial sobre o produto, o mercado e o público-alvo, até a elaboração da oferta e a identificação dos benefícios mais fortes que o produto oferece.</w:t>
      </w:r>
    </w:p>
    <w:p w:rsidR="00000000" w:rsidDel="00000000" w:rsidP="00000000" w:rsidRDefault="00000000" w:rsidRPr="00000000" w14:paraId="0000067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C">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Pesquisa de Produto, Prospect e Mercado: A primeira etapa é crucial e envolve uma pesquisa aprofundada. Você precisa entender todas as características do seu produto, especialmente as "características de conteúdo", que são os tópicos ou informações específicas que o produto aborda. Além disso, é vital entender o que motiva o seu público-alvo a querer um produto como o seu e quais são suas crenças, sentimentos e comportamentos relevantes. Também é importante analisar o mercado para entender como ele está saturado e quais são as tendências atuais.</w:t>
      </w:r>
    </w:p>
    <w:p w:rsidR="00000000" w:rsidDel="00000000" w:rsidP="00000000" w:rsidRDefault="00000000" w:rsidRPr="00000000" w14:paraId="0000067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7E">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Identificar, Selecionar e Dimensionalizar Seus Benefícios Mais Fortes: Depois de listar todas as características do produto, o próximo passo é transformá-las em diferentes tipos de benefícios: funcionais (o que o produto faz pelo cliente), dimensionalizados (como esse benefício se manifesta na vida do cliente) e emocionais (como o benefício faz o cliente se sentir).</w:t>
      </w:r>
    </w:p>
    <w:p w:rsidR="00000000" w:rsidDel="00000000" w:rsidP="00000000" w:rsidRDefault="00000000" w:rsidRPr="00000000" w14:paraId="0000067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0">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Reunir os Elementos de Prova Necessários: Esta etapa é sobre validar os benefícios que você está promovendo. Isso pode ser feito através de estudos de caso, testemunhos de clientes, ou até mesmo estudos científicos que comprovem a eficácia do seu produto.</w:t>
      </w:r>
    </w:p>
    <w:p w:rsidR="00000000" w:rsidDel="00000000" w:rsidP="00000000" w:rsidRDefault="00000000" w:rsidRPr="00000000" w14:paraId="0000068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2">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Esclarecer Sua Oferta: Produtos de informação frequentemente têm ofertas complexas que podem incluir várias partes, como uma série de DVDs, uma assinatura de newsletter, brindes adicionais, etc. É crucial ser absolutamente claro sobre o que está sendo oferecido para evitar qualquer confusão.</w:t>
      </w:r>
    </w:p>
    <w:p w:rsidR="00000000" w:rsidDel="00000000" w:rsidP="00000000" w:rsidRDefault="00000000" w:rsidRPr="00000000" w14:paraId="0000068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4">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Determinar Sua Grande Ideia de Venda: Esta é a ideia ou conceito central que você usará para guiar toda a sua promoção. Deve ser algo que ressoe fortemente com o seu público-alvo e que os convença de que precisam do seu produto.</w:t>
      </w:r>
    </w:p>
    <w:p w:rsidR="00000000" w:rsidDel="00000000" w:rsidP="00000000" w:rsidRDefault="00000000" w:rsidRPr="00000000" w14:paraId="0000068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6">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Selecionar um Tema e Abordagem de Liderança: Com a sua Grande Ideia de Venda em mente, você precisa escolher um tema ou abordagem que a apresente da forma mais eficaz possível. Isso pode variar desde criar uma sensação de conspiração até focar em um grande benefício ou emoção dominante que o produto oferece.</w:t>
      </w:r>
    </w:p>
    <w:p w:rsidR="00000000" w:rsidDel="00000000" w:rsidP="00000000" w:rsidRDefault="00000000" w:rsidRPr="00000000" w14:paraId="0000068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8">
      <w:pPr>
        <w:numPr>
          <w:ilvl w:val="0"/>
          <w:numId w:val="17"/>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Esboçar Seu Argumento de Vendas: Com todas as informações e estratégias em mãos, o último passo é criar um esboço do seu argumento de vendas. Isso serve como um roteiro para a sua cópia, ajudando você a organizar suas ideias de forma lógica e persuasiva.</w:t>
      </w:r>
    </w:p>
    <w:p w:rsidR="00000000" w:rsidDel="00000000" w:rsidP="00000000" w:rsidRDefault="00000000" w:rsidRPr="00000000" w14:paraId="0000068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texto é um guia abrangente que oferece um roteiro detalhado para escrever cópias promocionais eficazes para produtos de informação. Ele destaca a importância de cada etapa do processo, desde a pesquisa inicial até a elaboração da oferta e a escrita da cópia final, e oferece insights valiosos e estratégias práticas para cada uma dessas etapas.</w:t>
      </w:r>
    </w:p>
    <w:p w:rsidR="00000000" w:rsidDel="00000000" w:rsidP="00000000" w:rsidRDefault="00000000" w:rsidRPr="00000000" w14:paraId="0000068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C">
      <w:pPr>
        <w:pStyle w:val="Heading3"/>
        <w:spacing w:line="276" w:lineRule="auto"/>
        <w:rPr>
          <w:rFonts w:ascii="Montserrat" w:cs="Montserrat" w:eastAsia="Montserrat" w:hAnsi="Montserrat"/>
          <w:b w:val="1"/>
          <w:bCs w:val="1"/>
        </w:rPr>
      </w:pPr>
      <w:bookmarkStart w:colFirst="0" w:colLast="0" w:name="_taknb95gjbeq" w:id="230"/>
      <w:bookmarkEnd w:id="230"/>
      <w:r w:rsidDel="00000000" w:rsidR="00000000" w:rsidRPr="00000000">
        <w:rPr>
          <w:rFonts w:ascii="Montserrat" w:cs="Montserrat" w:eastAsia="Montserrat" w:hAnsi="Montserrat"/>
          <w:b w:val="1"/>
          <w:bCs w:val="1"/>
          <w:rtl w:val="0"/>
        </w:rPr>
        <w:t xml:space="preserve">Etapa 8: Oferecer Informações Gratuitas Valiosas</w:t>
      </w:r>
    </w:p>
    <w:p w:rsidR="00000000" w:rsidDel="00000000" w:rsidP="00000000" w:rsidRDefault="00000000" w:rsidRPr="00000000" w14:paraId="0000068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8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Nesta etapa, o autor enfatiza a importância de fornecer informações gratuitas e valiosas ao cliente. A ideia é "subornar" o cliente com informações que ele possa usar imediatamente para melhorar sua vida. Isso serve para vários propósitos:</w:t>
      </w:r>
    </w:p>
    <w:p w:rsidR="00000000" w:rsidDel="00000000" w:rsidP="00000000" w:rsidRDefault="00000000" w:rsidRPr="00000000" w14:paraId="0000068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90">
      <w:pPr>
        <w:numPr>
          <w:ilvl w:val="0"/>
          <w:numId w:val="4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Mostra que você é generoso e se preocupa com o sucesso do cliente.</w:t>
      </w:r>
    </w:p>
    <w:p w:rsidR="00000000" w:rsidDel="00000000" w:rsidP="00000000" w:rsidRDefault="00000000" w:rsidRPr="00000000" w14:paraId="00000691">
      <w:pPr>
        <w:numPr>
          <w:ilvl w:val="0"/>
          <w:numId w:val="4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Cria um vínculo e relacionamento com o cliente.</w:t>
      </w:r>
    </w:p>
    <w:p w:rsidR="00000000" w:rsidDel="00000000" w:rsidP="00000000" w:rsidRDefault="00000000" w:rsidRPr="00000000" w14:paraId="00000692">
      <w:pPr>
        <w:numPr>
          <w:ilvl w:val="0"/>
          <w:numId w:val="4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Permite que você mostre um "exemplo" do valor que pode oferecer.</w:t>
      </w:r>
    </w:p>
    <w:p w:rsidR="00000000" w:rsidDel="00000000" w:rsidP="00000000" w:rsidRDefault="00000000" w:rsidRPr="00000000" w14:paraId="00000693">
      <w:pPr>
        <w:numPr>
          <w:ilvl w:val="0"/>
          <w:numId w:val="42"/>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Torna sua cópia mais interessante e gratificante para o cliente.</w:t>
      </w:r>
    </w:p>
    <w:p w:rsidR="00000000" w:rsidDel="00000000" w:rsidP="00000000" w:rsidRDefault="00000000" w:rsidRPr="00000000" w14:paraId="0000069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95">
      <w:pPr>
        <w:pStyle w:val="Heading3"/>
        <w:spacing w:line="276" w:lineRule="auto"/>
        <w:rPr>
          <w:rFonts w:ascii="Montserrat" w:cs="Montserrat" w:eastAsia="Montserrat" w:hAnsi="Montserrat"/>
          <w:b w:val="1"/>
          <w:bCs w:val="1"/>
        </w:rPr>
      </w:pPr>
      <w:bookmarkStart w:colFirst="0" w:colLast="0" w:name="_m8cklh6aohm" w:id="231"/>
      <w:bookmarkEnd w:id="231"/>
      <w:r w:rsidDel="00000000" w:rsidR="00000000" w:rsidRPr="00000000">
        <w:rPr>
          <w:rFonts w:ascii="Montserrat" w:cs="Montserrat" w:eastAsia="Montserrat" w:hAnsi="Montserrat"/>
          <w:b w:val="1"/>
          <w:bCs w:val="1"/>
          <w:rtl w:val="0"/>
        </w:rPr>
        <w:t xml:space="preserve">Etapa 9: Transição de "Grátis" para "Hora de Comprar"</w:t>
      </w:r>
    </w:p>
    <w:p w:rsidR="00000000" w:rsidDel="00000000" w:rsidP="00000000" w:rsidRDefault="00000000" w:rsidRPr="00000000" w14:paraId="0000069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97">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Aqui, o autor aborda o delicado ato de equilíbrio de transição entre fornecer informações gratuitas e começar a vender seu produto. A chave é começar devagar, fornecendo primeiro informações gratuitas e valiosas e, em seguida, indicando que há mais informações valiosas no produto pago. O objetivo é fazer isso de forma tão suave que o cliente naturalmente queira comprar o produto completo.</w:t>
      </w:r>
    </w:p>
    <w:p w:rsidR="00000000" w:rsidDel="00000000" w:rsidP="00000000" w:rsidRDefault="00000000" w:rsidRPr="00000000" w14:paraId="00000698">
      <w:pPr>
        <w:pStyle w:val="Heading3"/>
        <w:spacing w:line="276" w:lineRule="auto"/>
        <w:rPr>
          <w:rFonts w:ascii="Montserrat" w:cs="Montserrat" w:eastAsia="Montserrat" w:hAnsi="Montserrat"/>
          <w:b w:val="1"/>
          <w:bCs w:val="1"/>
        </w:rPr>
      </w:pPr>
      <w:bookmarkStart w:colFirst="0" w:colLast="0" w:name="_v8p74l6dkvu9" w:id="232"/>
      <w:bookmarkEnd w:id="232"/>
      <w:r w:rsidDel="00000000" w:rsidR="00000000" w:rsidRPr="00000000">
        <w:rPr>
          <w:rFonts w:ascii="Montserrat" w:cs="Montserrat" w:eastAsia="Montserrat" w:hAnsi="Montserrat"/>
          <w:b w:val="1"/>
          <w:bCs w:val="1"/>
          <w:rtl w:val="0"/>
        </w:rPr>
        <w:t xml:space="preserve">Etapa 10: Usar "Bullets" para Estimular o Interesse</w:t>
      </w:r>
    </w:p>
    <w:p w:rsidR="00000000" w:rsidDel="00000000" w:rsidP="00000000" w:rsidRDefault="00000000" w:rsidRPr="00000000" w14:paraId="0000069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9A">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Os "bullets" são apresentados como uma ferramenta poderosa para despertar o interesse do cliente. Eles devem ser escritos de forma a dar ao cliente apenas o suficiente para despertar sua curiosidade, mas sem revelar toda a informação. Isso cria um senso de urgência e curiosidade que só pode ser satisfeito comprando o produto. O autor distingue entre "bullets" regulares, que fornecem toda a informação, e "bullets cegos", que mantêm parte da informação oculta para criar mistério.</w:t>
      </w:r>
    </w:p>
    <w:p w:rsidR="00000000" w:rsidDel="00000000" w:rsidP="00000000" w:rsidRDefault="00000000" w:rsidRPr="00000000" w14:paraId="0000069B">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9C">
      <w:pPr>
        <w:pStyle w:val="Heading3"/>
        <w:spacing w:line="276" w:lineRule="auto"/>
        <w:rPr>
          <w:rFonts w:ascii="Montserrat" w:cs="Montserrat" w:eastAsia="Montserrat" w:hAnsi="Montserrat"/>
          <w:b w:val="1"/>
          <w:bCs w:val="1"/>
        </w:rPr>
      </w:pPr>
      <w:bookmarkStart w:colFirst="0" w:colLast="0" w:name="_z3pqvgksw9gj" w:id="233"/>
      <w:bookmarkEnd w:id="233"/>
      <w:r w:rsidDel="00000000" w:rsidR="00000000" w:rsidRPr="00000000">
        <w:rPr>
          <w:rFonts w:ascii="Montserrat" w:cs="Montserrat" w:eastAsia="Montserrat" w:hAnsi="Montserrat"/>
          <w:b w:val="1"/>
          <w:bCs w:val="1"/>
          <w:rtl w:val="0"/>
        </w:rPr>
        <w:t xml:space="preserve">Etapa 11: Escrever Muitos "Bullets" Cegos</w:t>
      </w:r>
    </w:p>
    <w:p w:rsidR="00000000" w:rsidDel="00000000" w:rsidP="00000000" w:rsidRDefault="00000000" w:rsidRPr="00000000" w14:paraId="0000069D">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9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Nesta etapa final, o autor insiste na importância de usar "bullets cegos" para criar um senso de urgência e necessidade no cliente. Esses "bullets" devem ser intrigantes o suficiente para fazer o cliente sentir que precisa comprar o produto para descobrir o "segredo".</w:t>
      </w:r>
    </w:p>
    <w:p w:rsidR="00000000" w:rsidDel="00000000" w:rsidP="00000000" w:rsidRDefault="00000000" w:rsidRPr="00000000" w14:paraId="0000069F">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0">
      <w:pPr>
        <w:pStyle w:val="Heading3"/>
        <w:spacing w:line="276" w:lineRule="auto"/>
        <w:rPr>
          <w:rFonts w:ascii="Montserrat" w:cs="Montserrat" w:eastAsia="Montserrat" w:hAnsi="Montserrat"/>
          <w:b w:val="1"/>
          <w:bCs w:val="1"/>
        </w:rPr>
      </w:pPr>
      <w:bookmarkStart w:colFirst="0" w:colLast="0" w:name="_n0uhbkgdqhg2" w:id="234"/>
      <w:bookmarkEnd w:id="234"/>
      <w:r w:rsidDel="00000000" w:rsidR="00000000" w:rsidRPr="00000000">
        <w:rPr>
          <w:rFonts w:ascii="Montserrat" w:cs="Montserrat" w:eastAsia="Montserrat" w:hAnsi="Montserrat"/>
          <w:b w:val="1"/>
          <w:bCs w:val="1"/>
          <w:rtl w:val="0"/>
        </w:rPr>
        <w:t xml:space="preserve">Exercício Prático</w:t>
      </w:r>
    </w:p>
    <w:p w:rsidR="00000000" w:rsidDel="00000000" w:rsidP="00000000" w:rsidRDefault="00000000" w:rsidRPr="00000000" w14:paraId="000006A1">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 autor também sugere um exercício prático para melhorar suas habilidades de redação. Ele recomenda comprar um livro de uma empresa conhecida por suas excelentes cópias promocionais e estudar como os "bullets" foram criados com base no conteúdo real do livro. Em resumo, o texto é um guia abrangente que oferece uma estrutura passo a passo para escrever cópias promocionais eficazes. Ele aborda desde a importância de estabelecer um relacionamento com o cliente através de informações gratuitas até técnicas específicas, como o uso de "bullets", para criar um senso de urgência e levar à ação de compra.</w:t>
      </w:r>
    </w:p>
    <w:p w:rsidR="00000000" w:rsidDel="00000000" w:rsidP="00000000" w:rsidRDefault="00000000" w:rsidRPr="00000000" w14:paraId="000006A3">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4">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5">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6">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8">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9">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B">
      <w:pPr>
        <w:pStyle w:val="Heading1"/>
        <w:spacing w:line="276" w:lineRule="auto"/>
        <w:rPr>
          <w:rFonts w:ascii="Montserrat" w:cs="Montserrat" w:eastAsia="Montserrat" w:hAnsi="Montserrat"/>
        </w:rPr>
      </w:pPr>
      <w:bookmarkStart w:colFirst="0" w:colLast="0" w:name="_xrms5e83ln35" w:id="235"/>
      <w:bookmarkEnd w:id="235"/>
      <w:r w:rsidDel="00000000" w:rsidR="00000000" w:rsidRPr="00000000">
        <w:rPr>
          <w:rFonts w:ascii="Montserrat" w:cs="Montserrat" w:eastAsia="Montserrat" w:hAnsi="Montserrat"/>
          <w:b w:val="1"/>
          <w:bCs w:val="1"/>
          <w:rtl w:val="0"/>
        </w:rPr>
        <w:t xml:space="preserve">CAPÍTULO 23</w:t>
      </w:r>
      <w:r w:rsidDel="00000000" w:rsidR="00000000" w:rsidRPr="00000000">
        <w:rPr>
          <w:rFonts w:ascii="Montserrat" w:cs="Montserrat" w:eastAsia="Montserrat" w:hAnsi="Montserrat"/>
          <w:rtl w:val="0"/>
        </w:rPr>
        <w:t xml:space="preserve"> — COACH PARA A VIDA.</w:t>
      </w:r>
    </w:p>
    <w:p w:rsidR="00000000" w:rsidDel="00000000" w:rsidP="00000000" w:rsidRDefault="00000000" w:rsidRPr="00000000" w14:paraId="000006AC">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Neste capítulo final do curso "Quick-Start Copywriting System", você encontrará orientações essenciais sobre como concluir sua promoção de maneira eficaz. Também aprenderá a solucionar problemas específicos que possam surgir em diferentes partes de sua cópia publicitária. Além disso, entenderá por que manter altos padrões em seu trabalho pode ser a chave para obter resultados cada vez melhores com o tempo, o que se traduz em mais sucesso financeiro ao longo de sua carreira. Ao longo do curso, você teve a oportunidade de absorver o processo completo de redação publicitária, incluindo muitos dos "segredos invisíveis" utilizados pelos melhores redatores do mundo. Espera-se que você tenha seguido esse processo enquanto trabalhava em um projeto real de escrita publicitária. Neste ponto, você deve ter um rascunho completo da sua promoção, organizado da seguinte maneira:</w:t>
      </w:r>
    </w:p>
    <w:p w:rsidR="00000000" w:rsidDel="00000000" w:rsidP="00000000" w:rsidRDefault="00000000" w:rsidRPr="00000000" w14:paraId="000006A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AF">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Título e Copy de Apresentação (idealmente, com várias variações para testar).</w:t>
      </w:r>
    </w:p>
    <w:p w:rsidR="00000000" w:rsidDel="00000000" w:rsidP="00000000" w:rsidRDefault="00000000" w:rsidRPr="00000000" w14:paraId="000006B0">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Introdução.</w:t>
      </w:r>
    </w:p>
    <w:p w:rsidR="00000000" w:rsidDel="00000000" w:rsidP="00000000" w:rsidRDefault="00000000" w:rsidRPr="00000000" w14:paraId="000006B1">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Corpo do Texto Baseado no Seu Argumento Lógico.</w:t>
      </w:r>
    </w:p>
    <w:p w:rsidR="00000000" w:rsidDel="00000000" w:rsidP="00000000" w:rsidRDefault="00000000" w:rsidRPr="00000000" w14:paraId="000006B2">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Apresentação de Benefícios e Provas ao Longo do Corpo do Texto.</w:t>
      </w:r>
    </w:p>
    <w:p w:rsidR="00000000" w:rsidDel="00000000" w:rsidP="00000000" w:rsidRDefault="00000000" w:rsidRPr="00000000" w14:paraId="000006B3">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Bullet Points (marcadores) Inseridos em Pontos Estratégicos do Corpo do Texto.</w:t>
      </w:r>
    </w:p>
    <w:p w:rsidR="00000000" w:rsidDel="00000000" w:rsidP="00000000" w:rsidRDefault="00000000" w:rsidRPr="00000000" w14:paraId="000006B4">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Fechamento Poderoso com uma Chamada para ação.</w:t>
      </w:r>
    </w:p>
    <w:p w:rsidR="00000000" w:rsidDel="00000000" w:rsidP="00000000" w:rsidRDefault="00000000" w:rsidRPr="00000000" w14:paraId="000006B5">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Uma Garantia de Alta Qualidade Apresentada no Fechamento.</w:t>
      </w:r>
    </w:p>
    <w:p w:rsidR="00000000" w:rsidDel="00000000" w:rsidP="00000000" w:rsidRDefault="00000000" w:rsidRPr="00000000" w14:paraId="000006B6">
      <w:pPr>
        <w:numPr>
          <w:ilvl w:val="0"/>
          <w:numId w:val="4"/>
        </w:numPr>
        <w:spacing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Quaisquer e-mails adicionais, notas complementares ou barras laterais mantidos até o final.</w:t>
      </w:r>
    </w:p>
    <w:p w:rsidR="00000000" w:rsidDel="00000000" w:rsidP="00000000" w:rsidRDefault="00000000" w:rsidRPr="00000000" w14:paraId="000006B7">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B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Nesse estágio, você também pode revisar seu documento em busca de qualquer pesquisa ou informações em excesso que não contribuam para o conteúdo final. Lembre-se de que o documento em que você tem trabalhado se transformará no seu rascunho final e polido.</w:t>
      </w:r>
    </w:p>
    <w:p w:rsidR="00000000" w:rsidDel="00000000" w:rsidP="00000000" w:rsidRDefault="00000000" w:rsidRPr="00000000" w14:paraId="000006B9">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Entretanto, lembre-se de que concluir um rascunho não significa que você tenha finalizado seu trabalho. Você precisará polir e aprimorar sua cópia ao máximo antes de submetê-la ou testá-la. Neste ponto, é aconselhável revisar o produto em vídeo chamado "Copy Autopsy", que aborda importantes edições e melhorias em sua cópia. Este vídeo é muito detalhado e mostra um rascunho antes e depois da edição, o que é especialmente útil. Outras dicas mencionadas incluem ter outras pessoas, especialmente potenciais leitores, para ler sua cópia e garantir que ela flua bem, faça sentido e seja interessante. </w:t>
      </w:r>
    </w:p>
    <w:p w:rsidR="00000000" w:rsidDel="00000000" w:rsidP="00000000" w:rsidRDefault="00000000" w:rsidRPr="00000000" w14:paraId="000006BA">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BB">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Quando você tiver finalmente polido seu rascunho ao melhor de sua capacidade, estará pronto para submetê-lo ou testá-lo, sabendo que você incorporou mais conhecimento comprovado de redação publicitária em sua promoção do que a maioria dos redatores aprenderá em toda a vida. Uma mensagem importante deste capítulo é a importância de desenvolver e manter um sistema ou processo pessoal para escrever promoções. Embora o curso tenha fornecido um roteiro, você pode ajustar e criar seu próprio método de acordo com sua preferência. O curso ofereceu todas as ferramentas e informações necessárias, e agora cabe a você aplicá-las de maneira eficaz.</w:t>
      </w:r>
    </w:p>
    <w:p w:rsidR="00000000" w:rsidDel="00000000" w:rsidP="00000000" w:rsidRDefault="00000000" w:rsidRPr="00000000" w14:paraId="000006BC">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B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Sempre tenha em mente que você pode retornar ao material do curso em qualquer ponto do seu processo de escrita. Isso foi projetado para ser uma referência constante ao longo de sua carreira. Se você se deparar com dificuldades na criação de um título impactante, poderá consultar os capítulos relevantes sobre esse tópico. Se o corpo do texto não estiver fluindo da maneira desejada, é possível revisar as seções apropriadas para obter orientação. A verdadeira diferença entre redatores decentes e excelentes está nos padrões que estabelecem para si mesmos. Os grandes redatores sempre buscam a excelência e se mantêm comprometidos em melhorar continuamente. Este curso foi desenvolvido para tornar mais fácil a você manter esse padrão "A-list". Ele fornece todas as dicas, truques e exemplos do mundo real de que você precisa. Tudo o que você precisa fazer é agir. Com a aplicação prática deste material, não há limites para o quanto você pode aprimorar suas habilidades em redação publicitária. Se a renda de muitos dos redatores mencionados ao longo deste curso servir como indicador de seu potencial, então não há praticamente limite para a quantidade de dinheiro que você pode ganhar como redator publicitário de sucesso. Portanto, esteja sempre comprometido em aprimorar suas habilidades e elevar seus padrões para se destacar no mundo da redação publicitária.</w:t>
      </w:r>
    </w:p>
    <w:p w:rsidR="00000000" w:rsidDel="00000000" w:rsidP="00000000" w:rsidRDefault="00000000" w:rsidRPr="00000000" w14:paraId="000006BE">
      <w:pPr>
        <w:spacing w:line="276"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