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Idea 1 — Specificity Beats Polish (Carousel)</w:t>
      </w:r>
    </w:p>
    <w:p>
      <w:pPr>
        <w:spacing w:after="160"/>
      </w:pPr>
      <w:r>
        <w:rPr>
          <w:color w:val="6B7280"/>
        </w:rPr>
        <w:t xml:space="preserve">2026-08-25   ·   Business &amp; Strategy   ·   CAROUSEL (7 slides)</w:t>
      </w:r>
    </w:p>
    <w:p>
      <w:pPr>
        <w:spacing w:after="120"/>
      </w:pPr>
      <w:r>
        <w:rPr>
          <w:i/>
          <w:iCs/>
          <w:color w:val="6B7280"/>
        </w:rPr>
        <w:t xml:space="preserve">Recommended: Converted from STATIC to CAROUSEL per Caio's request. The report carries three separate, verifiable proof points (desert, egg recall, flight reframe) plus the original hook and a takeaway, which map naturally to a breakdown sequence rather than one punch.</w:t>
      </w:r>
    </w:p>
    <w:p>
      <w:pPr>
        <w:pStyle w:val="Heading2"/>
      </w:pPr>
      <w:r>
        <w:t xml:space="preserve">The Anchor</w:t>
      </w:r>
    </w:p>
    <w:p>
      <w:pPr>
        <w:spacing w:after="60"/>
      </w:pPr>
      <w:r>
        <w:rPr>
          <w:b/>
          <w:bCs/>
          <w:color w:val="001A70"/>
        </w:rPr>
        <w:t xml:space="preserve">Subject:  </w:t>
      </w:r>
      <w:r>
        <w:t xml:space="preserve">Instagram creator economy trend tracking, week of Aug 15 to 22, 2026 (Lightreel weekly report)</w:t>
      </w:r>
    </w:p>
    <w:p>
      <w:pPr>
        <w:spacing w:after="60"/>
      </w:pPr>
      <w:r>
        <w:rPr>
          <w:b/>
          <w:bCs/>
          <w:color w:val="001A70"/>
        </w:rPr>
        <w:t xml:space="preserve">Real fact:  </w:t>
      </w:r>
      <w:r>
        <w:t xml:space="preserve">Micro creators posting single-take, low-production Reels outperformed heavily produced content by a wide margin this week. @ellie.longdistance pulled 79x normal reach with one unedited take naming a specific fear. @sarahlovesyapping1 (268 followers) hit 671K views turning a dead group chat into a literal desert. @peggysaves (8.8K followers) hit 457K views opening on an egg-recall warning before any sponsor integration. @allie.studycorner pulled 86x normal reach reframing reading as boarding a flight.</w:t>
      </w:r>
    </w:p>
    <w:p>
      <w:pPr>
        <w:spacing w:after="60"/>
      </w:pPr>
      <w:r>
        <w:rPr>
          <w:b/>
          <w:bCs/>
          <w:color w:val="001A70"/>
        </w:rPr>
        <w:t xml:space="preserve">Time peg:  </w:t>
      </w:r>
      <w:r>
        <w:t xml:space="preserve">news (week of 2026-08-22)</w:t>
      </w:r>
    </w:p>
    <w:p>
      <w:pPr>
        <w:spacing w:after="40"/>
      </w:pPr>
      <w:r>
        <w:rPr>
          <w:b/>
          <w:bCs/>
          <w:color w:val="001A70"/>
        </w:rPr>
        <w:t xml:space="preserve">Source 1: </w:t>
      </w:r>
      <w:hyperlink w:history="1" r:id="rIdi-5lgob0hdj6rsuaqhj_a">
        <w:r>
          <w:rPr>
            <w:rStyle w:val="Hyperlink"/>
          </w:rPr>
          <w:t xml:space="preserve">https://lightreel.ai/blogs/whats-trending-on-instagram</w:t>
        </w:r>
      </w:hyperlink>
    </w:p>
    <w:p>
      <w:pPr>
        <w:pStyle w:val="Heading2"/>
      </w:pPr>
      <w:r>
        <w:t xml:space="preserve">The Big Idea</w:t>
      </w:r>
    </w:p>
    <w:p>
      <w:pPr>
        <w:spacing w:after="120"/>
      </w:pPr>
      <w:r>
        <w:t xml:space="preserve">A precise, one-sentence premise moved the reach number further this week than any production budget did.</w:t>
      </w:r>
    </w:p>
    <w:p>
      <w:pPr>
        <w:pStyle w:val="Heading2"/>
      </w:pPr>
      <w:r>
        <w:t xml:space="preserve">Audience Takeaway</w:t>
      </w:r>
    </w:p>
    <w:p>
      <w:pPr>
        <w:spacing w:after="120"/>
      </w:pPr>
      <w:r>
        <w:t xml:space="preserve">The exact sentence a stranger recognizes as true earns more reach than a bigger production budget ever will.</w:t>
      </w:r>
    </w:p>
    <w:p>
      <w:pPr>
        <w:pStyle w:val="Heading2"/>
      </w:pPr>
      <w:r>
        <w:t xml:space="preserve">Headline (the only text on the hero image)</w:t>
      </w:r>
    </w:p>
    <w:p>
      <w:pPr>
        <w:spacing w:after="60"/>
      </w:pPr>
      <w:r>
        <w:rPr>
          <w:b/>
          <w:bCs/>
          <w:color w:val="001A70"/>
        </w:rPr>
        <w:t xml:space="preserve">EN:  </w:t>
      </w:r>
      <w:r>
        <w:t xml:space="preserve">*79 times* more views than normal. Zero editing.</w:t>
      </w:r>
    </w:p>
    <w:p>
      <w:pPr>
        <w:spacing w:after="60"/>
      </w:pPr>
      <w:r>
        <w:rPr>
          <w:b/>
          <w:bCs/>
          <w:color w:val="001A70"/>
        </w:rPr>
        <w:t xml:space="preserve">ES:  </w:t>
      </w:r>
      <w:r>
        <w:t xml:space="preserve">*79 veces* más vistas de lo normal. Cero edición.</w:t>
      </w:r>
    </w:p>
    <w:p>
      <w:pPr>
        <w:spacing w:after="60"/>
      </w:pPr>
      <w:r>
        <w:rPr>
          <w:b/>
          <w:bCs/>
          <w:color w:val="001A70"/>
        </w:rPr>
        <w:t xml:space="preserve">PT:  </w:t>
      </w:r>
      <w:r>
        <w:t xml:space="preserve">*79 vezes* mais visualizações que o normal. Zero edição.</w:t>
      </w:r>
    </w:p>
    <w:p>
      <w:pPr>
        <w:spacing w:after="60"/>
      </w:pPr>
      <w:r>
        <w:rPr>
          <w:b/>
          <w:bCs/>
          <w:color w:val="001A70"/>
        </w:rPr>
        <w:t xml:space="preserve">Headline color:  </w:t>
      </w:r>
      <w:r>
        <w:t xml:space="preserve">#D50057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HOOK — *79 times* more views than normal. Zero editing. / One woman just proved you do not need a better camera to get more reach -&gt;</w:t>
            </w:r>
          </w:p>
        </w:tc>
        <w:tc>
          <w:tcPr>
            <w:tcW w:type="dxa" w:w="2820"/>
            <w:tcMar>
              <w:top w:type="dxa" w:w="80"/>
              <w:left w:type="dxa" w:w="120"/>
              <w:bottom w:type="dxa" w:w="80"/>
              <w:right w:type="dxa" w:w="120"/>
            </w:tcMar>
          </w:tcPr>
          <w:p>
            <w:r>
              <w:rPr>
                <w:b w:val="false"/>
                <w:bCs w:val="false"/>
                <w:color w:val="1A1A1A"/>
              </w:rPr>
              <w:t xml:space="preserve">GANCHO — *79 veces* más vistas de lo normal. Cero edición. / Una mujer acaba de demostrar que no necesitas mejor cámara para tener más alcance -&gt;</w:t>
            </w:r>
          </w:p>
        </w:tc>
        <w:tc>
          <w:tcPr>
            <w:tcW w:type="dxa" w:w="2820"/>
            <w:tcMar>
              <w:top w:type="dxa" w:w="80"/>
              <w:left w:type="dxa" w:w="120"/>
              <w:bottom w:type="dxa" w:w="80"/>
              <w:right w:type="dxa" w:w="120"/>
            </w:tcMar>
          </w:tcPr>
          <w:p>
            <w:r>
              <w:rPr>
                <w:b w:val="false"/>
                <w:bCs w:val="false"/>
                <w:color w:val="1A1A1A"/>
              </w:rPr>
              <w:t xml:space="preserve">GANCHO — *79 vezes* mais visualizações que o normal. Zero edição. / Uma mulher acabou de provar que você não precisa de uma câmera melhor pra ter mais alcance -&gt;</w:t>
            </w:r>
          </w:p>
        </w:tc>
      </w:tr>
      <w:tr>
        <w:tc>
          <w:tcPr>
            <w:tcW w:type="dxa" w:w="900"/>
            <w:tcMar>
              <w:top w:type="dxa" w:w="80"/>
              <w:left w:type="dxa" w:w="120"/>
              <w:bottom w:type="dxa" w:w="80"/>
              <w:right w:type="dxa" w:w="120"/>
            </w:tcMar>
          </w:tcPr>
          <w:p>
            <w:r>
              <w:rPr>
                <w:b w:val="false"/>
                <w:bCs w:val="false"/>
                <w:color w:val="1A1A1A"/>
              </w:rPr>
              <w:t xml:space="preserve">2</w:t>
            </w:r>
          </w:p>
        </w:tc>
        <w:tc>
          <w:tcPr>
            <w:tcW w:type="dxa" w:w="2820"/>
            <w:tcMar>
              <w:top w:type="dxa" w:w="80"/>
              <w:left w:type="dxa" w:w="120"/>
              <w:bottom w:type="dxa" w:w="80"/>
              <w:right w:type="dxa" w:w="120"/>
            </w:tcMar>
          </w:tcPr>
          <w:p>
            <w:r>
              <w:rPr>
                <w:b w:val="false"/>
                <w:bCs w:val="false"/>
                <w:color w:val="1A1A1A"/>
              </w:rPr>
              <w:t xml:space="preserve">THE COMMON BELIEF — *More views* need a bigger budget.</w:t>
            </w:r>
          </w:p>
        </w:tc>
        <w:tc>
          <w:tcPr>
            <w:tcW w:type="dxa" w:w="2820"/>
            <w:tcMar>
              <w:top w:type="dxa" w:w="80"/>
              <w:left w:type="dxa" w:w="120"/>
              <w:bottom w:type="dxa" w:w="80"/>
              <w:right w:type="dxa" w:w="120"/>
            </w:tcMar>
          </w:tcPr>
          <w:p>
            <w:r>
              <w:rPr>
                <w:b w:val="false"/>
                <w:bCs w:val="false"/>
                <w:color w:val="1A1A1A"/>
              </w:rPr>
              <w:t xml:space="preserve">LA CREENCIA COMÚN — *Más vistas* necesitan más presupuesto.</w:t>
            </w:r>
          </w:p>
        </w:tc>
        <w:tc>
          <w:tcPr>
            <w:tcW w:type="dxa" w:w="2820"/>
            <w:tcMar>
              <w:top w:type="dxa" w:w="80"/>
              <w:left w:type="dxa" w:w="120"/>
              <w:bottom w:type="dxa" w:w="80"/>
              <w:right w:type="dxa" w:w="120"/>
            </w:tcMar>
          </w:tcPr>
          <w:p>
            <w:r>
              <w:rPr>
                <w:b w:val="false"/>
                <w:bCs w:val="false"/>
                <w:color w:val="1A1A1A"/>
              </w:rPr>
              <w:t xml:space="preserve">A CRENÇA COMUM — *Mais visualizações* precisam de mais orçamento.</w:t>
            </w:r>
          </w:p>
        </w:tc>
      </w:tr>
      <w:tr>
        <w:tc>
          <w:tcPr>
            <w:tcW w:type="dxa" w:w="900"/>
            <w:tcMar>
              <w:top w:type="dxa" w:w="80"/>
              <w:left w:type="dxa" w:w="120"/>
              <w:bottom w:type="dxa" w:w="80"/>
              <w:right w:type="dxa" w:w="120"/>
            </w:tcMar>
          </w:tcPr>
          <w:p>
            <w:r>
              <w:rPr>
                <w:b w:val="false"/>
                <w:bCs w:val="false"/>
                <w:color w:val="1A1A1A"/>
              </w:rPr>
              <w:t xml:space="preserve">3</w:t>
            </w:r>
          </w:p>
        </w:tc>
        <w:tc>
          <w:tcPr>
            <w:tcW w:type="dxa" w:w="2820"/>
            <w:tcMar>
              <w:top w:type="dxa" w:w="80"/>
              <w:left w:type="dxa" w:w="120"/>
              <w:bottom w:type="dxa" w:w="80"/>
              <w:right w:type="dxa" w:w="120"/>
            </w:tcMar>
          </w:tcPr>
          <w:p>
            <w:r>
              <w:rPr>
                <w:b w:val="false"/>
                <w:bCs w:val="false"/>
                <w:color w:val="1A1A1A"/>
              </w:rPr>
              <w:t xml:space="preserve">PROOF — 671K views from just 268 followers. She joked her group chat was so dead it might as well be a desert. That was the whole video.</w:t>
            </w:r>
          </w:p>
        </w:tc>
        <w:tc>
          <w:tcPr>
            <w:tcW w:type="dxa" w:w="2820"/>
            <w:tcMar>
              <w:top w:type="dxa" w:w="80"/>
              <w:left w:type="dxa" w:w="120"/>
              <w:bottom w:type="dxa" w:w="80"/>
              <w:right w:type="dxa" w:w="120"/>
            </w:tcMar>
          </w:tcPr>
          <w:p>
            <w:r>
              <w:rPr>
                <w:b w:val="false"/>
                <w:bCs w:val="false"/>
                <w:color w:val="1A1A1A"/>
              </w:rPr>
              <w:t xml:space="preserve">PRUEBA — 671K vistas desde apenas 268 seguidores. Bromeó que su chat grupal estaba tan muerto que parecía un desierto. Ese fue todo el video.</w:t>
            </w:r>
          </w:p>
        </w:tc>
        <w:tc>
          <w:tcPr>
            <w:tcW w:type="dxa" w:w="2820"/>
            <w:tcMar>
              <w:top w:type="dxa" w:w="80"/>
              <w:left w:type="dxa" w:w="120"/>
              <w:bottom w:type="dxa" w:w="80"/>
              <w:right w:type="dxa" w:w="120"/>
            </w:tcMar>
          </w:tcPr>
          <w:p>
            <w:r>
              <w:rPr>
                <w:b w:val="false"/>
                <w:bCs w:val="false"/>
                <w:color w:val="1A1A1A"/>
              </w:rPr>
              <w:t xml:space="preserve">PROVA — 671K visualizações a partir de apenas 268 seguidores. Ela brincou que o grupo dela estava tão morto que parecia um deserto. Esse foi o vídeo inteiro.</w:t>
            </w:r>
          </w:p>
        </w:tc>
      </w:tr>
      <w:tr>
        <w:tc>
          <w:tcPr>
            <w:tcW w:type="dxa" w:w="900"/>
            <w:tcMar>
              <w:top w:type="dxa" w:w="80"/>
              <w:left w:type="dxa" w:w="120"/>
              <w:bottom w:type="dxa" w:w="80"/>
              <w:right w:type="dxa" w:w="120"/>
            </w:tcMar>
          </w:tcPr>
          <w:p>
            <w:r>
              <w:rPr>
                <w:b w:val="false"/>
                <w:bCs w:val="false"/>
                <w:color w:val="1A1A1A"/>
              </w:rPr>
              <w:t xml:space="preserve">4</w:t>
            </w:r>
          </w:p>
        </w:tc>
        <w:tc>
          <w:tcPr>
            <w:tcW w:type="dxa" w:w="2820"/>
            <w:tcMar>
              <w:top w:type="dxa" w:w="80"/>
              <w:left w:type="dxa" w:w="120"/>
              <w:bottom w:type="dxa" w:w="80"/>
              <w:right w:type="dxa" w:w="120"/>
            </w:tcMar>
          </w:tcPr>
          <w:p>
            <w:r>
              <w:rPr>
                <w:b w:val="false"/>
                <w:bCs w:val="false"/>
                <w:color w:val="1A1A1A"/>
              </w:rPr>
              <w:t xml:space="preserve">PROOF — 457K views from 8.8K followers. He opened with real news about an egg recall. The product only showed up after.</w:t>
            </w:r>
          </w:p>
        </w:tc>
        <w:tc>
          <w:tcPr>
            <w:tcW w:type="dxa" w:w="2820"/>
            <w:tcMar>
              <w:top w:type="dxa" w:w="80"/>
              <w:left w:type="dxa" w:w="120"/>
              <w:bottom w:type="dxa" w:w="80"/>
              <w:right w:type="dxa" w:w="120"/>
            </w:tcMar>
          </w:tcPr>
          <w:p>
            <w:r>
              <w:rPr>
                <w:b w:val="false"/>
                <w:bCs w:val="false"/>
                <w:color w:val="1A1A1A"/>
              </w:rPr>
              <w:t xml:space="preserve">PRUEBA — 457K vistas desde 8.8K seguidores. Empezó con una noticia real sobre una alerta de huevos. El producto apareció después.</w:t>
            </w:r>
          </w:p>
        </w:tc>
        <w:tc>
          <w:tcPr>
            <w:tcW w:type="dxa" w:w="2820"/>
            <w:tcMar>
              <w:top w:type="dxa" w:w="80"/>
              <w:left w:type="dxa" w:w="120"/>
              <w:bottom w:type="dxa" w:w="80"/>
              <w:right w:type="dxa" w:w="120"/>
            </w:tcMar>
          </w:tcPr>
          <w:p>
            <w:r>
              <w:rPr>
                <w:b w:val="false"/>
                <w:bCs w:val="false"/>
                <w:color w:val="1A1A1A"/>
              </w:rPr>
              <w:t xml:space="preserve">PROVA — 457K visualizações a partir de 8,8K seguidores. Ele começou com uma notícia real sobre recall de ovos. O produto apareceu só depois.</w:t>
            </w:r>
          </w:p>
        </w:tc>
      </w:tr>
      <w:tr>
        <w:tc>
          <w:tcPr>
            <w:tcW w:type="dxa" w:w="900"/>
            <w:tcMar>
              <w:top w:type="dxa" w:w="80"/>
              <w:left w:type="dxa" w:w="120"/>
              <w:bottom w:type="dxa" w:w="80"/>
              <w:right w:type="dxa" w:w="120"/>
            </w:tcMar>
          </w:tcPr>
          <w:p>
            <w:r>
              <w:rPr>
                <w:b w:val="false"/>
                <w:bCs w:val="false"/>
                <w:color w:val="1A1A1A"/>
              </w:rPr>
              <w:t xml:space="preserve">5</w:t>
            </w:r>
          </w:p>
        </w:tc>
        <w:tc>
          <w:tcPr>
            <w:tcW w:type="dxa" w:w="2820"/>
            <w:tcMar>
              <w:top w:type="dxa" w:w="80"/>
              <w:left w:type="dxa" w:w="120"/>
              <w:bottom w:type="dxa" w:w="80"/>
              <w:right w:type="dxa" w:w="120"/>
            </w:tcMar>
          </w:tcPr>
          <w:p>
            <w:r>
              <w:rPr>
                <w:b w:val="false"/>
                <w:bCs w:val="false"/>
                <w:color w:val="1A1A1A"/>
              </w:rPr>
              <w:t xml:space="preserve">PROOF — 86 times more views than her normal videos. She turned time to read into let us pick a flight and go. That was the whole idea.</w:t>
            </w:r>
          </w:p>
        </w:tc>
        <w:tc>
          <w:tcPr>
            <w:tcW w:type="dxa" w:w="2820"/>
            <w:tcMar>
              <w:top w:type="dxa" w:w="80"/>
              <w:left w:type="dxa" w:w="120"/>
              <w:bottom w:type="dxa" w:w="80"/>
              <w:right w:type="dxa" w:w="120"/>
            </w:tcMar>
          </w:tcPr>
          <w:p>
            <w:r>
              <w:rPr>
                <w:b w:val="false"/>
                <w:bCs w:val="false"/>
                <w:color w:val="1A1A1A"/>
              </w:rPr>
              <w:t xml:space="preserve">PRUEBA — 86 veces más vistas que sus videos normales. Convirtió hora de leer en elijamos un vuelo y vámonos. Esa fue toda la idea.</w:t>
            </w:r>
          </w:p>
        </w:tc>
        <w:tc>
          <w:tcPr>
            <w:tcW w:type="dxa" w:w="2820"/>
            <w:tcMar>
              <w:top w:type="dxa" w:w="80"/>
              <w:left w:type="dxa" w:w="120"/>
              <w:bottom w:type="dxa" w:w="80"/>
              <w:right w:type="dxa" w:w="120"/>
            </w:tcMar>
          </w:tcPr>
          <w:p>
            <w:r>
              <w:rPr>
                <w:b w:val="false"/>
                <w:bCs w:val="false"/>
                <w:color w:val="1A1A1A"/>
              </w:rPr>
              <w:t xml:space="preserve">PROVA — 86 vezes mais visualizações que os vídeos normais dela. Ela transformou hora de ler em vamos escolher um voo e ir. Essa foi toda a ideia.</w:t>
            </w:r>
          </w:p>
        </w:tc>
      </w:tr>
      <w:tr>
        <w:tc>
          <w:tcPr>
            <w:tcW w:type="dxa" w:w="900"/>
            <w:tcMar>
              <w:top w:type="dxa" w:w="80"/>
              <w:left w:type="dxa" w:w="120"/>
              <w:bottom w:type="dxa" w:w="80"/>
              <w:right w:type="dxa" w:w="120"/>
            </w:tcMar>
          </w:tcPr>
          <w:p>
            <w:r>
              <w:rPr>
                <w:b w:val="false"/>
                <w:bCs w:val="false"/>
                <w:color w:val="1A1A1A"/>
              </w:rPr>
              <w:t xml:space="preserve">6</w:t>
            </w:r>
          </w:p>
        </w:tc>
        <w:tc>
          <w:tcPr>
            <w:tcW w:type="dxa" w:w="2820"/>
            <w:tcMar>
              <w:top w:type="dxa" w:w="80"/>
              <w:left w:type="dxa" w:w="120"/>
              <w:bottom w:type="dxa" w:w="80"/>
              <w:right w:type="dxa" w:w="120"/>
            </w:tcMar>
          </w:tcPr>
          <w:p>
            <w:r>
              <w:rPr>
                <w:b w:val="false"/>
                <w:bCs w:val="false"/>
                <w:color w:val="1A1A1A"/>
              </w:rPr>
              <w:t xml:space="preserve">THE LESSON — The *idea* was the budget. Not the camera.</w:t>
            </w:r>
          </w:p>
        </w:tc>
        <w:tc>
          <w:tcPr>
            <w:tcW w:type="dxa" w:w="2820"/>
            <w:tcMar>
              <w:top w:type="dxa" w:w="80"/>
              <w:left w:type="dxa" w:w="120"/>
              <w:bottom w:type="dxa" w:w="80"/>
              <w:right w:type="dxa" w:w="120"/>
            </w:tcMar>
          </w:tcPr>
          <w:p>
            <w:r>
              <w:rPr>
                <w:b w:val="false"/>
                <w:bCs w:val="false"/>
                <w:color w:val="1A1A1A"/>
              </w:rPr>
              <w:t xml:space="preserve">LA LECCIÓN — La *idea* fue el presupuesto. No la cámara.</w:t>
            </w:r>
          </w:p>
        </w:tc>
        <w:tc>
          <w:tcPr>
            <w:tcW w:type="dxa" w:w="2820"/>
            <w:tcMar>
              <w:top w:type="dxa" w:w="80"/>
              <w:left w:type="dxa" w:w="120"/>
              <w:bottom w:type="dxa" w:w="80"/>
              <w:right w:type="dxa" w:w="120"/>
            </w:tcMar>
          </w:tcPr>
          <w:p>
            <w:r>
              <w:rPr>
                <w:b w:val="false"/>
                <w:bCs w:val="false"/>
                <w:color w:val="1A1A1A"/>
              </w:rPr>
              <w:t xml:space="preserve">A LIÇÃO — A *ideia* foi o orçamento. Não a câmera.</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CTA — Save this. *Send it* to whoever is planning the next shoot.</w:t>
            </w:r>
          </w:p>
        </w:tc>
        <w:tc>
          <w:tcPr>
            <w:tcW w:type="dxa" w:w="2820"/>
            <w:tcMar>
              <w:top w:type="dxa" w:w="80"/>
              <w:left w:type="dxa" w:w="120"/>
              <w:bottom w:type="dxa" w:w="80"/>
              <w:right w:type="dxa" w:w="120"/>
            </w:tcMar>
          </w:tcPr>
          <w:p>
            <w:r>
              <w:rPr>
                <w:b w:val="false"/>
                <w:bCs w:val="false"/>
                <w:color w:val="1A1A1A"/>
              </w:rPr>
              <w:t xml:space="preserve">CTA — Guarda esto. *Envíalo* a quien esté planeando la próxima grabación.</w:t>
            </w:r>
          </w:p>
        </w:tc>
        <w:tc>
          <w:tcPr>
            <w:tcW w:type="dxa" w:w="2820"/>
            <w:tcMar>
              <w:top w:type="dxa" w:w="80"/>
              <w:left w:type="dxa" w:w="120"/>
              <w:bottom w:type="dxa" w:w="80"/>
              <w:right w:type="dxa" w:w="120"/>
            </w:tcMar>
          </w:tcPr>
          <w:p>
            <w:r>
              <w:rPr>
                <w:b w:val="false"/>
                <w:bCs w:val="false"/>
                <w:color w:val="1A1A1A"/>
              </w:rPr>
              <w:t xml:space="preserve">CTA — Salva isso. *Manda* pra quem estiver planejando a próxima gravação.</w:t>
            </w:r>
          </w:p>
        </w:tc>
      </w:tr>
    </w:tbl>
    <w:p>
      <w:pPr>
        <w:pStyle w:val="Heading2"/>
      </w:pPr>
      <w:r>
        <w:t xml:space="preserve">Caption (EN)</w:t>
      </w:r>
    </w:p>
    <w:p>
      <w:pPr>
        <w:spacing w:after="120"/>
      </w:pPr>
      <w:r>
        <w:t xml:space="preserve">A creator with a few hundred followers just beat almost every polished brand account on Instagram this week. Zero edit cuts. One sentence.</w:t>
      </w:r>
    </w:p>
    <w:p>
      <w:pPr>
        <w:spacing w:after="120"/>
      </w:pPr>
      <w:r>
        <w:t xml:space="preserve">This week's Instagram trend report from Lightreel clocked a wave of micro creators outperforming heavily produced content, and camera quality had nothing to do with it. ellie dot longdistance named one specific fear and pulled 79 times her normal reach. sarahlovesyapping1 turned a dead group chat into a literal desert and hit 671K views from 268 followers. peggysaves opened on an egg recall warning and hit 457K views from 8.8K followers. allie dot studycorner reframed reading as boarding a flight for 86 times her normal reach.</w:t>
      </w:r>
    </w:p>
    <w:p>
      <w:pPr>
        <w:spacing w:after="120"/>
      </w:pPr>
      <w:r>
        <w:t xml:space="preserve">None of them waited for a bigger budget. All of them waited for a sharper sentence.</w:t>
      </w:r>
    </w:p>
    <w:p>
      <w:pPr>
        <w:spacing w:after="120"/>
      </w:pPr>
      <w:r>
        <w:t xml:space="preserve">Save this before your next brief opens with a shot list instead of the line that actually earns the reach.</w:t>
      </w:r>
    </w:p>
    <w:p>
      <w:pPr>
        <w:spacing w:after="120"/>
      </w:pPr>
      <w:r>
        <w:t xml:space="preserve">#RarityAgency #ContentStrategy</w:t>
      </w:r>
    </w:p>
    <w:p>
      <w:pPr>
        <w:pStyle w:val="Heading2"/>
      </w:pPr>
      <w:r>
        <w:t xml:space="preserve">Caption (ES)</w:t>
      </w:r>
    </w:p>
    <w:p>
      <w:pPr>
        <w:spacing w:after="120"/>
      </w:pPr>
      <w:r>
        <w:t xml:space="preserve">Una creadora con apenas unos cientos de seguidores superó esta semana a casi todas las cuentas de marca con producción impecable en Instagram. Cero cortes de edición. Una sola frase.</w:t>
      </w:r>
    </w:p>
    <w:p>
      <w:pPr>
        <w:spacing w:after="120"/>
      </w:pPr>
      <w:r>
        <w:t xml:space="preserve">El informe de tendencias de Instagram de esta semana, de Lightreel, registró una ola de microcreadores superando al contenido más producido, y la calidad de cámara no tuvo nada que ver. ellie punto longdistance nombró un miedo concreto y consiguió 79 veces su alcance normal. sarahlovesyapping1 convirtió un chat grupal muerto en un desierto literal y llegó a 671K vistas desde 268 seguidores. peggysaves abrió con una alerta de retiro de huevos y llegó a 457K vistas desde 8.8K seguidores. allie punto studycorner convirtió leer en abordar un vuelo para conseguir 86 veces su alcance normal.</w:t>
      </w:r>
    </w:p>
    <w:p>
      <w:pPr>
        <w:spacing w:after="120"/>
      </w:pPr>
      <w:r>
        <w:t xml:space="preserve">Ninguna esperó un presupuesto más grande. Todas esperaron una frase más precisa.</w:t>
      </w:r>
    </w:p>
    <w:p>
      <w:pPr>
        <w:spacing w:after="120"/>
      </w:pPr>
      <w:r>
        <w:t xml:space="preserve">Guarda esto antes de que tu próximo brief empiece con una lista de tomas en lugar de la frase que realmente consigue el alcance.</w:t>
      </w:r>
    </w:p>
    <w:p>
      <w:pPr>
        <w:spacing w:after="120"/>
      </w:pPr>
      <w:r>
        <w:t xml:space="preserve">#RarityAgency #EstrategiaDeContenido</w:t>
      </w:r>
    </w:p>
    <w:p>
      <w:pPr>
        <w:pStyle w:val="Heading2"/>
      </w:pPr>
      <w:r>
        <w:t xml:space="preserve">Caption (PT)</w:t>
      </w:r>
    </w:p>
    <w:p>
      <w:pPr>
        <w:spacing w:after="120"/>
      </w:pPr>
      <w:r>
        <w:t xml:space="preserve">Uma criadora com poucas centenas de seguidores superou quase todas as contas de marca com produção impecável no Instagram essa semana. Zero cortes de edição. Uma frase só.</w:t>
      </w:r>
    </w:p>
    <w:p>
      <w:pPr>
        <w:spacing w:after="120"/>
      </w:pPr>
      <w:r>
        <w:t xml:space="preserve">O relatório de tendências do Instagram desta semana, da Lightreel, registrou uma onda de microcriadores superando o conteúdo mais produzido, e a qualidade da câmera não teve nada a ver com isso. ellie ponto longdistance nomeou um medo específico e conseguiu 79 vezes o alcance normal dela. sarahlovesyapping1 transformou um grupo morto num deserto literal e chegou a 671K visualizações a partir de 268 seguidores. peggysaves abriu com um alerta de recall de ovos e chegou a 457K visualizações a partir de 8,8K seguidores. allie ponto studycorner transformou ler em embarcar num voo e conseguiu 86 vezes o alcance normal dela.</w:t>
      </w:r>
    </w:p>
    <w:p>
      <w:pPr>
        <w:spacing w:after="120"/>
      </w:pPr>
      <w:r>
        <w:t xml:space="preserve">Nenhuma delas esperou um orçamento maior. Todas esperaram uma frase mais precisa.</w:t>
      </w:r>
    </w:p>
    <w:p>
      <w:pPr>
        <w:spacing w:after="120"/>
      </w:pPr>
      <w:r>
        <w:t xml:space="preserve">Salva isso antes que seu próximo briefing comece com uma lista de planos em vez da frase que realmente conquista o alcance.</w:t>
      </w:r>
    </w:p>
    <w:p>
      <w:pPr>
        <w:spacing w:after="120"/>
      </w:pPr>
      <w:r>
        <w:t xml:space="preserve">#RarityAgency #EstrategiaDeConteudo</w:t>
      </w:r>
    </w:p>
    <w:p>
      <w:pPr>
        <w:pStyle w:val="Heading2"/>
      </w:pPr>
      <w:r>
        <w:t xml:space="preserve">Images (sourced from the web)</w:t>
      </w:r>
    </w:p>
    <w:p>
      <w:pPr>
        <w:spacing w:after="20"/>
      </w:pPr>
      <w:r>
        <w:rPr>
          <w:b/>
          <w:bCs/>
          <w:color w:val="001A70"/>
        </w:rPr>
        <w:t xml:space="preserve">Slide 1 (hook) — young woman (UGC creator look), smiling, talking directly to her phone camera, casual home setting, selfie framing: </w:t>
      </w:r>
      <w:hyperlink w:history="1" r:id="rId9bbshvfqdx8sa6ef9ev_w">
        <w:r>
          <w:rPr>
            <w:rStyle w:val="Hyperlink"/>
          </w:rPr>
          <w:t xml:space="preserve">https://images.unsplash.com/photo-1758874384555-de68b8035c24?fm=jpg&amp;q=85&amp;w=2400&amp;auto=format&amp;fit=crop&amp;ixlib=rb-4.1.0</w:t>
        </w:r>
      </w:hyperlink>
    </w:p>
    <w:p>
      <w:pPr>
        <w:spacing w:after="120"/>
      </w:pPr>
      <w:r>
        <w:rPr>
          <w:color w:val="6B7280"/>
          <w:sz w:val="18"/>
          <w:szCs w:val="18"/>
        </w:rPr>
        <w:t xml:space="preserve">Source: https://unsplash.com/photos/cgwnTI9Hokw    Author: Vitaly Gariev    License: Unsplash License (free)</w:t>
      </w:r>
    </w:p>
    <w:p>
      <w:pPr>
        <w:spacing w:after="20"/>
      </w:pPr>
      <w:r>
        <w:rPr>
          <w:b/>
          <w:bCs/>
          <w:color w:val="001A70"/>
        </w:rPr>
        <w:t xml:space="preserve">Slide 2 (the assumption) — fisheye shot of a professional cine camera rig on set, colorful production lighting: </w:t>
      </w:r>
      <w:hyperlink w:history="1" r:id="rId8kqldfq2wpmss4tcdcasw">
        <w:r>
          <w:rPr>
            <w:rStyle w:val="Hyperlink"/>
          </w:rPr>
          <w:t xml:space="preserve">https://images.unsplash.com/photo-1759417501276-a309088f1521?fm=jpg&amp;q=85&amp;w=2400&amp;auto=format&amp;fit=crop&amp;ixlib=rb-4.1.0</w:t>
        </w:r>
      </w:hyperlink>
    </w:p>
    <w:p>
      <w:pPr>
        <w:spacing w:after="120"/>
      </w:pPr>
      <w:r>
        <w:rPr>
          <w:color w:val="6B7280"/>
          <w:sz w:val="18"/>
          <w:szCs w:val="18"/>
        </w:rPr>
        <w:t xml:space="preserve">Source: https://unsplash.com/photos/professional-video-camera-set-up-on-a-tripod-C1n6WSkAsgg    Author: Phil Hearing    License: Unsplash License (free)</w:t>
      </w:r>
    </w:p>
    <w:p>
      <w:pPr>
        <w:spacing w:after="20"/>
      </w:pPr>
      <w:r>
        <w:rPr>
          <w:b/>
          <w:bCs/>
          <w:color w:val="001A70"/>
        </w:rPr>
        <w:t xml:space="preserve">Slide 3 (proof, desert) — dry cracked desert earth, macro, dramatic: </w:t>
      </w:r>
      <w:hyperlink w:history="1" r:id="rIdk_7bwpbqbowcdhkpz5cyl">
        <w:r>
          <w:rPr>
            <w:rStyle w:val="Hyperlink"/>
          </w:rPr>
          <w:t xml:space="preserve">https://images.unsplash.com/photo-1651079315055-22f29cd41113?fm=jpg&amp;q=85&amp;w=2400&amp;auto=format&amp;fit=crop&amp;ixlib=rb-4.1.0</w:t>
        </w:r>
      </w:hyperlink>
    </w:p>
    <w:p>
      <w:pPr>
        <w:spacing w:after="120"/>
      </w:pPr>
      <w:r>
        <w:rPr>
          <w:color w:val="6B7280"/>
          <w:sz w:val="18"/>
          <w:szCs w:val="18"/>
        </w:rPr>
        <w:t xml:space="preserve">Source: https://unsplash.com/photos/a-cracked-dry-ground-LhY6XoYlsMs    Author: Giovanni Cordioli    License: Unsplash License (free)</w:t>
      </w:r>
    </w:p>
    <w:p>
      <w:pPr>
        <w:spacing w:after="20"/>
      </w:pPr>
      <w:r>
        <w:rPr>
          <w:b/>
          <w:bCs/>
          <w:color w:val="001A70"/>
        </w:rPr>
        <w:t xml:space="preserve">Slide 4 (proof, egg recall) — single cracked white egg, macro, clean dramatic shadow: </w:t>
      </w:r>
      <w:hyperlink w:history="1" r:id="rId9qpnuxkvdugucncdosqwx">
        <w:r>
          <w:rPr>
            <w:rStyle w:val="Hyperlink"/>
          </w:rPr>
          <w:t xml:space="preserve">https://images.unsplash.com/photo-1699897095301-36adc1b2733d?fm=jpg&amp;q=85&amp;w=2400&amp;auto=format&amp;fit=crop&amp;ixlib=rb-4.1.0</w:t>
        </w:r>
      </w:hyperlink>
    </w:p>
    <w:p>
      <w:pPr>
        <w:spacing w:after="120"/>
      </w:pPr>
      <w:r>
        <w:rPr>
          <w:color w:val="6B7280"/>
          <w:sz w:val="18"/>
          <w:szCs w:val="18"/>
        </w:rPr>
        <w:t xml:space="preserve">Source: https://unsplash.com/photos/a-cracked-egg-sitting-on-top-of-a-white-table-IfeFrJjMlow    Author: Zunaira Bilal Anjum    License: Unsplash License (free)</w:t>
      </w:r>
    </w:p>
    <w:p>
      <w:pPr>
        <w:spacing w:after="20"/>
      </w:pPr>
      <w:r>
        <w:rPr>
          <w:b/>
          <w:bCs/>
          <w:color w:val="001A70"/>
        </w:rPr>
        <w:t xml:space="preserve">Slide 5 (proof, flight) — airplane window view of wing and sky: </w:t>
      </w:r>
      <w:hyperlink w:history="1" r:id="rIdssgvf8dfijg1aupvxe9a4">
        <w:r>
          <w:rPr>
            <w:rStyle w:val="Hyperlink"/>
          </w:rPr>
          <w:t xml:space="preserve">https://images.unsplash.com/photo-1747560249218-387bf151ad45?fm=jpg&amp;q=85&amp;w=2400&amp;auto=format&amp;fit=crop&amp;ixlib=rb-4.1.0</w:t>
        </w:r>
      </w:hyperlink>
    </w:p>
    <w:p>
      <w:pPr>
        <w:spacing w:after="120"/>
      </w:pPr>
      <w:r>
        <w:rPr>
          <w:color w:val="6B7280"/>
          <w:sz w:val="18"/>
          <w:szCs w:val="18"/>
        </w:rPr>
        <w:t xml:space="preserve">Source: https://unsplash.com/photos/airplane-window-view-of-the-sky-and-clouds-QqBC2IMcztQ    Author: Adrien Olichon    License: Unsplash License (free)</w:t>
      </w:r>
    </w:p>
    <w:p>
      <w:pPr>
        <w:spacing w:after="20"/>
      </w:pPr>
      <w:r>
        <w:rPr>
          <w:b/>
          <w:bCs/>
          <w:color w:val="001A70"/>
        </w:rPr>
        <w:t xml:space="preserve">Slide 6 (takeaway) — single lit candle in total darkness: </w:t>
      </w:r>
      <w:hyperlink w:history="1" r:id="rIdkbfjjsjefhexlsh57znte">
        <w:r>
          <w:rPr>
            <w:rStyle w:val="Hyperlink"/>
          </w:rPr>
          <w:t xml:space="preserve">https://images.unsplash.com/photo-1653250325849-6b5a1580e8e7?fm=jpg&amp;q=85&amp;w=2400&amp;auto=format&amp;fit=crop&amp;ixlib=rb-4.1.0</w:t>
        </w:r>
      </w:hyperlink>
    </w:p>
    <w:p>
      <w:pPr>
        <w:spacing w:after="120"/>
      </w:pPr>
      <w:r>
        <w:rPr>
          <w:color w:val="6B7280"/>
          <w:sz w:val="18"/>
          <w:szCs w:val="18"/>
        </w:rPr>
        <w:t xml:space="preserve">Source: https://unsplash.com/photos/a-single-candle-is-lit-in-the-dark-aFrF98HHr00    Author: Ján Čorba    License: Unsplash License (free)</w:t>
      </w:r>
    </w:p>
    <w:p>
      <w:pPr>
        <w:spacing w:after="20"/>
      </w:pPr>
      <w:r>
        <w:rPr>
          <w:b/>
          <w:bCs/>
          <w:color w:val="001A70"/>
        </w:rPr>
        <w:t xml:space="preserve">Slide 7 (CTA) — hand holding a phone actively recording (record button and timer visible), dramatic concert-crowd lighting: </w:t>
      </w:r>
      <w:hyperlink w:history="1" r:id="rIdxb0jyus1t-0bw7baq5wqp">
        <w:r>
          <w:rPr>
            <w:rStyle w:val="Hyperlink"/>
          </w:rPr>
          <w:t xml:space="preserve">https://images.unsplash.com/photo-1505695044222-61d7ff153f23?fm=jpg&amp;q=85&amp;w=2400&amp;auto=format&amp;fit=crop&amp;ixlib=rb-4.1.0</w:t>
        </w:r>
      </w:hyperlink>
    </w:p>
    <w:p>
      <w:pPr>
        <w:spacing w:after="120"/>
      </w:pPr>
      <w:r>
        <w:rPr>
          <w:color w:val="6B7280"/>
          <w:sz w:val="18"/>
          <w:szCs w:val="18"/>
        </w:rPr>
        <w:t xml:space="preserve">Source: https://unsplash.com/photos/person-holding-black-smartphone-recording-a-video-5NHG7XLmWoE    Author: CHUTTERSNAP    License: Unsplash License (free)</w:t>
      </w:r>
    </w:p>
    <w:p>
      <w:pPr>
        <w:pStyle w:val="Heading2"/>
      </w:pPr>
      <w:r>
        <w:t xml:space="preserve">Visual Direction (for the design step)</w:t>
      </w:r>
    </w:p>
    <w:p>
      <w:pPr>
        <w:spacing w:after="60"/>
      </w:pPr>
      <w:r>
        <w:rPr>
          <w:b/>
          <w:bCs/>
          <w:color w:val="001A70"/>
        </w:rPr>
        <w:t xml:space="preserve">Hero image:  </w:t>
      </w:r>
      <w:r>
        <w:t xml:space="preserve">Slide 1 is a literal subject match: a real UGC-style creator talking directly to her phone camera, matching the post's own subject (authentic low-production selfie video), not a metaphor. Slides 2 to 7 are each real, subject-matched, rights-clear photos: a production set for the assumption slide, a desert for the group-chat-desert joke, a cracked egg for the recall warning, an airplane window for the flight reframe, a candle for the takeaway, and a phone actively recording for the CTA.</w:t>
      </w:r>
    </w:p>
    <w:p>
      <w:pPr>
        <w:spacing w:after="60"/>
      </w:pPr>
      <w:r>
        <w:rPr>
          <w:b/>
          <w:bCs/>
          <w:color w:val="001A70"/>
        </w:rPr>
        <w:t xml:space="preserve">Alt image queries:  </w:t>
      </w:r>
      <w:r>
        <w:t xml:space="preserve">young creator talking to phone camera selfie   |   empty film set unused equipment   |   single specific detail macro</w:t>
      </w:r>
    </w:p>
    <w:p>
      <w:pPr>
        <w:spacing w:after="60"/>
      </w:pPr>
      <w:r>
        <w:rPr>
          <w:b/>
          <w:bCs/>
          <w:color w:val="001A70"/>
        </w:rPr>
        <w:t xml:space="preserve">Color mood:  </w:t>
      </w:r>
      <w:r>
        <w:t xml:space="preserve">navy authority</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blue logo on light bg</w:t>
      </w:r>
    </w:p>
    <w:p>
      <w:pPr>
        <w:pStyle w:val="Heading2"/>
      </w:pPr>
      <w:r>
        <w:t xml:space="preserve">Rights / Sensitivity</w:t>
      </w:r>
    </w:p>
    <w:p>
      <w:pPr>
        <w:spacing w:after="120"/>
      </w:pPr>
      <w:r>
        <w:t xml:space="preserve">All 7 photos are standard free Unsplash License, free for commercial use, credited above. Revision note: the original hero (a stock photo of someone crying, used as an emotional metaphor) was replaced at Caio's request with a genuine UGC-style creator talking to camera, both because it reads more positive and because it is a literal subject match rather than a metaphor. The original CTA concept (phone plus people sitting on a street talking to camera) does not exist as a free stock photo after extensive search across Unsplash and Pexels (that exact combination only turned up as stock video footage, which this session could not extract a frame from with no browser or API access); Caio chose to keep the phone alone, dropping the seated-people element.</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5lgob0hdj6rsuaqhj_a" Type="http://schemas.openxmlformats.org/officeDocument/2006/relationships/hyperlink" Target="https://lightreel.ai/blogs/whats-trending-on-instagram" TargetMode="External"/><Relationship Id="rId9bbshvfqdx8sa6ef9ev_w" Type="http://schemas.openxmlformats.org/officeDocument/2006/relationships/hyperlink" Target="https://images.unsplash.com/photo-1758874384555-de68b8035c24?fm=jpg&amp;q=85&amp;w=2400&amp;auto=format&amp;fit=crop&amp;ixlib=rb-4.1.0" TargetMode="External"/><Relationship Id="rId8kqldfq2wpmss4tcdcasw" Type="http://schemas.openxmlformats.org/officeDocument/2006/relationships/hyperlink" Target="https://images.unsplash.com/photo-1759417501276-a309088f1521?fm=jpg&amp;q=85&amp;w=2400&amp;auto=format&amp;fit=crop&amp;ixlib=rb-4.1.0" TargetMode="External"/><Relationship Id="rIdk_7bwpbqbowcdhkpz5cyl" Type="http://schemas.openxmlformats.org/officeDocument/2006/relationships/hyperlink" Target="https://images.unsplash.com/photo-1651079315055-22f29cd41113?fm=jpg&amp;q=85&amp;w=2400&amp;auto=format&amp;fit=crop&amp;ixlib=rb-4.1.0" TargetMode="External"/><Relationship Id="rId9qpnuxkvdugucncdosqwx" Type="http://schemas.openxmlformats.org/officeDocument/2006/relationships/hyperlink" Target="https://images.unsplash.com/photo-1699897095301-36adc1b2733d?fm=jpg&amp;q=85&amp;w=2400&amp;auto=format&amp;fit=crop&amp;ixlib=rb-4.1.0" TargetMode="External"/><Relationship Id="rIdssgvf8dfijg1aupvxe9a4" Type="http://schemas.openxmlformats.org/officeDocument/2006/relationships/hyperlink" Target="https://images.unsplash.com/photo-1747560249218-387bf151ad45?fm=jpg&amp;q=85&amp;w=2400&amp;auto=format&amp;fit=crop&amp;ixlib=rb-4.1.0" TargetMode="External"/><Relationship Id="rIdkbfjjsjefhexlsh57znte" Type="http://schemas.openxmlformats.org/officeDocument/2006/relationships/hyperlink" Target="https://images.unsplash.com/photo-1653250325849-6b5a1580e8e7?fm=jpg&amp;q=85&amp;w=2400&amp;auto=format&amp;fit=crop&amp;ixlib=rb-4.1.0" TargetMode="External"/><Relationship Id="rIdxb0jyus1t-0bw7baq5wqp" Type="http://schemas.openxmlformats.org/officeDocument/2006/relationships/hyperlink" Target="https://images.unsplash.com/photo-1505695044222-61d7ff153f23?fm=jpg&amp;q=85&amp;w=2400&amp;auto=format&amp;fit=crop&amp;ixlib=rb-4.1.0" TargetMode="External"/><Relationship Id="rId7" Type="http://schemas.openxmlformats.org/officeDocument/2006/relationships/image" Target="media/f3c9cb2d8a20da6a65c9b29e8a02e745fe0e2ca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2026-08-25T16:46:28.596Z</dcterms:created>
  <dcterms:modified xsi:type="dcterms:W3CDTF">2026-08-25T16:46:28.597Z</dcterms:modified>
</cp:coreProperties>
</file>

<file path=docProps/custom.xml><?xml version="1.0" encoding="utf-8"?>
<Properties xmlns="http://schemas.openxmlformats.org/officeDocument/2006/custom-properties" xmlns:vt="http://schemas.openxmlformats.org/officeDocument/2006/docPropsVTypes"/>
</file>