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B508B" w:rsidR="00A7611A" w:rsidP="27239E67" w:rsidRDefault="00BB71DF" w14:paraId="48A31D1B" w14:textId="6BE358A3">
      <w:pPr>
        <w:spacing w:line="240" w:lineRule="auto"/>
        <w:jc w:val="center"/>
        <w:rPr>
          <w:b w:val="1"/>
          <w:bCs w:val="1"/>
        </w:rPr>
      </w:pPr>
      <w:r w:rsidRPr="27239E67" w:rsidR="45BF075B">
        <w:rPr>
          <w:b w:val="1"/>
          <w:bCs w:val="1"/>
        </w:rPr>
        <w:t>Sistema Web para Análise Comparativa do Poder de Compra entre Países</w:t>
      </w:r>
    </w:p>
    <w:p w:rsidRPr="000B508B" w:rsidR="00A7611A" w:rsidP="27239E67" w:rsidRDefault="00BB71DF" w14:paraId="450CB8AB" w14:textId="2E7BACC9">
      <w:pPr>
        <w:spacing w:line="240" w:lineRule="auto"/>
        <w:jc w:val="center"/>
        <w:rPr>
          <w:sz w:val="16"/>
          <w:szCs w:val="16"/>
        </w:rPr>
      </w:pPr>
      <w:r w:rsidRPr="27239E67" w:rsidR="006C720C">
        <w:rPr>
          <w:b w:val="1"/>
          <w:bCs w:val="1"/>
        </w:rPr>
        <w:t xml:space="preserve"> </w:t>
      </w:r>
    </w:p>
    <w:p w:rsidRPr="000B508B" w:rsidR="00A7611A" w:rsidP="0084737F" w:rsidRDefault="00A7611A" w14:paraId="450CB8AC" w14:textId="77777777">
      <w:pPr>
        <w:spacing w:line="240" w:lineRule="auto"/>
      </w:pPr>
    </w:p>
    <w:p w:rsidRPr="000B508B" w:rsidR="001E108A" w:rsidP="0084737F" w:rsidRDefault="001E108A" w14:paraId="450CB8AD" w14:textId="77777777">
      <w:pPr>
        <w:spacing w:line="240" w:lineRule="auto"/>
      </w:pPr>
    </w:p>
    <w:p w:rsidR="6651DE5E" w:rsidP="27239E67" w:rsidRDefault="6651DE5E" w14:paraId="1576206C" w14:textId="7CF15649">
      <w:pPr>
        <w:spacing w:line="240" w:lineRule="auto"/>
        <w:jc w:val="center"/>
      </w:pPr>
      <w:r w:rsidR="6651DE5E">
        <w:rPr/>
        <w:t xml:space="preserve">Caio de Luccas </w:t>
      </w:r>
      <w:r w:rsidR="6651DE5E">
        <w:rPr/>
        <w:t>Rosolen</w:t>
      </w:r>
      <w:r w:rsidR="00EF1F11">
        <w:rPr/>
        <w:t>;</w:t>
      </w:r>
      <w:r w:rsidRPr="27239E67" w:rsidR="00C64E7D">
        <w:rPr>
          <w:vertAlign w:val="superscript"/>
        </w:rPr>
        <w:t xml:space="preserve"> </w:t>
      </w:r>
      <w:r w:rsidR="13626BF6">
        <w:rPr/>
        <w:t xml:space="preserve">Mauricio </w:t>
      </w:r>
      <w:r w:rsidR="13626BF6">
        <w:rPr/>
        <w:t>Acconcia</w:t>
      </w:r>
      <w:r w:rsidR="13626BF6">
        <w:rPr/>
        <w:t xml:space="preserve"> Dias</w:t>
      </w:r>
    </w:p>
    <w:p w:rsidR="27239E67" w:rsidP="27239E67" w:rsidRDefault="27239E67" w14:paraId="2E3D1B74" w14:textId="303468EC">
      <w:pPr>
        <w:spacing w:line="240" w:lineRule="auto"/>
        <w:jc w:val="center"/>
        <w:rPr>
          <w:vertAlign w:val="superscript"/>
        </w:rPr>
      </w:pPr>
    </w:p>
    <w:p w:rsidRPr="00F55B7C" w:rsidR="00A7611A" w:rsidP="0084737F" w:rsidRDefault="00A7611A" w14:paraId="450CB8AF" w14:textId="712C97CE">
      <w:pPr>
        <w:tabs>
          <w:tab w:val="left" w:pos="6465"/>
        </w:tabs>
        <w:spacing w:line="240" w:lineRule="auto"/>
        <w:rPr>
          <w:b/>
          <w:sz w:val="18"/>
        </w:rPr>
      </w:pPr>
    </w:p>
    <w:p w:rsidRPr="000B508B" w:rsidR="00D92CD6" w:rsidP="0084737F" w:rsidRDefault="00D92CD6" w14:paraId="450CB8B8" w14:textId="77777777">
      <w:pPr>
        <w:spacing w:line="360" w:lineRule="auto"/>
        <w:jc w:val="left"/>
        <w:rPr>
          <w:b/>
        </w:rPr>
      </w:pPr>
    </w:p>
    <w:p w:rsidRPr="000B508B" w:rsidR="00D92CD6" w:rsidP="0084737F" w:rsidRDefault="00D92CD6" w14:paraId="450CB8B9" w14:textId="77777777">
      <w:pPr>
        <w:spacing w:line="360" w:lineRule="auto"/>
        <w:jc w:val="left"/>
        <w:rPr>
          <w:b/>
        </w:rPr>
      </w:pPr>
    </w:p>
    <w:p w:rsidRPr="000B508B" w:rsidR="00D92CD6" w:rsidP="0084737F" w:rsidRDefault="00D92CD6" w14:paraId="450CB8BA" w14:textId="77777777">
      <w:pPr>
        <w:spacing w:line="360" w:lineRule="auto"/>
        <w:jc w:val="left"/>
        <w:rPr>
          <w:b/>
        </w:rPr>
      </w:pPr>
    </w:p>
    <w:p w:rsidRPr="000B508B" w:rsidR="00D92CD6" w:rsidP="0084737F" w:rsidRDefault="00D92CD6" w14:paraId="450CB8BB" w14:textId="77777777">
      <w:pPr>
        <w:spacing w:line="360" w:lineRule="auto"/>
        <w:jc w:val="left"/>
        <w:rPr>
          <w:b/>
        </w:rPr>
      </w:pPr>
    </w:p>
    <w:p w:rsidRPr="000B508B" w:rsidR="00D92CD6" w:rsidP="0084737F" w:rsidRDefault="00D92CD6" w14:paraId="450CB8BC" w14:textId="77777777">
      <w:pPr>
        <w:spacing w:line="360" w:lineRule="auto"/>
        <w:jc w:val="left"/>
        <w:rPr>
          <w:b/>
        </w:rPr>
      </w:pPr>
    </w:p>
    <w:p w:rsidRPr="000B508B" w:rsidR="00D92CD6" w:rsidP="0084737F" w:rsidRDefault="00D92CD6" w14:paraId="450CB8BD" w14:textId="77777777">
      <w:pPr>
        <w:spacing w:line="360" w:lineRule="auto"/>
        <w:jc w:val="left"/>
        <w:rPr>
          <w:b/>
        </w:rPr>
      </w:pPr>
    </w:p>
    <w:p w:rsidRPr="000B508B" w:rsidR="00D92CD6" w:rsidP="0084737F" w:rsidRDefault="00D92CD6" w14:paraId="450CB8BE" w14:textId="77777777">
      <w:pPr>
        <w:spacing w:line="360" w:lineRule="auto"/>
        <w:jc w:val="left"/>
        <w:rPr>
          <w:b/>
        </w:rPr>
      </w:pPr>
    </w:p>
    <w:p w:rsidRPr="000B508B" w:rsidR="00D92CD6" w:rsidP="0084737F" w:rsidRDefault="00D92CD6" w14:paraId="450CB8BF" w14:textId="77777777">
      <w:pPr>
        <w:spacing w:line="360" w:lineRule="auto"/>
        <w:jc w:val="left"/>
        <w:rPr>
          <w:b/>
        </w:rPr>
      </w:pPr>
    </w:p>
    <w:p w:rsidRPr="000B508B" w:rsidR="00D92CD6" w:rsidP="0084737F" w:rsidRDefault="00D92CD6" w14:paraId="450CB8C0" w14:textId="77777777">
      <w:pPr>
        <w:spacing w:line="360" w:lineRule="auto"/>
        <w:jc w:val="left"/>
        <w:rPr>
          <w:b/>
        </w:rPr>
      </w:pPr>
    </w:p>
    <w:p w:rsidRPr="000B508B" w:rsidR="00D92CD6" w:rsidP="0084737F" w:rsidRDefault="00D92CD6" w14:paraId="450CB8C1" w14:textId="77777777">
      <w:pPr>
        <w:spacing w:line="360" w:lineRule="auto"/>
        <w:jc w:val="left"/>
        <w:rPr>
          <w:b/>
        </w:rPr>
      </w:pPr>
    </w:p>
    <w:p w:rsidRPr="000B508B" w:rsidR="00D92CD6" w:rsidP="0084737F" w:rsidRDefault="00D92CD6" w14:paraId="450CB8C2" w14:textId="77777777">
      <w:pPr>
        <w:spacing w:line="360" w:lineRule="auto"/>
        <w:jc w:val="left"/>
        <w:rPr>
          <w:b/>
        </w:rPr>
      </w:pPr>
    </w:p>
    <w:p w:rsidRPr="000B508B" w:rsidR="00D92CD6" w:rsidP="0084737F" w:rsidRDefault="00D92CD6" w14:paraId="450CB8C3" w14:textId="77777777">
      <w:pPr>
        <w:spacing w:line="360" w:lineRule="auto"/>
        <w:jc w:val="left"/>
        <w:rPr>
          <w:b/>
        </w:rPr>
      </w:pPr>
    </w:p>
    <w:p w:rsidRPr="000B508B" w:rsidR="00D92CD6" w:rsidP="0084737F" w:rsidRDefault="00D92CD6" w14:paraId="450CB8C4" w14:textId="77777777">
      <w:pPr>
        <w:spacing w:line="360" w:lineRule="auto"/>
        <w:jc w:val="left"/>
        <w:rPr>
          <w:b/>
        </w:rPr>
      </w:pPr>
    </w:p>
    <w:p w:rsidRPr="000B508B" w:rsidR="00D92CD6" w:rsidP="0084737F" w:rsidRDefault="00D92CD6" w14:paraId="450CB8C5" w14:textId="77777777">
      <w:pPr>
        <w:spacing w:line="360" w:lineRule="auto"/>
        <w:jc w:val="left"/>
        <w:rPr>
          <w:b/>
        </w:rPr>
      </w:pPr>
    </w:p>
    <w:p w:rsidRPr="000B508B" w:rsidR="00D92CD6" w:rsidP="0084737F" w:rsidRDefault="00D92CD6" w14:paraId="450CB8C6" w14:textId="77777777">
      <w:pPr>
        <w:spacing w:line="360" w:lineRule="auto"/>
        <w:jc w:val="left"/>
        <w:rPr>
          <w:b/>
        </w:rPr>
      </w:pPr>
    </w:p>
    <w:p w:rsidRPr="000B508B" w:rsidR="00D92CD6" w:rsidP="0084737F" w:rsidRDefault="00D92CD6" w14:paraId="450CB8C7" w14:textId="77777777">
      <w:pPr>
        <w:spacing w:line="360" w:lineRule="auto"/>
        <w:jc w:val="left"/>
        <w:rPr>
          <w:b/>
        </w:rPr>
      </w:pPr>
    </w:p>
    <w:p w:rsidRPr="000B508B" w:rsidR="00D92CD6" w:rsidP="00F55615" w:rsidRDefault="00D92CD6" w14:paraId="450CB8C8" w14:textId="77777777">
      <w:pPr>
        <w:spacing w:line="360" w:lineRule="auto"/>
        <w:rPr>
          <w:b/>
        </w:rPr>
      </w:pPr>
    </w:p>
    <w:p w:rsidRPr="000B508B" w:rsidR="00D92CD6" w:rsidP="0084737F" w:rsidRDefault="00D92CD6" w14:paraId="450CB8C9" w14:textId="77777777">
      <w:pPr>
        <w:spacing w:line="360" w:lineRule="auto"/>
        <w:jc w:val="left"/>
        <w:rPr>
          <w:b/>
        </w:rPr>
      </w:pPr>
    </w:p>
    <w:p w:rsidRPr="000B508B" w:rsidR="00D92CD6" w:rsidP="0084737F" w:rsidRDefault="00D92CD6" w14:paraId="450CB8CA" w14:textId="77777777">
      <w:pPr>
        <w:rPr>
          <w:b/>
        </w:rPr>
      </w:pPr>
    </w:p>
    <w:p w:rsidR="00822646" w:rsidRDefault="00822646" w14:paraId="450CB8CB" w14:textId="1C0B33AB">
      <w:pPr>
        <w:rPr>
          <w:b/>
        </w:rPr>
      </w:pPr>
      <w:r w:rsidRPr="27239E67">
        <w:rPr>
          <w:b w:val="1"/>
          <w:bCs w:val="1"/>
        </w:rPr>
        <w:br w:type="page"/>
      </w:r>
    </w:p>
    <w:p w:rsidR="24D01515" w:rsidP="27239E67" w:rsidRDefault="24D01515" w14:paraId="08B2958C" w14:textId="61A4D605">
      <w:pPr>
        <w:spacing w:line="240" w:lineRule="auto"/>
        <w:jc w:val="center"/>
        <w:rPr>
          <w:b w:val="1"/>
          <w:bCs w:val="1"/>
        </w:rPr>
      </w:pPr>
      <w:r w:rsidRPr="27239E67" w:rsidR="24D01515">
        <w:rPr>
          <w:b w:val="1"/>
          <w:bCs w:val="1"/>
        </w:rPr>
        <w:t>Sistema Web para Análise Comparativa do Poder de Compra entre Países</w:t>
      </w:r>
    </w:p>
    <w:p w:rsidRPr="00314D14" w:rsidR="000A46BE" w:rsidP="0084737F" w:rsidRDefault="000A46BE" w14:paraId="7018C7F7" w14:textId="77777777">
      <w:pPr>
        <w:spacing w:line="240" w:lineRule="auto"/>
        <w:jc w:val="center"/>
        <w:rPr>
          <w:b/>
        </w:rPr>
      </w:pPr>
    </w:p>
    <w:p w:rsidRPr="000B508B" w:rsidR="000A46BE" w:rsidP="0084737F" w:rsidRDefault="000A46BE" w14:paraId="5AD34A1D" w14:textId="77777777">
      <w:pPr>
        <w:spacing w:line="360" w:lineRule="auto"/>
        <w:rPr>
          <w:b/>
        </w:rPr>
      </w:pPr>
    </w:p>
    <w:p w:rsidRPr="000B508B" w:rsidR="000A46BE" w:rsidP="27239E67" w:rsidRDefault="000A46BE" w14:paraId="76CF266E" w14:textId="77777777">
      <w:pPr>
        <w:pStyle w:val="Title"/>
        <w:rPr>
          <w:b w:val="1"/>
          <w:bCs w:val="1"/>
        </w:rPr>
      </w:pPr>
      <w:r w:rsidR="000A46BE">
        <w:rPr/>
        <w:t>Introdução</w:t>
      </w:r>
    </w:p>
    <w:p w:rsidRPr="000B508B" w:rsidR="000A46BE" w:rsidP="27239E67" w:rsidRDefault="000A46BE" w14:paraId="04023962" w14:textId="7629ED11">
      <w:pPr>
        <w:pStyle w:val="Normal"/>
      </w:pPr>
    </w:p>
    <w:p w:rsidR="29474306" w:rsidP="27239E67" w:rsidRDefault="29474306" w14:paraId="69E60682" w14:textId="3BCB220F">
      <w:pPr>
        <w:pStyle w:val="Normal"/>
      </w:pPr>
      <w:r w:rsidRPr="27239E67" w:rsidR="29474306">
        <w:rPr>
          <w:noProof w:val="0"/>
          <w:lang w:val="pt-BR"/>
        </w:rPr>
        <w:t>Os resultados preliminares apresentados nesta seção correspondem ao estado atual de desenvolvimento do sistema proposto, considerando a implementação das funcionalidades previstas para o produto mínimo viável (MVP). Nesta etapa, foram executadas as rotinas de coleta de dados, armazenamento das informações e disponibilização dos resultados por meio de uma API REST, conforme definido na metodologia.</w:t>
      </w:r>
    </w:p>
    <w:p w:rsidR="29474306" w:rsidP="27239E67" w:rsidRDefault="29474306" w14:paraId="50823487" w14:textId="157E9524">
      <w:pPr>
        <w:pStyle w:val="Normal"/>
      </w:pPr>
      <w:r w:rsidRPr="27239E67" w:rsidR="29474306">
        <w:rPr>
          <w:noProof w:val="0"/>
          <w:lang w:val="pt-BR"/>
        </w:rPr>
        <w:t>Inicialmente, foi realizada a configuração da infraestrutura do sistema, baseada em containers Docker independentes para as camadas de banco de dados, coleta e processamento. Os registros de execução indicaram a correta inicialização dos serviços e a criação das estruturas necessárias para o armazenamento dos dados, incluindo tabelas destinadas ao histórico de preços e indicadores salariais.</w:t>
      </w:r>
    </w:p>
    <w:p w:rsidR="29474306" w:rsidP="27239E67" w:rsidRDefault="29474306" w14:paraId="5B664783" w14:textId="4CD4B0A5">
      <w:pPr>
        <w:pStyle w:val="Normal"/>
      </w:pPr>
      <w:r w:rsidRPr="27239E67" w:rsidR="29474306">
        <w:rPr>
          <w:noProof w:val="0"/>
          <w:lang w:val="pt-BR"/>
        </w:rPr>
        <w:t>No estágio atual, o coletor de dados encontra-se funcional e apto a consumir as APIs externas utilizadas no escopo do trabalho. Os dados coletados são armazenados de forma contínua, permitindo a formação de uma base histórica de preços de produtos e salários por país. A coleta foi configurada para preservar registros anteriores, possibilitando análises temporais futuras.</w:t>
      </w:r>
    </w:p>
    <w:p w:rsidR="29474306" w:rsidP="27239E67" w:rsidRDefault="29474306" w14:paraId="6C73E517" w14:textId="6CDE0D4A">
      <w:pPr>
        <w:pStyle w:val="Normal"/>
      </w:pPr>
      <w:r w:rsidRPr="27239E67" w:rsidR="29474306">
        <w:rPr>
          <w:noProof w:val="0"/>
          <w:lang w:val="pt-BR"/>
        </w:rPr>
        <w:t>Quanto ao processamento das informações, os cálculos de indicadores derivados, tais como a relação entre o preço médio de produtos e os salários mínimo e médio, são realizados sob demanda no momento da requisição à API. Os dados brutos permanecem armazenados no banco de dados, enquanto os resultados processados são gerados dinamicamente, de acordo com os parâmetros de consulta.</w:t>
      </w:r>
    </w:p>
    <w:p w:rsidR="29474306" w:rsidP="27239E67" w:rsidRDefault="29474306" w14:paraId="522E6ADD" w14:textId="4B7949BD">
      <w:pPr>
        <w:pStyle w:val="Normal"/>
      </w:pPr>
      <w:r w:rsidRPr="27239E67" w:rsidR="29474306">
        <w:rPr>
          <w:noProof w:val="0"/>
          <w:lang w:val="pt-BR"/>
        </w:rPr>
        <w:t>A API REST desenvolvida permite consultas por país e por produto, retornando os dados em formato estruturado. As respostas observadas nesta etapa indicam que o sistema já é capaz de fornecer informações comparativas entre países, utilizando os dados coletados e processados até o momento. A validação das rotas ocorreu por meio da interface de documentação automática disponibilizada pelo framework utilizado.</w:t>
      </w:r>
    </w:p>
    <w:p w:rsidRPr="000B508B" w:rsidR="00551EA4" w:rsidP="27239E67" w:rsidRDefault="00551EA4" w14:paraId="00BE44CE" w14:textId="77777777">
      <w:pPr>
        <w:pStyle w:val="Normal"/>
      </w:pPr>
    </w:p>
    <w:p w:rsidRPr="000B508B" w:rsidR="000A46BE" w:rsidP="27239E67" w:rsidRDefault="00187D7A" w14:paraId="5847BAE4" w14:textId="0C5CFB65">
      <w:pPr>
        <w:pStyle w:val="Title"/>
        <w:rPr>
          <w:rFonts w:ascii="Arial" w:hAnsi="Arial" w:eastAsia="Arial" w:cs="Arial"/>
          <w:b w:val="1"/>
          <w:bCs w:val="1"/>
        </w:rPr>
      </w:pPr>
      <w:r w:rsidR="00187D7A">
        <w:rPr/>
        <w:t>Metodologia</w:t>
      </w:r>
    </w:p>
    <w:p w:rsidRPr="000B508B" w:rsidR="000A46BE" w:rsidP="27239E67" w:rsidRDefault="000A46BE" w14:paraId="52D99E89" w14:textId="6AC89782">
      <w:pPr>
        <w:pStyle w:val="Normal"/>
      </w:pPr>
    </w:p>
    <w:p w:rsidR="58995609" w:rsidP="27239E67" w:rsidRDefault="58995609" w14:paraId="032373EA" w14:textId="355C5AFE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27239E67" w:rsidR="58995609">
        <w:rPr>
          <w:noProof w:val="0"/>
          <w:lang w:val="pt-BR"/>
        </w:rPr>
        <w:t>A pesquisa foi conduzida por meio de um estudo de caso aplicado, no qual o objeto de análise consistiu no desenvolvimento de um sistema web voltado à coleta, armazenamento e exposição de dados econômicos provenientes de APIs públicas.</w:t>
      </w:r>
    </w:p>
    <w:p w:rsidR="58995609" w:rsidP="27239E67" w:rsidRDefault="58995609" w14:paraId="5513EC4E" w14:textId="5C3BEC12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27239E67" w:rsidR="58995609">
        <w:rPr>
          <w:noProof w:val="0"/>
          <w:lang w:val="pt-BR"/>
        </w:rPr>
        <w:t xml:space="preserve">Os dados coletados consistiram em preços de produtos e valores de </w:t>
      </w:r>
      <w:r w:rsidRPr="27239E67" w:rsidR="58995609">
        <w:rPr>
          <w:noProof w:val="0"/>
          <w:lang w:val="pt-BR"/>
        </w:rPr>
        <w:t>salários mínimos</w:t>
      </w:r>
      <w:r w:rsidRPr="27239E67" w:rsidR="58995609">
        <w:rPr>
          <w:noProof w:val="0"/>
          <w:lang w:val="pt-BR"/>
        </w:rPr>
        <w:t xml:space="preserve"> e médios de diferentes países, permitindo a realização de comparações entre eles e a análise do peso de cada produto em relação à renda local.</w:t>
      </w:r>
    </w:p>
    <w:p w:rsidR="58995609" w:rsidP="27239E67" w:rsidRDefault="58995609" w14:paraId="1FBAFE50" w14:textId="71858802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27239E67" w:rsidR="58995609">
        <w:rPr>
          <w:noProof w:val="0"/>
          <w:lang w:val="pt-BR"/>
        </w:rPr>
        <w:t>O estudo teve como foco a aplicação de conceitos e boas práticas de Engenharia de Software, abrangendo desde o levantamento de requisitos até a implementação de uma arquitetura baseada em serviços.</w:t>
      </w:r>
    </w:p>
    <w:p w:rsidR="27239E67" w:rsidP="27239E67" w:rsidRDefault="27239E67" w14:paraId="3BB6D2C5" w14:textId="1AE25F5A">
      <w:pPr>
        <w:pStyle w:val="Normal"/>
      </w:pPr>
    </w:p>
    <w:p w:rsidR="2F7BFB89" w:rsidP="27239E67" w:rsidRDefault="2F7BFB89" w14:paraId="10E2A466" w14:textId="7574E4A2">
      <w:pPr>
        <w:pStyle w:val="Ttulo2"/>
        <w:rPr>
          <w:b w:val="1"/>
          <w:bCs w:val="1"/>
          <w:noProof w:val="0"/>
          <w:lang w:val="pt-BR"/>
        </w:rPr>
      </w:pPr>
      <w:r w:rsidRPr="27239E67" w:rsidR="2F7BFB89">
        <w:rPr>
          <w:noProof w:val="0"/>
          <w:lang w:val="pt-BR"/>
        </w:rPr>
        <w:t>Tipo e abordagem da pesquisa</w:t>
      </w:r>
    </w:p>
    <w:p w:rsidR="27239E67" w:rsidP="27239E67" w:rsidRDefault="27239E67" w14:paraId="02A99E13" w14:textId="6EE298B2">
      <w:pPr>
        <w:pStyle w:val="Normal"/>
        <w:rPr>
          <w:noProof w:val="0"/>
          <w:lang w:val="pt-BR"/>
        </w:rPr>
      </w:pPr>
    </w:p>
    <w:p w:rsidR="2F7BFB89" w:rsidP="27239E67" w:rsidRDefault="2F7BFB89" w14:paraId="48B41594" w14:textId="23DBFB97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2F7BFB89">
        <w:rPr>
          <w:noProof w:val="0"/>
          <w:lang w:val="pt-BR"/>
        </w:rPr>
        <w:t xml:space="preserve">O trabalho caracterizou-se como um </w:t>
      </w:r>
      <w:r w:rsidRPr="27239E67" w:rsidR="2F7BFB89">
        <w:rPr>
          <w:noProof w:val="0"/>
          <w:lang w:val="pt-BR"/>
        </w:rPr>
        <w:t>estudo de caso aplicado</w:t>
      </w:r>
      <w:r w:rsidRPr="27239E67" w:rsidR="2F7BFB89">
        <w:rPr>
          <w:noProof w:val="0"/>
          <w:lang w:val="pt-BR"/>
        </w:rPr>
        <w:t xml:space="preserve">, uma vez que analisou o desenvolvimento de uma solução de software real, concebida para atender a um problema específico. Os dados utilizados foram predominantemente secundários, obtidos a partir de </w:t>
      </w:r>
      <w:r w:rsidRPr="27239E67" w:rsidR="2F7BFB89">
        <w:rPr>
          <w:noProof w:val="0"/>
          <w:lang w:val="pt-BR"/>
        </w:rPr>
        <w:t>APIs públicas e fontes oficiais</w:t>
      </w:r>
      <w:r w:rsidRPr="27239E67" w:rsidR="2F7BFB89">
        <w:rPr>
          <w:noProof w:val="0"/>
          <w:lang w:val="pt-BR"/>
        </w:rPr>
        <w:t>, como bases estatísticas internacionais, garantindo confiabilidade e reprodutibilidade dos dados coletados.</w:t>
      </w:r>
    </w:p>
    <w:p w:rsidR="27239E67" w:rsidP="27239E67" w:rsidRDefault="27239E67" w14:paraId="59744BEA" w14:textId="57642E54">
      <w:pPr>
        <w:pStyle w:val="Normal"/>
        <w:rPr>
          <w:noProof w:val="0"/>
          <w:lang w:val="pt-BR"/>
        </w:rPr>
      </w:pPr>
    </w:p>
    <w:p w:rsidR="7A291089" w:rsidP="27239E67" w:rsidRDefault="7A291089" w14:paraId="0F895157" w14:textId="6526915D">
      <w:pPr>
        <w:pStyle w:val="Ttulo2"/>
      </w:pPr>
      <w:r w:rsidRPr="27239E67" w:rsidR="7A291089">
        <w:rPr>
          <w:noProof w:val="0"/>
          <w:lang w:val="pt-BR"/>
        </w:rPr>
        <w:t>Arquitetura geral do sistema</w:t>
      </w:r>
    </w:p>
    <w:p w:rsidR="27239E67" w:rsidP="27239E67" w:rsidRDefault="27239E67" w14:paraId="367D44F2" w14:textId="6CFF8B56">
      <w:pPr>
        <w:pStyle w:val="Normal"/>
        <w:rPr>
          <w:noProof w:val="0"/>
          <w:lang w:val="pt-BR"/>
        </w:rPr>
      </w:pPr>
    </w:p>
    <w:p w:rsidR="7A291089" w:rsidP="27239E67" w:rsidRDefault="7A291089" w14:paraId="24F5CB27" w14:textId="72325C0A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7A291089">
        <w:rPr>
          <w:noProof w:val="0"/>
          <w:lang w:val="pt-BR"/>
        </w:rPr>
        <w:t xml:space="preserve">A arquitetura do sistema foi concebida com base em uma </w:t>
      </w:r>
      <w:r w:rsidRPr="27239E67" w:rsidR="7A291089">
        <w:rPr>
          <w:noProof w:val="0"/>
          <w:lang w:val="pt-BR"/>
        </w:rPr>
        <w:t>abordagem modular</w:t>
      </w:r>
      <w:r w:rsidRPr="27239E67" w:rsidR="7A291089">
        <w:rPr>
          <w:noProof w:val="0"/>
          <w:lang w:val="pt-BR"/>
        </w:rPr>
        <w:t xml:space="preserve">, inspirada nos princípios de microsserviços, visando facilitar a manutenção, a escalabilidade e a evolução independente dos componentes. A solução foi implementada utilizando </w:t>
      </w:r>
      <w:r w:rsidRPr="27239E67" w:rsidR="7A291089">
        <w:rPr>
          <w:noProof w:val="0"/>
          <w:lang w:val="pt-BR"/>
        </w:rPr>
        <w:t>containers Docker</w:t>
      </w:r>
      <w:r w:rsidRPr="27239E67" w:rsidR="7A291089">
        <w:rPr>
          <w:noProof w:val="0"/>
          <w:lang w:val="pt-BR"/>
        </w:rPr>
        <w:t>, nos quais cada módulo do sistema foi isolado em um ambiente próprio de execução.</w:t>
      </w:r>
    </w:p>
    <w:p w:rsidR="7A291089" w:rsidP="27239E67" w:rsidRDefault="7A291089" w14:paraId="2CDF4149" w14:textId="731AA0E2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7A291089">
        <w:rPr>
          <w:noProof w:val="0"/>
          <w:lang w:val="pt-BR"/>
        </w:rPr>
        <w:t xml:space="preserve">O sistema foi estruturado em containers responsáveis pela </w:t>
      </w:r>
      <w:r w:rsidRPr="27239E67" w:rsidR="7A291089">
        <w:rPr>
          <w:noProof w:val="0"/>
          <w:lang w:val="pt-BR"/>
        </w:rPr>
        <w:t>coleta automatizada de dados</w:t>
      </w:r>
      <w:r w:rsidRPr="27239E67" w:rsidR="7A291089">
        <w:rPr>
          <w:noProof w:val="0"/>
          <w:lang w:val="pt-BR"/>
        </w:rPr>
        <w:t xml:space="preserve">, </w:t>
      </w:r>
      <w:r w:rsidRPr="27239E67" w:rsidR="7A291089">
        <w:rPr>
          <w:noProof w:val="0"/>
          <w:lang w:val="pt-BR"/>
        </w:rPr>
        <w:t>processamento e agregação das informações</w:t>
      </w:r>
      <w:r w:rsidRPr="27239E67" w:rsidR="7A291089">
        <w:rPr>
          <w:noProof w:val="0"/>
          <w:lang w:val="pt-BR"/>
        </w:rPr>
        <w:t xml:space="preserve">, </w:t>
      </w:r>
      <w:r w:rsidRPr="27239E67" w:rsidR="7A291089">
        <w:rPr>
          <w:noProof w:val="0"/>
          <w:lang w:val="pt-BR"/>
        </w:rPr>
        <w:t>persistência em banco de dados relacional PostgreSQL</w:t>
      </w:r>
      <w:r w:rsidRPr="27239E67" w:rsidR="7A291089">
        <w:rPr>
          <w:noProof w:val="0"/>
          <w:lang w:val="pt-BR"/>
        </w:rPr>
        <w:t xml:space="preserve"> e </w:t>
      </w:r>
      <w:r w:rsidRPr="27239E67" w:rsidR="7A291089">
        <w:rPr>
          <w:noProof w:val="0"/>
          <w:lang w:val="pt-BR"/>
        </w:rPr>
        <w:t>exposição dos dados por meio de uma API REST</w:t>
      </w:r>
      <w:r w:rsidRPr="27239E67" w:rsidR="7A291089">
        <w:rPr>
          <w:noProof w:val="0"/>
          <w:lang w:val="pt-BR"/>
        </w:rPr>
        <w:t>, além de um container dedicado à camada de apresentação (</w:t>
      </w:r>
      <w:r w:rsidRPr="27239E67" w:rsidR="7A291089">
        <w:rPr>
          <w:noProof w:val="0"/>
          <w:lang w:val="pt-BR"/>
        </w:rPr>
        <w:t>frontend</w:t>
      </w:r>
      <w:r w:rsidRPr="27239E67" w:rsidR="7A291089">
        <w:rPr>
          <w:noProof w:val="0"/>
          <w:lang w:val="pt-BR"/>
        </w:rPr>
        <w:t xml:space="preserve">). A orquestração e comunicação entre os containers foram realizadas por meio do Docker </w:t>
      </w:r>
      <w:r w:rsidRPr="27239E67" w:rsidR="7A291089">
        <w:rPr>
          <w:noProof w:val="0"/>
          <w:lang w:val="pt-BR"/>
        </w:rPr>
        <w:t>Compose</w:t>
      </w:r>
      <w:r w:rsidRPr="27239E67" w:rsidR="7A291089">
        <w:rPr>
          <w:noProof w:val="0"/>
          <w:lang w:val="pt-BR"/>
        </w:rPr>
        <w:t>, permitindo a execução integrada dos serviços de forma padronizada.</w:t>
      </w:r>
    </w:p>
    <w:p w:rsidR="7A291089" w:rsidP="27239E67" w:rsidRDefault="7A291089" w14:paraId="4048F241" w14:textId="6AB47D8E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7A291089">
        <w:rPr>
          <w:noProof w:val="0"/>
          <w:lang w:val="pt-BR"/>
        </w:rPr>
        <w:t xml:space="preserve">O container de coleta foi responsável pela obtenção dos dados a partir de APIs externas, enquanto o container de processamento realizou a agregação temporal e o cálculo de métricas estatísticas. O container de banco de dados foi responsável pela persistência estruturada das informações, e o container de API possibilitou o acesso padronizado aos dados armazenados. O </w:t>
      </w:r>
      <w:r w:rsidRPr="27239E67" w:rsidR="7A291089">
        <w:rPr>
          <w:noProof w:val="0"/>
          <w:lang w:val="pt-BR"/>
        </w:rPr>
        <w:t>frontend</w:t>
      </w:r>
      <w:r w:rsidRPr="27239E67" w:rsidR="7A291089">
        <w:rPr>
          <w:noProof w:val="0"/>
          <w:lang w:val="pt-BR"/>
        </w:rPr>
        <w:t xml:space="preserve"> teve como função a apresentação dos resultados de forma simplificada ao usuário final.</w:t>
      </w:r>
    </w:p>
    <w:p w:rsidR="27239E67" w:rsidP="27239E67" w:rsidRDefault="27239E67" w14:paraId="476CED0B" w14:textId="282D007F">
      <w:pPr>
        <w:pStyle w:val="Normal"/>
        <w:rPr>
          <w:noProof w:val="0"/>
          <w:lang w:val="pt-BR"/>
        </w:rPr>
      </w:pPr>
    </w:p>
    <w:p w:rsidR="1D1DEAF8" w:rsidP="27239E67" w:rsidRDefault="1D1DEAF8" w14:paraId="0ED3CD63" w14:textId="5A23C808">
      <w:pPr>
        <w:pStyle w:val="SemEspaamento"/>
        <w:rPr>
          <w:noProof w:val="0"/>
          <w:lang w:val="pt-BR"/>
        </w:rPr>
      </w:pPr>
      <w:r w:rsidR="1D1DEAF8">
        <w:drawing>
          <wp:inline wp14:editId="32B2B292" wp14:anchorId="3CAAFA8A">
            <wp:extent cx="4931976" cy="3619527"/>
            <wp:effectExtent l="0" t="0" r="0" b="0"/>
            <wp:docPr id="9038237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3823783" name="Picture 903823783"/>
                    <pic:cNvPicPr/>
                  </pic:nvPicPr>
                  <pic:blipFill>
                    <a:blip xmlns:r="http://schemas.openxmlformats.org/officeDocument/2006/relationships" r:embed="rId1909015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67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1976" cy="361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611871" w:rsidP="27239E67" w:rsidRDefault="5A611871" w14:paraId="7C53C84C" w14:textId="0205B39C">
      <w:pPr>
        <w:pStyle w:val="SemEspaamento"/>
        <w:rPr>
          <w:noProof w:val="0"/>
          <w:lang w:val="pt-BR"/>
        </w:rPr>
      </w:pPr>
      <w:r w:rsidRPr="27239E67" w:rsidR="5A611871">
        <w:rPr>
          <w:noProof w:val="0"/>
          <w:lang w:val="pt-BR"/>
        </w:rPr>
        <w:t>Figura 1</w:t>
      </w:r>
      <w:r w:rsidRPr="27239E67" w:rsidR="567B899B">
        <w:rPr>
          <w:noProof w:val="0"/>
          <w:lang w:val="pt-BR"/>
        </w:rPr>
        <w:t xml:space="preserve">. </w:t>
      </w:r>
      <w:r w:rsidRPr="27239E67" w:rsidR="5A611871">
        <w:rPr>
          <w:noProof w:val="0"/>
          <w:lang w:val="pt-BR"/>
        </w:rPr>
        <w:t>Diagrama de arquitetura geral do sistema em nível de containers (C4 Model)</w:t>
      </w:r>
    </w:p>
    <w:p w:rsidR="11301593" w:rsidP="27239E67" w:rsidRDefault="11301593" w14:paraId="472C6095" w14:textId="49B459A6">
      <w:pPr>
        <w:pStyle w:val="SemEspaamento"/>
      </w:pPr>
      <w:r w:rsidRPr="27239E67" w:rsidR="11301593">
        <w:rPr>
          <w:noProof w:val="0"/>
          <w:lang w:val="pt-BR"/>
        </w:rPr>
        <w:t>Fonte: Elaborado pelo autor</w:t>
      </w:r>
      <w:r w:rsidR="6DB96232">
        <w:drawing>
          <wp:inline wp14:editId="6B8FB090" wp14:anchorId="01168F31">
            <wp:extent cx="4238625" cy="3888346"/>
            <wp:effectExtent l="0" t="0" r="0" b="0"/>
            <wp:docPr id="1108644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8644416" name="Picture 1108644416"/>
                    <pic:cNvPicPr/>
                  </pic:nvPicPr>
                  <pic:blipFill>
                    <a:blip xmlns:r="http://schemas.openxmlformats.org/officeDocument/2006/relationships" r:embed="rId16747148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57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8625" cy="388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B96232" w:rsidP="27239E67" w:rsidRDefault="6DB96232" w14:paraId="40CDE5EE" w14:textId="3D2406B4">
      <w:pPr>
        <w:pStyle w:val="SemEspaamento"/>
      </w:pPr>
      <w:r w:rsidRPr="27239E67" w:rsidR="6DB96232">
        <w:rPr>
          <w:noProof w:val="0"/>
          <w:lang w:val="pt-BR"/>
        </w:rPr>
        <w:t xml:space="preserve">Figura </w:t>
      </w:r>
      <w:r w:rsidRPr="27239E67" w:rsidR="4B4489A0">
        <w:rPr>
          <w:noProof w:val="0"/>
          <w:lang w:val="pt-BR"/>
        </w:rPr>
        <w:t>2</w:t>
      </w:r>
      <w:r w:rsidRPr="27239E67" w:rsidR="6DB96232">
        <w:rPr>
          <w:noProof w:val="0"/>
          <w:lang w:val="pt-BR"/>
        </w:rPr>
        <w:t xml:space="preserve">. </w:t>
      </w:r>
      <w:r w:rsidRPr="27239E67" w:rsidR="0DF75DDB">
        <w:rPr>
          <w:noProof w:val="0"/>
          <w:lang w:val="pt-BR"/>
        </w:rPr>
        <w:t>Fluxo de interação do usuário e consulta sob demanda</w:t>
      </w:r>
    </w:p>
    <w:p w:rsidR="6DB96232" w:rsidP="27239E67" w:rsidRDefault="6DB96232" w14:paraId="5E579B88" w14:textId="7CF0BAB5">
      <w:pPr>
        <w:pStyle w:val="SemEspaamento"/>
      </w:pPr>
      <w:r w:rsidRPr="27239E67" w:rsidR="6DB96232">
        <w:rPr>
          <w:noProof w:val="0"/>
          <w:lang w:val="pt-BR"/>
        </w:rPr>
        <w:t>Fonte: Elaborado pelo autor</w:t>
      </w:r>
    </w:p>
    <w:p w:rsidR="27239E67" w:rsidP="27239E67" w:rsidRDefault="27239E67" w14:paraId="68C14541" w14:textId="62FB9930">
      <w:pPr>
        <w:pStyle w:val="SemEspaamento"/>
        <w:rPr>
          <w:noProof w:val="0"/>
          <w:lang w:val="pt-BR"/>
        </w:rPr>
      </w:pPr>
    </w:p>
    <w:p w:rsidR="6DB96232" w:rsidP="27239E67" w:rsidRDefault="6DB96232" w14:paraId="197B8BF1" w14:textId="7E6D3DEA">
      <w:pPr>
        <w:pStyle w:val="SemEspaamento"/>
        <w:rPr>
          <w:noProof w:val="0"/>
          <w:lang w:val="pt-BR"/>
        </w:rPr>
      </w:pPr>
      <w:r w:rsidR="6DB96232">
        <w:drawing>
          <wp:inline wp14:editId="7F4D253D" wp14:anchorId="0F41261E">
            <wp:extent cx="5762625" cy="3838600"/>
            <wp:effectExtent l="0" t="0" r="0" b="0"/>
            <wp:docPr id="742071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2071198" name="Picture 742071198"/>
                    <pic:cNvPicPr/>
                  </pic:nvPicPr>
                  <pic:blipFill>
                    <a:blip xmlns:r="http://schemas.openxmlformats.org/officeDocument/2006/relationships" r:embed="rId3709911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60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2625" cy="38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7239E67" w:rsidR="6DB96232">
        <w:rPr>
          <w:noProof w:val="0"/>
          <w:lang w:val="pt-BR"/>
        </w:rPr>
        <w:t xml:space="preserve">Figura </w:t>
      </w:r>
      <w:r w:rsidRPr="27239E67" w:rsidR="5148EDB7">
        <w:rPr>
          <w:noProof w:val="0"/>
          <w:lang w:val="pt-BR"/>
        </w:rPr>
        <w:t>3</w:t>
      </w:r>
      <w:r w:rsidRPr="27239E67" w:rsidR="6DB96232">
        <w:rPr>
          <w:noProof w:val="0"/>
          <w:lang w:val="pt-BR"/>
        </w:rPr>
        <w:t xml:space="preserve">. </w:t>
      </w:r>
      <w:r w:rsidRPr="27239E67" w:rsidR="5C8A1121">
        <w:rPr>
          <w:noProof w:val="0"/>
          <w:lang w:val="pt-BR"/>
        </w:rPr>
        <w:t>Diagrama de sequência da consulta sob demanda</w:t>
      </w:r>
    </w:p>
    <w:p w:rsidR="66D616F1" w:rsidP="27239E67" w:rsidRDefault="66D616F1" w14:paraId="21FB1677" w14:textId="4270C208">
      <w:pPr>
        <w:pStyle w:val="SemEspaamento"/>
      </w:pPr>
      <w:r w:rsidRPr="27239E67" w:rsidR="66D616F1">
        <w:rPr>
          <w:noProof w:val="0"/>
          <w:lang w:val="pt-BR"/>
        </w:rPr>
        <w:t>Fonte: Elaborado pelo autor</w:t>
      </w:r>
    </w:p>
    <w:p w:rsidR="27239E67" w:rsidP="27239E67" w:rsidRDefault="27239E67" w14:paraId="19281992" w14:textId="191FCF62">
      <w:pPr>
        <w:pStyle w:val="Normal"/>
        <w:rPr>
          <w:noProof w:val="0"/>
          <w:lang w:val="pt-BR"/>
        </w:rPr>
      </w:pPr>
    </w:p>
    <w:p w:rsidR="0335EE9D" w:rsidP="27239E67" w:rsidRDefault="0335EE9D" w14:paraId="75FF3B8D" w14:textId="26B8C8D4">
      <w:pPr>
        <w:pStyle w:val="Ttulo2"/>
      </w:pPr>
      <w:r w:rsidRPr="27239E67" w:rsidR="0335EE9D">
        <w:rPr>
          <w:noProof w:val="0"/>
          <w:lang w:val="pt-BR"/>
        </w:rPr>
        <w:t>Tecnologias utilizadas no desenvolvimento do sistema</w:t>
      </w:r>
    </w:p>
    <w:p w:rsidR="27239E67" w:rsidP="27239E67" w:rsidRDefault="27239E67" w14:paraId="07CBCE40" w14:textId="5D109819">
      <w:pPr>
        <w:pStyle w:val="Normal"/>
        <w:rPr>
          <w:noProof w:val="0"/>
          <w:lang w:val="pt-BR"/>
        </w:rPr>
      </w:pPr>
    </w:p>
    <w:p w:rsidR="0335EE9D" w:rsidP="27239E67" w:rsidRDefault="0335EE9D" w14:paraId="0BD974E0" w14:textId="34DC9DF3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0335EE9D">
        <w:rPr>
          <w:noProof w:val="0"/>
          <w:lang w:val="pt-BR"/>
        </w:rPr>
        <w:t xml:space="preserve">A implementação do sistema utilizou a linguagem de programação </w:t>
      </w:r>
      <w:r w:rsidRPr="27239E67" w:rsidR="0335EE9D">
        <w:rPr>
          <w:noProof w:val="0"/>
          <w:lang w:val="pt-BR"/>
        </w:rPr>
        <w:t>Python</w:t>
      </w:r>
      <w:r w:rsidRPr="27239E67" w:rsidR="0335EE9D">
        <w:rPr>
          <w:noProof w:val="0"/>
          <w:lang w:val="pt-BR"/>
        </w:rPr>
        <w:t xml:space="preserve">, escolhida em razão de sua ampla adoção em aplicações de </w:t>
      </w:r>
      <w:r w:rsidRPr="27239E67" w:rsidR="0335EE9D">
        <w:rPr>
          <w:noProof w:val="0"/>
          <w:lang w:val="pt-BR"/>
        </w:rPr>
        <w:t>backend</w:t>
      </w:r>
      <w:r w:rsidRPr="27239E67" w:rsidR="0335EE9D">
        <w:rPr>
          <w:noProof w:val="0"/>
          <w:lang w:val="pt-BR"/>
        </w:rPr>
        <w:t xml:space="preserve"> e integração com APIs. Para a persistência dos dados, foi adotado o sistema gerenciador de banco de dados </w:t>
      </w:r>
      <w:r w:rsidRPr="27239E67" w:rsidR="0335EE9D">
        <w:rPr>
          <w:noProof w:val="0"/>
          <w:lang w:val="pt-BR"/>
        </w:rPr>
        <w:t>PostgreSQL</w:t>
      </w:r>
      <w:r w:rsidRPr="27239E67" w:rsidR="0335EE9D">
        <w:rPr>
          <w:noProof w:val="0"/>
          <w:lang w:val="pt-BR"/>
        </w:rPr>
        <w:t>, devido à sua robustez, conformidade com o padrão SQL e suporte à integridade referencial.</w:t>
      </w:r>
    </w:p>
    <w:p w:rsidR="0335EE9D" w:rsidP="27239E67" w:rsidRDefault="0335EE9D" w14:paraId="2783E582" w14:textId="6DFE0CBF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0335EE9D">
        <w:rPr>
          <w:noProof w:val="0"/>
          <w:lang w:val="pt-BR"/>
        </w:rPr>
        <w:t xml:space="preserve">A camada de exposição dos dados foi implementada utilizando o framework </w:t>
      </w:r>
      <w:r w:rsidRPr="27239E67" w:rsidR="0335EE9D">
        <w:rPr>
          <w:noProof w:val="0"/>
          <w:lang w:val="pt-BR"/>
        </w:rPr>
        <w:t>FastAPI</w:t>
      </w:r>
      <w:r w:rsidRPr="27239E67" w:rsidR="0335EE9D">
        <w:rPr>
          <w:noProof w:val="0"/>
          <w:lang w:val="pt-BR"/>
        </w:rPr>
        <w:t xml:space="preserve">, que possibilitou a criação de </w:t>
      </w:r>
      <w:r w:rsidRPr="27239E67" w:rsidR="0335EE9D">
        <w:rPr>
          <w:noProof w:val="0"/>
          <w:lang w:val="pt-BR"/>
        </w:rPr>
        <w:t>endpoints</w:t>
      </w:r>
      <w:r w:rsidRPr="27239E67" w:rsidR="0335EE9D">
        <w:rPr>
          <w:noProof w:val="0"/>
          <w:lang w:val="pt-BR"/>
        </w:rPr>
        <w:t xml:space="preserve"> REST de forma eficiente, além de fornecer documentação automática das APIs por meio do padrão </w:t>
      </w:r>
      <w:r w:rsidRPr="27239E67" w:rsidR="0335EE9D">
        <w:rPr>
          <w:noProof w:val="0"/>
          <w:lang w:val="pt-BR"/>
        </w:rPr>
        <w:t>OpenAPI</w:t>
      </w:r>
      <w:r w:rsidRPr="27239E67" w:rsidR="0335EE9D">
        <w:rPr>
          <w:noProof w:val="0"/>
          <w:lang w:val="pt-BR"/>
        </w:rPr>
        <w:t>.</w:t>
      </w:r>
    </w:p>
    <w:p w:rsidR="0335EE9D" w:rsidP="27239E67" w:rsidRDefault="0335EE9D" w14:paraId="75C08E85" w14:textId="48F33490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0335EE9D">
        <w:rPr>
          <w:noProof w:val="0"/>
          <w:lang w:val="pt-BR"/>
        </w:rPr>
        <w:t xml:space="preserve">A solução foi empacotada e executada por meio da utilização de </w:t>
      </w:r>
      <w:r w:rsidRPr="27239E67" w:rsidR="0335EE9D">
        <w:rPr>
          <w:noProof w:val="0"/>
          <w:lang w:val="pt-BR"/>
        </w:rPr>
        <w:t>containers Docker</w:t>
      </w:r>
      <w:r w:rsidRPr="27239E67" w:rsidR="0335EE9D">
        <w:rPr>
          <w:noProof w:val="0"/>
          <w:lang w:val="pt-BR"/>
        </w:rPr>
        <w:t>, permitindo o isolamento dos diferentes componentes do sistema, a padronização do ambiente de execução e a facilitação do processo de implantação e manutenção da aplicação.</w:t>
      </w:r>
    </w:p>
    <w:p w:rsidR="27239E67" w:rsidP="27239E67" w:rsidRDefault="27239E67" w14:paraId="62600D23" w14:textId="33B97979">
      <w:pPr>
        <w:pStyle w:val="Normal"/>
        <w:rPr>
          <w:noProof w:val="0"/>
          <w:lang w:val="pt-BR"/>
        </w:rPr>
      </w:pPr>
    </w:p>
    <w:p w:rsidR="0335EE9D" w:rsidP="27239E67" w:rsidRDefault="0335EE9D" w14:paraId="0779C5D5" w14:textId="6DA656E9">
      <w:pPr>
        <w:pStyle w:val="Ttulo2"/>
      </w:pPr>
      <w:r w:rsidRPr="27239E67" w:rsidR="0335EE9D">
        <w:rPr>
          <w:noProof w:val="0"/>
          <w:lang w:val="pt-BR"/>
        </w:rPr>
        <w:t>Tecnologias previstas para evoluções futuras</w:t>
      </w:r>
    </w:p>
    <w:p w:rsidR="27239E67" w:rsidP="27239E67" w:rsidRDefault="27239E67" w14:paraId="217B48F9" w14:textId="76599ABD">
      <w:pPr>
        <w:pStyle w:val="Normal"/>
        <w:rPr>
          <w:noProof w:val="0"/>
          <w:lang w:val="pt-BR"/>
        </w:rPr>
      </w:pPr>
    </w:p>
    <w:p w:rsidR="0335EE9D" w:rsidP="27239E67" w:rsidRDefault="0335EE9D" w14:paraId="2C118AF8" w14:textId="704C8ABA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0335EE9D">
        <w:rPr>
          <w:noProof w:val="0"/>
          <w:lang w:val="pt-BR"/>
        </w:rPr>
        <w:t>O levantamento de requisitos foi realizado com foco na definição das funcionalidades essenciais para a validação da proposta do sistema, considerando o escopo de um produto mínimo viável (MVP). Os requisitos foram definidos a partir dos objetivos do trabalho, priorizando a arquitetura de microsserviços, a integridade dos dados econômicos e a escalabilidade do sistema.</w:t>
      </w:r>
    </w:p>
    <w:p w:rsidR="27239E67" w:rsidP="27239E67" w:rsidRDefault="27239E67" w14:paraId="19BD1931" w14:textId="3F5D7590">
      <w:pPr>
        <w:pStyle w:val="Normal"/>
        <w:rPr>
          <w:noProof w:val="0"/>
          <w:lang w:val="pt-BR"/>
        </w:rPr>
      </w:pPr>
    </w:p>
    <w:p w:rsidR="0335EE9D" w:rsidP="27239E67" w:rsidRDefault="0335EE9D" w14:paraId="1CFF3834" w14:textId="068D96E1">
      <w:pPr>
        <w:pStyle w:val="Ttulo2"/>
        <w:keepNext w:val="1"/>
        <w:keepLines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/>
          <w:sz w:val="28"/>
          <w:szCs w:val="28"/>
          <w:lang w:val="pt-BR"/>
        </w:rPr>
      </w:pPr>
      <w:r w:rsidRPr="27239E67" w:rsidR="0335EE9D">
        <w:rPr>
          <w:noProof w:val="0"/>
          <w:lang w:val="pt-BR"/>
        </w:rPr>
        <w:t>L</w:t>
      </w:r>
      <w:r w:rsidRPr="27239E67" w:rsidR="0335EE9D">
        <w:rPr>
          <w:noProof w:val="0"/>
          <w:lang w:val="pt-BR"/>
        </w:rPr>
        <w:t>evantamento de Requisitos</w:t>
      </w:r>
    </w:p>
    <w:p w:rsidR="27239E67" w:rsidP="27239E67" w:rsidRDefault="27239E67" w14:paraId="10266E99" w14:textId="1D4D9948">
      <w:pPr>
        <w:pStyle w:val="Normal"/>
        <w:rPr>
          <w:noProof w:val="0"/>
          <w:lang w:val="pt-BR"/>
        </w:rPr>
      </w:pPr>
    </w:p>
    <w:p w:rsidR="0335EE9D" w:rsidP="27239E67" w:rsidRDefault="0335EE9D" w14:paraId="2C2F79A0" w14:textId="7F08C5A1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0335EE9D">
        <w:rPr>
          <w:noProof w:val="0"/>
          <w:lang w:val="pt-BR"/>
        </w:rPr>
        <w:t>O levantamento de requisitos foi realizado com foco na definição das funcionalidades essenciais para a validação da proposta do sistema, considerando o escopo de um produto mínimo viável (MVP). Os requisitos foram definidos a partir dos objetivos do trabalho, priorizando a arquitetura de microsserviços, a integridade dos dados econômicos e a escalabilidade do sistema.</w:t>
      </w:r>
    </w:p>
    <w:p w:rsidR="53B4AE19" w:rsidP="27239E67" w:rsidRDefault="53B4AE19" w14:paraId="133AD512" w14:textId="49E8159F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>Os requisitos funcionais descrevem as ações e comportamentos que o sistema deve executar para atender às necessidades do projeto.</w:t>
      </w:r>
    </w:p>
    <w:p w:rsidR="53B4AE19" w:rsidP="27239E67" w:rsidRDefault="53B4AE19" w14:paraId="67872AA1" w14:textId="385C99B2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>RF01</w:t>
      </w:r>
      <w:r w:rsidRPr="27239E67" w:rsidR="53B4AE19">
        <w:rPr>
          <w:noProof w:val="0"/>
          <w:lang w:val="pt-BR"/>
        </w:rPr>
        <w:t xml:space="preserve"> </w:t>
      </w:r>
      <w:r w:rsidRPr="27239E67" w:rsidR="53B4AE19">
        <w:rPr>
          <w:noProof w:val="0"/>
          <w:lang w:val="pt-BR"/>
        </w:rPr>
        <w:t>– Ingestão Automatizada de Preços:</w:t>
      </w:r>
      <w:r w:rsidRPr="27239E67" w:rsidR="53B4AE19">
        <w:rPr>
          <w:noProof w:val="0"/>
          <w:lang w:val="pt-BR"/>
        </w:rPr>
        <w:t xml:space="preserve"> O sistema deve realizar a coleta automática e periódica de dados de preços de produtos de varejo por meio da integração com a </w:t>
      </w:r>
      <w:r w:rsidRPr="27239E67" w:rsidR="53B4AE19">
        <w:rPr>
          <w:noProof w:val="0"/>
          <w:lang w:val="pt-BR"/>
        </w:rPr>
        <w:t>Canopy</w:t>
      </w:r>
      <w:r w:rsidRPr="27239E67" w:rsidR="53B4AE19">
        <w:rPr>
          <w:noProof w:val="0"/>
          <w:lang w:val="pt-BR"/>
        </w:rPr>
        <w:t xml:space="preserve"> API.</w:t>
      </w:r>
    </w:p>
    <w:p w:rsidR="53B4AE19" w:rsidP="27239E67" w:rsidRDefault="53B4AE19" w14:paraId="437CAE9B" w14:textId="19576B2D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>RF02 – Ingestão de Indicadores Salariais:</w:t>
      </w:r>
      <w:r w:rsidRPr="27239E67" w:rsidR="53B4AE19">
        <w:rPr>
          <w:noProof w:val="0"/>
          <w:lang w:val="pt-BR"/>
        </w:rPr>
        <w:t xml:space="preserve"> O sistema deve consumir dados da API da ILOSTAT (OIT), utilizando os códigos de indicadores catalogados para obter salários médios, mínimos e carga horária anual.</w:t>
      </w:r>
    </w:p>
    <w:p w:rsidR="53B4AE19" w:rsidP="27239E67" w:rsidRDefault="53B4AE19" w14:paraId="683B7A25" w14:textId="1622358E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>RF03 – Persistência Histórica:</w:t>
      </w:r>
      <w:r w:rsidRPr="27239E67" w:rsidR="53B4AE19">
        <w:rPr>
          <w:noProof w:val="0"/>
          <w:lang w:val="pt-BR"/>
        </w:rPr>
        <w:t xml:space="preserve"> O sistema deve armazenar os dados coletados de forma cronológica no banco de dados, garantindo a rastreabilidade e impedindo a sobrescrita de registros anteriores.</w:t>
      </w:r>
    </w:p>
    <w:p w:rsidR="53B4AE19" w:rsidP="27239E67" w:rsidRDefault="53B4AE19" w14:paraId="77B49E2F" w14:textId="37D92E33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>RF04 – Internacionalização (I18n):</w:t>
      </w:r>
      <w:r w:rsidRPr="27239E67" w:rsidR="53B4AE19">
        <w:rPr>
          <w:noProof w:val="0"/>
          <w:lang w:val="pt-BR"/>
        </w:rPr>
        <w:t xml:space="preserve"> O sistema deve permitir a tradução dinâmica dos nomes dos países e categorias de produtos sem necessidade de alteração estrutural nas tabelas base.</w:t>
      </w:r>
    </w:p>
    <w:p w:rsidR="53B4AE19" w:rsidP="27239E67" w:rsidRDefault="53B4AE19" w14:paraId="00FDC105" w14:textId="70037CFF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>RF05 – Análise Multidimensionais:</w:t>
      </w:r>
      <w:r w:rsidRPr="27239E67" w:rsidR="53B4AE19">
        <w:rPr>
          <w:noProof w:val="0"/>
          <w:lang w:val="pt-BR"/>
        </w:rPr>
        <w:t xml:space="preserve"> O sistema deve permitir consultas filtradas por país (todos os produtos de um local) e por SKU (comparativo global de um único item).</w:t>
      </w:r>
    </w:p>
    <w:p w:rsidR="53B4AE19" w:rsidP="27239E67" w:rsidRDefault="53B4AE19" w14:paraId="443529C1" w14:textId="23511701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>RF06 – Motor de Cálculo de Paridade:</w:t>
      </w:r>
      <w:r w:rsidRPr="27239E67" w:rsidR="53B4AE19">
        <w:rPr>
          <w:noProof w:val="0"/>
          <w:lang w:val="pt-BR"/>
        </w:rPr>
        <w:t xml:space="preserve"> O sistema deve calcular, em tempo real, o índice de paridade (horas de trabalho necessárias para compra) com base no salário-hora médio e mínimo.</w:t>
      </w:r>
    </w:p>
    <w:p w:rsidR="53B4AE19" w:rsidP="27239E67" w:rsidRDefault="53B4AE19" w14:paraId="2ED4CAA1" w14:textId="7D7DB8B4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>RF07 – Identificação de Outliers:</w:t>
      </w:r>
      <w:r w:rsidRPr="27239E67" w:rsidR="53B4AE19">
        <w:rPr>
          <w:noProof w:val="0"/>
          <w:lang w:val="pt-BR"/>
        </w:rPr>
        <w:t xml:space="preserve"> O sistema deve sinalizar flutuações de preço superiores à margem de tolerância definida nas configurações de análise.</w:t>
      </w:r>
    </w:p>
    <w:p w:rsidR="53B4AE19" w:rsidP="27239E67" w:rsidRDefault="53B4AE19" w14:paraId="55684643" w14:textId="33C37D6C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>RF08 – Interface de Visualização:</w:t>
      </w:r>
      <w:r w:rsidRPr="27239E67" w:rsidR="53B4AE19">
        <w:rPr>
          <w:noProof w:val="0"/>
          <w:lang w:val="pt-BR"/>
        </w:rPr>
        <w:t xml:space="preserve"> O sistema deve disponibilizar os resultados processados em um </w:t>
      </w:r>
      <w:r w:rsidRPr="27239E67" w:rsidR="53B4AE19">
        <w:rPr>
          <w:noProof w:val="0"/>
          <w:lang w:val="pt-BR"/>
        </w:rPr>
        <w:t>dashboard</w:t>
      </w:r>
      <w:r w:rsidRPr="27239E67" w:rsidR="53B4AE19">
        <w:rPr>
          <w:noProof w:val="0"/>
          <w:lang w:val="pt-BR"/>
        </w:rPr>
        <w:t xml:space="preserve"> web para interação do usuário final.</w:t>
      </w:r>
    </w:p>
    <w:p w:rsidR="53B4AE19" w:rsidP="27239E67" w:rsidRDefault="53B4AE19" w14:paraId="0D357994" w14:textId="58617E92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>Os requisitos não funcionais definem os critérios técnicos e de qualidade que regem a operação do software.</w:t>
      </w:r>
    </w:p>
    <w:p w:rsidR="53B4AE19" w:rsidP="27239E67" w:rsidRDefault="53B4AE19" w14:paraId="562304A5" w14:textId="00BBAAC2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>RNF01 – Orquestração via Containers:</w:t>
      </w:r>
      <w:r w:rsidRPr="27239E67" w:rsidR="53B4AE19">
        <w:rPr>
          <w:noProof w:val="0"/>
          <w:lang w:val="pt-BR"/>
        </w:rPr>
        <w:t xml:space="preserve"> O sistema deve ser desenvolvido utilizando arquitetura baseada em </w:t>
      </w:r>
      <w:r w:rsidRPr="27239E67" w:rsidR="53B4AE19">
        <w:rPr>
          <w:noProof w:val="0"/>
          <w:lang w:val="pt-BR"/>
        </w:rPr>
        <w:t>Docker</w:t>
      </w:r>
      <w:r w:rsidRPr="27239E67" w:rsidR="53B4AE19">
        <w:rPr>
          <w:noProof w:val="0"/>
          <w:lang w:val="pt-BR"/>
        </w:rPr>
        <w:t xml:space="preserve">, garantindo o isolamento e a portabilidade entre os módulos de Coleta, Banco de Dados, Processamento e </w:t>
      </w:r>
      <w:r w:rsidRPr="27239E67" w:rsidR="53B4AE19">
        <w:rPr>
          <w:noProof w:val="0"/>
          <w:lang w:val="pt-BR"/>
        </w:rPr>
        <w:t>Frontend</w:t>
      </w:r>
      <w:r w:rsidRPr="27239E67" w:rsidR="53B4AE19">
        <w:rPr>
          <w:noProof w:val="0"/>
          <w:lang w:val="pt-BR"/>
        </w:rPr>
        <w:t>.</w:t>
      </w:r>
    </w:p>
    <w:p w:rsidR="53B4AE19" w:rsidP="27239E67" w:rsidRDefault="53B4AE19" w14:paraId="38074D6B" w14:textId="08228837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>RNF02 – Integridade Referencial:</w:t>
      </w:r>
      <w:r w:rsidRPr="27239E67" w:rsidR="53B4AE19">
        <w:rPr>
          <w:noProof w:val="0"/>
          <w:lang w:val="pt-BR"/>
        </w:rPr>
        <w:t xml:space="preserve"> O sistema deve utilizar um banco de dados relacional (</w:t>
      </w:r>
      <w:r w:rsidRPr="27239E67" w:rsidR="53B4AE19">
        <w:rPr>
          <w:noProof w:val="0"/>
          <w:lang w:val="pt-BR"/>
        </w:rPr>
        <w:t>PostgreSQL</w:t>
      </w:r>
      <w:r w:rsidRPr="27239E67" w:rsidR="53B4AE19">
        <w:rPr>
          <w:noProof w:val="0"/>
          <w:lang w:val="pt-BR"/>
        </w:rPr>
        <w:t>) com restrições de chaves estrangeiras e chaves únicas para evitar redundância e inconsistência de dados.</w:t>
      </w:r>
    </w:p>
    <w:p w:rsidR="53B4AE19" w:rsidP="27239E67" w:rsidRDefault="53B4AE19" w14:paraId="76065B26" w14:textId="512B0B0E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>RNF03 – Desempenho no Processamento:</w:t>
      </w:r>
      <w:r w:rsidRPr="27239E67" w:rsidR="53B4AE19">
        <w:rPr>
          <w:noProof w:val="0"/>
          <w:lang w:val="pt-BR"/>
        </w:rPr>
        <w:t xml:space="preserve"> O cálculo das métricas econômicas deve ser realizado sob demanda no </w:t>
      </w:r>
      <w:r w:rsidRPr="27239E67" w:rsidR="53B4AE19">
        <w:rPr>
          <w:noProof w:val="0"/>
          <w:lang w:val="pt-BR"/>
        </w:rPr>
        <w:t>backend</w:t>
      </w:r>
      <w:r w:rsidRPr="27239E67" w:rsidR="53B4AE19">
        <w:rPr>
          <w:noProof w:val="0"/>
          <w:lang w:val="pt-BR"/>
        </w:rPr>
        <w:t>, utilizando bibliotecas de alto desempenho (como Pandas) para manipulação de matrizes de dados.</w:t>
      </w:r>
    </w:p>
    <w:p w:rsidR="53B4AE19" w:rsidP="27239E67" w:rsidRDefault="53B4AE19" w14:paraId="73C4BC5B" w14:textId="0C2D66D7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>RNF04 – Padronização de Comunicação:</w:t>
      </w:r>
      <w:r w:rsidRPr="27239E67" w:rsidR="53B4AE19">
        <w:rPr>
          <w:noProof w:val="0"/>
          <w:lang w:val="pt-BR"/>
        </w:rPr>
        <w:t xml:space="preserve"> A troca de informações entre os módulos internos e externos deve ocorrer via API REST, fornecendo respostas em formato estruturado </w:t>
      </w:r>
      <w:r w:rsidRPr="27239E67" w:rsidR="53B4AE19">
        <w:rPr>
          <w:noProof w:val="0"/>
          <w:lang w:val="pt-BR"/>
        </w:rPr>
        <w:t>JSON</w:t>
      </w:r>
      <w:r w:rsidRPr="27239E67" w:rsidR="53B4AE19">
        <w:rPr>
          <w:noProof w:val="0"/>
          <w:lang w:val="pt-BR"/>
        </w:rPr>
        <w:t>.</w:t>
      </w:r>
    </w:p>
    <w:p w:rsidR="53B4AE19" w:rsidP="27239E67" w:rsidRDefault="53B4AE19" w14:paraId="283B179D" w14:textId="599D830D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>RNF05 – Independência de Infraestrutura:</w:t>
      </w:r>
      <w:r w:rsidRPr="27239E67" w:rsidR="53B4AE19">
        <w:rPr>
          <w:noProof w:val="0"/>
          <w:lang w:val="pt-BR"/>
        </w:rPr>
        <w:t xml:space="preserve"> O sistema deve ser capaz de ser executado integralmente em ambiente local (</w:t>
      </w:r>
      <w:r w:rsidRPr="27239E67" w:rsidR="53B4AE19">
        <w:rPr>
          <w:noProof w:val="0"/>
          <w:lang w:val="pt-BR"/>
        </w:rPr>
        <w:t>On-premise</w:t>
      </w:r>
      <w:r w:rsidRPr="27239E67" w:rsidR="53B4AE19">
        <w:rPr>
          <w:noProof w:val="0"/>
          <w:lang w:val="pt-BR"/>
        </w:rPr>
        <w:t>), facilitando testes e demonstrações sem dependência de serviços de nuvem pagos.</w:t>
      </w:r>
    </w:p>
    <w:p w:rsidR="53B4AE19" w:rsidP="27239E67" w:rsidRDefault="53B4AE19" w14:paraId="7C3F69EA" w14:textId="14C080B3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 xml:space="preserve">RNF06 – Tratamento de Tipagem </w:t>
      </w:r>
      <w:r w:rsidRPr="27239E67" w:rsidR="53B4AE19">
        <w:rPr>
          <w:noProof w:val="0"/>
          <w:lang w:val="pt-BR"/>
        </w:rPr>
        <w:t>NumPy</w:t>
      </w:r>
      <w:r w:rsidRPr="27239E67" w:rsidR="53B4AE19">
        <w:rPr>
          <w:noProof w:val="0"/>
          <w:lang w:val="pt-BR"/>
        </w:rPr>
        <w:t>:</w:t>
      </w:r>
      <w:r w:rsidRPr="27239E67" w:rsidR="53B4AE19">
        <w:rPr>
          <w:noProof w:val="0"/>
          <w:lang w:val="pt-BR"/>
        </w:rPr>
        <w:t xml:space="preserve"> O </w:t>
      </w:r>
      <w:r w:rsidRPr="27239E67" w:rsidR="53B4AE19">
        <w:rPr>
          <w:noProof w:val="0"/>
          <w:lang w:val="pt-BR"/>
        </w:rPr>
        <w:t>backend</w:t>
      </w:r>
      <w:r w:rsidRPr="27239E67" w:rsidR="53B4AE19">
        <w:rPr>
          <w:noProof w:val="0"/>
          <w:lang w:val="pt-BR"/>
        </w:rPr>
        <w:t xml:space="preserve"> deve converter tipos de dados científicos (</w:t>
      </w:r>
      <w:r w:rsidRPr="27239E67" w:rsidR="53B4AE19">
        <w:rPr>
          <w:noProof w:val="0"/>
          <w:lang w:val="pt-BR"/>
        </w:rPr>
        <w:t>NumPy</w:t>
      </w:r>
      <w:r w:rsidRPr="27239E67" w:rsidR="53B4AE19">
        <w:rPr>
          <w:noProof w:val="0"/>
          <w:lang w:val="pt-BR"/>
        </w:rPr>
        <w:t xml:space="preserve">/Pandas) para tipos nativos de Python antes da serialização JSON, garantindo a compatibilidade com o </w:t>
      </w:r>
      <w:r w:rsidRPr="27239E67" w:rsidR="53B4AE19">
        <w:rPr>
          <w:noProof w:val="0"/>
          <w:lang w:val="pt-BR"/>
        </w:rPr>
        <w:t>frontend</w:t>
      </w:r>
      <w:r w:rsidRPr="27239E67" w:rsidR="53B4AE19">
        <w:rPr>
          <w:noProof w:val="0"/>
          <w:lang w:val="pt-BR"/>
        </w:rPr>
        <w:t>.</w:t>
      </w:r>
    </w:p>
    <w:p w:rsidR="27239E67" w:rsidP="27239E67" w:rsidRDefault="27239E67" w14:paraId="02DE873C" w14:textId="2F4C37DE">
      <w:pPr>
        <w:pStyle w:val="Normal"/>
        <w:rPr>
          <w:noProof w:val="0"/>
          <w:lang w:val="pt-BR"/>
        </w:rPr>
      </w:pPr>
    </w:p>
    <w:p w:rsidR="53B4AE19" w:rsidP="27239E67" w:rsidRDefault="53B4AE19" w14:paraId="15B1AF5A" w14:textId="42A9EF80">
      <w:pPr>
        <w:pStyle w:val="Ttulo2"/>
      </w:pPr>
      <w:r w:rsidRPr="27239E67" w:rsidR="53B4AE19">
        <w:rPr>
          <w:noProof w:val="0"/>
          <w:lang w:val="pt-BR"/>
        </w:rPr>
        <w:t>Modelagem e persistência dos dados</w:t>
      </w:r>
    </w:p>
    <w:p w:rsidR="27239E67" w:rsidP="27239E67" w:rsidRDefault="27239E67" w14:paraId="1D7F8FD3" w14:textId="34B498DD">
      <w:pPr>
        <w:pStyle w:val="Normal"/>
        <w:rPr>
          <w:noProof w:val="0"/>
          <w:lang w:val="pt-BR"/>
        </w:rPr>
      </w:pPr>
    </w:p>
    <w:p w:rsidR="6E12A67F" w:rsidP="27239E67" w:rsidRDefault="6E12A67F" w14:paraId="46477A91" w14:textId="00731744">
      <w:pPr>
        <w:pStyle w:val="Normal"/>
      </w:pPr>
      <w:r w:rsidRPr="27239E67" w:rsidR="6E12A67F">
        <w:rPr>
          <w:noProof w:val="0"/>
          <w:lang w:val="pt-BR"/>
        </w:rPr>
        <w:t>O banco de dados do sistema foi modelado de forma relacional, contemplando tabelas de referência, tabelas de dados históricos e tabelas de apoio ao processo de coleta e processamento das informações.</w:t>
      </w:r>
    </w:p>
    <w:p w:rsidR="6E12A67F" w:rsidP="27239E67" w:rsidRDefault="6E12A67F" w14:paraId="0E795961" w14:textId="119E8D41">
      <w:pPr>
        <w:pStyle w:val="Normal"/>
      </w:pPr>
      <w:r w:rsidRPr="27239E67" w:rsidR="6E12A67F">
        <w:rPr>
          <w:noProof w:val="0"/>
          <w:lang w:val="pt-BR"/>
        </w:rPr>
        <w:t xml:space="preserve">As principais tabelas implementadas incluem a tabela countries, responsável pelo cadastro de países; </w:t>
      </w:r>
      <w:r w:rsidRPr="27239E67" w:rsidR="6E12A67F">
        <w:rPr>
          <w:noProof w:val="0"/>
          <w:lang w:val="pt-BR"/>
        </w:rPr>
        <w:t>products</w:t>
      </w:r>
      <w:r w:rsidRPr="27239E67" w:rsidR="6E12A67F">
        <w:rPr>
          <w:noProof w:val="0"/>
          <w:lang w:val="pt-BR"/>
        </w:rPr>
        <w:t xml:space="preserve"> e </w:t>
      </w:r>
      <w:r w:rsidRPr="27239E67" w:rsidR="6E12A67F">
        <w:rPr>
          <w:noProof w:val="0"/>
          <w:lang w:val="pt-BR"/>
        </w:rPr>
        <w:t>categories</w:t>
      </w:r>
      <w:r w:rsidRPr="27239E67" w:rsidR="6E12A67F">
        <w:rPr>
          <w:noProof w:val="0"/>
          <w:lang w:val="pt-BR"/>
        </w:rPr>
        <w:t xml:space="preserve">, utilizadas para o cadastro lógico dos produtos analisados; </w:t>
      </w:r>
      <w:r w:rsidRPr="27239E67" w:rsidR="6E12A67F">
        <w:rPr>
          <w:noProof w:val="0"/>
          <w:lang w:val="pt-BR"/>
        </w:rPr>
        <w:t>price_history</w:t>
      </w:r>
      <w:r w:rsidRPr="27239E67" w:rsidR="6E12A67F">
        <w:rPr>
          <w:noProof w:val="0"/>
          <w:lang w:val="pt-BR"/>
        </w:rPr>
        <w:t xml:space="preserve">, destinada ao armazenamento do histórico de preços coletados; </w:t>
      </w:r>
      <w:r w:rsidRPr="27239E67" w:rsidR="6E12A67F">
        <w:rPr>
          <w:noProof w:val="0"/>
          <w:lang w:val="pt-BR"/>
        </w:rPr>
        <w:t>salary_indicators</w:t>
      </w:r>
      <w:r w:rsidRPr="27239E67" w:rsidR="6E12A67F">
        <w:rPr>
          <w:noProof w:val="0"/>
          <w:lang w:val="pt-BR"/>
        </w:rPr>
        <w:t xml:space="preserve"> e </w:t>
      </w:r>
      <w:r w:rsidRPr="27239E67" w:rsidR="6E12A67F">
        <w:rPr>
          <w:noProof w:val="0"/>
          <w:lang w:val="pt-BR"/>
        </w:rPr>
        <w:t>salary_history</w:t>
      </w:r>
      <w:r w:rsidRPr="27239E67" w:rsidR="6E12A67F">
        <w:rPr>
          <w:noProof w:val="0"/>
          <w:lang w:val="pt-BR"/>
        </w:rPr>
        <w:t xml:space="preserve">, utilizadas para catalogar e registrar os indicadores salariais por país; além de tabelas auxiliares como </w:t>
      </w:r>
      <w:r w:rsidRPr="27239E67" w:rsidR="6E12A67F">
        <w:rPr>
          <w:noProof w:val="0"/>
          <w:lang w:val="pt-BR"/>
        </w:rPr>
        <w:t>sources</w:t>
      </w:r>
      <w:r w:rsidRPr="27239E67" w:rsidR="6E12A67F">
        <w:rPr>
          <w:noProof w:val="0"/>
          <w:lang w:val="pt-BR"/>
        </w:rPr>
        <w:t xml:space="preserve">, </w:t>
      </w:r>
      <w:r w:rsidRPr="27239E67" w:rsidR="6E12A67F">
        <w:rPr>
          <w:noProof w:val="0"/>
          <w:lang w:val="pt-BR"/>
        </w:rPr>
        <w:t>product_asins</w:t>
      </w:r>
      <w:r w:rsidRPr="27239E67" w:rsidR="6E12A67F">
        <w:rPr>
          <w:noProof w:val="0"/>
          <w:lang w:val="pt-BR"/>
        </w:rPr>
        <w:t xml:space="preserve">, </w:t>
      </w:r>
      <w:r w:rsidRPr="27239E67" w:rsidR="6E12A67F">
        <w:rPr>
          <w:noProof w:val="0"/>
          <w:lang w:val="pt-BR"/>
        </w:rPr>
        <w:t>exchange_rates</w:t>
      </w:r>
      <w:r w:rsidRPr="27239E67" w:rsidR="6E12A67F">
        <w:rPr>
          <w:noProof w:val="0"/>
          <w:lang w:val="pt-BR"/>
        </w:rPr>
        <w:t xml:space="preserve">, </w:t>
      </w:r>
      <w:r w:rsidRPr="27239E67" w:rsidR="6E12A67F">
        <w:rPr>
          <w:noProof w:val="0"/>
          <w:lang w:val="pt-BR"/>
        </w:rPr>
        <w:t>country_stats</w:t>
      </w:r>
      <w:r w:rsidRPr="27239E67" w:rsidR="6E12A67F">
        <w:rPr>
          <w:noProof w:val="0"/>
          <w:lang w:val="pt-BR"/>
        </w:rPr>
        <w:t xml:space="preserve"> e tabelas de </w:t>
      </w:r>
      <w:r w:rsidRPr="27239E67" w:rsidR="6E12A67F">
        <w:rPr>
          <w:noProof w:val="0"/>
          <w:lang w:val="pt-BR"/>
        </w:rPr>
        <w:t>staging</w:t>
      </w:r>
      <w:r w:rsidRPr="27239E67" w:rsidR="6E12A67F">
        <w:rPr>
          <w:noProof w:val="0"/>
          <w:lang w:val="pt-BR"/>
        </w:rPr>
        <w:t xml:space="preserve"> para suporte aos processos de carga e validação dos dados.</w:t>
      </w:r>
    </w:p>
    <w:p w:rsidR="6E12A67F" w:rsidP="27239E67" w:rsidRDefault="6E12A67F" w14:paraId="613F61F7" w14:textId="0889B52B">
      <w:pPr>
        <w:pStyle w:val="Normal"/>
      </w:pPr>
      <w:r w:rsidRPr="27239E67" w:rsidR="6E12A67F">
        <w:rPr>
          <w:noProof w:val="0"/>
          <w:lang w:val="pt-BR"/>
        </w:rPr>
        <w:t xml:space="preserve">A descrição detalhada da estrutura do banco de dados, incluindo campos, tipos, chaves e restrições, encontra-se apresentada no </w:t>
      </w:r>
      <w:r w:rsidRPr="27239E67" w:rsidR="6E12A67F">
        <w:rPr>
          <w:noProof w:val="0"/>
          <w:lang w:val="pt-BR"/>
        </w:rPr>
        <w:t>Apêndice B – Dicionário de dados do banco de dados</w:t>
      </w:r>
      <w:r w:rsidRPr="27239E67" w:rsidR="6E12A67F">
        <w:rPr>
          <w:noProof w:val="0"/>
          <w:lang w:val="pt-BR"/>
        </w:rPr>
        <w:t>.</w:t>
      </w:r>
    </w:p>
    <w:p w:rsidR="27239E67" w:rsidP="27239E67" w:rsidRDefault="27239E67" w14:paraId="1938ACA6" w14:textId="39427DD7">
      <w:pPr>
        <w:pStyle w:val="Normal"/>
        <w:rPr>
          <w:noProof w:val="0"/>
          <w:lang w:val="pt-BR"/>
        </w:rPr>
      </w:pPr>
    </w:p>
    <w:p w:rsidR="27239E67" w:rsidP="27239E67" w:rsidRDefault="27239E67" w14:paraId="6B60D3E2" w14:textId="2F2B388B">
      <w:pPr>
        <w:pStyle w:val="Normal"/>
        <w:rPr>
          <w:noProof w:val="0"/>
          <w:lang w:val="pt-BR"/>
        </w:rPr>
      </w:pPr>
    </w:p>
    <w:p w:rsidR="53B4AE19" w:rsidP="27239E67" w:rsidRDefault="53B4AE19" w14:paraId="2840D446" w14:textId="00CECD93">
      <w:pPr>
        <w:pStyle w:val="Ttulo2"/>
        <w:keepNext w:val="1"/>
        <w:keepLines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/>
          <w:sz w:val="48"/>
          <w:szCs w:val="48"/>
          <w:lang w:val="pt-BR"/>
        </w:rPr>
      </w:pPr>
      <w:r w:rsidRPr="27239E67" w:rsidR="53B4AE19">
        <w:rPr>
          <w:noProof w:val="0"/>
          <w:lang w:val="pt-BR"/>
        </w:rPr>
        <w:t>Cargas iniciais e dados não coletados automaticamente</w:t>
      </w:r>
    </w:p>
    <w:p w:rsidR="27239E67" w:rsidP="27239E67" w:rsidRDefault="27239E67" w14:paraId="3F82EEBF" w14:textId="25BD25F6">
      <w:pPr>
        <w:pStyle w:val="Normal"/>
        <w:rPr>
          <w:noProof w:val="0"/>
          <w:lang w:val="pt-BR"/>
        </w:rPr>
      </w:pPr>
    </w:p>
    <w:p w:rsidR="53B4AE19" w:rsidP="27239E67" w:rsidRDefault="53B4AE19" w14:paraId="078A9A79" w14:textId="377D22D7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 xml:space="preserve">No sistema, algumas tabelas exigem </w:t>
      </w:r>
      <w:r w:rsidRPr="27239E67" w:rsidR="53B4AE19">
        <w:rPr>
          <w:noProof w:val="0"/>
          <w:lang w:val="pt-BR"/>
        </w:rPr>
        <w:t>dados estáticos</w:t>
      </w:r>
      <w:r w:rsidRPr="27239E67" w:rsidR="53B4AE19">
        <w:rPr>
          <w:noProof w:val="0"/>
          <w:lang w:val="pt-BR"/>
        </w:rPr>
        <w:t xml:space="preserve"> (catálogos) para que a coleta e a análise funcionem. Esses dados são inseridos via scripts </w:t>
      </w:r>
      <w:r w:rsidRPr="27239E67" w:rsidR="53B4AE19">
        <w:rPr>
          <w:noProof w:val="0"/>
          <w:lang w:val="pt-BR"/>
        </w:rPr>
        <w:t>insert</w:t>
      </w:r>
      <w:r w:rsidRPr="27239E67" w:rsidR="53B4AE19">
        <w:rPr>
          <w:noProof w:val="0"/>
          <w:lang w:val="pt-BR"/>
        </w:rPr>
        <w:t xml:space="preserve">_* e </w:t>
      </w:r>
      <w:r w:rsidRPr="27239E67" w:rsidR="53B4AE19">
        <w:rPr>
          <w:noProof w:val="0"/>
          <w:lang w:val="pt-BR"/>
        </w:rPr>
        <w:t>load</w:t>
      </w:r>
      <w:r w:rsidRPr="27239E67" w:rsidR="53B4AE19">
        <w:rPr>
          <w:noProof w:val="0"/>
          <w:lang w:val="pt-BR"/>
        </w:rPr>
        <w:t>_* (carga inicial/</w:t>
      </w:r>
      <w:r w:rsidRPr="27239E67" w:rsidR="53B4AE19">
        <w:rPr>
          <w:noProof w:val="0"/>
          <w:lang w:val="pt-BR"/>
        </w:rPr>
        <w:t>seed</w:t>
      </w:r>
      <w:r w:rsidRPr="27239E67" w:rsidR="53B4AE19">
        <w:rPr>
          <w:noProof w:val="0"/>
          <w:lang w:val="pt-BR"/>
        </w:rPr>
        <w:t xml:space="preserve">), pois </w:t>
      </w:r>
      <w:r w:rsidRPr="27239E67" w:rsidR="53B4AE19">
        <w:rPr>
          <w:noProof w:val="0"/>
          <w:lang w:val="pt-BR"/>
        </w:rPr>
        <w:t>não fazem parte da coleta dinâmica</w:t>
      </w:r>
      <w:r w:rsidRPr="27239E67" w:rsidR="53B4AE19">
        <w:rPr>
          <w:noProof w:val="0"/>
          <w:lang w:val="pt-BR"/>
        </w:rPr>
        <w:t>, e sim da configuração do domínio.</w:t>
      </w:r>
    </w:p>
    <w:p w:rsidR="53B4AE19" w:rsidP="27239E67" w:rsidRDefault="53B4AE19" w14:paraId="1DC1D45C" w14:textId="1A2A735C">
      <w:pPr>
        <w:pStyle w:val="Normal"/>
        <w:keepNext w:val="1"/>
        <w:keepLines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/>
          <w:sz w:val="36"/>
          <w:szCs w:val="36"/>
          <w:lang w:val="pt-BR"/>
        </w:rPr>
      </w:pPr>
      <w:r w:rsidRPr="27239E67" w:rsidR="53B4AE19">
        <w:rPr>
          <w:noProof w:val="0"/>
          <w:lang w:val="pt-BR"/>
        </w:rPr>
        <w:t>Tabelas tipicamente “</w:t>
      </w:r>
      <w:r w:rsidRPr="27239E67" w:rsidR="53B4AE19">
        <w:rPr>
          <w:noProof w:val="0"/>
          <w:lang w:val="pt-BR"/>
        </w:rPr>
        <w:t>seed</w:t>
      </w:r>
      <w:r w:rsidRPr="27239E67" w:rsidR="53B4AE19">
        <w:rPr>
          <w:noProof w:val="0"/>
          <w:lang w:val="pt-BR"/>
        </w:rPr>
        <w:t>”</w:t>
      </w:r>
    </w:p>
    <w:p w:rsidR="53B4AE19" w:rsidP="27239E67" w:rsidRDefault="53B4AE19" w14:paraId="73A51D33" w14:textId="50D5A817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>countries</w:t>
      </w:r>
      <w:r w:rsidRPr="27239E67" w:rsidR="53B4AE19">
        <w:rPr>
          <w:noProof w:val="0"/>
          <w:lang w:val="pt-BR"/>
        </w:rPr>
        <w:t>: lista de países, continentes, ISO e moeda-base.</w:t>
      </w:r>
    </w:p>
    <w:p w:rsidR="53B4AE19" w:rsidP="27239E67" w:rsidRDefault="53B4AE19" w14:paraId="69C24D09" w14:textId="75D964C9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>country_translations</w:t>
      </w:r>
      <w:r w:rsidRPr="27239E67" w:rsidR="53B4AE19">
        <w:rPr>
          <w:noProof w:val="0"/>
          <w:lang w:val="pt-BR"/>
        </w:rPr>
        <w:t xml:space="preserve"> (</w:t>
      </w:r>
      <w:r w:rsidRPr="27239E67" w:rsidR="53B4AE19">
        <w:rPr>
          <w:noProof w:val="0"/>
          <w:lang w:val="pt-BR"/>
        </w:rPr>
        <w:t>load_translations</w:t>
      </w:r>
      <w:r w:rsidRPr="27239E67" w:rsidR="53B4AE19">
        <w:rPr>
          <w:noProof w:val="0"/>
          <w:lang w:val="pt-BR"/>
        </w:rPr>
        <w:t xml:space="preserve">): tradução de nomes de países (atualmente </w:t>
      </w:r>
      <w:r w:rsidRPr="27239E67" w:rsidR="53B4AE19">
        <w:rPr>
          <w:noProof w:val="0"/>
          <w:lang w:val="pt-BR"/>
        </w:rPr>
        <w:t>pt</w:t>
      </w:r>
      <w:r w:rsidRPr="27239E67" w:rsidR="53B4AE19">
        <w:rPr>
          <w:noProof w:val="0"/>
          <w:lang w:val="pt-BR"/>
        </w:rPr>
        <w:t>-BR), preparada para expansão futura para outros idiomas.</w:t>
      </w:r>
    </w:p>
    <w:p w:rsidR="53B4AE19" w:rsidP="27239E67" w:rsidRDefault="53B4AE19" w14:paraId="3011E31D" w14:textId="2C197F1F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>sources</w:t>
      </w:r>
      <w:r w:rsidRPr="27239E67" w:rsidR="53B4AE19">
        <w:rPr>
          <w:noProof w:val="0"/>
          <w:lang w:val="pt-BR"/>
        </w:rPr>
        <w:t xml:space="preserve">: catálogo das fontes (ex.: </w:t>
      </w:r>
      <w:r w:rsidRPr="27239E67" w:rsidR="53B4AE19">
        <w:rPr>
          <w:noProof w:val="0"/>
          <w:lang w:val="pt-BR"/>
        </w:rPr>
        <w:t>Canopy</w:t>
      </w:r>
      <w:r w:rsidRPr="27239E67" w:rsidR="53B4AE19">
        <w:rPr>
          <w:noProof w:val="0"/>
          <w:lang w:val="pt-BR"/>
        </w:rPr>
        <w:t xml:space="preserve"> API, ILOSTAT).</w:t>
      </w:r>
    </w:p>
    <w:p w:rsidR="53B4AE19" w:rsidP="27239E67" w:rsidRDefault="53B4AE19" w14:paraId="3A702BAD" w14:textId="6210AFF6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>salary_indicators</w:t>
      </w:r>
      <w:r w:rsidRPr="27239E67" w:rsidR="53B4AE19">
        <w:rPr>
          <w:noProof w:val="0"/>
          <w:lang w:val="pt-BR"/>
        </w:rPr>
        <w:t>: catálogo dos códigos de indicadores salariais utilizados para realizar as requisições à API da ILOSTAT.</w:t>
      </w:r>
    </w:p>
    <w:p w:rsidR="53B4AE19" w:rsidP="27239E67" w:rsidRDefault="53B4AE19" w14:paraId="1B111861" w14:textId="5B389070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>categories</w:t>
      </w:r>
      <w:r w:rsidRPr="27239E67" w:rsidR="53B4AE19">
        <w:rPr>
          <w:noProof w:val="0"/>
          <w:lang w:val="pt-BR"/>
        </w:rPr>
        <w:t xml:space="preserve">: categorias de produtos (comida, bebida, eletrônicos </w:t>
      </w:r>
      <w:r w:rsidRPr="27239E67" w:rsidR="53B4AE19">
        <w:rPr>
          <w:noProof w:val="0"/>
          <w:lang w:val="pt-BR"/>
        </w:rPr>
        <w:t>etc</w:t>
      </w:r>
      <w:r w:rsidRPr="27239E67" w:rsidR="53B4AE19">
        <w:rPr>
          <w:noProof w:val="0"/>
          <w:lang w:val="pt-BR"/>
        </w:rPr>
        <w:t>).</w:t>
      </w:r>
    </w:p>
    <w:p w:rsidR="53B4AE19" w:rsidP="27239E67" w:rsidRDefault="53B4AE19" w14:paraId="34E5052A" w14:textId="0133B2A2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>products</w:t>
      </w:r>
      <w:r w:rsidRPr="27239E67" w:rsidR="53B4AE19">
        <w:rPr>
          <w:noProof w:val="0"/>
          <w:lang w:val="pt-BR"/>
        </w:rPr>
        <w:t>: lista de produtos analisados no estudo.</w:t>
      </w:r>
    </w:p>
    <w:p w:rsidR="53B4AE19" w:rsidP="27239E67" w:rsidRDefault="53B4AE19" w14:paraId="702EADCE" w14:textId="144927AC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>product_asins</w:t>
      </w:r>
      <w:r w:rsidRPr="27239E67" w:rsidR="53B4AE19">
        <w:rPr>
          <w:noProof w:val="0"/>
          <w:lang w:val="pt-BR"/>
        </w:rPr>
        <w:t>:</w:t>
      </w:r>
      <w:r w:rsidRPr="27239E67" w:rsidR="53B4AE19">
        <w:rPr>
          <w:noProof w:val="0"/>
          <w:lang w:val="pt-BR"/>
        </w:rPr>
        <w:t xml:space="preserve"> tabela de mapeamento dos códigos de busca utilizados pela fonte de dados para identificar um mesmo produto em diferentes países, permitindo a coleta consistente de preços por localidade.</w:t>
      </w:r>
    </w:p>
    <w:p w:rsidR="27239E67" w:rsidP="27239E67" w:rsidRDefault="27239E67" w14:paraId="3291C09E" w14:textId="6093C9CD">
      <w:pPr>
        <w:pStyle w:val="Normal"/>
        <w:rPr>
          <w:noProof w:val="0"/>
          <w:lang w:val="pt-BR"/>
        </w:rPr>
      </w:pPr>
    </w:p>
    <w:p w:rsidR="53B4AE19" w:rsidP="27239E67" w:rsidRDefault="53B4AE19" w14:paraId="4E6B5433" w14:textId="1CDE53A8">
      <w:pPr>
        <w:pStyle w:val="Ttulo2"/>
        <w:keepNext w:val="1"/>
        <w:keepLines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/>
          <w:sz w:val="28"/>
          <w:szCs w:val="28"/>
          <w:lang w:val="pt-BR"/>
        </w:rPr>
      </w:pPr>
      <w:r w:rsidRPr="27239E67" w:rsidR="53B4AE19">
        <w:rPr>
          <w:noProof w:val="0"/>
          <w:lang w:val="pt-BR"/>
        </w:rPr>
        <w:t>Tabelas de dados coletados (dinâmicas)</w:t>
      </w:r>
    </w:p>
    <w:p w:rsidR="27239E67" w:rsidP="27239E67" w:rsidRDefault="27239E67" w14:paraId="10351BBA" w14:textId="6A10963C">
      <w:pPr>
        <w:pStyle w:val="Normal"/>
        <w:keepNext w:val="1"/>
        <w:keepLines w:val="1"/>
        <w:rPr>
          <w:noProof w:val="0"/>
          <w:lang w:val="pt-BR"/>
        </w:rPr>
      </w:pPr>
    </w:p>
    <w:p w:rsidR="53B4AE19" w:rsidP="27239E67" w:rsidRDefault="53B4AE19" w14:paraId="67D8D48E" w14:textId="46040D7C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 xml:space="preserve">As tabelas de dados coletados são utilizadas para armazenar </w:t>
      </w:r>
      <w:r w:rsidRPr="27239E67" w:rsidR="53B4AE19">
        <w:rPr>
          <w:noProof w:val="0"/>
          <w:lang w:val="pt-BR"/>
        </w:rPr>
        <w:t>registros históricos</w:t>
      </w:r>
      <w:r w:rsidRPr="27239E67" w:rsidR="53B4AE19">
        <w:rPr>
          <w:noProof w:val="0"/>
          <w:lang w:val="pt-BR"/>
        </w:rPr>
        <w:t>, não havendo sobrescrita ou exclusão dos dados anteriormente coletados. Essa abordagem permite a construção de séries temporais e a análise da evolução dos valores ao longo do tempo.</w:t>
      </w:r>
    </w:p>
    <w:p w:rsidR="53B4AE19" w:rsidP="27239E67" w:rsidRDefault="53B4AE19" w14:paraId="4BA53539" w14:textId="06F36377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>price_history</w:t>
      </w:r>
      <w:r w:rsidRPr="27239E67" w:rsidR="53B4AE19">
        <w:rPr>
          <w:noProof w:val="0"/>
          <w:lang w:val="pt-BR"/>
        </w:rPr>
        <w:t xml:space="preserve">: armazena os registros brutos de preços de produtos coletados ao longo do tempo. A coleta é realizada </w:t>
      </w:r>
      <w:r w:rsidRPr="27239E67" w:rsidR="53B4AE19">
        <w:rPr>
          <w:noProof w:val="0"/>
          <w:lang w:val="pt-BR"/>
        </w:rPr>
        <w:t>periodicamente, com frequência semanal</w:t>
      </w:r>
      <w:r w:rsidRPr="27239E67" w:rsidR="53B4AE19">
        <w:rPr>
          <w:noProof w:val="0"/>
          <w:lang w:val="pt-BR"/>
        </w:rPr>
        <w:t>, permitindo a análise de variações de preços e o cálculo de métricas agregadas em janelas temporais definidas.</w:t>
      </w:r>
    </w:p>
    <w:p w:rsidR="53B4AE19" w:rsidP="27239E67" w:rsidRDefault="53B4AE19" w14:paraId="3FAB9E5F" w14:textId="2E07AD18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>salary_history</w:t>
      </w:r>
      <w:r w:rsidRPr="27239E67" w:rsidR="53B4AE19">
        <w:rPr>
          <w:noProof w:val="0"/>
          <w:lang w:val="pt-BR"/>
        </w:rPr>
        <w:t xml:space="preserve">: armazena os registros brutos de salários e indicadores econômicos por país e ano de referência. Embora os valores salariais sejam </w:t>
      </w:r>
      <w:r w:rsidRPr="27239E67" w:rsidR="53B4AE19">
        <w:rPr>
          <w:noProof w:val="0"/>
          <w:lang w:val="pt-BR"/>
        </w:rPr>
        <w:t>atualizados oficialmente de forma anual</w:t>
      </w:r>
      <w:r w:rsidRPr="27239E67" w:rsidR="53B4AE19">
        <w:rPr>
          <w:noProof w:val="0"/>
          <w:lang w:val="pt-BR"/>
        </w:rPr>
        <w:t xml:space="preserve">, as atualizações </w:t>
      </w:r>
      <w:r w:rsidRPr="27239E67" w:rsidR="53B4AE19">
        <w:rPr>
          <w:noProof w:val="0"/>
          <w:lang w:val="pt-BR"/>
        </w:rPr>
        <w:t>não ocorrem simultaneamente para todos os países</w:t>
      </w:r>
      <w:r w:rsidRPr="27239E67" w:rsidR="53B4AE19">
        <w:rPr>
          <w:noProof w:val="0"/>
          <w:lang w:val="pt-BR"/>
        </w:rPr>
        <w:t xml:space="preserve">. Dessa forma, optou-se por realizar a coleta </w:t>
      </w:r>
      <w:r w:rsidRPr="27239E67" w:rsidR="53B4AE19">
        <w:rPr>
          <w:noProof w:val="0"/>
          <w:lang w:val="pt-BR"/>
        </w:rPr>
        <w:t>mensal</w:t>
      </w:r>
      <w:r w:rsidRPr="27239E67" w:rsidR="53B4AE19">
        <w:rPr>
          <w:noProof w:val="0"/>
          <w:lang w:val="pt-BR"/>
        </w:rPr>
        <w:t>, garantindo que eventuais atualizações sejam incorporadas ao sistema de maneira contínua e mantendo os dados sempre atualizados.</w:t>
      </w:r>
    </w:p>
    <w:p w:rsidR="53B4AE19" w:rsidP="27239E67" w:rsidRDefault="53B4AE19" w14:paraId="16C51CA2" w14:textId="7CA80DBC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>Implementação da API</w:t>
      </w:r>
    </w:p>
    <w:p w:rsidR="53B4AE19" w:rsidP="27239E67" w:rsidRDefault="53B4AE19" w14:paraId="619B448E" w14:textId="2CF2ED48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>A camada de API (</w:t>
      </w:r>
      <w:r w:rsidRPr="27239E67" w:rsidR="53B4AE19">
        <w:rPr>
          <w:noProof w:val="0"/>
          <w:lang w:val="pt-BR"/>
        </w:rPr>
        <w:t>Application</w:t>
      </w:r>
      <w:r w:rsidRPr="27239E67" w:rsidR="53B4AE19">
        <w:rPr>
          <w:noProof w:val="0"/>
          <w:lang w:val="pt-BR"/>
        </w:rPr>
        <w:t xml:space="preserve"> </w:t>
      </w:r>
      <w:r w:rsidRPr="27239E67" w:rsidR="53B4AE19">
        <w:rPr>
          <w:noProof w:val="0"/>
          <w:lang w:val="pt-BR"/>
        </w:rPr>
        <w:t>Programming</w:t>
      </w:r>
      <w:r w:rsidRPr="27239E67" w:rsidR="53B4AE19">
        <w:rPr>
          <w:noProof w:val="0"/>
          <w:lang w:val="pt-BR"/>
        </w:rPr>
        <w:t xml:space="preserve"> Interface) do sistema foi implementada com o objetivo de disponibilizar, de forma padronizada e segura, o acesso aos dados económicos coletados e processados. Esta camada atua como o núcleo intermediário entre a persistência em base de dados e a interface web, sendo responsável por orquestrar as consultas, aplicar regras de processamento e transformar os dados brutos em informação estruturada para o utilizador final.</w:t>
      </w:r>
    </w:p>
    <w:p w:rsidR="53B4AE19" w:rsidP="27239E67" w:rsidRDefault="53B4AE19" w14:paraId="6E5F09A0" w14:textId="015503F6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 xml:space="preserve">A API foi desenvolvida utilizando o framework </w:t>
      </w:r>
      <w:r w:rsidRPr="27239E67" w:rsidR="53B4AE19">
        <w:rPr>
          <w:noProof w:val="0"/>
          <w:lang w:val="pt-BR"/>
        </w:rPr>
        <w:t>FastAPI</w:t>
      </w:r>
      <w:r w:rsidRPr="27239E67" w:rsidR="53B4AE19">
        <w:rPr>
          <w:noProof w:val="0"/>
          <w:lang w:val="pt-BR"/>
        </w:rPr>
        <w:t xml:space="preserve">, escolhido pela sua alta performance, suporte nativo a operações assíncronas e pela capacidade de gerar documentação automática através do padrão </w:t>
      </w:r>
      <w:r w:rsidRPr="27239E67" w:rsidR="53B4AE19">
        <w:rPr>
          <w:noProof w:val="0"/>
          <w:lang w:val="pt-BR"/>
        </w:rPr>
        <w:t>OpenAPI</w:t>
      </w:r>
      <w:r w:rsidRPr="27239E67" w:rsidR="53B4AE19">
        <w:rPr>
          <w:noProof w:val="0"/>
          <w:lang w:val="pt-BR"/>
        </w:rPr>
        <w:t xml:space="preserve"> (Swagger), facilitando a fase de testes e integração.</w:t>
      </w:r>
    </w:p>
    <w:p w:rsidR="27239E67" w:rsidP="27239E67" w:rsidRDefault="27239E67" w14:paraId="6A2D2655" w14:textId="1F63621F">
      <w:pPr>
        <w:pStyle w:val="Normal"/>
        <w:rPr>
          <w:noProof w:val="0"/>
          <w:lang w:val="pt-BR"/>
        </w:rPr>
      </w:pPr>
    </w:p>
    <w:p w:rsidR="53B4AE19" w:rsidP="27239E67" w:rsidRDefault="53B4AE19" w14:paraId="5DE0C93C" w14:textId="2BF8A86E">
      <w:pPr>
        <w:pStyle w:val="Ttulo2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>Estrutura e Funcionamento</w:t>
      </w:r>
    </w:p>
    <w:p w:rsidR="27239E67" w:rsidP="27239E67" w:rsidRDefault="27239E67" w14:paraId="40035456" w14:textId="780E69C6">
      <w:pPr>
        <w:pStyle w:val="Normal"/>
        <w:keepNext w:val="1"/>
        <w:keepLines w:val="1"/>
        <w:rPr>
          <w:noProof w:val="0"/>
          <w:lang w:val="pt-BR"/>
        </w:rPr>
      </w:pPr>
    </w:p>
    <w:p w:rsidR="53B4AE19" w:rsidP="27239E67" w:rsidRDefault="53B4AE19" w14:paraId="32A3C48A" w14:textId="7F2ED2EF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 xml:space="preserve">A API foi estruturada de forma modular, desacoplando a definição das rotas da lógica de negócio. Para garantir a eficiência na manipulação dos grandes volumes de dados históricos, utilizou-se a biblioteca </w:t>
      </w:r>
      <w:r w:rsidRPr="27239E67" w:rsidR="53B4AE19">
        <w:rPr>
          <w:noProof w:val="0"/>
          <w:lang w:val="pt-BR"/>
        </w:rPr>
        <w:t>Pandas</w:t>
      </w:r>
      <w:r w:rsidRPr="27239E67" w:rsidR="53B4AE19">
        <w:rPr>
          <w:noProof w:val="0"/>
          <w:lang w:val="pt-BR"/>
        </w:rPr>
        <w:t>. Esta escolha técnica permite que o sistema realize operações vetoriais e agregações de alto desempenho diretamente na memória, transformando os resultados das consultas SQL em matrizes de dados prontas para o cálculo de paridade.</w:t>
      </w:r>
    </w:p>
    <w:p w:rsidR="53B4AE19" w:rsidP="27239E67" w:rsidRDefault="53B4AE19" w14:paraId="436C9DD7" w14:textId="33396968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 xml:space="preserve">A API disponibiliza </w:t>
      </w:r>
      <w:r w:rsidRPr="27239E67" w:rsidR="53B4AE19">
        <w:rPr>
          <w:noProof w:val="0"/>
          <w:lang w:val="pt-BR"/>
        </w:rPr>
        <w:t>endpoints</w:t>
      </w:r>
      <w:r w:rsidRPr="27239E67" w:rsidR="53B4AE19">
        <w:rPr>
          <w:noProof w:val="0"/>
          <w:lang w:val="pt-BR"/>
        </w:rPr>
        <w:t xml:space="preserve"> </w:t>
      </w:r>
      <w:r w:rsidRPr="27239E67" w:rsidR="53B4AE19">
        <w:rPr>
          <w:noProof w:val="0"/>
          <w:lang w:val="pt-BR"/>
        </w:rPr>
        <w:t>RESTful</w:t>
      </w:r>
      <w:r w:rsidRPr="27239E67" w:rsidR="53B4AE19">
        <w:rPr>
          <w:noProof w:val="0"/>
          <w:lang w:val="pt-BR"/>
        </w:rPr>
        <w:t xml:space="preserve"> que permitem diferentes níveis de granularidade na análise dos dados. As rotas principais incluem:</w:t>
      </w:r>
    </w:p>
    <w:p w:rsidR="53B4AE19" w:rsidP="27239E67" w:rsidRDefault="53B4AE19" w14:paraId="78148717" w14:textId="2D62E185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>GET /</w:t>
      </w:r>
      <w:r w:rsidRPr="27239E67" w:rsidR="2AE961B5">
        <w:rPr>
          <w:noProof w:val="0"/>
          <w:lang w:val="pt-BR"/>
        </w:rPr>
        <w:t>relatório</w:t>
      </w:r>
      <w:r w:rsidRPr="27239E67" w:rsidR="53B4AE19">
        <w:rPr>
          <w:noProof w:val="0"/>
          <w:lang w:val="pt-BR"/>
        </w:rPr>
        <w:t>-geral: Fornece uma visão macro e consolidada de todos os indicadores económicos armazenados.</w:t>
      </w:r>
    </w:p>
    <w:p w:rsidR="53B4AE19" w:rsidP="27239E67" w:rsidRDefault="53B4AE19" w14:paraId="7E977693" w14:textId="664C4674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>GET /</w:t>
      </w:r>
      <w:r w:rsidRPr="27239E67" w:rsidR="774065E3">
        <w:rPr>
          <w:noProof w:val="0"/>
          <w:lang w:val="pt-BR"/>
        </w:rPr>
        <w:t>análise</w:t>
      </w:r>
      <w:r w:rsidRPr="27239E67" w:rsidR="53B4AE19">
        <w:rPr>
          <w:noProof w:val="0"/>
          <w:lang w:val="pt-BR"/>
        </w:rPr>
        <w:t>/pais/{id}: Realiza a agregação de todos os produtos (</w:t>
      </w:r>
      <w:r w:rsidRPr="27239E67" w:rsidR="53B4AE19">
        <w:rPr>
          <w:noProof w:val="0"/>
          <w:lang w:val="pt-BR"/>
        </w:rPr>
        <w:t>SKUs</w:t>
      </w:r>
      <w:r w:rsidRPr="27239E67" w:rsidR="53B4AE19">
        <w:rPr>
          <w:noProof w:val="0"/>
          <w:lang w:val="pt-BR"/>
        </w:rPr>
        <w:t>) monitorizados para uma localidade específica.</w:t>
      </w:r>
    </w:p>
    <w:p w:rsidR="53B4AE19" w:rsidP="27239E67" w:rsidRDefault="53B4AE19" w14:paraId="4D99F836" w14:textId="318290F3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>GET /</w:t>
      </w:r>
      <w:r w:rsidRPr="27239E67" w:rsidR="46BC2155">
        <w:rPr>
          <w:noProof w:val="0"/>
          <w:lang w:val="pt-BR"/>
        </w:rPr>
        <w:t>análise</w:t>
      </w:r>
      <w:r w:rsidRPr="27239E67" w:rsidR="53B4AE19">
        <w:rPr>
          <w:noProof w:val="0"/>
          <w:lang w:val="pt-BR"/>
        </w:rPr>
        <w:t>/produto/{</w:t>
      </w:r>
      <w:r w:rsidRPr="27239E67" w:rsidR="53B4AE19">
        <w:rPr>
          <w:noProof w:val="0"/>
          <w:lang w:val="pt-BR"/>
        </w:rPr>
        <w:t>sku</w:t>
      </w:r>
      <w:r w:rsidRPr="27239E67" w:rsidR="53B4AE19">
        <w:rPr>
          <w:noProof w:val="0"/>
          <w:lang w:val="pt-BR"/>
        </w:rPr>
        <w:t>}: Gera um ranking comparativo internacional, permitindo visualizar o poder de compra de um item específico em diferentes países.</w:t>
      </w:r>
    </w:p>
    <w:p w:rsidR="53B4AE19" w:rsidP="27239E67" w:rsidRDefault="53B4AE19" w14:paraId="57D22EF4" w14:textId="49FBCDEE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>GET /</w:t>
      </w:r>
      <w:r w:rsidRPr="27239E67" w:rsidR="1E584AD8">
        <w:rPr>
          <w:noProof w:val="0"/>
          <w:lang w:val="pt-BR"/>
        </w:rPr>
        <w:t>análise</w:t>
      </w:r>
      <w:r w:rsidRPr="27239E67" w:rsidR="53B4AE19">
        <w:rPr>
          <w:noProof w:val="0"/>
          <w:lang w:val="pt-BR"/>
        </w:rPr>
        <w:t>/detalhada/{id}/{</w:t>
      </w:r>
      <w:r w:rsidRPr="27239E67" w:rsidR="53B4AE19">
        <w:rPr>
          <w:noProof w:val="0"/>
          <w:lang w:val="pt-BR"/>
        </w:rPr>
        <w:t>sku</w:t>
      </w:r>
      <w:r w:rsidRPr="27239E67" w:rsidR="53B4AE19">
        <w:rPr>
          <w:noProof w:val="0"/>
          <w:lang w:val="pt-BR"/>
        </w:rPr>
        <w:t>}: Retorna as métricas estatísticas e o índice de paridade para um cruzamento específico entre produto e país.</w:t>
      </w:r>
    </w:p>
    <w:p w:rsidR="53B4AE19" w:rsidP="27239E67" w:rsidRDefault="53B4AE19" w14:paraId="729747AE" w14:textId="4A04F2F0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 xml:space="preserve">As respostas são entregues em formato </w:t>
      </w:r>
      <w:r w:rsidRPr="27239E67" w:rsidR="53B4AE19">
        <w:rPr>
          <w:noProof w:val="0"/>
          <w:lang w:val="pt-BR"/>
        </w:rPr>
        <w:t>JSON (</w:t>
      </w:r>
      <w:r w:rsidRPr="27239E67" w:rsidR="53B4AE19">
        <w:rPr>
          <w:noProof w:val="0"/>
          <w:lang w:val="pt-BR"/>
        </w:rPr>
        <w:t>JavaScript</w:t>
      </w:r>
      <w:r w:rsidRPr="27239E67" w:rsidR="53B4AE19">
        <w:rPr>
          <w:noProof w:val="0"/>
          <w:lang w:val="pt-BR"/>
        </w:rPr>
        <w:t xml:space="preserve"> </w:t>
      </w:r>
      <w:r w:rsidRPr="27239E67" w:rsidR="53B4AE19">
        <w:rPr>
          <w:noProof w:val="0"/>
          <w:lang w:val="pt-BR"/>
        </w:rPr>
        <w:t>Object</w:t>
      </w:r>
      <w:r w:rsidRPr="27239E67" w:rsidR="53B4AE19">
        <w:rPr>
          <w:noProof w:val="0"/>
          <w:lang w:val="pt-BR"/>
        </w:rPr>
        <w:t xml:space="preserve"> </w:t>
      </w:r>
      <w:r w:rsidRPr="27239E67" w:rsidR="53B4AE19">
        <w:rPr>
          <w:noProof w:val="0"/>
          <w:lang w:val="pt-BR"/>
        </w:rPr>
        <w:t>Notation</w:t>
      </w:r>
      <w:r w:rsidRPr="27239E67" w:rsidR="53B4AE19">
        <w:rPr>
          <w:noProof w:val="0"/>
          <w:lang w:val="pt-BR"/>
        </w:rPr>
        <w:t>)</w:t>
      </w:r>
      <w:r w:rsidRPr="27239E67" w:rsidR="53B4AE19">
        <w:rPr>
          <w:noProof w:val="0"/>
          <w:lang w:val="pt-BR"/>
        </w:rPr>
        <w:t xml:space="preserve">, garantindo a interoperabilidade com o </w:t>
      </w:r>
      <w:r w:rsidRPr="27239E67" w:rsidR="53B4AE19">
        <w:rPr>
          <w:noProof w:val="0"/>
          <w:lang w:val="pt-BR"/>
        </w:rPr>
        <w:t>frontend</w:t>
      </w:r>
      <w:r w:rsidRPr="27239E67" w:rsidR="53B4AE19">
        <w:rPr>
          <w:noProof w:val="0"/>
          <w:lang w:val="pt-BR"/>
        </w:rPr>
        <w:t xml:space="preserve"> e eventuais sistemas externos.</w:t>
      </w:r>
    </w:p>
    <w:p w:rsidR="53B4AE19" w:rsidP="27239E67" w:rsidRDefault="53B4AE19" w14:paraId="2FB77C36" w14:textId="7566C765">
      <w:pPr>
        <w:pStyle w:val="Normal"/>
        <w:keepNext w:val="1"/>
        <w:keepLines w:val="1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>Processamento sob Procura (</w:t>
      </w:r>
      <w:r w:rsidRPr="27239E67" w:rsidR="53B4AE19">
        <w:rPr>
          <w:noProof w:val="0"/>
          <w:lang w:val="pt-BR"/>
        </w:rPr>
        <w:t>On-Demand</w:t>
      </w:r>
      <w:r w:rsidRPr="27239E67" w:rsidR="53B4AE19">
        <w:rPr>
          <w:noProof w:val="0"/>
          <w:lang w:val="pt-BR"/>
        </w:rPr>
        <w:t>)</w:t>
      </w:r>
    </w:p>
    <w:p w:rsidR="53B4AE19" w:rsidP="27239E67" w:rsidRDefault="53B4AE19" w14:paraId="5DD04BFA" w14:textId="3CFCB05B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 xml:space="preserve">Diferente de sistemas que armazenam cálculos </w:t>
      </w:r>
      <w:r w:rsidRPr="27239E67" w:rsidR="53B4AE19">
        <w:rPr>
          <w:noProof w:val="0"/>
          <w:lang w:val="pt-BR"/>
        </w:rPr>
        <w:t>pré</w:t>
      </w:r>
      <w:r w:rsidRPr="27239E67" w:rsidR="53B4AE19">
        <w:rPr>
          <w:noProof w:val="0"/>
          <w:lang w:val="pt-BR"/>
        </w:rPr>
        <w:t xml:space="preserve">-processados, esta implementação utiliza o </w:t>
      </w:r>
      <w:r w:rsidRPr="27239E67" w:rsidR="53B4AE19">
        <w:rPr>
          <w:noProof w:val="0"/>
          <w:lang w:val="pt-BR"/>
        </w:rPr>
        <w:t>processamento sob procura</w:t>
      </w:r>
      <w:r w:rsidRPr="27239E67" w:rsidR="53B4AE19">
        <w:rPr>
          <w:noProof w:val="0"/>
          <w:lang w:val="pt-BR"/>
        </w:rPr>
        <w:t>. Quando uma requisição é efetuada, o sistema aciona o motor de cálculo que cruza, em tempo real, o preço atual do produto com os indicadores de salário-hora médio e mínimo.</w:t>
      </w:r>
    </w:p>
    <w:p w:rsidR="53B4AE19" w:rsidP="27239E67" w:rsidRDefault="53B4AE19" w14:paraId="150B8B2B" w14:textId="560AA9CD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>Esta estratégia reduz a complexidade da persistência de dados, preserva a integridade dos dados brutos e garante que o utilizador visualize sempre a análise baseada na última coleta disponível.</w:t>
      </w:r>
    </w:p>
    <w:p w:rsidR="27239E67" w:rsidP="27239E67" w:rsidRDefault="27239E67" w14:paraId="1F9F3FAE" w14:textId="4FD011FE">
      <w:pPr>
        <w:pStyle w:val="Normal"/>
        <w:rPr>
          <w:noProof w:val="0"/>
          <w:lang w:val="pt-BR"/>
        </w:rPr>
      </w:pPr>
    </w:p>
    <w:p w:rsidR="53B4AE19" w:rsidP="27239E67" w:rsidRDefault="53B4AE19" w14:paraId="0A71A504" w14:textId="0B466A4E">
      <w:pPr>
        <w:pStyle w:val="Ttulo2"/>
        <w:keepNext w:val="1"/>
        <w:keepLines w:val="1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>Considerações de Engenharia e Robustez</w:t>
      </w:r>
    </w:p>
    <w:p w:rsidR="27239E67" w:rsidP="27239E67" w:rsidRDefault="27239E67" w14:paraId="4152A14B" w14:textId="678ABF69">
      <w:pPr>
        <w:pStyle w:val="Normal"/>
        <w:keepNext w:val="1"/>
        <w:keepLines w:val="1"/>
        <w:rPr>
          <w:noProof w:val="0"/>
          <w:lang w:val="pt-BR"/>
        </w:rPr>
      </w:pPr>
    </w:p>
    <w:p w:rsidR="53B4AE19" w:rsidP="27239E67" w:rsidRDefault="53B4AE19" w14:paraId="156A8047" w14:textId="0F81B8F8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 xml:space="preserve">Um desafio técnico relevante na implementação foi a discrepância entre os tipos de dados científicos (objetos </w:t>
      </w:r>
      <w:r w:rsidRPr="27239E67" w:rsidR="53B4AE19">
        <w:rPr>
          <w:noProof w:val="0"/>
          <w:lang w:val="pt-BR"/>
        </w:rPr>
        <w:t>NumPy</w:t>
      </w:r>
      <w:r w:rsidRPr="27239E67" w:rsidR="53B4AE19">
        <w:rPr>
          <w:noProof w:val="0"/>
          <w:lang w:val="pt-BR"/>
        </w:rPr>
        <w:t xml:space="preserve"> e </w:t>
      </w:r>
      <w:r w:rsidRPr="27239E67" w:rsidR="53B4AE19">
        <w:rPr>
          <w:noProof w:val="0"/>
          <w:lang w:val="pt-BR"/>
        </w:rPr>
        <w:t>DataFrames</w:t>
      </w:r>
      <w:r w:rsidRPr="27239E67" w:rsidR="53B4AE19">
        <w:rPr>
          <w:noProof w:val="0"/>
          <w:lang w:val="pt-BR"/>
        </w:rPr>
        <w:t xml:space="preserve"> do Pandas) e o padrão JSON. Para solucionar esta questão, foi implementada uma camada de </w:t>
      </w:r>
      <w:r w:rsidRPr="27239E67" w:rsidR="53B4AE19">
        <w:rPr>
          <w:noProof w:val="0"/>
          <w:lang w:val="pt-BR"/>
        </w:rPr>
        <w:t>serialização customizada</w:t>
      </w:r>
      <w:r w:rsidRPr="27239E67" w:rsidR="53B4AE19">
        <w:rPr>
          <w:noProof w:val="0"/>
          <w:lang w:val="pt-BR"/>
        </w:rPr>
        <w:t>. Esta função auxilia na conversão de tipos de dados numéricos complexos e no tratamento de valores nulos (</w:t>
      </w:r>
      <w:r w:rsidRPr="27239E67" w:rsidR="53B4AE19">
        <w:rPr>
          <w:noProof w:val="0"/>
          <w:lang w:val="pt-BR"/>
        </w:rPr>
        <w:t>NaN</w:t>
      </w:r>
      <w:r w:rsidRPr="27239E67" w:rsidR="53B4AE19">
        <w:rPr>
          <w:noProof w:val="0"/>
          <w:lang w:val="pt-BR"/>
        </w:rPr>
        <w:t xml:space="preserve">), garantindo que a comunicação entre o </w:t>
      </w:r>
      <w:r w:rsidRPr="27239E67" w:rsidR="53B4AE19">
        <w:rPr>
          <w:noProof w:val="0"/>
          <w:lang w:val="pt-BR"/>
        </w:rPr>
        <w:t>backend</w:t>
      </w:r>
      <w:r w:rsidRPr="27239E67" w:rsidR="53B4AE19">
        <w:rPr>
          <w:noProof w:val="0"/>
          <w:lang w:val="pt-BR"/>
        </w:rPr>
        <w:t xml:space="preserve"> e o </w:t>
      </w:r>
      <w:r w:rsidRPr="27239E67" w:rsidR="53B4AE19">
        <w:rPr>
          <w:noProof w:val="0"/>
          <w:lang w:val="pt-BR"/>
        </w:rPr>
        <w:t>frontend</w:t>
      </w:r>
      <w:r w:rsidRPr="27239E67" w:rsidR="53B4AE19">
        <w:rPr>
          <w:noProof w:val="0"/>
          <w:lang w:val="pt-BR"/>
        </w:rPr>
        <w:t xml:space="preserve"> seja isenta de erros de tipagem.</w:t>
      </w:r>
    </w:p>
    <w:p w:rsidR="53B4AE19" w:rsidP="27239E67" w:rsidRDefault="53B4AE19" w14:paraId="64585534" w14:textId="26D56979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239E67" w:rsidR="53B4AE19">
        <w:rPr>
          <w:noProof w:val="0"/>
          <w:lang w:val="pt-BR"/>
        </w:rPr>
        <w:t xml:space="preserve">Além disso, a arquitetura baseada em </w:t>
      </w:r>
      <w:r w:rsidRPr="27239E67" w:rsidR="53B4AE19">
        <w:rPr>
          <w:noProof w:val="0"/>
          <w:lang w:val="pt-BR"/>
        </w:rPr>
        <w:t>containers Docker</w:t>
      </w:r>
      <w:r w:rsidRPr="27239E67" w:rsidR="53B4AE19">
        <w:rPr>
          <w:noProof w:val="0"/>
          <w:lang w:val="pt-BR"/>
        </w:rPr>
        <w:t xml:space="preserve"> isola a API de outras dependências do sistema. Isto assegura que a lógica de processamento seja portável e que o ambiente de execução seja idêntico, independentemente da infraestrutura onde o sistema for implantado, cumprindo os requisitos de escalabilidade e manutenção do projeto.</w:t>
      </w:r>
    </w:p>
    <w:p w:rsidR="009110CF" w:rsidP="006B471A" w:rsidRDefault="009110CF" w14:paraId="329B15E9" w14:textId="77777777">
      <w:pPr>
        <w:spacing w:line="360" w:lineRule="auto"/>
        <w:rPr>
          <w:color w:val="000000"/>
        </w:rPr>
      </w:pPr>
    </w:p>
    <w:p w:rsidRPr="000B508B" w:rsidR="000A46BE" w:rsidP="27239E67" w:rsidRDefault="000A46BE" w14:paraId="62569BBF" w14:textId="43E879BD">
      <w:pPr>
        <w:pStyle w:val="Title"/>
        <w:rPr>
          <w:b w:val="1"/>
          <w:bCs w:val="1"/>
        </w:rPr>
      </w:pPr>
      <w:r w:rsidR="000A46BE">
        <w:rPr/>
        <w:t xml:space="preserve">Resultados </w:t>
      </w:r>
      <w:r w:rsidR="002E5A96">
        <w:rPr/>
        <w:t>Preliminares</w:t>
      </w:r>
    </w:p>
    <w:p w:rsidRPr="000B508B" w:rsidR="000A46BE" w:rsidP="27239E67" w:rsidRDefault="000A46BE" w14:paraId="2FA1D4E4" w14:textId="77777777">
      <w:pPr>
        <w:pStyle w:val="Normal"/>
      </w:pPr>
    </w:p>
    <w:p w:rsidR="5132F28D" w:rsidP="27239E67" w:rsidRDefault="5132F28D" w14:paraId="69F44833" w14:textId="57BDADDF">
      <w:pPr>
        <w:pStyle w:val="Normal"/>
      </w:pPr>
      <w:r w:rsidRPr="27239E67" w:rsidR="5132F28D">
        <w:rPr>
          <w:noProof w:val="0"/>
          <w:lang w:val="pt-BR"/>
        </w:rPr>
        <w:t>Os resultados preliminares apresentados nesta seção têm como objetivo demonstrar o funcionamento do sistema desenvolvido até o momento, considerando o escopo de um produto mínimo viável (MVP). As evidências apresentadas contemplam a validação da arquitetura proposta, os processos de coleta e armazenamento de dados, bem como a exposição e o processamento das informações por meio da API.</w:t>
      </w:r>
    </w:p>
    <w:p w:rsidR="5132F28D" w:rsidP="27239E67" w:rsidRDefault="5132F28D" w14:paraId="4570A1D9" w14:textId="1720060C">
      <w:pPr>
        <w:pStyle w:val="Normal"/>
      </w:pPr>
      <w:r w:rsidRPr="27239E67" w:rsidR="5132F28D">
        <w:rPr>
          <w:noProof w:val="0"/>
          <w:lang w:val="pt-BR"/>
        </w:rPr>
        <w:t>Todo o código-fonte do sistema, incluindo scripts de coleta, processamento, definição de banco de dados e configuração dos contêineres, encontra-se disponível em repositório público no GitHub, acessível em:</w:t>
      </w:r>
      <w:r>
        <w:br/>
      </w:r>
      <w:r w:rsidRPr="27239E67" w:rsidR="5132F28D">
        <w:rPr>
          <w:noProof w:val="0"/>
          <w:lang w:val="pt-BR"/>
        </w:rPr>
        <w:t xml:space="preserve"> </w:t>
      </w:r>
      <w:hyperlink r:id="R3693502fa3994686">
        <w:r w:rsidRPr="27239E67" w:rsidR="5132F28D">
          <w:rPr>
            <w:rStyle w:val="Hyperlink"/>
            <w:noProof w:val="0"/>
            <w:lang w:val="pt-BR"/>
          </w:rPr>
          <w:t>https://github.com/caiodeluccas/tcc-comparador-precos-MBA-USP</w:t>
        </w:r>
      </w:hyperlink>
      <w:r w:rsidRPr="27239E67" w:rsidR="5132F28D">
        <w:rPr>
          <w:noProof w:val="0"/>
          <w:lang w:val="pt-BR"/>
        </w:rPr>
        <w:t>.</w:t>
      </w:r>
    </w:p>
    <w:p w:rsidR="5132F28D" w:rsidP="27239E67" w:rsidRDefault="5132F28D" w14:paraId="209AB110" w14:textId="6CFC0E17">
      <w:pPr>
        <w:pStyle w:val="Normal"/>
      </w:pPr>
      <w:r w:rsidRPr="27239E67" w:rsidR="5132F28D">
        <w:rPr>
          <w:noProof w:val="0"/>
          <w:lang w:val="pt-BR"/>
        </w:rPr>
        <w:t xml:space="preserve">Adicionalmente, os registros completos de execução do sistema (logs), utilizados como evidência do funcionamento efetivo da aplicação, estão apresentados no </w:t>
      </w:r>
      <w:r w:rsidRPr="27239E67" w:rsidR="5132F28D">
        <w:rPr>
          <w:noProof w:val="0"/>
          <w:lang w:val="pt-BR"/>
        </w:rPr>
        <w:t>Apêndice A</w:t>
      </w:r>
      <w:r w:rsidRPr="27239E67" w:rsidR="5132F28D">
        <w:rPr>
          <w:noProof w:val="0"/>
          <w:lang w:val="pt-BR"/>
        </w:rPr>
        <w:t>, em conformidade com as diretrizes do trabalho.</w:t>
      </w:r>
    </w:p>
    <w:p w:rsidR="27239E67" w:rsidP="27239E67" w:rsidRDefault="27239E67" w14:paraId="3B92C321" w14:textId="0918BC98">
      <w:pPr>
        <w:pStyle w:val="Normal"/>
        <w:rPr>
          <w:noProof w:val="0"/>
          <w:lang w:val="pt-BR"/>
        </w:rPr>
      </w:pPr>
    </w:p>
    <w:p w:rsidR="7371B96D" w:rsidP="27239E67" w:rsidRDefault="7371B96D" w14:paraId="427A53D0" w14:textId="1ECDD531">
      <w:pPr>
        <w:pStyle w:val="Ttulo2"/>
      </w:pPr>
      <w:r w:rsidRPr="27239E67" w:rsidR="7371B96D">
        <w:rPr>
          <w:noProof w:val="0"/>
          <w:lang w:val="pt-BR"/>
        </w:rPr>
        <w:t>Execução do sistema e coleta de dados</w:t>
      </w:r>
    </w:p>
    <w:p w:rsidR="27239E67" w:rsidP="27239E67" w:rsidRDefault="27239E67" w14:paraId="2871C22E" w14:textId="76336BBE">
      <w:pPr>
        <w:pStyle w:val="Normal"/>
        <w:rPr>
          <w:noProof w:val="0"/>
          <w:lang w:val="pt-BR"/>
        </w:rPr>
      </w:pPr>
    </w:p>
    <w:p w:rsidR="7371B96D" w:rsidP="27239E67" w:rsidRDefault="7371B96D" w14:paraId="2C727E69" w14:textId="5DF8E1F8">
      <w:pPr>
        <w:pStyle w:val="Normal"/>
      </w:pPr>
      <w:r w:rsidRPr="27239E67" w:rsidR="7371B96D">
        <w:rPr>
          <w:noProof w:val="0"/>
          <w:lang w:val="pt-BR"/>
        </w:rPr>
        <w:t>A execução do sistema demonstrou a capacidade de realizar a coleta automatizada de dados econômicos a partir das APIs externas configuradas. O processo de coleta ocorre de forma periódica e independente da interação do usuário, sendo responsável por obter dados brutos de preços de produtos e indicadores salariais.</w:t>
      </w:r>
    </w:p>
    <w:p w:rsidR="7371B96D" w:rsidP="27239E67" w:rsidRDefault="7371B96D" w14:paraId="65A6748A" w14:textId="17076E01">
      <w:pPr>
        <w:pStyle w:val="Normal"/>
      </w:pPr>
      <w:r w:rsidRPr="27239E67" w:rsidR="7371B96D">
        <w:rPr>
          <w:noProof w:val="0"/>
          <w:lang w:val="pt-BR"/>
        </w:rPr>
        <w:t xml:space="preserve">A Figura </w:t>
      </w:r>
      <w:r w:rsidRPr="27239E67" w:rsidR="299264E2">
        <w:rPr>
          <w:noProof w:val="0"/>
          <w:lang w:val="pt-BR"/>
        </w:rPr>
        <w:t>4</w:t>
      </w:r>
      <w:r w:rsidRPr="27239E67" w:rsidR="7371B96D">
        <w:rPr>
          <w:noProof w:val="0"/>
          <w:lang w:val="pt-BR"/>
        </w:rPr>
        <w:t xml:space="preserve"> apresenta um exemplo de execução do processo de coleta, evidenciando a comunicação com as fontes externas e a inserção dos dados no banco de dados.</w:t>
      </w:r>
    </w:p>
    <w:p w:rsidR="0443050E" w:rsidP="27239E67" w:rsidRDefault="0443050E" w14:paraId="7C28E448" w14:textId="12105269">
      <w:pPr>
        <w:pStyle w:val="SemEspaamento"/>
      </w:pPr>
      <w:r w:rsidR="0443050E">
        <w:drawing>
          <wp:inline wp14:editId="18D476B9" wp14:anchorId="3F9020FB">
            <wp:extent cx="6522963" cy="2867948"/>
            <wp:effectExtent l="0" t="0" r="0" b="0"/>
            <wp:docPr id="19770956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7095692" name="Picture 1977095692"/>
                    <pic:cNvPicPr/>
                  </pic:nvPicPr>
                  <pic:blipFill>
                    <a:blip xmlns:r="http://schemas.openxmlformats.org/officeDocument/2006/relationships" r:embed="rId7351409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22963" cy="286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43050E" w:rsidP="27239E67" w:rsidRDefault="0443050E" w14:paraId="24929047" w14:textId="09D9A267">
      <w:pPr>
        <w:pStyle w:val="SemEspaamento"/>
        <w:rPr>
          <w:noProof w:val="0"/>
          <w:lang w:val="pt-BR"/>
        </w:rPr>
      </w:pPr>
      <w:r w:rsidRPr="27239E67" w:rsidR="0443050E">
        <w:rPr>
          <w:noProof w:val="0"/>
          <w:lang w:val="pt-BR"/>
        </w:rPr>
        <w:t xml:space="preserve">Figura 4. </w:t>
      </w:r>
      <w:r w:rsidRPr="27239E67" w:rsidR="0443050E">
        <w:rPr>
          <w:rFonts w:ascii="Arial" w:hAnsi="Arial" w:eastAsia="Arial" w:cs="Arial"/>
          <w:noProof w:val="0"/>
          <w:sz w:val="22"/>
          <w:szCs w:val="22"/>
          <w:lang w:val="pt-BR"/>
        </w:rPr>
        <w:t>Registros de log da execução do coletor de dados</w:t>
      </w:r>
    </w:p>
    <w:p w:rsidR="0443050E" w:rsidP="27239E67" w:rsidRDefault="0443050E" w14:paraId="038FC732" w14:textId="373EF46C">
      <w:pPr>
        <w:pStyle w:val="SemEspaamento"/>
      </w:pPr>
      <w:r w:rsidRPr="27239E67" w:rsidR="0443050E">
        <w:rPr>
          <w:noProof w:val="0"/>
          <w:lang w:val="pt-BR"/>
        </w:rPr>
        <w:t>Fonte: Elaborado pelo autor</w:t>
      </w:r>
    </w:p>
    <w:p w:rsidR="27239E67" w:rsidP="27239E67" w:rsidRDefault="27239E67" w14:paraId="3346BA2B" w14:textId="30DE0B15">
      <w:pPr>
        <w:pStyle w:val="Normal"/>
      </w:pPr>
    </w:p>
    <w:p w:rsidR="27239E67" w:rsidP="27239E67" w:rsidRDefault="27239E67" w14:paraId="328E6498" w14:textId="0B97CCE5">
      <w:pPr>
        <w:pStyle w:val="Normal"/>
      </w:pPr>
    </w:p>
    <w:p w:rsidR="7371B96D" w:rsidP="27239E67" w:rsidRDefault="7371B96D" w14:paraId="2904BF6D" w14:textId="1234380B">
      <w:pPr>
        <w:pStyle w:val="Ttulo2"/>
      </w:pPr>
      <w:r w:rsidRPr="27239E67" w:rsidR="7371B96D">
        <w:rPr>
          <w:noProof w:val="0"/>
          <w:lang w:val="pt-BR"/>
        </w:rPr>
        <w:t>Persistência e organização dos dados</w:t>
      </w:r>
    </w:p>
    <w:p w:rsidR="27239E67" w:rsidP="27239E67" w:rsidRDefault="27239E67" w14:paraId="27829C44" w14:textId="655915A1">
      <w:pPr>
        <w:pStyle w:val="Normal"/>
        <w:rPr>
          <w:noProof w:val="0"/>
          <w:lang w:val="pt-BR"/>
        </w:rPr>
      </w:pPr>
    </w:p>
    <w:p w:rsidR="7371B96D" w:rsidP="27239E67" w:rsidRDefault="7371B96D" w14:paraId="4D15DFB2" w14:textId="3AE9C152">
      <w:pPr>
        <w:pStyle w:val="Normal"/>
      </w:pPr>
      <w:r w:rsidRPr="27239E67" w:rsidR="7371B96D">
        <w:rPr>
          <w:noProof w:val="0"/>
          <w:lang w:val="pt-BR"/>
        </w:rPr>
        <w:t xml:space="preserve">Os dados coletados são armazenados em um banco de dados PostgreSQL, preservando o histórico das coletas realizadas. As tabelas </w:t>
      </w:r>
      <w:r w:rsidRPr="27239E67" w:rsidR="7371B96D">
        <w:rPr>
          <w:noProof w:val="0"/>
          <w:lang w:val="pt-BR"/>
        </w:rPr>
        <w:t>price_history</w:t>
      </w:r>
      <w:r w:rsidRPr="27239E67" w:rsidR="7371B96D">
        <w:rPr>
          <w:noProof w:val="0"/>
          <w:lang w:val="pt-BR"/>
        </w:rPr>
        <w:t xml:space="preserve"> e </w:t>
      </w:r>
      <w:r w:rsidRPr="27239E67" w:rsidR="7371B96D">
        <w:rPr>
          <w:noProof w:val="0"/>
          <w:lang w:val="pt-BR"/>
        </w:rPr>
        <w:t>salary_history</w:t>
      </w:r>
      <w:r w:rsidRPr="27239E67" w:rsidR="7371B96D">
        <w:rPr>
          <w:noProof w:val="0"/>
          <w:lang w:val="pt-BR"/>
        </w:rPr>
        <w:t xml:space="preserve"> apresentaram registros consistentes, possibilitando análises temporais e comparativas.</w:t>
      </w:r>
    </w:p>
    <w:p w:rsidR="7371B96D" w:rsidP="27239E67" w:rsidRDefault="7371B96D" w14:paraId="7ACBB0BA" w14:textId="2B204598">
      <w:pPr>
        <w:pStyle w:val="Normal"/>
      </w:pPr>
      <w:r w:rsidRPr="27239E67" w:rsidR="7371B96D">
        <w:rPr>
          <w:noProof w:val="0"/>
          <w:lang w:val="pt-BR"/>
        </w:rPr>
        <w:t xml:space="preserve">A Figura </w:t>
      </w:r>
      <w:r w:rsidRPr="27239E67" w:rsidR="27B8FE7C">
        <w:rPr>
          <w:noProof w:val="0"/>
          <w:lang w:val="pt-BR"/>
        </w:rPr>
        <w:t>5</w:t>
      </w:r>
      <w:r w:rsidRPr="27239E67" w:rsidR="711716AA">
        <w:rPr>
          <w:noProof w:val="0"/>
          <w:lang w:val="pt-BR"/>
        </w:rPr>
        <w:t xml:space="preserve">, </w:t>
      </w:r>
      <w:r w:rsidRPr="27239E67" w:rsidR="27B8FE7C">
        <w:rPr>
          <w:noProof w:val="0"/>
          <w:lang w:val="pt-BR"/>
        </w:rPr>
        <w:t>6</w:t>
      </w:r>
      <w:r w:rsidRPr="27239E67" w:rsidR="072D18F9">
        <w:rPr>
          <w:noProof w:val="0"/>
          <w:lang w:val="pt-BR"/>
        </w:rPr>
        <w:t xml:space="preserve"> e 7</w:t>
      </w:r>
      <w:r w:rsidRPr="27239E67" w:rsidR="7371B96D">
        <w:rPr>
          <w:noProof w:val="0"/>
          <w:lang w:val="pt-BR"/>
        </w:rPr>
        <w:t xml:space="preserve"> ilustra um exemplo de registros armazenados na tabela de histórico de preços.</w:t>
      </w:r>
    </w:p>
    <w:p w:rsidR="67EB9E18" w:rsidP="27239E67" w:rsidRDefault="67EB9E18" w14:paraId="057B80B9" w14:textId="700BFB9A">
      <w:pPr>
        <w:pStyle w:val="SemEspaamento"/>
      </w:pPr>
      <w:r w:rsidR="67EB9E18">
        <w:drawing>
          <wp:inline wp14:editId="7A2B62FF" wp14:anchorId="0E38F977">
            <wp:extent cx="5762625" cy="1438275"/>
            <wp:effectExtent l="0" t="0" r="0" b="0"/>
            <wp:docPr id="13828035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2803588" name="Picture 1382803588"/>
                    <pic:cNvPicPr/>
                  </pic:nvPicPr>
                  <pic:blipFill>
                    <a:blip xmlns:r="http://schemas.openxmlformats.org/officeDocument/2006/relationships" r:embed="rId17589367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EB9E18" w:rsidP="27239E67" w:rsidRDefault="67EB9E18" w14:paraId="1CDA9A3E" w14:textId="5616958D">
      <w:pPr>
        <w:pStyle w:val="SemEspaamento"/>
        <w:rPr>
          <w:noProof w:val="0"/>
          <w:lang w:val="pt-BR"/>
        </w:rPr>
      </w:pPr>
      <w:r w:rsidRPr="27239E67" w:rsidR="67EB9E18">
        <w:rPr>
          <w:noProof w:val="0"/>
          <w:lang w:val="pt-BR"/>
        </w:rPr>
        <w:t xml:space="preserve">Figura 5. </w:t>
      </w:r>
      <w:r w:rsidRPr="27239E67" w:rsidR="67EB9E18">
        <w:rPr>
          <w:rFonts w:ascii="Arial" w:hAnsi="Arial" w:eastAsia="Arial" w:cs="Arial"/>
          <w:noProof w:val="0"/>
          <w:sz w:val="22"/>
          <w:szCs w:val="22"/>
          <w:lang w:val="pt-BR"/>
        </w:rPr>
        <w:t>Listagem das tabelas criadas no banco de dados PostgreSQL</w:t>
      </w:r>
    </w:p>
    <w:p w:rsidR="67EB9E18" w:rsidP="27239E67" w:rsidRDefault="67EB9E18" w14:paraId="31B092E6" w14:textId="70E82630">
      <w:pPr>
        <w:pStyle w:val="SemEspaamento"/>
      </w:pPr>
      <w:r w:rsidRPr="27239E67" w:rsidR="67EB9E18">
        <w:rPr>
          <w:noProof w:val="0"/>
          <w:lang w:val="pt-BR"/>
        </w:rPr>
        <w:t>Fonte: Elaborado pelo autor</w:t>
      </w:r>
    </w:p>
    <w:p w:rsidR="27239E67" w:rsidP="27239E67" w:rsidRDefault="27239E67" w14:paraId="13417D89" w14:textId="3D482419">
      <w:pPr>
        <w:pStyle w:val="SemEspaamento"/>
        <w:rPr>
          <w:noProof w:val="0"/>
          <w:lang w:val="pt-BR"/>
        </w:rPr>
      </w:pPr>
    </w:p>
    <w:p w:rsidR="27239E67" w:rsidP="27239E67" w:rsidRDefault="27239E67" w14:paraId="4922CDDA" w14:textId="24A0495C">
      <w:pPr>
        <w:pStyle w:val="Normal"/>
        <w:rPr>
          <w:noProof w:val="0"/>
          <w:lang w:val="pt-BR"/>
        </w:rPr>
      </w:pPr>
    </w:p>
    <w:p w:rsidR="67B63089" w:rsidP="27239E67" w:rsidRDefault="67B63089" w14:paraId="779C5187" w14:textId="6CBD2ABB">
      <w:pPr>
        <w:pStyle w:val="SemEspaamento"/>
      </w:pPr>
      <w:r w:rsidR="67B63089">
        <w:drawing>
          <wp:inline wp14:editId="26010AD2" wp14:anchorId="14D0E33C">
            <wp:extent cx="5762625" cy="1076325"/>
            <wp:effectExtent l="0" t="0" r="0" b="0"/>
            <wp:docPr id="1591646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1646186" name="Picture 1591646186"/>
                    <pic:cNvPicPr/>
                  </pic:nvPicPr>
                  <pic:blipFill>
                    <a:blip xmlns:r="http://schemas.openxmlformats.org/officeDocument/2006/relationships" r:embed="rId18420181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B63089" w:rsidP="27239E67" w:rsidRDefault="67B63089" w14:paraId="7218213F" w14:textId="6C0E4F10">
      <w:pPr>
        <w:pStyle w:val="SemEspaamento"/>
        <w:rPr>
          <w:noProof w:val="0"/>
          <w:lang w:val="pt-BR"/>
        </w:rPr>
      </w:pPr>
      <w:r w:rsidRPr="27239E67" w:rsidR="67B63089">
        <w:rPr>
          <w:noProof w:val="0"/>
          <w:lang w:val="pt-BR"/>
        </w:rPr>
        <w:t xml:space="preserve">Figura </w:t>
      </w:r>
      <w:r w:rsidRPr="27239E67" w:rsidR="4314C6DF">
        <w:rPr>
          <w:noProof w:val="0"/>
          <w:lang w:val="pt-BR"/>
        </w:rPr>
        <w:t>6</w:t>
      </w:r>
      <w:r w:rsidRPr="27239E67" w:rsidR="67B63089">
        <w:rPr>
          <w:noProof w:val="0"/>
          <w:lang w:val="pt-BR"/>
        </w:rPr>
        <w:t xml:space="preserve">. </w:t>
      </w:r>
      <w:r w:rsidRPr="27239E67" w:rsidR="7E297AE3">
        <w:rPr>
          <w:rFonts w:ascii="Arial" w:hAnsi="Arial" w:eastAsia="Arial" w:cs="Arial"/>
          <w:noProof w:val="0"/>
          <w:sz w:val="22"/>
          <w:szCs w:val="22"/>
          <w:lang w:val="pt-BR"/>
        </w:rPr>
        <w:t>Registros de indicadores salariais coletados e armazenados</w:t>
      </w:r>
    </w:p>
    <w:p w:rsidR="67B63089" w:rsidP="27239E67" w:rsidRDefault="67B63089" w14:paraId="6251FDDC" w14:textId="1BC516BD">
      <w:pPr>
        <w:pStyle w:val="SemEspaamento"/>
      </w:pPr>
      <w:r w:rsidRPr="27239E67" w:rsidR="67B63089">
        <w:rPr>
          <w:noProof w:val="0"/>
          <w:lang w:val="pt-BR"/>
        </w:rPr>
        <w:t>Fonte: Elaborado pelo autor</w:t>
      </w:r>
    </w:p>
    <w:p w:rsidR="27239E67" w:rsidP="27239E67" w:rsidRDefault="27239E67" w14:paraId="55F877D5" w14:textId="3D482419">
      <w:pPr>
        <w:pStyle w:val="SemEspaamento"/>
        <w:rPr>
          <w:noProof w:val="0"/>
          <w:lang w:val="pt-BR"/>
        </w:rPr>
      </w:pPr>
    </w:p>
    <w:p w:rsidR="7BC82FAA" w:rsidP="27239E67" w:rsidRDefault="7BC82FAA" w14:paraId="639E5CBF" w14:textId="188824C2">
      <w:pPr>
        <w:pStyle w:val="SemEspaamento"/>
      </w:pPr>
      <w:r w:rsidR="7BC82FAA">
        <w:drawing>
          <wp:inline wp14:editId="799E6042" wp14:anchorId="57F6B174">
            <wp:extent cx="5762625" cy="1171575"/>
            <wp:effectExtent l="0" t="0" r="0" b="0"/>
            <wp:docPr id="4067235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6723504" name="Picture 406723504"/>
                    <pic:cNvPicPr/>
                  </pic:nvPicPr>
                  <pic:blipFill>
                    <a:blip xmlns:r="http://schemas.openxmlformats.org/officeDocument/2006/relationships" r:embed="rId16594100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4BEAA7" w:rsidP="27239E67" w:rsidRDefault="274BEAA7" w14:paraId="1F66587A" w14:textId="443C8448">
      <w:pPr>
        <w:pStyle w:val="SemEspaamento"/>
        <w:rPr>
          <w:noProof w:val="0"/>
          <w:lang w:val="pt-BR"/>
        </w:rPr>
      </w:pPr>
      <w:r w:rsidRPr="27239E67" w:rsidR="274BEAA7">
        <w:rPr>
          <w:noProof w:val="0"/>
          <w:lang w:val="pt-BR"/>
        </w:rPr>
        <w:t xml:space="preserve">Figura </w:t>
      </w:r>
      <w:r w:rsidRPr="27239E67" w:rsidR="06655AC2">
        <w:rPr>
          <w:noProof w:val="0"/>
          <w:lang w:val="pt-BR"/>
        </w:rPr>
        <w:t>7</w:t>
      </w:r>
      <w:r w:rsidRPr="27239E67" w:rsidR="274BEAA7">
        <w:rPr>
          <w:noProof w:val="0"/>
          <w:lang w:val="pt-BR"/>
        </w:rPr>
        <w:t>.</w:t>
      </w:r>
      <w:r w:rsidRPr="27239E67" w:rsidR="6FCCC04A">
        <w:rPr>
          <w:noProof w:val="0"/>
          <w:lang w:val="pt-BR"/>
        </w:rPr>
        <w:t xml:space="preserve"> </w:t>
      </w:r>
      <w:r w:rsidRPr="27239E67" w:rsidR="6FCCC04A">
        <w:rPr>
          <w:rFonts w:ascii="Arial" w:hAnsi="Arial" w:eastAsia="Arial" w:cs="Arial"/>
          <w:noProof w:val="0"/>
          <w:sz w:val="22"/>
          <w:szCs w:val="22"/>
          <w:lang w:val="pt-BR"/>
        </w:rPr>
        <w:t>Registros históricos de preços coletados por país</w:t>
      </w:r>
    </w:p>
    <w:p w:rsidR="274BEAA7" w:rsidP="27239E67" w:rsidRDefault="274BEAA7" w14:paraId="300E5625" w14:textId="1BE75671">
      <w:pPr>
        <w:pStyle w:val="SemEspaamento"/>
      </w:pPr>
      <w:r w:rsidRPr="27239E67" w:rsidR="274BEAA7">
        <w:rPr>
          <w:noProof w:val="0"/>
          <w:lang w:val="pt-BR"/>
        </w:rPr>
        <w:t>Fonte: Elaborado pelo autor</w:t>
      </w:r>
    </w:p>
    <w:p w:rsidR="27239E67" w:rsidP="27239E67" w:rsidRDefault="27239E67" w14:paraId="24D0FE4B" w14:textId="02905770">
      <w:pPr>
        <w:pStyle w:val="Normal"/>
      </w:pPr>
    </w:p>
    <w:p w:rsidR="7371B96D" w:rsidP="27239E67" w:rsidRDefault="7371B96D" w14:paraId="7AEE7861" w14:textId="1C9C74BC">
      <w:pPr>
        <w:pStyle w:val="Ttulo2"/>
      </w:pPr>
      <w:r w:rsidRPr="27239E67" w:rsidR="7371B96D">
        <w:rPr>
          <w:noProof w:val="0"/>
          <w:lang w:val="pt-BR"/>
        </w:rPr>
        <w:t>Exposição e consumo dos dados via API</w:t>
      </w:r>
    </w:p>
    <w:p w:rsidR="27239E67" w:rsidP="27239E67" w:rsidRDefault="27239E67" w14:paraId="6113C644" w14:textId="24E00D5F">
      <w:pPr>
        <w:pStyle w:val="Normal"/>
        <w:rPr>
          <w:noProof w:val="0"/>
          <w:lang w:val="pt-BR"/>
        </w:rPr>
      </w:pPr>
    </w:p>
    <w:p w:rsidR="7371B96D" w:rsidP="27239E67" w:rsidRDefault="7371B96D" w14:paraId="68F9EDDD" w14:textId="177551F0">
      <w:pPr>
        <w:pStyle w:val="Normal"/>
      </w:pPr>
      <w:r w:rsidRPr="27239E67" w:rsidR="7371B96D">
        <w:rPr>
          <w:noProof w:val="0"/>
          <w:lang w:val="pt-BR"/>
        </w:rPr>
        <w:t xml:space="preserve">A API desenvolvida foi capaz de expor os dados armazenados por meio de </w:t>
      </w:r>
      <w:r w:rsidRPr="27239E67" w:rsidR="7371B96D">
        <w:rPr>
          <w:noProof w:val="0"/>
          <w:lang w:val="pt-BR"/>
        </w:rPr>
        <w:t>endpoints</w:t>
      </w:r>
      <w:r w:rsidRPr="27239E67" w:rsidR="7371B96D">
        <w:rPr>
          <w:noProof w:val="0"/>
          <w:lang w:val="pt-BR"/>
        </w:rPr>
        <w:t xml:space="preserve"> REST, permitindo a realização de consultas por país e por produto. As respostas retornadas são fornecidas em formato JSON, já contendo os valores processados e agregados conforme definido na metodologia.</w:t>
      </w:r>
    </w:p>
    <w:p w:rsidR="7371B96D" w:rsidP="27239E67" w:rsidRDefault="7371B96D" w14:paraId="2CBE0B2E" w14:textId="10C769C8">
      <w:pPr>
        <w:pStyle w:val="Normal"/>
      </w:pPr>
      <w:r w:rsidRPr="27239E67" w:rsidR="7371B96D">
        <w:rPr>
          <w:noProof w:val="0"/>
          <w:lang w:val="pt-BR"/>
        </w:rPr>
        <w:t xml:space="preserve">A Figura </w:t>
      </w:r>
      <w:r w:rsidRPr="27239E67" w:rsidR="0376E0F1">
        <w:rPr>
          <w:noProof w:val="0"/>
          <w:lang w:val="pt-BR"/>
        </w:rPr>
        <w:t>8, 9 e 10</w:t>
      </w:r>
      <w:r w:rsidRPr="27239E67" w:rsidR="7371B96D">
        <w:rPr>
          <w:noProof w:val="0"/>
          <w:lang w:val="pt-BR"/>
        </w:rPr>
        <w:t xml:space="preserve"> apresenta um exemplo de resposta retornada pela API para uma consulta realizada pelo </w:t>
      </w:r>
      <w:r w:rsidRPr="27239E67" w:rsidR="7371B96D">
        <w:rPr>
          <w:noProof w:val="0"/>
          <w:lang w:val="pt-BR"/>
        </w:rPr>
        <w:t>frontend</w:t>
      </w:r>
      <w:r w:rsidRPr="27239E67" w:rsidR="7371B96D">
        <w:rPr>
          <w:noProof w:val="0"/>
          <w:lang w:val="pt-BR"/>
        </w:rPr>
        <w:t>.</w:t>
      </w:r>
    </w:p>
    <w:p w:rsidR="1268C30A" w:rsidP="27239E67" w:rsidRDefault="1268C30A" w14:paraId="3A09AD01" w14:textId="45FF7136">
      <w:pPr>
        <w:pStyle w:val="SemEspaamento"/>
      </w:pPr>
      <w:r w:rsidR="1268C30A">
        <w:drawing>
          <wp:inline wp14:editId="2425A09B" wp14:anchorId="2AD76923">
            <wp:extent cx="5762625" cy="2743200"/>
            <wp:effectExtent l="0" t="0" r="0" b="0"/>
            <wp:docPr id="9026963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2696392" name="Picture 902696392"/>
                    <pic:cNvPicPr/>
                  </pic:nvPicPr>
                  <pic:blipFill>
                    <a:blip xmlns:r="http://schemas.openxmlformats.org/officeDocument/2006/relationships" r:embed="rId18192570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CABBC2" w:rsidP="27239E67" w:rsidRDefault="1DCABBC2" w14:paraId="7264261D" w14:textId="37FC3E3C">
      <w:pPr>
        <w:pStyle w:val="SemEspaamento"/>
        <w:rPr>
          <w:noProof w:val="0"/>
          <w:lang w:val="pt-BR"/>
        </w:rPr>
      </w:pPr>
      <w:r w:rsidRPr="27239E67" w:rsidR="1DCABBC2">
        <w:rPr>
          <w:noProof w:val="0"/>
          <w:lang w:val="pt-BR"/>
        </w:rPr>
        <w:t xml:space="preserve">Figura </w:t>
      </w:r>
      <w:r w:rsidRPr="27239E67" w:rsidR="42EB84B1">
        <w:rPr>
          <w:noProof w:val="0"/>
          <w:lang w:val="pt-BR"/>
        </w:rPr>
        <w:t>8</w:t>
      </w:r>
      <w:r w:rsidRPr="27239E67" w:rsidR="1DCABBC2">
        <w:rPr>
          <w:noProof w:val="0"/>
          <w:lang w:val="pt-BR"/>
        </w:rPr>
        <w:t xml:space="preserve">. </w:t>
      </w:r>
      <w:r w:rsidRPr="27239E67" w:rsidR="1DCABBC2">
        <w:rPr>
          <w:rFonts w:ascii="Arial" w:hAnsi="Arial" w:eastAsia="Arial" w:cs="Arial"/>
          <w:noProof w:val="0"/>
          <w:sz w:val="22"/>
          <w:szCs w:val="22"/>
          <w:lang w:val="pt-BR"/>
        </w:rPr>
        <w:t>Log de execução da API e processamento de consultas sob demanda</w:t>
      </w:r>
    </w:p>
    <w:p w:rsidR="1DCABBC2" w:rsidP="27239E67" w:rsidRDefault="1DCABBC2" w14:paraId="3EEF652A" w14:textId="3EC8018D">
      <w:pPr>
        <w:pStyle w:val="SemEspaamento"/>
        <w:rPr>
          <w:noProof w:val="0"/>
          <w:lang w:val="pt-BR"/>
        </w:rPr>
      </w:pPr>
      <w:r w:rsidRPr="27239E67" w:rsidR="1DCABBC2">
        <w:rPr>
          <w:noProof w:val="0"/>
          <w:lang w:val="pt-BR"/>
        </w:rPr>
        <w:t>Fonte: Elaborado pelo autor</w:t>
      </w:r>
    </w:p>
    <w:p w:rsidR="27239E67" w:rsidP="27239E67" w:rsidRDefault="27239E67" w14:paraId="1ACBA789" w14:textId="5FB1C018">
      <w:pPr>
        <w:pStyle w:val="SemEspaamento"/>
        <w:rPr>
          <w:noProof w:val="0"/>
          <w:lang w:val="pt-BR"/>
        </w:rPr>
      </w:pPr>
    </w:p>
    <w:p w:rsidR="1A29ECF7" w:rsidP="27239E67" w:rsidRDefault="1A29ECF7" w14:paraId="75DFAA18" w14:textId="6C0E89A7">
      <w:pPr>
        <w:pStyle w:val="SemEspaamento"/>
      </w:pPr>
      <w:r w:rsidR="1A29ECF7">
        <w:drawing>
          <wp:inline wp14:editId="79A5A244" wp14:anchorId="1FD9E391">
            <wp:extent cx="4997791" cy="3609975"/>
            <wp:effectExtent l="0" t="0" r="0" b="0"/>
            <wp:docPr id="14109645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0964500" name="Picture 1410964500"/>
                    <pic:cNvPicPr/>
                  </pic:nvPicPr>
                  <pic:blipFill>
                    <a:blip xmlns:r="http://schemas.openxmlformats.org/officeDocument/2006/relationships" r:embed="rId12899777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7791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29ECF7" w:rsidP="27239E67" w:rsidRDefault="1A29ECF7" w14:paraId="3CF995C5" w14:textId="626DE51C">
      <w:pPr>
        <w:pStyle w:val="SemEspaamento"/>
        <w:rPr>
          <w:noProof w:val="0"/>
          <w:lang w:val="pt-BR"/>
        </w:rPr>
      </w:pPr>
      <w:r w:rsidRPr="27239E67" w:rsidR="1A29ECF7">
        <w:rPr>
          <w:noProof w:val="0"/>
          <w:lang w:val="pt-BR"/>
        </w:rPr>
        <w:t xml:space="preserve">Figura </w:t>
      </w:r>
      <w:r w:rsidRPr="27239E67" w:rsidR="084F3970">
        <w:rPr>
          <w:noProof w:val="0"/>
          <w:lang w:val="pt-BR"/>
        </w:rPr>
        <w:t>9</w:t>
      </w:r>
      <w:r w:rsidRPr="27239E67" w:rsidR="1A29ECF7">
        <w:rPr>
          <w:noProof w:val="0"/>
          <w:lang w:val="pt-BR"/>
        </w:rPr>
        <w:t xml:space="preserve">. </w:t>
      </w:r>
      <w:r w:rsidRPr="27239E67" w:rsidR="1A29ECF7">
        <w:rPr>
          <w:rFonts w:ascii="Arial" w:hAnsi="Arial" w:eastAsia="Arial" w:cs="Arial"/>
          <w:noProof w:val="0"/>
          <w:sz w:val="22"/>
          <w:szCs w:val="22"/>
          <w:lang w:val="pt-BR"/>
        </w:rPr>
        <w:t>Resposta da API REST para consulta de análise por país</w:t>
      </w:r>
    </w:p>
    <w:p w:rsidR="1A29ECF7" w:rsidP="27239E67" w:rsidRDefault="1A29ECF7" w14:paraId="4C2610B4" w14:textId="06C06BEC">
      <w:pPr>
        <w:pStyle w:val="SemEspaamento"/>
        <w:rPr>
          <w:noProof w:val="0"/>
          <w:lang w:val="pt-BR"/>
        </w:rPr>
      </w:pPr>
      <w:r w:rsidRPr="27239E67" w:rsidR="1A29ECF7">
        <w:rPr>
          <w:noProof w:val="0"/>
          <w:lang w:val="pt-BR"/>
        </w:rPr>
        <w:t>Fonte: Elaborado pelo autor</w:t>
      </w:r>
    </w:p>
    <w:p w:rsidR="27239E67" w:rsidP="27239E67" w:rsidRDefault="27239E67" w14:paraId="414E96F3" w14:textId="5A704EF9">
      <w:pPr>
        <w:pStyle w:val="SemEspaamento"/>
        <w:rPr>
          <w:noProof w:val="0"/>
          <w:lang w:val="pt-BR"/>
        </w:rPr>
      </w:pPr>
    </w:p>
    <w:p w:rsidR="5F730122" w:rsidP="27239E67" w:rsidRDefault="5F730122" w14:paraId="38C24510" w14:textId="7CE18544">
      <w:pPr>
        <w:pStyle w:val="SemEspaamento"/>
      </w:pPr>
      <w:r w:rsidR="5F730122">
        <w:drawing>
          <wp:inline wp14:editId="2734F562" wp14:anchorId="700709DC">
            <wp:extent cx="4909132" cy="3870506"/>
            <wp:effectExtent l="0" t="0" r="0" b="0"/>
            <wp:docPr id="1132092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2092540" name="Picture 1132092540"/>
                    <pic:cNvPicPr/>
                  </pic:nvPicPr>
                  <pic:blipFill>
                    <a:blip xmlns:r="http://schemas.openxmlformats.org/officeDocument/2006/relationships" r:embed="rId2611009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09132" cy="387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730122" w:rsidP="27239E67" w:rsidRDefault="5F730122" w14:paraId="021711E1" w14:textId="36129132">
      <w:pPr>
        <w:pStyle w:val="SemEspaamento"/>
        <w:rPr>
          <w:noProof w:val="0"/>
          <w:lang w:val="pt-BR"/>
        </w:rPr>
      </w:pPr>
      <w:r w:rsidRPr="27239E67" w:rsidR="5F730122">
        <w:rPr>
          <w:noProof w:val="0"/>
          <w:lang w:val="pt-BR"/>
        </w:rPr>
        <w:t xml:space="preserve">Figura </w:t>
      </w:r>
      <w:r w:rsidRPr="27239E67" w:rsidR="666493C9">
        <w:rPr>
          <w:noProof w:val="0"/>
          <w:lang w:val="pt-BR"/>
        </w:rPr>
        <w:t>10</w:t>
      </w:r>
      <w:r w:rsidRPr="27239E67" w:rsidR="5F730122">
        <w:rPr>
          <w:noProof w:val="0"/>
          <w:lang w:val="pt-BR"/>
        </w:rPr>
        <w:t xml:space="preserve">. </w:t>
      </w:r>
      <w:r w:rsidRPr="27239E67" w:rsidR="5F730122">
        <w:rPr>
          <w:rFonts w:ascii="Arial" w:hAnsi="Arial" w:eastAsia="Arial" w:cs="Arial"/>
          <w:noProof w:val="0"/>
          <w:sz w:val="22"/>
          <w:szCs w:val="22"/>
          <w:lang w:val="pt-BR"/>
        </w:rPr>
        <w:t>Resposta da API REST para análise comparativa por produto</w:t>
      </w:r>
    </w:p>
    <w:p w:rsidR="5F730122" w:rsidP="27239E67" w:rsidRDefault="5F730122" w14:paraId="31ED687F" w14:textId="196BB7F3">
      <w:pPr>
        <w:pStyle w:val="SemEspaamento"/>
        <w:rPr>
          <w:noProof w:val="0"/>
          <w:lang w:val="pt-BR"/>
        </w:rPr>
      </w:pPr>
      <w:r w:rsidRPr="27239E67" w:rsidR="5F730122">
        <w:rPr>
          <w:noProof w:val="0"/>
          <w:lang w:val="pt-BR"/>
        </w:rPr>
        <w:t>Fonte: Elaborado pelo autor</w:t>
      </w:r>
    </w:p>
    <w:p w:rsidR="27239E67" w:rsidP="27239E67" w:rsidRDefault="27239E67" w14:paraId="3CCE6348" w14:textId="49F8C1CB">
      <w:pPr>
        <w:pStyle w:val="Normal"/>
        <w:rPr>
          <w:noProof w:val="0"/>
          <w:lang w:val="pt-BR"/>
        </w:rPr>
      </w:pPr>
    </w:p>
    <w:p w:rsidRPr="000B508B" w:rsidR="000A46BE" w:rsidP="0084737F" w:rsidRDefault="000A46BE" w14:paraId="6597D8DE" w14:textId="77777777">
      <w:pPr>
        <w:spacing w:line="360" w:lineRule="auto"/>
        <w:rPr>
          <w:b/>
        </w:rPr>
      </w:pPr>
      <w:bookmarkStart w:name="_Hlk33977167" w:id="4"/>
      <w:r w:rsidRPr="27239E67" w:rsidR="000A46BE">
        <w:rPr>
          <w:b w:val="1"/>
          <w:bCs w:val="1"/>
        </w:rPr>
        <w:t>Referências</w:t>
      </w:r>
    </w:p>
    <w:bookmarkEnd w:id="4"/>
    <w:p w:rsidR="27239E67" w:rsidP="27239E67" w:rsidRDefault="27239E67" w14:paraId="0C07EDD1" w14:textId="51D63D4E">
      <w:pPr>
        <w:spacing w:line="360" w:lineRule="auto"/>
        <w:rPr>
          <w:b w:val="1"/>
          <w:bCs w:val="1"/>
        </w:rPr>
      </w:pPr>
    </w:p>
    <w:p w:rsidR="022726C0" w:rsidP="27239E67" w:rsidRDefault="022726C0" w14:paraId="51F5E153" w14:textId="45F5342D">
      <w:pPr>
        <w:spacing w:before="0" w:beforeAutospacing="off" w:after="0" w:afterAutospacing="off" w:line="240" w:lineRule="auto"/>
        <w:jc w:val="both"/>
      </w:pPr>
      <w:r w:rsidRPr="27239E67" w:rsidR="022726C0">
        <w:rPr>
          <w:rFonts w:ascii="Arial" w:hAnsi="Arial" w:eastAsia="Arial" w:cs="Arial"/>
          <w:noProof w:val="0"/>
          <w:sz w:val="22"/>
          <w:szCs w:val="22"/>
          <w:lang w:val="pt-BR"/>
        </w:rPr>
        <w:t>Canopy</w:t>
      </w:r>
      <w:r w:rsidRPr="27239E67" w:rsidR="022726C0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API. 2024. Canopy API Documentation. Disponível em: </w:t>
      </w:r>
      <w:hyperlink r:id="Rb0a4b0c79d7d4db6">
        <w:r w:rsidRPr="27239E67" w:rsidR="022726C0">
          <w:rPr>
            <w:rStyle w:val="Hyperlink"/>
            <w:rFonts w:ascii="Arial" w:hAnsi="Arial" w:eastAsia="Arial" w:cs="Arial"/>
            <w:noProof w:val="0"/>
            <w:sz w:val="22"/>
            <w:szCs w:val="22"/>
            <w:lang w:val="pt-BR"/>
          </w:rPr>
          <w:t>https://www.canopyapi.co/</w:t>
        </w:r>
      </w:hyperlink>
      <w:r w:rsidRPr="27239E67" w:rsidR="022726C0">
        <w:rPr>
          <w:rFonts w:ascii="Arial" w:hAnsi="Arial" w:eastAsia="Arial" w:cs="Arial"/>
          <w:noProof w:val="0"/>
          <w:sz w:val="22"/>
          <w:szCs w:val="22"/>
          <w:lang w:val="pt-BR"/>
        </w:rPr>
        <w:t>. Acesso em: 10 fev. 2026.</w:t>
      </w:r>
    </w:p>
    <w:p w:rsidR="27239E67" w:rsidP="27239E67" w:rsidRDefault="27239E67" w14:paraId="1A393169" w14:textId="54AA5E9B">
      <w:pPr>
        <w:spacing w:before="0" w:beforeAutospacing="off" w:after="0" w:afterAutospacing="off" w:line="240" w:lineRule="auto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022726C0" w:rsidP="27239E67" w:rsidRDefault="022726C0" w14:paraId="1C196F14" w14:textId="20DFDF7D">
      <w:pPr>
        <w:spacing w:before="0" w:beforeAutospacing="off" w:after="0" w:afterAutospacing="off" w:line="240" w:lineRule="auto"/>
        <w:jc w:val="both"/>
      </w:pPr>
      <w:r w:rsidRPr="27239E67" w:rsidR="022726C0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Docker Inc. 2024. Docker Documentation. Disponível em: </w:t>
      </w:r>
      <w:hyperlink r:id="Rb489914bb97146a5">
        <w:r w:rsidRPr="27239E67" w:rsidR="022726C0">
          <w:rPr>
            <w:rStyle w:val="Hyperlink"/>
            <w:rFonts w:ascii="Arial" w:hAnsi="Arial" w:eastAsia="Arial" w:cs="Arial"/>
            <w:noProof w:val="0"/>
            <w:sz w:val="22"/>
            <w:szCs w:val="22"/>
            <w:lang w:val="pt-BR"/>
          </w:rPr>
          <w:t>https://docs.docker.com/</w:t>
        </w:r>
      </w:hyperlink>
      <w:r w:rsidRPr="27239E67" w:rsidR="022726C0">
        <w:rPr>
          <w:rFonts w:ascii="Arial" w:hAnsi="Arial" w:eastAsia="Arial" w:cs="Arial"/>
          <w:noProof w:val="0"/>
          <w:sz w:val="22"/>
          <w:szCs w:val="22"/>
          <w:lang w:val="pt-BR"/>
        </w:rPr>
        <w:t>. Acesso em: 10 fev. 2026.</w:t>
      </w:r>
    </w:p>
    <w:p w:rsidR="27239E67" w:rsidP="27239E67" w:rsidRDefault="27239E67" w14:paraId="458F57F1" w14:textId="24527E03">
      <w:pPr>
        <w:spacing w:before="0" w:beforeAutospacing="off" w:after="0" w:afterAutospacing="off" w:line="240" w:lineRule="auto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022726C0" w:rsidP="27239E67" w:rsidRDefault="022726C0" w14:paraId="119227CB" w14:textId="1AA7EF48">
      <w:pPr>
        <w:spacing w:before="0" w:beforeAutospacing="off" w:after="0" w:afterAutospacing="off" w:line="240" w:lineRule="auto"/>
        <w:jc w:val="both"/>
      </w:pPr>
      <w:r w:rsidRPr="27239E67" w:rsidR="022726C0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FastAPI. 2024. FastAPI Documentation. Disponível em: </w:t>
      </w:r>
      <w:hyperlink r:id="R13bf6c69fdd44045">
        <w:r w:rsidRPr="27239E67" w:rsidR="022726C0">
          <w:rPr>
            <w:rStyle w:val="Hyperlink"/>
            <w:rFonts w:ascii="Arial" w:hAnsi="Arial" w:eastAsia="Arial" w:cs="Arial"/>
            <w:noProof w:val="0"/>
            <w:sz w:val="22"/>
            <w:szCs w:val="22"/>
            <w:lang w:val="pt-BR"/>
          </w:rPr>
          <w:t>https://fastapi.tiangolo.com/</w:t>
        </w:r>
      </w:hyperlink>
      <w:r w:rsidRPr="27239E67" w:rsidR="022726C0">
        <w:rPr>
          <w:rFonts w:ascii="Arial" w:hAnsi="Arial" w:eastAsia="Arial" w:cs="Arial"/>
          <w:noProof w:val="0"/>
          <w:sz w:val="22"/>
          <w:szCs w:val="22"/>
          <w:lang w:val="pt-BR"/>
        </w:rPr>
        <w:t>. Acesso em: 10 fev. 2026.</w:t>
      </w:r>
    </w:p>
    <w:p w:rsidR="27239E67" w:rsidP="27239E67" w:rsidRDefault="27239E67" w14:paraId="6C6F44C8" w14:textId="6EDD2FD5">
      <w:pPr>
        <w:spacing w:before="0" w:beforeAutospacing="off" w:after="0" w:afterAutospacing="off" w:line="240" w:lineRule="auto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022726C0" w:rsidP="27239E67" w:rsidRDefault="022726C0" w14:paraId="782F257B" w14:textId="7A5599B3">
      <w:pPr>
        <w:spacing w:before="0" w:beforeAutospacing="off" w:after="0" w:afterAutospacing="off" w:line="240" w:lineRule="auto"/>
        <w:jc w:val="both"/>
      </w:pPr>
      <w:r w:rsidRPr="27239E67" w:rsidR="022726C0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International Labour Organization [ILO]. 2024. ILOSTAT – Database of Labour Statistics. Disponível em: </w:t>
      </w:r>
      <w:hyperlink r:id="Rfa8faa069c9b4e92">
        <w:r w:rsidRPr="27239E67" w:rsidR="022726C0">
          <w:rPr>
            <w:rStyle w:val="Hyperlink"/>
            <w:rFonts w:ascii="Arial" w:hAnsi="Arial" w:eastAsia="Arial" w:cs="Arial"/>
            <w:noProof w:val="0"/>
            <w:sz w:val="22"/>
            <w:szCs w:val="22"/>
            <w:lang w:val="pt-BR"/>
          </w:rPr>
          <w:t>https://ilostat.ilo.org/</w:t>
        </w:r>
      </w:hyperlink>
      <w:r w:rsidRPr="27239E67" w:rsidR="022726C0">
        <w:rPr>
          <w:rFonts w:ascii="Arial" w:hAnsi="Arial" w:eastAsia="Arial" w:cs="Arial"/>
          <w:noProof w:val="0"/>
          <w:sz w:val="22"/>
          <w:szCs w:val="22"/>
          <w:lang w:val="pt-BR"/>
        </w:rPr>
        <w:t>. Acesso em: 10 fev. 2026.</w:t>
      </w:r>
    </w:p>
    <w:p w:rsidR="27239E67" w:rsidP="27239E67" w:rsidRDefault="27239E67" w14:paraId="0410B3B8" w14:textId="15982BD5">
      <w:pPr>
        <w:spacing w:before="0" w:beforeAutospacing="off" w:after="0" w:afterAutospacing="off" w:line="240" w:lineRule="auto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022726C0" w:rsidP="27239E67" w:rsidRDefault="022726C0" w14:paraId="29FE8128" w14:textId="69707F33">
      <w:pPr>
        <w:spacing w:before="0" w:beforeAutospacing="off" w:after="0" w:afterAutospacing="off" w:line="240" w:lineRule="auto"/>
        <w:jc w:val="both"/>
      </w:pPr>
      <w:r w:rsidRPr="27239E67" w:rsidR="022726C0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McKinney, W. 2023. Pandas Documentation. Disponível em: </w:t>
      </w:r>
      <w:hyperlink r:id="R5b941ec2bee6440b">
        <w:r w:rsidRPr="27239E67" w:rsidR="022726C0">
          <w:rPr>
            <w:rStyle w:val="Hyperlink"/>
            <w:rFonts w:ascii="Arial" w:hAnsi="Arial" w:eastAsia="Arial" w:cs="Arial"/>
            <w:noProof w:val="0"/>
            <w:sz w:val="22"/>
            <w:szCs w:val="22"/>
            <w:lang w:val="pt-BR"/>
          </w:rPr>
          <w:t>https://pandas.pydata.org/docs/</w:t>
        </w:r>
      </w:hyperlink>
      <w:r w:rsidRPr="27239E67" w:rsidR="022726C0">
        <w:rPr>
          <w:rFonts w:ascii="Arial" w:hAnsi="Arial" w:eastAsia="Arial" w:cs="Arial"/>
          <w:noProof w:val="0"/>
          <w:sz w:val="22"/>
          <w:szCs w:val="22"/>
          <w:lang w:val="pt-BR"/>
        </w:rPr>
        <w:t>. Acesso em: 10 fev. 2026.</w:t>
      </w:r>
    </w:p>
    <w:p w:rsidR="27239E67" w:rsidP="27239E67" w:rsidRDefault="27239E67" w14:paraId="2665F64C" w14:textId="39EFBC14">
      <w:pPr>
        <w:spacing w:before="0" w:beforeAutospacing="off" w:after="0" w:afterAutospacing="off" w:line="240" w:lineRule="auto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022726C0" w:rsidP="27239E67" w:rsidRDefault="022726C0" w14:paraId="519EE758" w14:textId="5D51C65A">
      <w:pPr>
        <w:spacing w:before="0" w:beforeAutospacing="off" w:after="0" w:afterAutospacing="off" w:line="240" w:lineRule="auto"/>
        <w:jc w:val="both"/>
      </w:pPr>
      <w:r w:rsidRPr="27239E67" w:rsidR="022726C0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NumPy Developers. 2024. NumPy </w:t>
      </w:r>
      <w:r w:rsidRPr="27239E67" w:rsidR="022726C0">
        <w:rPr>
          <w:rFonts w:ascii="Arial" w:hAnsi="Arial" w:eastAsia="Arial" w:cs="Arial"/>
          <w:noProof w:val="0"/>
          <w:sz w:val="22"/>
          <w:szCs w:val="22"/>
          <w:lang w:val="pt-BR"/>
        </w:rPr>
        <w:t>Documentation</w:t>
      </w:r>
      <w:r w:rsidRPr="27239E67" w:rsidR="022726C0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. Disponível em: </w:t>
      </w:r>
      <w:hyperlink r:id="R92c705d72dfa483e">
        <w:r w:rsidRPr="27239E67" w:rsidR="022726C0">
          <w:rPr>
            <w:rStyle w:val="Hyperlink"/>
            <w:rFonts w:ascii="Arial" w:hAnsi="Arial" w:eastAsia="Arial" w:cs="Arial"/>
            <w:noProof w:val="0"/>
            <w:sz w:val="22"/>
            <w:szCs w:val="22"/>
            <w:lang w:val="pt-BR"/>
          </w:rPr>
          <w:t>https://numpy.org/doc/</w:t>
        </w:r>
      </w:hyperlink>
      <w:r w:rsidRPr="27239E67" w:rsidR="022726C0">
        <w:rPr>
          <w:rFonts w:ascii="Arial" w:hAnsi="Arial" w:eastAsia="Arial" w:cs="Arial"/>
          <w:noProof w:val="0"/>
          <w:sz w:val="22"/>
          <w:szCs w:val="22"/>
          <w:lang w:val="pt-BR"/>
        </w:rPr>
        <w:t>. Acesso em: 10 fev. 2026.</w:t>
      </w:r>
    </w:p>
    <w:p w:rsidR="022726C0" w:rsidP="27239E67" w:rsidRDefault="022726C0" w14:paraId="6A1062E0" w14:textId="20730C3C">
      <w:pPr>
        <w:spacing w:before="0" w:beforeAutospacing="off" w:after="0" w:afterAutospacing="off" w:line="240" w:lineRule="auto"/>
        <w:jc w:val="both"/>
      </w:pPr>
      <w:r w:rsidRPr="27239E67" w:rsidR="022726C0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PostgreSQL Global Development Group [PGDG]. 2024. PostgreSQL Documentation. Disponível em: </w:t>
      </w:r>
      <w:hyperlink r:id="R59597aff9418460e">
        <w:r w:rsidRPr="27239E67" w:rsidR="022726C0">
          <w:rPr>
            <w:rStyle w:val="Hyperlink"/>
            <w:rFonts w:ascii="Arial" w:hAnsi="Arial" w:eastAsia="Arial" w:cs="Arial"/>
            <w:noProof w:val="0"/>
            <w:sz w:val="22"/>
            <w:szCs w:val="22"/>
            <w:lang w:val="pt-BR"/>
          </w:rPr>
          <w:t>https://www.postgresql.org/docs/</w:t>
        </w:r>
      </w:hyperlink>
      <w:r w:rsidRPr="27239E67" w:rsidR="022726C0">
        <w:rPr>
          <w:rFonts w:ascii="Arial" w:hAnsi="Arial" w:eastAsia="Arial" w:cs="Arial"/>
          <w:noProof w:val="0"/>
          <w:sz w:val="22"/>
          <w:szCs w:val="22"/>
          <w:lang w:val="pt-BR"/>
        </w:rPr>
        <w:t>. Acesso em: 10 fev. 2026.</w:t>
      </w:r>
    </w:p>
    <w:p w:rsidR="27239E67" w:rsidP="27239E67" w:rsidRDefault="27239E67" w14:paraId="3B8095DD" w14:textId="26196F62">
      <w:pPr>
        <w:spacing w:before="0" w:beforeAutospacing="off" w:after="0" w:afterAutospacing="off" w:line="240" w:lineRule="auto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022726C0" w:rsidP="27239E67" w:rsidRDefault="022726C0" w14:paraId="5829F475" w14:textId="77668242">
      <w:pPr>
        <w:spacing w:before="0" w:beforeAutospacing="off" w:after="0" w:afterAutospacing="off" w:line="240" w:lineRule="auto"/>
        <w:jc w:val="both"/>
      </w:pPr>
      <w:r w:rsidRPr="27239E67" w:rsidR="022726C0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Pressman, R.S.; Maxim, B.R. 2016. Engenharia de Software: Uma Abordagem Profissional. 8ed. McGraw-Hill </w:t>
      </w:r>
      <w:r w:rsidRPr="27239E67" w:rsidR="022726C0">
        <w:rPr>
          <w:rFonts w:ascii="Arial" w:hAnsi="Arial" w:eastAsia="Arial" w:cs="Arial"/>
          <w:noProof w:val="0"/>
          <w:sz w:val="22"/>
          <w:szCs w:val="22"/>
          <w:lang w:val="pt-BR"/>
        </w:rPr>
        <w:t>Education</w:t>
      </w:r>
      <w:r w:rsidRPr="27239E67" w:rsidR="022726C0">
        <w:rPr>
          <w:rFonts w:ascii="Arial" w:hAnsi="Arial" w:eastAsia="Arial" w:cs="Arial"/>
          <w:noProof w:val="0"/>
          <w:sz w:val="22"/>
          <w:szCs w:val="22"/>
          <w:lang w:val="pt-BR"/>
        </w:rPr>
        <w:t>, Porto Alegre, RS, Brasil.</w:t>
      </w:r>
    </w:p>
    <w:p w:rsidR="27239E67" w:rsidP="27239E67" w:rsidRDefault="27239E67" w14:paraId="24BB08FF" w14:textId="11853B5E">
      <w:pPr>
        <w:spacing w:before="0" w:beforeAutospacing="off" w:after="0" w:afterAutospacing="off" w:line="240" w:lineRule="auto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022726C0" w:rsidP="27239E67" w:rsidRDefault="022726C0" w14:paraId="42C4287E" w14:textId="66103EDB">
      <w:pPr>
        <w:spacing w:before="0" w:beforeAutospacing="off" w:after="0" w:afterAutospacing="off" w:line="240" w:lineRule="auto"/>
        <w:jc w:val="both"/>
      </w:pPr>
      <w:r w:rsidRPr="27239E67" w:rsidR="022726C0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Python Software Foundation [PSF]. 2024. Python </w:t>
      </w:r>
      <w:r w:rsidRPr="27239E67" w:rsidR="022726C0">
        <w:rPr>
          <w:rFonts w:ascii="Arial" w:hAnsi="Arial" w:eastAsia="Arial" w:cs="Arial"/>
          <w:noProof w:val="0"/>
          <w:sz w:val="22"/>
          <w:szCs w:val="22"/>
          <w:lang w:val="pt-BR"/>
        </w:rPr>
        <w:t>Documentation</w:t>
      </w:r>
      <w:r w:rsidRPr="27239E67" w:rsidR="022726C0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. Disponível em: </w:t>
      </w:r>
      <w:hyperlink r:id="R438964c0da7d4212">
        <w:r w:rsidRPr="27239E67" w:rsidR="022726C0">
          <w:rPr>
            <w:rStyle w:val="Hyperlink"/>
            <w:rFonts w:ascii="Arial" w:hAnsi="Arial" w:eastAsia="Arial" w:cs="Arial"/>
            <w:noProof w:val="0"/>
            <w:sz w:val="22"/>
            <w:szCs w:val="22"/>
            <w:lang w:val="pt-BR"/>
          </w:rPr>
          <w:t>https://docs.python.org/3/</w:t>
        </w:r>
      </w:hyperlink>
      <w:r w:rsidRPr="27239E67" w:rsidR="022726C0">
        <w:rPr>
          <w:rFonts w:ascii="Arial" w:hAnsi="Arial" w:eastAsia="Arial" w:cs="Arial"/>
          <w:noProof w:val="0"/>
          <w:sz w:val="22"/>
          <w:szCs w:val="22"/>
          <w:lang w:val="pt-BR"/>
        </w:rPr>
        <w:t>. Acesso em: 10 fev. 2026.</w:t>
      </w:r>
    </w:p>
    <w:p w:rsidR="27239E67" w:rsidP="27239E67" w:rsidRDefault="27239E67" w14:paraId="6902068F" w14:textId="25D7D348">
      <w:pPr>
        <w:spacing w:before="0" w:beforeAutospacing="off" w:after="0" w:afterAutospacing="off" w:line="240" w:lineRule="auto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022726C0" w:rsidP="27239E67" w:rsidRDefault="022726C0" w14:paraId="1BEA669B" w14:textId="3DF9E608">
      <w:pPr>
        <w:spacing w:before="0" w:beforeAutospacing="off" w:after="0" w:afterAutospacing="off" w:line="240" w:lineRule="auto"/>
        <w:jc w:val="both"/>
      </w:pPr>
      <w:r w:rsidRPr="27239E67" w:rsidR="022726C0">
        <w:rPr>
          <w:rFonts w:ascii="Arial" w:hAnsi="Arial" w:eastAsia="Arial" w:cs="Arial"/>
          <w:noProof w:val="0"/>
          <w:sz w:val="22"/>
          <w:szCs w:val="22"/>
          <w:lang w:val="pt-BR"/>
        </w:rPr>
        <w:t>Reitz</w:t>
      </w:r>
      <w:r w:rsidRPr="27239E67" w:rsidR="022726C0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, K. 2023. Requests: HTTP for </w:t>
      </w:r>
      <w:r w:rsidRPr="27239E67" w:rsidR="022726C0">
        <w:rPr>
          <w:rFonts w:ascii="Arial" w:hAnsi="Arial" w:eastAsia="Arial" w:cs="Arial"/>
          <w:noProof w:val="0"/>
          <w:sz w:val="22"/>
          <w:szCs w:val="22"/>
          <w:lang w:val="pt-BR"/>
        </w:rPr>
        <w:t>Humans</w:t>
      </w:r>
      <w:r w:rsidRPr="27239E67" w:rsidR="022726C0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. Disponível em: </w:t>
      </w:r>
      <w:hyperlink r:id="R349f8213c5b24330">
        <w:r w:rsidRPr="27239E67" w:rsidR="022726C0">
          <w:rPr>
            <w:rStyle w:val="Hyperlink"/>
            <w:rFonts w:ascii="Arial" w:hAnsi="Arial" w:eastAsia="Arial" w:cs="Arial"/>
            <w:noProof w:val="0"/>
            <w:sz w:val="22"/>
            <w:szCs w:val="22"/>
            <w:lang w:val="pt-BR"/>
          </w:rPr>
          <w:t>https://requests.readthedocs.io/</w:t>
        </w:r>
      </w:hyperlink>
      <w:r w:rsidRPr="27239E67" w:rsidR="022726C0">
        <w:rPr>
          <w:rFonts w:ascii="Arial" w:hAnsi="Arial" w:eastAsia="Arial" w:cs="Arial"/>
          <w:noProof w:val="0"/>
          <w:sz w:val="22"/>
          <w:szCs w:val="22"/>
          <w:lang w:val="pt-BR"/>
        </w:rPr>
        <w:t>. Acesso em: 10 fev. 2026.</w:t>
      </w:r>
    </w:p>
    <w:p w:rsidR="27239E67" w:rsidP="27239E67" w:rsidRDefault="27239E67" w14:paraId="6E29AA52" w14:textId="52935273">
      <w:pPr>
        <w:spacing w:before="0" w:beforeAutospacing="off" w:after="0" w:afterAutospacing="off" w:line="240" w:lineRule="auto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022726C0" w:rsidP="27239E67" w:rsidRDefault="022726C0" w14:paraId="25ED8B08" w14:textId="78D97DF4">
      <w:pPr>
        <w:spacing w:before="0" w:beforeAutospacing="off" w:after="0" w:afterAutospacing="off" w:line="240" w:lineRule="auto"/>
        <w:jc w:val="both"/>
      </w:pPr>
      <w:r w:rsidRPr="27239E67" w:rsidR="022726C0">
        <w:rPr>
          <w:rFonts w:ascii="Arial" w:hAnsi="Arial" w:eastAsia="Arial" w:cs="Arial"/>
          <w:noProof w:val="0"/>
          <w:sz w:val="22"/>
          <w:szCs w:val="22"/>
          <w:lang w:val="pt-BR"/>
        </w:rPr>
        <w:t>Sommerville, I. 2016. Engenharia de Software. 10ed. Pearson Education do Brasil, São Paulo, SP, Brasil.</w:t>
      </w:r>
    </w:p>
    <w:p w:rsidR="27239E67" w:rsidP="27239E67" w:rsidRDefault="27239E67" w14:paraId="56E8FC48" w14:textId="31C0E375">
      <w:pPr>
        <w:spacing w:before="0" w:beforeAutospacing="off" w:after="0" w:afterAutospacing="off" w:line="240" w:lineRule="auto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022726C0" w:rsidP="27239E67" w:rsidRDefault="022726C0" w14:paraId="5E3CADEF" w14:textId="44ECC217">
      <w:pPr>
        <w:spacing w:before="0" w:beforeAutospacing="off" w:after="0" w:afterAutospacing="off" w:line="240" w:lineRule="auto"/>
        <w:jc w:val="both"/>
      </w:pPr>
      <w:r w:rsidRPr="27239E67" w:rsidR="022726C0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SQLAlchemy. 2024. </w:t>
      </w:r>
      <w:r w:rsidRPr="27239E67" w:rsidR="022726C0">
        <w:rPr>
          <w:rFonts w:ascii="Arial" w:hAnsi="Arial" w:eastAsia="Arial" w:cs="Arial"/>
          <w:noProof w:val="0"/>
          <w:sz w:val="22"/>
          <w:szCs w:val="22"/>
          <w:lang w:val="pt-BR"/>
        </w:rPr>
        <w:t>SQLAlchemy</w:t>
      </w:r>
      <w:r w:rsidRPr="27239E67" w:rsidR="022726C0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Documentation. Disponível em: </w:t>
      </w:r>
      <w:hyperlink r:id="R0b82a425b14a4fed">
        <w:r w:rsidRPr="27239E67" w:rsidR="022726C0">
          <w:rPr>
            <w:rStyle w:val="Hyperlink"/>
            <w:rFonts w:ascii="Arial" w:hAnsi="Arial" w:eastAsia="Arial" w:cs="Arial"/>
            <w:noProof w:val="0"/>
            <w:sz w:val="22"/>
            <w:szCs w:val="22"/>
            <w:lang w:val="pt-BR"/>
          </w:rPr>
          <w:t>https://docs.sqlalchemy.org/</w:t>
        </w:r>
      </w:hyperlink>
      <w:r w:rsidRPr="27239E67" w:rsidR="022726C0">
        <w:rPr>
          <w:rFonts w:ascii="Arial" w:hAnsi="Arial" w:eastAsia="Arial" w:cs="Arial"/>
          <w:noProof w:val="0"/>
          <w:sz w:val="22"/>
          <w:szCs w:val="22"/>
          <w:lang w:val="pt-BR"/>
        </w:rPr>
        <w:t>. Acesso em: 10 fev. 2026.</w:t>
      </w:r>
    </w:p>
    <w:p w:rsidR="27239E67" w:rsidP="27239E67" w:rsidRDefault="27239E67" w14:paraId="5BD5053C" w14:textId="74A31E73">
      <w:pPr>
        <w:spacing w:before="0" w:beforeAutospacing="off" w:after="0" w:afterAutospacing="off" w:line="240" w:lineRule="auto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022726C0" w:rsidP="27239E67" w:rsidRDefault="022726C0" w14:paraId="076C722B" w14:textId="7DE41B32">
      <w:pPr>
        <w:spacing w:before="0" w:beforeAutospacing="off" w:after="0" w:afterAutospacing="off" w:line="240" w:lineRule="auto"/>
        <w:jc w:val="both"/>
      </w:pPr>
      <w:r w:rsidRPr="27239E67" w:rsidR="022726C0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Uvicorn. 2024. Uvicorn Documentation. Disponível em: </w:t>
      </w:r>
      <w:hyperlink r:id="Rc4d1c3fa250c475a">
        <w:r w:rsidRPr="27239E67" w:rsidR="022726C0">
          <w:rPr>
            <w:rStyle w:val="Hyperlink"/>
            <w:rFonts w:ascii="Arial" w:hAnsi="Arial" w:eastAsia="Arial" w:cs="Arial"/>
            <w:noProof w:val="0"/>
            <w:sz w:val="22"/>
            <w:szCs w:val="22"/>
            <w:lang w:val="pt-BR"/>
          </w:rPr>
          <w:t>https://www.uvicorn.org/</w:t>
        </w:r>
      </w:hyperlink>
      <w:r w:rsidRPr="27239E67" w:rsidR="022726C0">
        <w:rPr>
          <w:rFonts w:ascii="Arial" w:hAnsi="Arial" w:eastAsia="Arial" w:cs="Arial"/>
          <w:noProof w:val="0"/>
          <w:sz w:val="22"/>
          <w:szCs w:val="22"/>
          <w:lang w:val="pt-BR"/>
        </w:rPr>
        <w:t>. Acesso em: 10 fev. 2026.</w:t>
      </w:r>
    </w:p>
    <w:p w:rsidR="27239E67" w:rsidP="27239E67" w:rsidRDefault="27239E67" w14:paraId="089E12B7" w14:textId="3C90F7B0">
      <w:pPr>
        <w:spacing w:line="360" w:lineRule="auto"/>
        <w:rPr>
          <w:rStyle w:val="normaltextrun"/>
          <w:color w:val="000000" w:themeColor="text1" w:themeTint="FF" w:themeShade="FF"/>
        </w:rPr>
      </w:pPr>
    </w:p>
    <w:p w:rsidRPr="000B508B" w:rsidR="004C12D2" w:rsidP="0084737F" w:rsidRDefault="004C12D2" w14:paraId="6ADFFED1" w14:textId="2E3F7729">
      <w:pPr>
        <w:spacing w:line="360" w:lineRule="auto"/>
      </w:pPr>
    </w:p>
    <w:p w:rsidRPr="000B508B" w:rsidR="004C12D2" w:rsidP="27239E67" w:rsidRDefault="004C12D2" w14:paraId="53CB34A3" w14:textId="3E19A862">
      <w:pPr>
        <w:spacing w:line="360" w:lineRule="auto"/>
      </w:pPr>
      <w:r w:rsidRPr="27239E67" w:rsidR="004C12D2">
        <w:rPr>
          <w:b w:val="1"/>
          <w:bCs w:val="1"/>
        </w:rPr>
        <w:t>Apêndice ou Anexo</w:t>
      </w:r>
    </w:p>
    <w:p w:rsidRPr="000B508B" w:rsidR="00657EA6" w:rsidP="27239E67" w:rsidRDefault="00657EA6" w14:paraId="18108DF9" w14:textId="4839FECA">
      <w:pPr>
        <w:pStyle w:val="Normal"/>
        <w:spacing w:line="360" w:lineRule="auto"/>
        <w:ind w:firstLine="0"/>
      </w:pPr>
    </w:p>
    <w:p w:rsidRPr="000B508B" w:rsidR="00657EA6" w:rsidP="27239E67" w:rsidRDefault="00657EA6" w14:paraId="184E7DC9" w14:textId="49AFC781">
      <w:pPr>
        <w:pStyle w:val="Normal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27239E67" w:rsidR="27239E67">
        <w:rPr>
          <w:noProof w:val="0"/>
          <w:lang w:val="pt-BR"/>
        </w:rPr>
        <w:t xml:space="preserve">A. </w:t>
      </w:r>
      <w:r w:rsidRPr="27239E67" w:rsidR="5860CBC4">
        <w:rPr>
          <w:noProof w:val="0"/>
          <w:lang w:val="pt-BR"/>
        </w:rPr>
        <w:t xml:space="preserve"> Registros de execução do sistema</w:t>
      </w:r>
    </w:p>
    <w:p w:rsidRPr="000B508B" w:rsidR="00657EA6" w:rsidP="27239E67" w:rsidRDefault="00657EA6" w14:paraId="054BA970" w14:textId="53D4DF59">
      <w:pPr>
        <w:pStyle w:val="SemEspaamento"/>
        <w:rPr>
          <w:noProof w:val="0"/>
          <w:lang w:val="pt-BR"/>
        </w:rPr>
      </w:pPr>
      <w:r w:rsidR="3B610A37">
        <w:drawing>
          <wp:inline wp14:editId="4E59D811" wp14:anchorId="48E02A66">
            <wp:extent cx="5762625" cy="2790825"/>
            <wp:effectExtent l="0" t="0" r="0" b="0"/>
            <wp:docPr id="1079444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9444403" name="Picture 1079444403"/>
                    <pic:cNvPicPr/>
                  </pic:nvPicPr>
                  <pic:blipFill>
                    <a:blip xmlns:r="http://schemas.openxmlformats.org/officeDocument/2006/relationships" r:embed="rId13994495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7239E67" w:rsidR="60E0ABFA">
        <w:rPr>
          <w:rFonts w:ascii="Arial" w:hAnsi="Arial" w:eastAsia="Arial" w:cs="Arial"/>
          <w:noProof w:val="0"/>
          <w:sz w:val="22"/>
          <w:szCs w:val="22"/>
          <w:lang w:val="pt-BR"/>
        </w:rPr>
        <w:t>Figura A.1 – Log de build e criação da imagem do container de coleta de dados</w:t>
      </w:r>
    </w:p>
    <w:p w:rsidRPr="000B508B" w:rsidR="00657EA6" w:rsidP="27239E67" w:rsidRDefault="00657EA6" w14:paraId="0975E413" w14:textId="160996FE">
      <w:pPr>
        <w:pStyle w:val="SemEspaamento"/>
      </w:pPr>
      <w:r w:rsidRPr="27239E67" w:rsidR="4170D2E0">
        <w:rPr>
          <w:noProof w:val="0"/>
          <w:lang w:val="pt-BR"/>
        </w:rPr>
        <w:t>Fonte: Elaborado pelo autor</w:t>
      </w:r>
    </w:p>
    <w:p w:rsidRPr="000B508B" w:rsidR="00657EA6" w:rsidP="27239E67" w:rsidRDefault="00657EA6" w14:paraId="450CB90F" w14:textId="15B62223">
      <w:pPr>
        <w:pStyle w:val="SemEspaamento"/>
      </w:pPr>
      <w:r w:rsidR="45C61B16">
        <w:drawing>
          <wp:inline wp14:editId="62E4A8F7" wp14:anchorId="1AF94348">
            <wp:extent cx="5000625" cy="5762625"/>
            <wp:effectExtent l="0" t="0" r="0" b="0"/>
            <wp:docPr id="2129003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9003826" name="Picture 2129003826"/>
                    <pic:cNvPicPr/>
                  </pic:nvPicPr>
                  <pic:blipFill>
                    <a:blip xmlns:r="http://schemas.openxmlformats.org/officeDocument/2006/relationships" r:embed="rId7071356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EDA829" w:rsidP="27239E67" w:rsidRDefault="78EDA829" w14:paraId="5AA1EAF5" w14:textId="09164FEE">
      <w:pPr>
        <w:pStyle w:val="SemEspaamento"/>
        <w:rPr>
          <w:noProof w:val="0"/>
          <w:lang w:val="pt-BR"/>
        </w:rPr>
      </w:pPr>
      <w:r w:rsidRPr="27239E67" w:rsidR="78EDA829">
        <w:rPr>
          <w:noProof w:val="0"/>
          <w:lang w:val="pt-BR"/>
        </w:rPr>
        <w:t xml:space="preserve">Figura </w:t>
      </w:r>
      <w:r w:rsidRPr="27239E67" w:rsidR="78EDA829">
        <w:rPr>
          <w:rFonts w:ascii="Arial" w:hAnsi="Arial" w:eastAsia="Arial" w:cs="Arial"/>
          <w:noProof w:val="0"/>
          <w:sz w:val="22"/>
          <w:szCs w:val="22"/>
          <w:lang w:val="pt-BR"/>
        </w:rPr>
        <w:t>A.2 – Registros de criação da estrutura do banco de dados</w:t>
      </w:r>
    </w:p>
    <w:p w:rsidR="78EDA829" w:rsidP="27239E67" w:rsidRDefault="78EDA829" w14:paraId="13BD751F" w14:textId="25CB7CDC">
      <w:pPr>
        <w:pStyle w:val="SemEspaamento"/>
      </w:pPr>
      <w:r w:rsidRPr="27239E67" w:rsidR="78EDA829">
        <w:rPr>
          <w:noProof w:val="0"/>
          <w:lang w:val="pt-BR"/>
        </w:rPr>
        <w:t>Fonte: Elaborado pelo autor</w:t>
      </w:r>
    </w:p>
    <w:p w:rsidR="27239E67" w:rsidP="27239E67" w:rsidRDefault="27239E67" w14:paraId="5B4FBB74" w14:textId="556F9C31">
      <w:pPr>
        <w:pStyle w:val="SemEspaamento"/>
        <w:rPr>
          <w:noProof w:val="0"/>
          <w:lang w:val="pt-BR"/>
        </w:rPr>
      </w:pPr>
    </w:p>
    <w:p w:rsidR="64ACE11A" w:rsidP="27239E67" w:rsidRDefault="64ACE11A" w14:paraId="3D1B3AFA" w14:textId="7559F8ED">
      <w:pPr>
        <w:pStyle w:val="SemEspaamento"/>
      </w:pPr>
      <w:r w:rsidR="64ACE11A">
        <w:drawing>
          <wp:inline wp14:editId="5CA0078E" wp14:anchorId="5B7E5EA8">
            <wp:extent cx="5057775" cy="1797391"/>
            <wp:effectExtent l="0" t="0" r="0" b="0"/>
            <wp:docPr id="578546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8546039" name="Picture 578546039"/>
                    <pic:cNvPicPr/>
                  </pic:nvPicPr>
                  <pic:blipFill>
                    <a:blip xmlns:r="http://schemas.openxmlformats.org/officeDocument/2006/relationships" r:embed="rId18516753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7775" cy="179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ACE11A" w:rsidP="27239E67" w:rsidRDefault="64ACE11A" w14:paraId="4C88193F" w14:textId="56BBFE68">
      <w:pPr>
        <w:pStyle w:val="SemEspaamento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27239E67" w:rsidR="64ACE11A">
        <w:rPr>
          <w:noProof w:val="0"/>
          <w:lang w:val="pt-BR"/>
        </w:rPr>
        <w:t xml:space="preserve">Figura </w:t>
      </w:r>
      <w:r w:rsidRPr="27239E67" w:rsidR="461516B0">
        <w:rPr>
          <w:noProof w:val="0"/>
          <w:lang w:val="pt-BR"/>
        </w:rPr>
        <w:t>A.4 – Log de inserção de dados iniciais e finalização da inicialização do banco de dados</w:t>
      </w:r>
    </w:p>
    <w:p w:rsidR="64ACE11A" w:rsidP="27239E67" w:rsidRDefault="64ACE11A" w14:paraId="571F6315" w14:textId="769C38FA">
      <w:pPr>
        <w:pStyle w:val="SemEspaamento"/>
      </w:pPr>
      <w:r w:rsidRPr="27239E67" w:rsidR="64ACE11A">
        <w:rPr>
          <w:noProof w:val="0"/>
          <w:lang w:val="pt-BR"/>
        </w:rPr>
        <w:t>Fonte: Elaborado pelo autor</w:t>
      </w:r>
    </w:p>
    <w:p w:rsidR="27239E67" w:rsidP="27239E67" w:rsidRDefault="27239E67" w14:paraId="174A056E" w14:textId="0BE68BAA">
      <w:pPr>
        <w:pStyle w:val="SemEspaamento"/>
        <w:rPr>
          <w:noProof w:val="0"/>
          <w:lang w:val="pt-BR"/>
        </w:rPr>
      </w:pPr>
    </w:p>
    <w:p w:rsidR="6D0FAF63" w:rsidP="27239E67" w:rsidRDefault="6D0FAF63" w14:paraId="7A6B7A03" w14:textId="3CE66C8E">
      <w:pPr>
        <w:pStyle w:val="Normal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27239E67" w:rsidR="6D0FAF63">
        <w:rPr>
          <w:noProof w:val="0"/>
          <w:lang w:val="pt-BR"/>
        </w:rPr>
        <w:t xml:space="preserve">B.  </w:t>
      </w:r>
      <w:r w:rsidRPr="27239E67" w:rsidR="6D0FAF63">
        <w:rPr>
          <w:rFonts w:ascii="Arial" w:hAnsi="Arial" w:eastAsia="Arial" w:cs="Arial"/>
          <w:noProof w:val="0"/>
          <w:sz w:val="22"/>
          <w:szCs w:val="22"/>
          <w:lang w:val="pt-BR"/>
        </w:rPr>
        <w:t>Dicionário de dados do banco de dados</w:t>
      </w:r>
    </w:p>
    <w:p w:rsidR="27239E67" w:rsidP="27239E67" w:rsidRDefault="27239E67" w14:paraId="68FC4C61" w14:textId="22C3AFD9">
      <w:pPr>
        <w:pStyle w:val="Normal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5F5AACA8" w:rsidP="27239E67" w:rsidRDefault="5F5AACA8" w14:paraId="39F80223" w14:textId="605AE3D1">
      <w:pPr>
        <w:pStyle w:val="Normal"/>
        <w:rPr>
          <w:noProof w:val="0"/>
          <w:sz w:val="24"/>
          <w:szCs w:val="24"/>
          <w:lang w:val="pt-BR"/>
        </w:rPr>
      </w:pPr>
      <w:r w:rsidRPr="27239E67" w:rsidR="5F5AACA8">
        <w:rPr>
          <w:noProof w:val="0"/>
          <w:lang w:val="pt-BR"/>
        </w:rPr>
        <w:t xml:space="preserve">Tabela B.1 - </w:t>
      </w:r>
      <w:r w:rsidRPr="27239E67" w:rsidR="54C00624">
        <w:rPr>
          <w:noProof w:val="0"/>
          <w:lang w:val="pt-BR"/>
        </w:rPr>
        <w:t>Dicionário de Dados: Tabela countries</w:t>
      </w:r>
    </w:p>
    <w:tbl>
      <w:tblPr>
        <w:tblStyle w:val="Tabelanormal"/>
        <w:bidiVisual w:val="0"/>
        <w:tblW w:w="0" w:type="auto"/>
        <w:tblInd w:w="-1050" w:type="dxa"/>
        <w:tblLook w:val="06A0" w:firstRow="1" w:lastRow="0" w:firstColumn="1" w:lastColumn="0" w:noHBand="1" w:noVBand="1"/>
      </w:tblPr>
      <w:tblGrid>
        <w:gridCol w:w="2415"/>
        <w:gridCol w:w="2085"/>
        <w:gridCol w:w="960"/>
        <w:gridCol w:w="1470"/>
        <w:gridCol w:w="4600"/>
      </w:tblGrid>
      <w:tr w:rsidR="27239E67" w:rsidTr="27239E67" w14:paraId="6375F364">
        <w:trPr>
          <w:trHeight w:val="300"/>
        </w:trPr>
        <w:tc>
          <w:tcPr>
            <w:tcW w:w="2415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73C95B2" w14:textId="276D681A">
            <w:pPr>
              <w:spacing w:before="0" w:beforeAutospacing="off" w:after="0" w:afterAutospacing="off" w:line="24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Campo</w:t>
            </w:r>
          </w:p>
        </w:tc>
        <w:tc>
          <w:tcPr>
            <w:tcW w:w="2085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7D23CE9D" w14:textId="7D19716F">
            <w:pPr>
              <w:spacing w:before="0" w:beforeAutospacing="off" w:after="0" w:afterAutospacing="off" w:line="240" w:lineRule="auto"/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Tipo</w:t>
            </w:r>
          </w:p>
        </w:tc>
        <w:tc>
          <w:tcPr>
            <w:tcW w:w="960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0E6D11B" w14:textId="27E4262A">
            <w:pPr>
              <w:spacing w:before="0" w:beforeAutospacing="off" w:after="0" w:afterAutospacing="off" w:line="240" w:lineRule="auto"/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Chave</w:t>
            </w:r>
          </w:p>
        </w:tc>
        <w:tc>
          <w:tcPr>
            <w:tcW w:w="1470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2118C3BA" w14:textId="1B054AF7">
            <w:pPr>
              <w:spacing w:before="0" w:beforeAutospacing="off" w:after="0" w:afterAutospacing="off" w:line="240" w:lineRule="auto"/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Nulo</w:t>
            </w:r>
          </w:p>
        </w:tc>
        <w:tc>
          <w:tcPr>
            <w:tcW w:w="4600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18CC7DD9" w14:textId="79E2EF0A">
            <w:pPr>
              <w:spacing w:before="0" w:beforeAutospacing="off" w:after="0" w:afterAutospacing="off" w:line="240" w:lineRule="auto"/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Descrição</w:t>
            </w:r>
          </w:p>
        </w:tc>
      </w:tr>
      <w:tr w:rsidR="27239E67" w:rsidTr="27239E67" w14:paraId="0C5037B0">
        <w:trPr>
          <w:trHeight w:val="300"/>
        </w:trPr>
        <w:tc>
          <w:tcPr>
            <w:tcW w:w="2415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7FCADD56" w14:textId="36E25C82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27239E67">
              <w:rPr/>
              <w:t>id_country</w:t>
            </w:r>
          </w:p>
        </w:tc>
        <w:tc>
          <w:tcPr>
            <w:tcW w:w="2085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28CC58DD" w14:textId="5AAA3D0F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27239E67">
              <w:rPr/>
              <w:t>SERIAL</w:t>
            </w:r>
          </w:p>
        </w:tc>
        <w:tc>
          <w:tcPr>
            <w:tcW w:w="960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2B3165C" w14:textId="1DACCA41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27239E67">
              <w:rPr/>
              <w:t>PK</w:t>
            </w:r>
          </w:p>
        </w:tc>
        <w:tc>
          <w:tcPr>
            <w:tcW w:w="1470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24EED282" w14:textId="3A7C96F0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27239E67">
              <w:rPr/>
              <w:t>Não</w:t>
            </w:r>
          </w:p>
        </w:tc>
        <w:tc>
          <w:tcPr>
            <w:tcW w:w="4600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EF28B92" w14:textId="3C987428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27239E67">
              <w:rPr/>
              <w:t>Identificador interno do país</w:t>
            </w:r>
          </w:p>
        </w:tc>
      </w:tr>
      <w:tr w:rsidR="27239E67" w:rsidTr="27239E67" w14:paraId="4D1D0CC7">
        <w:trPr>
          <w:trHeight w:val="300"/>
        </w:trPr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15B7CFE2" w14:textId="0CD3D9F1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27239E67">
              <w:rPr/>
              <w:t>common_name</w:t>
            </w:r>
          </w:p>
        </w:tc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2F0DF98" w14:textId="4B15D1FB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27239E67">
              <w:rPr/>
              <w:t>VARCHAR(</w:t>
            </w:r>
            <w:r w:rsidR="27239E67">
              <w:rPr/>
              <w:t>100)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F421969" w14:textId="3EC3448C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27239E67">
              <w:rPr/>
              <w:t>UQ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E72B2B2" w14:textId="52F1D93E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27239E67">
              <w:rPr/>
              <w:t>Não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2ABC6D93" w14:textId="60E2139D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27239E67">
              <w:rPr/>
              <w:t>Nome comum do país (padrão em inglês)</w:t>
            </w:r>
          </w:p>
        </w:tc>
      </w:tr>
      <w:tr w:rsidR="27239E67" w:rsidTr="27239E67" w14:paraId="26CAE13C">
        <w:trPr>
          <w:trHeight w:val="300"/>
        </w:trPr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D6D4D55" w14:textId="01A811A9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27239E67">
              <w:rPr/>
              <w:t>native_name</w:t>
            </w:r>
          </w:p>
        </w:tc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CCD9E08" w14:textId="42169FA1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27239E67">
              <w:rPr/>
              <w:t>VARCHAR(</w:t>
            </w:r>
            <w:r w:rsidR="27239E67">
              <w:rPr/>
              <w:t>100)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37B88B8" w14:textId="3772C595">
            <w:pPr>
              <w:pStyle w:val="TextoTabela"/>
            </w:pP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112E79B8" w14:textId="635FB24C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27239E67">
              <w:rPr/>
              <w:t>Sim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106E7E7" w14:textId="046736BE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27239E67">
              <w:rPr/>
              <w:t>Nome nativo (opcional)</w:t>
            </w:r>
          </w:p>
        </w:tc>
      </w:tr>
      <w:tr w:rsidR="27239E67" w:rsidTr="27239E67" w14:paraId="1F8DC154">
        <w:trPr>
          <w:trHeight w:val="300"/>
        </w:trPr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CC906AA" w14:textId="7606EE09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27239E67">
              <w:rPr/>
              <w:t>continent</w:t>
            </w:r>
          </w:p>
        </w:tc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7D1FEF07" w14:textId="3870BF63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27239E67">
              <w:rPr/>
              <w:t>VARCHAR(</w:t>
            </w:r>
            <w:r w:rsidR="27239E67">
              <w:rPr/>
              <w:t>50)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97EE6AC" w14:textId="6E20988C">
            <w:pPr>
              <w:pStyle w:val="TextoTabela"/>
            </w:pP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A5EC635" w14:textId="1BD87EF5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27239E67">
              <w:rPr/>
              <w:t>Não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E40CAB4" w14:textId="6D1767BA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27239E67">
              <w:rPr/>
              <w:t>Continente</w:t>
            </w:r>
          </w:p>
        </w:tc>
      </w:tr>
      <w:tr w:rsidR="27239E67" w:rsidTr="27239E67" w14:paraId="34218B07">
        <w:trPr>
          <w:trHeight w:val="300"/>
        </w:trPr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5AE3E34" w14:textId="40A474D7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27239E67">
              <w:rPr/>
              <w:t>iso_2_code</w:t>
            </w:r>
          </w:p>
        </w:tc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1BF0F4D4" w14:textId="6FFCBE31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27239E67">
              <w:rPr/>
              <w:t>CHAR(</w:t>
            </w:r>
            <w:r w:rsidR="27239E67">
              <w:rPr/>
              <w:t>2)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156CC7D7" w14:textId="01A630F9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27239E67">
              <w:rPr/>
              <w:t>UQ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3DD6FB0" w14:textId="6D863891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27239E67">
              <w:rPr/>
              <w:t>Não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229C4654" w14:textId="67B38C60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27239E67">
              <w:rPr/>
              <w:t>Código ISO-3166-1 alpha-2</w:t>
            </w:r>
          </w:p>
        </w:tc>
      </w:tr>
      <w:tr w:rsidR="27239E67" w:rsidTr="27239E67" w14:paraId="1FED7017">
        <w:trPr>
          <w:trHeight w:val="300"/>
        </w:trPr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16B30060" w14:textId="645F54E2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27239E67">
              <w:rPr/>
              <w:t>iso_3_code</w:t>
            </w:r>
          </w:p>
        </w:tc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171716BC" w14:textId="61D52560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27239E67">
              <w:rPr/>
              <w:t>CHAR(</w:t>
            </w:r>
            <w:r w:rsidR="27239E67">
              <w:rPr/>
              <w:t>3)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1165DC3" w14:textId="03F1C758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27239E67">
              <w:rPr/>
              <w:t>UQ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E260106" w14:textId="7B435679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27239E67">
              <w:rPr/>
              <w:t>Não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77FFE0F" w14:textId="11E555F0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27239E67">
              <w:rPr/>
              <w:t>Código ISO-3166-1 alpha-3</w:t>
            </w:r>
          </w:p>
        </w:tc>
      </w:tr>
      <w:tr w:rsidR="27239E67" w:rsidTr="27239E67" w14:paraId="0B3C9E42">
        <w:trPr>
          <w:trHeight w:val="300"/>
        </w:trPr>
        <w:tc>
          <w:tcPr>
            <w:tcW w:w="2415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1ABD571A" w14:textId="7E8851E3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27239E67">
              <w:rPr/>
              <w:t>base_currency</w:t>
            </w:r>
          </w:p>
        </w:tc>
        <w:tc>
          <w:tcPr>
            <w:tcW w:w="2085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56CEB4E" w14:textId="12C3A6BA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27239E67">
              <w:rPr/>
              <w:t>CHAR(</w:t>
            </w:r>
            <w:r w:rsidR="27239E67">
              <w:rPr/>
              <w:t>3)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26859471" w14:textId="1EEADFD3">
            <w:pPr>
              <w:pStyle w:val="TextoTabela"/>
            </w:pPr>
          </w:p>
        </w:tc>
        <w:tc>
          <w:tcPr>
            <w:tcW w:w="1470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5E1CCDB" w14:textId="015B4233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27239E67">
              <w:rPr/>
              <w:t>Não</w:t>
            </w:r>
          </w:p>
        </w:tc>
        <w:tc>
          <w:tcPr>
            <w:tcW w:w="4600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117C0584" w14:textId="153E8922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27239E67">
              <w:rPr/>
              <w:t>Moeda base (ISO-4217), ex.: BRL, USD</w:t>
            </w:r>
          </w:p>
        </w:tc>
      </w:tr>
    </w:tbl>
    <w:p w:rsidR="56628DE9" w:rsidP="27239E67" w:rsidRDefault="56628DE9" w14:paraId="2002B657" w14:textId="6694D1A6">
      <w:pPr>
        <w:pStyle w:val="SemEspaamento"/>
      </w:pPr>
      <w:r w:rsidRPr="27239E67" w:rsidR="56628DE9">
        <w:rPr>
          <w:noProof w:val="0"/>
          <w:lang w:val="pt-BR"/>
        </w:rPr>
        <w:t>Fonte: Elaborado pelo autor</w:t>
      </w:r>
    </w:p>
    <w:p w:rsidR="27239E67" w:rsidP="27239E67" w:rsidRDefault="27239E67" w14:paraId="3613FD4F" w14:textId="32B9BFFD">
      <w:pPr>
        <w:pStyle w:val="Normal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56628DE9" w:rsidP="27239E67" w:rsidRDefault="56628DE9" w14:paraId="3E4C37CC" w14:textId="1D4EA543">
      <w:pPr>
        <w:pStyle w:val="Normal"/>
        <w:rPr>
          <w:noProof w:val="0"/>
          <w:lang w:val="pt-BR"/>
        </w:rPr>
      </w:pPr>
      <w:r w:rsidRPr="27239E67" w:rsidR="56628DE9">
        <w:rPr>
          <w:noProof w:val="0"/>
          <w:lang w:val="pt-BR"/>
        </w:rPr>
        <w:t>Tabela B.</w:t>
      </w:r>
      <w:r w:rsidRPr="27239E67" w:rsidR="02373411">
        <w:rPr>
          <w:noProof w:val="0"/>
          <w:lang w:val="pt-BR"/>
        </w:rPr>
        <w:t>2</w:t>
      </w:r>
      <w:r w:rsidRPr="27239E67" w:rsidR="56628DE9">
        <w:rPr>
          <w:noProof w:val="0"/>
          <w:lang w:val="pt-BR"/>
        </w:rPr>
        <w:t xml:space="preserve"> - Dicionário de Dados: </w:t>
      </w:r>
      <w:r w:rsidRPr="27239E67" w:rsidR="56628DE9">
        <w:rPr>
          <w:noProof w:val="0"/>
          <w:lang w:val="pt-BR"/>
        </w:rPr>
        <w:t>country_translations</w:t>
      </w:r>
    </w:p>
    <w:tbl>
      <w:tblPr>
        <w:tblStyle w:val="Tabelanormal"/>
        <w:bidiVisual w:val="0"/>
        <w:tblW w:w="0" w:type="auto"/>
        <w:tblInd w:w="-1050" w:type="dxa"/>
        <w:tblLook w:val="06A0" w:firstRow="1" w:lastRow="0" w:firstColumn="1" w:lastColumn="0" w:noHBand="1" w:noVBand="1"/>
      </w:tblPr>
      <w:tblGrid>
        <w:gridCol w:w="3777"/>
        <w:gridCol w:w="2065"/>
        <w:gridCol w:w="951"/>
        <w:gridCol w:w="945"/>
        <w:gridCol w:w="3791"/>
      </w:tblGrid>
      <w:tr w:rsidR="27239E67" w:rsidTr="27239E67" w14:paraId="70EA8E46">
        <w:trPr>
          <w:trHeight w:val="285"/>
        </w:trPr>
        <w:tc>
          <w:tcPr>
            <w:tcW w:w="3777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D6149D7" w14:textId="41183CE5">
            <w:pPr>
              <w:spacing w:before="0" w:beforeAutospacing="off" w:after="0" w:afterAutospacing="off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Campo</w:t>
            </w:r>
          </w:p>
        </w:tc>
        <w:tc>
          <w:tcPr>
            <w:tcW w:w="2065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25FAA067" w14:textId="0EDCE57F">
            <w:pPr>
              <w:spacing w:before="0" w:beforeAutospacing="off" w:after="0" w:afterAutospacing="off"/>
              <w:ind w:firstLine="0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Tipo</w:t>
            </w:r>
          </w:p>
        </w:tc>
        <w:tc>
          <w:tcPr>
            <w:tcW w:w="951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DA58521" w14:textId="5F95D353">
            <w:pPr>
              <w:spacing w:before="0" w:beforeAutospacing="off" w:after="0" w:afterAutospacing="off"/>
              <w:ind w:firstLine="0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Chave</w:t>
            </w:r>
          </w:p>
        </w:tc>
        <w:tc>
          <w:tcPr>
            <w:tcW w:w="945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2B44F09D" w14:textId="66C485BE">
            <w:pPr>
              <w:spacing w:before="0" w:beforeAutospacing="off" w:after="0" w:afterAutospacing="off"/>
              <w:ind w:firstLine="0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Nulo</w:t>
            </w:r>
          </w:p>
        </w:tc>
        <w:tc>
          <w:tcPr>
            <w:tcW w:w="3791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36A7D51" w14:textId="2BAEA7B5">
            <w:pPr>
              <w:spacing w:before="0" w:beforeAutospacing="off" w:after="0" w:afterAutospacing="off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Descrição</w:t>
            </w:r>
          </w:p>
        </w:tc>
      </w:tr>
      <w:tr w:rsidR="27239E67" w:rsidTr="27239E67" w14:paraId="032A2711">
        <w:trPr>
          <w:trHeight w:val="285"/>
        </w:trPr>
        <w:tc>
          <w:tcPr>
            <w:tcW w:w="3777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222226DE" w14:textId="477CD218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27239E67">
              <w:rPr/>
              <w:t>id_translation</w:t>
            </w:r>
          </w:p>
        </w:tc>
        <w:tc>
          <w:tcPr>
            <w:tcW w:w="2065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CD33AF4" w14:textId="2257A4AA">
            <w:pPr>
              <w:pStyle w:val="TextoTabela"/>
            </w:pPr>
            <w:r w:rsidR="27239E67">
              <w:rPr/>
              <w:t>SERIAL</w:t>
            </w:r>
          </w:p>
        </w:tc>
        <w:tc>
          <w:tcPr>
            <w:tcW w:w="951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FEDCE69" w14:textId="19A39ACC">
            <w:pPr>
              <w:pStyle w:val="TextoTabela"/>
            </w:pPr>
            <w:r w:rsidR="27239E67">
              <w:rPr/>
              <w:t>PK</w:t>
            </w:r>
          </w:p>
        </w:tc>
        <w:tc>
          <w:tcPr>
            <w:tcW w:w="945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3C0D5D5" w14:textId="50EAF101">
            <w:pPr>
              <w:pStyle w:val="TextoTabela"/>
            </w:pPr>
            <w:r w:rsidR="27239E67">
              <w:rPr/>
              <w:t>Não</w:t>
            </w:r>
          </w:p>
        </w:tc>
        <w:tc>
          <w:tcPr>
            <w:tcW w:w="3791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7C5B936C" w14:textId="4EC3C854">
            <w:pPr>
              <w:pStyle w:val="TextoTabela"/>
            </w:pPr>
            <w:r w:rsidR="27239E67">
              <w:rPr/>
              <w:t>Identificador da tradução</w:t>
            </w:r>
          </w:p>
        </w:tc>
      </w:tr>
      <w:tr w:rsidR="27239E67" w:rsidTr="27239E67" w14:paraId="1CA1D5F5">
        <w:trPr>
          <w:trHeight w:val="285"/>
        </w:trPr>
        <w:tc>
          <w:tcPr>
            <w:tcW w:w="377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608AA53" w14:textId="6263855A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27239E67">
              <w:rPr/>
              <w:t>id_country</w:t>
            </w: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591B2E6" w14:textId="0311DF09">
            <w:pPr>
              <w:pStyle w:val="TextoTabela"/>
            </w:pPr>
            <w:r w:rsidR="27239E67">
              <w:rPr/>
              <w:t>INTEGER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878457A" w14:textId="42B429C0">
            <w:pPr>
              <w:pStyle w:val="TextoTabela"/>
            </w:pPr>
            <w:r w:rsidR="27239E67">
              <w:rPr/>
              <w:t>FK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25D093B" w14:textId="47A78F06">
            <w:pPr>
              <w:pStyle w:val="TextoTabela"/>
            </w:pPr>
            <w:r w:rsidR="27239E67">
              <w:rPr/>
              <w:t>Não</w:t>
            </w:r>
          </w:p>
        </w:tc>
        <w:tc>
          <w:tcPr>
            <w:tcW w:w="379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97E29C1" w14:textId="7C8E6F80">
            <w:pPr>
              <w:pStyle w:val="TextoTabela"/>
            </w:pPr>
            <w:r w:rsidR="27239E67">
              <w:rPr/>
              <w:t>País traduzido (</w:t>
            </w:r>
            <w:r w:rsidR="27239E67">
              <w:rPr/>
              <w:t>countries.id_country</w:t>
            </w:r>
            <w:r w:rsidR="27239E67">
              <w:rPr/>
              <w:t>)</w:t>
            </w:r>
          </w:p>
        </w:tc>
      </w:tr>
      <w:tr w:rsidR="27239E67" w:rsidTr="27239E67" w14:paraId="24437916">
        <w:trPr>
          <w:trHeight w:val="285"/>
        </w:trPr>
        <w:tc>
          <w:tcPr>
            <w:tcW w:w="377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253E45E" w14:textId="0605C9B3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27239E67">
              <w:rPr/>
              <w:t>language_code</w:t>
            </w: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077E6CE" w14:textId="04A349B4">
            <w:pPr>
              <w:pStyle w:val="TextoTabela"/>
            </w:pPr>
            <w:r w:rsidR="27239E67">
              <w:rPr/>
              <w:t>CHAR(</w:t>
            </w:r>
            <w:r w:rsidR="27239E67">
              <w:rPr/>
              <w:t>5)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063FED5" w14:textId="792EA915">
            <w:pPr>
              <w:pStyle w:val="TextoTabela"/>
            </w:pPr>
            <w:r w:rsidR="27239E67">
              <w:rPr/>
              <w:t>UQ*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15D5CA2A" w14:textId="363451E1">
            <w:pPr>
              <w:pStyle w:val="TextoTabela"/>
            </w:pPr>
            <w:r w:rsidR="27239E67">
              <w:rPr/>
              <w:t>Não</w:t>
            </w:r>
          </w:p>
        </w:tc>
        <w:tc>
          <w:tcPr>
            <w:tcW w:w="379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4A05E46" w14:textId="60BAE31B">
            <w:pPr>
              <w:pStyle w:val="TextoTabela"/>
            </w:pPr>
            <w:r w:rsidR="27239E67">
              <w:rPr/>
              <w:t>Código do idioma</w:t>
            </w:r>
          </w:p>
        </w:tc>
      </w:tr>
      <w:tr w:rsidR="27239E67" w:rsidTr="27239E67" w14:paraId="79DB9124">
        <w:trPr>
          <w:trHeight w:val="285"/>
        </w:trPr>
        <w:tc>
          <w:tcPr>
            <w:tcW w:w="3777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2566D53A" w14:textId="12B57277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27239E67">
              <w:rPr/>
              <w:t>translated_name</w:t>
            </w:r>
          </w:p>
        </w:tc>
        <w:tc>
          <w:tcPr>
            <w:tcW w:w="2065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A5DBDDF" w14:textId="12BCFC7A">
            <w:pPr>
              <w:pStyle w:val="TextoTabela"/>
            </w:pPr>
            <w:r w:rsidR="27239E67">
              <w:rPr/>
              <w:t>VARCHAR(</w:t>
            </w:r>
            <w:r w:rsidR="27239E67">
              <w:rPr/>
              <w:t>255)</w:t>
            </w:r>
          </w:p>
        </w:tc>
        <w:tc>
          <w:tcPr>
            <w:tcW w:w="951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FBD096B" w14:textId="550A3CB7">
            <w:pPr>
              <w:pStyle w:val="TextoTabela"/>
            </w:pPr>
          </w:p>
        </w:tc>
        <w:tc>
          <w:tcPr>
            <w:tcW w:w="945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2A61880F" w14:textId="07C94C6E">
            <w:pPr>
              <w:pStyle w:val="TextoTabela"/>
            </w:pPr>
            <w:r w:rsidR="27239E67">
              <w:rPr/>
              <w:t>Não</w:t>
            </w:r>
          </w:p>
        </w:tc>
        <w:tc>
          <w:tcPr>
            <w:tcW w:w="3791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2C7F7D9" w14:textId="36C36247">
            <w:pPr>
              <w:pStyle w:val="TextoTabela"/>
            </w:pPr>
            <w:r w:rsidR="27239E67">
              <w:rPr/>
              <w:t>Nome traduzido no idioma informado</w:t>
            </w:r>
          </w:p>
        </w:tc>
      </w:tr>
    </w:tbl>
    <w:p w:rsidR="24DEA712" w:rsidP="27239E67" w:rsidRDefault="24DEA712" w14:paraId="0DFF49F4" w14:textId="24F1397E">
      <w:pPr>
        <w:pStyle w:val="SemEspaamento"/>
      </w:pPr>
      <w:r w:rsidRPr="27239E67" w:rsidR="24DEA712">
        <w:rPr>
          <w:noProof w:val="0"/>
          <w:lang w:val="pt-BR"/>
        </w:rPr>
        <w:t>Fonte: Elaborado pelo autor</w:t>
      </w:r>
    </w:p>
    <w:p w:rsidR="27239E67" w:rsidP="27239E67" w:rsidRDefault="27239E67" w14:paraId="4C5F2C8F" w14:textId="604FCF5D">
      <w:pPr>
        <w:pStyle w:val="Normal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24DEA712" w:rsidP="27239E67" w:rsidRDefault="24DEA712" w14:paraId="15AC5265" w14:textId="3EC1164F">
      <w:pPr>
        <w:pStyle w:val="Normal"/>
        <w:rPr>
          <w:noProof w:val="0"/>
          <w:lang w:val="pt-BR"/>
        </w:rPr>
      </w:pPr>
      <w:r w:rsidRPr="27239E67" w:rsidR="24DEA712">
        <w:rPr>
          <w:noProof w:val="0"/>
          <w:lang w:val="pt-BR"/>
        </w:rPr>
        <w:t>Tabela B.</w:t>
      </w:r>
      <w:r w:rsidRPr="27239E67" w:rsidR="29E25D5E">
        <w:rPr>
          <w:noProof w:val="0"/>
          <w:lang w:val="pt-BR"/>
        </w:rPr>
        <w:t>3</w:t>
      </w:r>
      <w:r w:rsidRPr="27239E67" w:rsidR="24DEA712">
        <w:rPr>
          <w:noProof w:val="0"/>
          <w:lang w:val="pt-BR"/>
        </w:rPr>
        <w:t xml:space="preserve"> - Dicionário de Dados: </w:t>
      </w:r>
      <w:r w:rsidRPr="27239E67" w:rsidR="466C4EF9">
        <w:rPr>
          <w:noProof w:val="0"/>
          <w:lang w:val="pt-BR"/>
        </w:rPr>
        <w:t>categories</w:t>
      </w:r>
    </w:p>
    <w:tbl>
      <w:tblPr>
        <w:tblStyle w:val="Tabelanormal"/>
        <w:bidiVisual w:val="0"/>
        <w:tblW w:w="0" w:type="auto"/>
        <w:tblInd w:w="-1050" w:type="dxa"/>
        <w:tblLook w:val="06A0" w:firstRow="1" w:lastRow="0" w:firstColumn="1" w:lastColumn="0" w:noHBand="1" w:noVBand="1"/>
      </w:tblPr>
      <w:tblGrid>
        <w:gridCol w:w="3785"/>
        <w:gridCol w:w="2068"/>
        <w:gridCol w:w="952"/>
        <w:gridCol w:w="948"/>
        <w:gridCol w:w="3777"/>
      </w:tblGrid>
      <w:tr w:rsidR="27239E67" w:rsidTr="27239E67" w14:paraId="3399162C">
        <w:trPr>
          <w:trHeight w:val="285"/>
        </w:trPr>
        <w:tc>
          <w:tcPr>
            <w:tcW w:w="3785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351336F" w14:textId="0F6EBFE7">
            <w:pPr>
              <w:spacing w:before="0" w:beforeAutospacing="off" w:after="0" w:afterAutospacing="off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Campo</w:t>
            </w:r>
          </w:p>
        </w:tc>
        <w:tc>
          <w:tcPr>
            <w:tcW w:w="2068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A02EE8B" w14:textId="2B2FCA85">
            <w:pPr>
              <w:spacing w:before="0" w:beforeAutospacing="off" w:after="0" w:afterAutospacing="off"/>
              <w:ind w:firstLine="0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Tipo</w:t>
            </w:r>
          </w:p>
        </w:tc>
        <w:tc>
          <w:tcPr>
            <w:tcW w:w="952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91515CB" w14:textId="7D1BD916">
            <w:pPr>
              <w:spacing w:before="0" w:beforeAutospacing="off" w:after="0" w:afterAutospacing="off"/>
              <w:ind w:firstLine="0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Chave</w:t>
            </w:r>
          </w:p>
        </w:tc>
        <w:tc>
          <w:tcPr>
            <w:tcW w:w="948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5A5674C" w14:textId="4BCE0E03">
            <w:pPr>
              <w:spacing w:before="0" w:beforeAutospacing="off" w:after="0" w:afterAutospacing="off"/>
              <w:ind w:firstLine="0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Nulo</w:t>
            </w:r>
          </w:p>
        </w:tc>
        <w:tc>
          <w:tcPr>
            <w:tcW w:w="3777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42B6266" w14:textId="4B972D4D">
            <w:pPr>
              <w:spacing w:before="0" w:beforeAutospacing="off" w:after="0" w:afterAutospacing="off"/>
              <w:ind w:firstLine="0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Descrição</w:t>
            </w:r>
          </w:p>
        </w:tc>
      </w:tr>
      <w:tr w:rsidR="27239E67" w:rsidTr="27239E67" w14:paraId="72EE9CC0">
        <w:trPr>
          <w:trHeight w:val="285"/>
        </w:trPr>
        <w:tc>
          <w:tcPr>
            <w:tcW w:w="3785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17BC352" w14:textId="19593962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27239E67">
              <w:rPr/>
              <w:t>id_category</w:t>
            </w:r>
          </w:p>
        </w:tc>
        <w:tc>
          <w:tcPr>
            <w:tcW w:w="2068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9057D4D" w14:textId="68125010">
            <w:pPr>
              <w:pStyle w:val="TextoTabela"/>
            </w:pPr>
            <w:r w:rsidR="27239E67">
              <w:rPr/>
              <w:t>SERIAL</w:t>
            </w:r>
          </w:p>
        </w:tc>
        <w:tc>
          <w:tcPr>
            <w:tcW w:w="952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0F6A62C" w14:textId="55E3A26D">
            <w:pPr>
              <w:pStyle w:val="TextoTabela"/>
            </w:pPr>
            <w:r w:rsidR="27239E67">
              <w:rPr/>
              <w:t>PK</w:t>
            </w:r>
          </w:p>
        </w:tc>
        <w:tc>
          <w:tcPr>
            <w:tcW w:w="948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C5972FA" w14:textId="50437418">
            <w:pPr>
              <w:pStyle w:val="TextoTabela"/>
            </w:pPr>
            <w:r w:rsidR="27239E67">
              <w:rPr/>
              <w:t>Não</w:t>
            </w:r>
          </w:p>
        </w:tc>
        <w:tc>
          <w:tcPr>
            <w:tcW w:w="3777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E40EDCA" w14:textId="3FA02712">
            <w:pPr>
              <w:pStyle w:val="TextoTabela"/>
            </w:pPr>
            <w:r w:rsidR="27239E67">
              <w:rPr/>
              <w:t>Identificador da categoria</w:t>
            </w:r>
          </w:p>
        </w:tc>
      </w:tr>
      <w:tr w:rsidR="27239E67" w:rsidTr="27239E67" w14:paraId="7278516D">
        <w:trPr>
          <w:trHeight w:val="285"/>
        </w:trPr>
        <w:tc>
          <w:tcPr>
            <w:tcW w:w="3785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89B06FB" w14:textId="1625554E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27239E67">
              <w:rPr/>
              <w:t>category_name</w:t>
            </w:r>
          </w:p>
        </w:tc>
        <w:tc>
          <w:tcPr>
            <w:tcW w:w="2068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298E0925" w14:textId="2FEFD410">
            <w:pPr>
              <w:pStyle w:val="TextoTabela"/>
            </w:pPr>
            <w:r w:rsidR="27239E67">
              <w:rPr/>
              <w:t>VARCHAR(</w:t>
            </w:r>
            <w:r w:rsidR="27239E67">
              <w:rPr/>
              <w:t>100)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9C1789C" w14:textId="6D0DCCEA">
            <w:pPr>
              <w:pStyle w:val="TextoTabela"/>
            </w:pPr>
            <w:r w:rsidR="27239E67">
              <w:rPr/>
              <w:t>UQ</w:t>
            </w:r>
          </w:p>
        </w:tc>
        <w:tc>
          <w:tcPr>
            <w:tcW w:w="948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D0EA55F" w14:textId="3B555810">
            <w:pPr>
              <w:pStyle w:val="TextoTabela"/>
            </w:pPr>
            <w:r w:rsidR="27239E67">
              <w:rPr/>
              <w:t>Não</w:t>
            </w:r>
          </w:p>
        </w:tc>
        <w:tc>
          <w:tcPr>
            <w:tcW w:w="3777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73A7A469" w14:textId="130B0B23">
            <w:pPr>
              <w:pStyle w:val="TextoTabela"/>
            </w:pPr>
            <w:r w:rsidR="27239E67">
              <w:rPr/>
              <w:t>Nome da categoria</w:t>
            </w:r>
          </w:p>
        </w:tc>
      </w:tr>
    </w:tbl>
    <w:p w:rsidR="02365832" w:rsidP="27239E67" w:rsidRDefault="02365832" w14:paraId="2EF3D4D7" w14:textId="4B60F944">
      <w:pPr>
        <w:pStyle w:val="SemEspaamento"/>
      </w:pPr>
      <w:r w:rsidRPr="27239E67" w:rsidR="02365832">
        <w:rPr>
          <w:noProof w:val="0"/>
          <w:lang w:val="pt-BR"/>
        </w:rPr>
        <w:t>Fonte: Elaborado pelo autor</w:t>
      </w:r>
    </w:p>
    <w:p w:rsidR="27239E67" w:rsidP="27239E67" w:rsidRDefault="27239E67" w14:paraId="1DE6BC76" w14:textId="690ACE5B">
      <w:pPr>
        <w:pStyle w:val="SemEspaamento"/>
        <w:rPr>
          <w:noProof w:val="0"/>
          <w:lang w:val="pt-BR"/>
        </w:rPr>
      </w:pPr>
    </w:p>
    <w:p w:rsidR="708DB829" w:rsidP="27239E67" w:rsidRDefault="708DB829" w14:paraId="637F98E1" w14:textId="4C28E36F">
      <w:pPr>
        <w:pStyle w:val="Normal"/>
        <w:rPr>
          <w:noProof w:val="0"/>
          <w:sz w:val="24"/>
          <w:szCs w:val="24"/>
          <w:lang w:val="pt-BR"/>
        </w:rPr>
      </w:pPr>
      <w:r w:rsidRPr="27239E67" w:rsidR="708DB829">
        <w:rPr>
          <w:noProof w:val="0"/>
          <w:lang w:val="pt-BR"/>
        </w:rPr>
        <w:t>Tabela B.</w:t>
      </w:r>
      <w:r w:rsidRPr="27239E67" w:rsidR="03665015">
        <w:rPr>
          <w:noProof w:val="0"/>
          <w:lang w:val="pt-BR"/>
        </w:rPr>
        <w:t xml:space="preserve">4 </w:t>
      </w:r>
      <w:r w:rsidRPr="27239E67" w:rsidR="708DB829">
        <w:rPr>
          <w:noProof w:val="0"/>
          <w:lang w:val="pt-BR"/>
        </w:rPr>
        <w:t xml:space="preserve">- Dicionário de Dados: </w:t>
      </w:r>
      <w:r w:rsidRPr="27239E67" w:rsidR="67C76A72">
        <w:rPr>
          <w:noProof w:val="0"/>
          <w:lang w:val="pt-BR"/>
        </w:rPr>
        <w:t>products</w:t>
      </w:r>
    </w:p>
    <w:tbl>
      <w:tblPr>
        <w:tblStyle w:val="Tabelanormal"/>
        <w:bidiVisual w:val="0"/>
        <w:tblW w:w="0" w:type="auto"/>
        <w:tblInd w:w="-1050" w:type="dxa"/>
        <w:tblLook w:val="06A0" w:firstRow="1" w:lastRow="0" w:firstColumn="1" w:lastColumn="0" w:noHBand="1" w:noVBand="1"/>
      </w:tblPr>
      <w:tblGrid>
        <w:gridCol w:w="3770"/>
        <w:gridCol w:w="2065"/>
        <w:gridCol w:w="951"/>
        <w:gridCol w:w="945"/>
        <w:gridCol w:w="3798"/>
      </w:tblGrid>
      <w:tr w:rsidR="27239E67" w:rsidTr="27239E67" w14:paraId="56D4BF67">
        <w:trPr>
          <w:trHeight w:val="375"/>
        </w:trPr>
        <w:tc>
          <w:tcPr>
            <w:tcW w:w="3770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ADAB182" w14:textId="3ADF1B8E">
            <w:pPr>
              <w:spacing w:before="0" w:beforeAutospacing="off" w:after="0" w:afterAutospacing="off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Campo</w:t>
            </w:r>
          </w:p>
        </w:tc>
        <w:tc>
          <w:tcPr>
            <w:tcW w:w="2065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DCD1550" w14:textId="20F1F756">
            <w:pPr>
              <w:spacing w:before="0" w:beforeAutospacing="off" w:after="0" w:afterAutospacing="off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Tipo</w:t>
            </w:r>
          </w:p>
        </w:tc>
        <w:tc>
          <w:tcPr>
            <w:tcW w:w="951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D7198B1" w14:textId="67148E68">
            <w:pPr>
              <w:spacing w:before="0" w:beforeAutospacing="off" w:after="0" w:afterAutospacing="off"/>
              <w:ind w:firstLine="0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Chave</w:t>
            </w:r>
          </w:p>
        </w:tc>
        <w:tc>
          <w:tcPr>
            <w:tcW w:w="945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FB5E806" w14:textId="07FA1E08">
            <w:pPr>
              <w:spacing w:before="0" w:beforeAutospacing="off" w:after="0" w:afterAutospacing="off"/>
              <w:ind w:firstLine="0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Nulo</w:t>
            </w:r>
          </w:p>
        </w:tc>
        <w:tc>
          <w:tcPr>
            <w:tcW w:w="3798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2F71652" w14:textId="2B978B96">
            <w:pPr>
              <w:spacing w:before="0" w:beforeAutospacing="off" w:after="0" w:afterAutospacing="off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Descrição</w:t>
            </w:r>
          </w:p>
        </w:tc>
      </w:tr>
      <w:tr w:rsidR="27239E67" w:rsidTr="27239E67" w14:paraId="7A95A522">
        <w:trPr>
          <w:trHeight w:val="300"/>
        </w:trPr>
        <w:tc>
          <w:tcPr>
            <w:tcW w:w="3770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71E531B" w:rsidP="27239E67" w:rsidRDefault="571E531B" w14:paraId="7061408D" w14:textId="50D7B80D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571E531B">
              <w:rPr/>
              <w:t>s</w:t>
            </w:r>
            <w:r w:rsidR="27239E67">
              <w:rPr/>
              <w:t>ku</w:t>
            </w:r>
          </w:p>
        </w:tc>
        <w:tc>
          <w:tcPr>
            <w:tcW w:w="2065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1761DB2" w14:textId="00AF4524">
            <w:pPr>
              <w:pStyle w:val="TextoTabela"/>
            </w:pPr>
            <w:r w:rsidR="27239E67">
              <w:rPr/>
              <w:t>VARCHAR(</w:t>
            </w:r>
            <w:r w:rsidR="27239E67">
              <w:rPr/>
              <w:t>255)</w:t>
            </w:r>
          </w:p>
        </w:tc>
        <w:tc>
          <w:tcPr>
            <w:tcW w:w="951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B692420" w14:textId="1DED0CD5">
            <w:pPr>
              <w:pStyle w:val="TextoTabela"/>
            </w:pPr>
            <w:r w:rsidR="27239E67">
              <w:rPr/>
              <w:t>PK</w:t>
            </w:r>
          </w:p>
        </w:tc>
        <w:tc>
          <w:tcPr>
            <w:tcW w:w="945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6A4A560" w14:textId="1246145D">
            <w:pPr>
              <w:pStyle w:val="TextoTabela"/>
            </w:pPr>
            <w:r w:rsidR="27239E67">
              <w:rPr/>
              <w:t>Não</w:t>
            </w:r>
          </w:p>
        </w:tc>
        <w:tc>
          <w:tcPr>
            <w:tcW w:w="3798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48E4DC9" w:rsidP="27239E67" w:rsidRDefault="148E4DC9" w14:paraId="0762B4C4" w14:textId="29971033">
            <w:pPr>
              <w:pStyle w:val="TextoTabela"/>
            </w:pPr>
            <w:r w:rsidR="148E4DC9">
              <w:rPr/>
              <w:t>I</w:t>
            </w:r>
            <w:r w:rsidR="27239E67">
              <w:rPr/>
              <w:t>dentificador do produto no sistema</w:t>
            </w:r>
          </w:p>
        </w:tc>
      </w:tr>
      <w:tr w:rsidR="27239E67" w:rsidTr="27239E67" w14:paraId="376AA8E9">
        <w:trPr>
          <w:trHeight w:val="285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F87A1FD" w14:textId="3FEB60FB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27239E67">
              <w:rPr/>
              <w:t>product_name</w:t>
            </w: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7C39D4F3" w14:textId="66C98E22">
            <w:pPr>
              <w:pStyle w:val="TextoTabela"/>
            </w:pPr>
            <w:r w:rsidR="27239E67">
              <w:rPr/>
              <w:t>VARCHAR(</w:t>
            </w:r>
            <w:r w:rsidR="27239E67">
              <w:rPr/>
              <w:t>255)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2DFBB3FB" w14:textId="694F5DF4">
            <w:pPr>
              <w:pStyle w:val="TextoTabela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DFAA879" w14:textId="21545850">
            <w:pPr>
              <w:pStyle w:val="TextoTabela"/>
            </w:pPr>
            <w:r w:rsidR="27239E67">
              <w:rPr/>
              <w:t>Não</w:t>
            </w:r>
          </w:p>
        </w:tc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08B070E" w14:textId="7B060408">
            <w:pPr>
              <w:pStyle w:val="TextoTabela"/>
            </w:pPr>
            <w:r w:rsidR="27239E67">
              <w:rPr/>
              <w:t>Nome do produto</w:t>
            </w:r>
          </w:p>
        </w:tc>
      </w:tr>
      <w:tr w:rsidR="27239E67" w:rsidTr="27239E67" w14:paraId="2472E951">
        <w:trPr>
          <w:trHeight w:val="285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F235FB8" w14:textId="1329A6E1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27239E67">
              <w:rPr/>
              <w:t>search_term</w:t>
            </w: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10C3D733" w14:textId="27AA5449">
            <w:pPr>
              <w:pStyle w:val="TextoTabela"/>
            </w:pPr>
            <w:r w:rsidR="27239E67">
              <w:rPr/>
              <w:t>VARCHAR(</w:t>
            </w:r>
            <w:r w:rsidR="27239E67">
              <w:rPr/>
              <w:t>255)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280E2916" w14:textId="6F1DA50D">
            <w:pPr>
              <w:pStyle w:val="TextoTabela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E6A0DAF" w14:textId="436B2D8F">
            <w:pPr>
              <w:pStyle w:val="TextoTabela"/>
            </w:pPr>
            <w:r w:rsidR="27239E67">
              <w:rPr/>
              <w:t>Sim</w:t>
            </w:r>
          </w:p>
        </w:tc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015B407" w14:textId="360F325C">
            <w:pPr>
              <w:pStyle w:val="TextoTabela"/>
            </w:pPr>
            <w:r w:rsidR="27239E67">
              <w:rPr/>
              <w:t>Termo de busca (caso aplicável)</w:t>
            </w:r>
          </w:p>
        </w:tc>
      </w:tr>
      <w:tr w:rsidR="27239E67" w:rsidTr="27239E67" w14:paraId="46DE55CC">
        <w:trPr>
          <w:trHeight w:val="285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7439A30" w14:textId="0E7CAE6F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27239E67">
              <w:rPr/>
              <w:t>description</w:t>
            </w: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52781BE" w14:textId="45E62FD9">
            <w:pPr>
              <w:pStyle w:val="TextoTabela"/>
            </w:pPr>
            <w:r w:rsidR="27239E67">
              <w:rPr/>
              <w:t>TEXT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EDBEC57" w14:textId="1699AE1F">
            <w:pPr>
              <w:pStyle w:val="TextoTabela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13097F94" w14:textId="4D95CF74">
            <w:pPr>
              <w:pStyle w:val="TextoTabela"/>
            </w:pPr>
            <w:r w:rsidR="27239E67">
              <w:rPr/>
              <w:t>Sim</w:t>
            </w:r>
          </w:p>
        </w:tc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7588D1D9" w14:textId="4F4BA133">
            <w:pPr>
              <w:pStyle w:val="TextoTabela"/>
            </w:pPr>
            <w:r w:rsidR="27239E67">
              <w:rPr/>
              <w:t>Descrição/observações</w:t>
            </w:r>
          </w:p>
        </w:tc>
      </w:tr>
      <w:tr w:rsidR="27239E67" w:rsidTr="27239E67" w14:paraId="5166699D">
        <w:trPr>
          <w:trHeight w:val="285"/>
        </w:trPr>
        <w:tc>
          <w:tcPr>
            <w:tcW w:w="3770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18A542F" w14:textId="187D03BC">
            <w:pPr>
              <w:pStyle w:val="TextoTabela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27239E67">
              <w:rPr/>
              <w:t>id_category</w:t>
            </w:r>
          </w:p>
        </w:tc>
        <w:tc>
          <w:tcPr>
            <w:tcW w:w="2065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C42257D" w14:textId="0105CB9A">
            <w:pPr>
              <w:pStyle w:val="TextoTabela"/>
            </w:pPr>
            <w:r w:rsidR="27239E67">
              <w:rPr/>
              <w:t>INTEGER</w:t>
            </w:r>
          </w:p>
        </w:tc>
        <w:tc>
          <w:tcPr>
            <w:tcW w:w="951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3F96261" w14:textId="69919639">
            <w:pPr>
              <w:pStyle w:val="TextoTabela"/>
            </w:pPr>
            <w:r w:rsidR="27239E67">
              <w:rPr/>
              <w:t>FK</w:t>
            </w:r>
          </w:p>
        </w:tc>
        <w:tc>
          <w:tcPr>
            <w:tcW w:w="945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21268A09" w14:textId="0EAFB470">
            <w:pPr>
              <w:pStyle w:val="TextoTabela"/>
            </w:pPr>
            <w:r w:rsidR="27239E67">
              <w:rPr/>
              <w:t>Não</w:t>
            </w:r>
          </w:p>
        </w:tc>
        <w:tc>
          <w:tcPr>
            <w:tcW w:w="3798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3EFD642" w14:textId="33147BC7">
            <w:pPr>
              <w:pStyle w:val="TextoTabela"/>
            </w:pPr>
            <w:r w:rsidR="27239E67">
              <w:rPr/>
              <w:t>Categoria (</w:t>
            </w:r>
            <w:r w:rsidR="27239E67">
              <w:rPr/>
              <w:t>categories.id_category</w:t>
            </w:r>
            <w:r w:rsidR="27239E67">
              <w:rPr/>
              <w:t>)</w:t>
            </w:r>
          </w:p>
        </w:tc>
      </w:tr>
    </w:tbl>
    <w:p w:rsidR="21EA74D7" w:rsidP="27239E67" w:rsidRDefault="21EA74D7" w14:paraId="44AF137E" w14:textId="4F4CE696">
      <w:pPr>
        <w:pStyle w:val="SemEspaamento"/>
      </w:pPr>
      <w:r w:rsidRPr="27239E67" w:rsidR="21EA74D7">
        <w:rPr>
          <w:noProof w:val="0"/>
          <w:lang w:val="pt-BR"/>
        </w:rPr>
        <w:t>Fonte: Elaborado pelo autor</w:t>
      </w:r>
    </w:p>
    <w:p w:rsidR="27239E67" w:rsidP="27239E67" w:rsidRDefault="27239E67" w14:paraId="498EAE5C" w14:textId="5495C717">
      <w:pPr>
        <w:pStyle w:val="SemEspaamento"/>
        <w:rPr>
          <w:noProof w:val="0"/>
          <w:lang w:val="pt-BR"/>
        </w:rPr>
      </w:pPr>
    </w:p>
    <w:p w:rsidR="3F123474" w:rsidP="27239E67" w:rsidRDefault="3F123474" w14:paraId="57641282" w14:textId="5BDAF3B3">
      <w:pPr>
        <w:pStyle w:val="Normal"/>
        <w:rPr>
          <w:noProof w:val="0"/>
          <w:sz w:val="24"/>
          <w:szCs w:val="24"/>
          <w:lang w:val="pt-BR"/>
        </w:rPr>
      </w:pPr>
      <w:r w:rsidRPr="27239E67" w:rsidR="3F123474">
        <w:rPr>
          <w:noProof w:val="0"/>
          <w:lang w:val="pt-BR"/>
        </w:rPr>
        <w:t xml:space="preserve">Tabela B.5 - Dicionário de Dados: </w:t>
      </w:r>
      <w:r w:rsidRPr="27239E67" w:rsidR="26C5B6AC">
        <w:rPr>
          <w:noProof w:val="0"/>
          <w:lang w:val="pt-BR"/>
        </w:rPr>
        <w:t>sources</w:t>
      </w:r>
    </w:p>
    <w:tbl>
      <w:tblPr>
        <w:tblStyle w:val="Tabelanormal"/>
        <w:bidiVisual w:val="0"/>
        <w:tblW w:w="0" w:type="auto"/>
        <w:tblInd w:w="-1050" w:type="dxa"/>
        <w:tblLook w:val="06A0" w:firstRow="1" w:lastRow="0" w:firstColumn="1" w:lastColumn="0" w:noHBand="1" w:noVBand="1"/>
      </w:tblPr>
      <w:tblGrid>
        <w:gridCol w:w="3782"/>
        <w:gridCol w:w="2068"/>
        <w:gridCol w:w="952"/>
        <w:gridCol w:w="948"/>
        <w:gridCol w:w="3780"/>
      </w:tblGrid>
      <w:tr w:rsidR="27239E67" w:rsidTr="27239E67" w14:paraId="76ABDCA0">
        <w:trPr>
          <w:trHeight w:val="285"/>
        </w:trPr>
        <w:tc>
          <w:tcPr>
            <w:tcW w:w="3782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7A4FC55B" w14:textId="551382CD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Campo</w:t>
            </w:r>
          </w:p>
        </w:tc>
        <w:tc>
          <w:tcPr>
            <w:tcW w:w="2068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64A4ABF" w14:textId="2ABC6988">
            <w:pPr>
              <w:spacing w:before="0" w:beforeAutospacing="off" w:after="0" w:afterAutospacing="off" w:line="240" w:lineRule="auto"/>
              <w:ind w:firstLine="0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Tipo</w:t>
            </w:r>
          </w:p>
        </w:tc>
        <w:tc>
          <w:tcPr>
            <w:tcW w:w="952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7CFF55EB" w14:textId="04354541">
            <w:pPr>
              <w:spacing w:before="0" w:beforeAutospacing="off" w:after="0" w:afterAutospacing="off" w:line="240" w:lineRule="auto"/>
              <w:ind w:firstLine="0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Chave</w:t>
            </w:r>
          </w:p>
        </w:tc>
        <w:tc>
          <w:tcPr>
            <w:tcW w:w="948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10491158" w14:textId="501198CE">
            <w:pPr>
              <w:spacing w:before="0" w:beforeAutospacing="off" w:after="0" w:afterAutospacing="off" w:line="240" w:lineRule="auto"/>
              <w:ind w:firstLine="0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Nulo</w:t>
            </w:r>
          </w:p>
        </w:tc>
        <w:tc>
          <w:tcPr>
            <w:tcW w:w="3780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16DCDA48" w14:textId="562371F6">
            <w:pPr>
              <w:spacing w:before="0" w:beforeAutospacing="off" w:after="0" w:afterAutospacing="off" w:line="240" w:lineRule="auto"/>
              <w:ind w:firstLine="0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Descrição</w:t>
            </w:r>
          </w:p>
        </w:tc>
      </w:tr>
      <w:tr w:rsidR="27239E67" w:rsidTr="27239E67" w14:paraId="4B61D240">
        <w:trPr>
          <w:trHeight w:val="285"/>
        </w:trPr>
        <w:tc>
          <w:tcPr>
            <w:tcW w:w="3782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10B0C902" w14:textId="54F8CC33">
            <w:pPr>
              <w:spacing w:before="0" w:beforeAutospacing="off" w:after="0" w:afterAutospacing="off" w:line="24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id_source</w:t>
            </w:r>
          </w:p>
        </w:tc>
        <w:tc>
          <w:tcPr>
            <w:tcW w:w="2068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135F0D9" w14:textId="49319E4D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SERIAL</w:t>
            </w:r>
          </w:p>
        </w:tc>
        <w:tc>
          <w:tcPr>
            <w:tcW w:w="952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74F8F3A" w14:textId="06AF863F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PK</w:t>
            </w:r>
          </w:p>
        </w:tc>
        <w:tc>
          <w:tcPr>
            <w:tcW w:w="948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1C32C31" w14:textId="611F46B6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Não</w:t>
            </w:r>
          </w:p>
        </w:tc>
        <w:tc>
          <w:tcPr>
            <w:tcW w:w="3780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CD649CE" w14:textId="5252C6F1">
            <w:pPr>
              <w:spacing w:before="0" w:beforeAutospacing="off" w:after="0" w:afterAutospacing="off" w:line="240" w:lineRule="auto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Identificador da fonte</w:t>
            </w:r>
          </w:p>
        </w:tc>
      </w:tr>
      <w:tr w:rsidR="27239E67" w:rsidTr="27239E67" w14:paraId="34214A3F">
        <w:trPr>
          <w:trHeight w:val="285"/>
        </w:trPr>
        <w:tc>
          <w:tcPr>
            <w:tcW w:w="3782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AB9CCD2" w14:textId="3B255283">
            <w:pPr>
              <w:spacing w:before="0" w:beforeAutospacing="off" w:after="0" w:afterAutospacing="off" w:line="24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source_name</w:t>
            </w:r>
          </w:p>
        </w:tc>
        <w:tc>
          <w:tcPr>
            <w:tcW w:w="2068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287F1842" w14:textId="78140995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VARCHAR(</w:t>
            </w: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100)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332305F" w14:textId="429DC2D8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UQ</w:t>
            </w:r>
          </w:p>
        </w:tc>
        <w:tc>
          <w:tcPr>
            <w:tcW w:w="948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F5132CA" w14:textId="3528F114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Não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16D24BCF" w14:textId="19CB4D8A">
            <w:pPr>
              <w:spacing w:before="0" w:beforeAutospacing="off" w:after="0" w:afterAutospacing="off" w:line="240" w:lineRule="auto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Nome da fonte</w:t>
            </w:r>
          </w:p>
        </w:tc>
      </w:tr>
    </w:tbl>
    <w:p w:rsidR="2986FFC5" w:rsidP="27239E67" w:rsidRDefault="2986FFC5" w14:paraId="56975AB0" w14:textId="4F4CE696">
      <w:pPr>
        <w:pStyle w:val="SemEspaamento"/>
      </w:pPr>
      <w:r w:rsidRPr="27239E67" w:rsidR="2986FFC5">
        <w:rPr>
          <w:noProof w:val="0"/>
          <w:lang w:val="pt-BR"/>
        </w:rPr>
        <w:t>Fonte: Elaborado pelo autor</w:t>
      </w:r>
    </w:p>
    <w:p w:rsidR="27239E67" w:rsidP="27239E67" w:rsidRDefault="27239E67" w14:paraId="61E6BDD7" w14:textId="6C540941">
      <w:pPr>
        <w:pStyle w:val="SemEspaamento"/>
        <w:rPr>
          <w:noProof w:val="0"/>
          <w:lang w:val="pt-BR"/>
        </w:rPr>
      </w:pPr>
    </w:p>
    <w:p w:rsidR="27239E67" w:rsidP="27239E67" w:rsidRDefault="27239E67" w14:paraId="663DBBD3" w14:textId="2CAA4AF1">
      <w:pPr>
        <w:pStyle w:val="SemEspaamento"/>
        <w:rPr>
          <w:noProof w:val="0"/>
          <w:lang w:val="pt-BR"/>
        </w:rPr>
      </w:pPr>
    </w:p>
    <w:p w:rsidR="27239E67" w:rsidP="27239E67" w:rsidRDefault="27239E67" w14:paraId="538A02CD" w14:textId="66FEAED9">
      <w:pPr>
        <w:pStyle w:val="SemEspaamento"/>
        <w:rPr>
          <w:noProof w:val="0"/>
          <w:lang w:val="pt-BR"/>
        </w:rPr>
      </w:pPr>
    </w:p>
    <w:p w:rsidR="2986FFC5" w:rsidP="27239E67" w:rsidRDefault="2986FFC5" w14:paraId="587A5B4D" w14:textId="69E0AB7F">
      <w:pPr>
        <w:pStyle w:val="Normal"/>
        <w:rPr>
          <w:noProof w:val="0"/>
          <w:lang w:val="pt-BR"/>
        </w:rPr>
      </w:pPr>
      <w:r w:rsidRPr="27239E67" w:rsidR="2986FFC5">
        <w:rPr>
          <w:noProof w:val="0"/>
          <w:lang w:val="pt-BR"/>
        </w:rPr>
        <w:t>Tabela B.</w:t>
      </w:r>
      <w:r w:rsidRPr="27239E67" w:rsidR="0CAC7753">
        <w:rPr>
          <w:noProof w:val="0"/>
          <w:lang w:val="pt-BR"/>
        </w:rPr>
        <w:t>6</w:t>
      </w:r>
      <w:r w:rsidRPr="27239E67" w:rsidR="2986FFC5">
        <w:rPr>
          <w:noProof w:val="0"/>
          <w:lang w:val="pt-BR"/>
        </w:rPr>
        <w:t xml:space="preserve"> - Dicionário de Dados: </w:t>
      </w:r>
      <w:r w:rsidRPr="27239E67" w:rsidR="3DADA16B">
        <w:rPr>
          <w:noProof w:val="0"/>
          <w:lang w:val="pt-BR"/>
        </w:rPr>
        <w:t>price_history</w:t>
      </w:r>
    </w:p>
    <w:tbl>
      <w:tblPr>
        <w:tblStyle w:val="Tabelanormal"/>
        <w:bidiVisual w:val="0"/>
        <w:tblW w:w="0" w:type="auto"/>
        <w:tblInd w:w="-1050" w:type="dxa"/>
        <w:tblLook w:val="02A0" w:firstRow="1" w:lastRow="0" w:firstColumn="1" w:lastColumn="0" w:noHBand="1" w:noVBand="0"/>
      </w:tblPr>
      <w:tblGrid>
        <w:gridCol w:w="3776"/>
        <w:gridCol w:w="2070"/>
        <w:gridCol w:w="948"/>
        <w:gridCol w:w="942"/>
        <w:gridCol w:w="3794"/>
      </w:tblGrid>
      <w:tr w:rsidR="27239E67" w:rsidTr="27239E67" w14:paraId="0A4F28AE">
        <w:trPr>
          <w:trHeight w:val="285"/>
        </w:trPr>
        <w:tc>
          <w:tcPr>
            <w:tcW w:w="3776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2F068F06" w14:textId="5AA678B8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Campo</w:t>
            </w:r>
          </w:p>
        </w:tc>
        <w:tc>
          <w:tcPr>
            <w:tcW w:w="2070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1924AB2" w14:textId="794B0384">
            <w:pPr>
              <w:spacing w:before="0" w:beforeAutospacing="off" w:after="0" w:afterAutospacing="off" w:line="240" w:lineRule="auto"/>
              <w:ind w:firstLine="0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Tipo</w:t>
            </w:r>
          </w:p>
        </w:tc>
        <w:tc>
          <w:tcPr>
            <w:tcW w:w="948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3990C7D" w14:textId="62DCB916">
            <w:pPr>
              <w:spacing w:before="0" w:beforeAutospacing="off" w:after="0" w:afterAutospacing="off" w:line="240" w:lineRule="auto"/>
              <w:ind w:firstLine="0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Chave</w:t>
            </w:r>
          </w:p>
        </w:tc>
        <w:tc>
          <w:tcPr>
            <w:tcW w:w="942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0994499" w14:textId="252184AD">
            <w:pPr>
              <w:spacing w:before="0" w:beforeAutospacing="off" w:after="0" w:afterAutospacing="off" w:line="240" w:lineRule="auto"/>
              <w:ind w:firstLine="0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Nulo</w:t>
            </w:r>
          </w:p>
        </w:tc>
        <w:tc>
          <w:tcPr>
            <w:tcW w:w="3794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7BF9C181" w14:textId="7464AAA9">
            <w:pPr>
              <w:spacing w:before="0" w:beforeAutospacing="off" w:after="0" w:afterAutospacing="off" w:line="240" w:lineRule="auto"/>
              <w:ind w:firstLine="0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Descrição</w:t>
            </w:r>
          </w:p>
        </w:tc>
      </w:tr>
      <w:tr w:rsidR="27239E67" w:rsidTr="27239E67" w14:paraId="23029BF6">
        <w:trPr>
          <w:trHeight w:val="285"/>
        </w:trPr>
        <w:tc>
          <w:tcPr>
            <w:tcW w:w="3776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967AAF9" w14:textId="66A169F1">
            <w:pPr>
              <w:spacing w:before="0" w:beforeAutospacing="off" w:after="0" w:afterAutospacing="off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id_history</w:t>
            </w:r>
          </w:p>
        </w:tc>
        <w:tc>
          <w:tcPr>
            <w:tcW w:w="2070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10C46932" w14:textId="56EEF61E">
            <w:pPr>
              <w:spacing w:before="0" w:beforeAutospacing="off" w:after="0" w:afterAutospacing="off" w:line="240" w:lineRule="auto"/>
              <w:ind w:firstLine="0"/>
              <w:jc w:val="left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BIGINT IDENTITY</w:t>
            </w:r>
          </w:p>
        </w:tc>
        <w:tc>
          <w:tcPr>
            <w:tcW w:w="948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77A5C440" w14:textId="03098788">
            <w:pPr>
              <w:spacing w:before="0" w:beforeAutospacing="off" w:after="0" w:afterAutospacing="off" w:line="240" w:lineRule="auto"/>
              <w:ind w:firstLine="0"/>
              <w:jc w:val="left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PK</w:t>
            </w:r>
          </w:p>
        </w:tc>
        <w:tc>
          <w:tcPr>
            <w:tcW w:w="942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F3621C1" w14:textId="0583086F">
            <w:pPr>
              <w:spacing w:before="0" w:beforeAutospacing="off" w:after="0" w:afterAutospacing="off" w:line="240" w:lineRule="auto"/>
              <w:ind w:firstLine="0"/>
              <w:jc w:val="left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Não</w:t>
            </w:r>
          </w:p>
        </w:tc>
        <w:tc>
          <w:tcPr>
            <w:tcW w:w="3794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6245ACC" w14:textId="4D8E6B94">
            <w:pPr>
              <w:spacing w:before="0" w:beforeAutospacing="off" w:after="0" w:afterAutospacing="off" w:line="240" w:lineRule="auto"/>
              <w:ind w:firstLine="0"/>
              <w:jc w:val="left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Identificador do registro</w:t>
            </w:r>
          </w:p>
        </w:tc>
      </w:tr>
      <w:tr w:rsidR="27239E67" w:rsidTr="27239E67" w14:paraId="26A064A4">
        <w:trPr>
          <w:trHeight w:val="285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10266E4" w14:textId="375C3421">
            <w:pPr>
              <w:spacing w:before="0" w:beforeAutospacing="off" w:after="0" w:afterAutospacing="off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sku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4FF2C0F" w14:textId="1363DA63">
            <w:pPr>
              <w:spacing w:before="0" w:beforeAutospacing="off" w:after="0" w:afterAutospacing="off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VARCHAR(</w:t>
            </w: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255)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2B164A9" w14:textId="7B423D90">
            <w:pPr>
              <w:spacing w:before="0" w:beforeAutospacing="off" w:after="0" w:afterAutospacing="off" w:line="240" w:lineRule="auto"/>
              <w:ind w:firstLine="0"/>
              <w:jc w:val="left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FK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037197A" w14:textId="2429C368">
            <w:pPr>
              <w:spacing w:before="0" w:beforeAutospacing="off" w:after="0" w:afterAutospacing="off" w:line="240" w:lineRule="auto"/>
              <w:ind w:firstLine="0"/>
              <w:jc w:val="left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Não</w:t>
            </w:r>
          </w:p>
        </w:tc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8715342" w14:textId="64C5524A">
            <w:pPr>
              <w:spacing w:before="0" w:beforeAutospacing="off" w:after="0" w:afterAutospacing="off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Produto (</w:t>
            </w: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products.sku</w:t>
            </w: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)</w:t>
            </w:r>
          </w:p>
        </w:tc>
      </w:tr>
      <w:tr w:rsidR="27239E67" w:rsidTr="27239E67" w14:paraId="3C5D5A70">
        <w:trPr>
          <w:trHeight w:val="285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7C970EE4" w14:textId="01ABBBC0">
            <w:pPr>
              <w:spacing w:before="0" w:beforeAutospacing="off" w:after="0" w:afterAutospacing="off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id_source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AC346A3" w14:textId="55BCC074">
            <w:pPr>
              <w:spacing w:before="0" w:beforeAutospacing="off" w:after="0" w:afterAutospacing="off" w:line="240" w:lineRule="auto"/>
              <w:ind w:firstLine="0"/>
              <w:jc w:val="left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INTEGER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61E9FB6" w14:textId="5B75C859">
            <w:pPr>
              <w:spacing w:before="0" w:beforeAutospacing="off" w:after="0" w:afterAutospacing="off" w:line="240" w:lineRule="auto"/>
              <w:ind w:firstLine="0"/>
              <w:jc w:val="left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FK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8804D4A" w14:textId="59E65E5D">
            <w:pPr>
              <w:spacing w:before="0" w:beforeAutospacing="off" w:after="0" w:afterAutospacing="off" w:line="240" w:lineRule="auto"/>
              <w:ind w:firstLine="0"/>
              <w:jc w:val="left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Não</w:t>
            </w:r>
          </w:p>
        </w:tc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D4D381A" w14:textId="27C7ACBA">
            <w:pPr>
              <w:spacing w:before="0" w:beforeAutospacing="off" w:after="0" w:afterAutospacing="off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Fonte (</w:t>
            </w: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sources.id_source</w:t>
            </w: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)</w:t>
            </w:r>
          </w:p>
        </w:tc>
      </w:tr>
      <w:tr w:rsidR="27239E67" w:rsidTr="27239E67" w14:paraId="24D80AE2">
        <w:trPr>
          <w:trHeight w:val="285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9FD2356" w14:textId="2AD259A7">
            <w:pPr>
              <w:spacing w:before="0" w:beforeAutospacing="off" w:after="0" w:afterAutospacing="off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id_country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C79927C" w14:textId="62498F33">
            <w:pPr>
              <w:spacing w:before="0" w:beforeAutospacing="off" w:after="0" w:afterAutospacing="off" w:line="240" w:lineRule="auto"/>
              <w:ind w:firstLine="0"/>
              <w:jc w:val="left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INTEGER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FE8CECA" w14:textId="57DF99DB">
            <w:pPr>
              <w:spacing w:before="0" w:beforeAutospacing="off" w:after="0" w:afterAutospacing="off" w:line="240" w:lineRule="auto"/>
              <w:ind w:firstLine="0"/>
              <w:jc w:val="left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FK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7BEB93D" w14:textId="74338A0D">
            <w:pPr>
              <w:spacing w:before="0" w:beforeAutospacing="off" w:after="0" w:afterAutospacing="off" w:line="240" w:lineRule="auto"/>
              <w:ind w:firstLine="0"/>
              <w:jc w:val="left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Não</w:t>
            </w:r>
          </w:p>
        </w:tc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9404EE1" w14:textId="346BE0A9">
            <w:pPr>
              <w:spacing w:before="0" w:beforeAutospacing="off" w:after="0" w:afterAutospacing="off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País (</w:t>
            </w: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countries.id_country</w:t>
            </w: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)</w:t>
            </w:r>
          </w:p>
        </w:tc>
      </w:tr>
      <w:tr w:rsidR="27239E67" w:rsidTr="27239E67" w14:paraId="07611F42">
        <w:trPr>
          <w:trHeight w:val="285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61748FC" w14:textId="7ADDBCB3">
            <w:pPr>
              <w:spacing w:before="0" w:beforeAutospacing="off" w:after="0" w:afterAutospacing="off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price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3EA065E" w14:textId="2B69F9C4">
            <w:pPr>
              <w:spacing w:before="0" w:beforeAutospacing="off" w:after="0" w:afterAutospacing="off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NUMERIC(</w:t>
            </w: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15,2)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14854778" w14:textId="5669E702">
            <w:pPr>
              <w:spacing w:line="240" w:lineRule="auto"/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74CECDBE" w14:textId="02F1F923">
            <w:pPr>
              <w:spacing w:before="0" w:beforeAutospacing="off" w:after="0" w:afterAutospacing="off" w:line="240" w:lineRule="auto"/>
              <w:ind w:firstLine="0"/>
              <w:jc w:val="left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Não</w:t>
            </w:r>
          </w:p>
        </w:tc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79A9C8BB" w14:textId="286B9914">
            <w:pPr>
              <w:spacing w:before="0" w:beforeAutospacing="off" w:after="0" w:afterAutospacing="off" w:line="240" w:lineRule="auto"/>
              <w:ind w:firstLine="0"/>
              <w:jc w:val="left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Preço coletado</w:t>
            </w:r>
          </w:p>
        </w:tc>
      </w:tr>
      <w:tr w:rsidR="27239E67" w:rsidTr="27239E67" w14:paraId="0C739A8C">
        <w:trPr>
          <w:trHeight w:val="285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2B3A7CC" w14:textId="7730F4B5">
            <w:pPr>
              <w:spacing w:before="0" w:beforeAutospacing="off" w:after="0" w:afterAutospacing="off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currency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06FCD68" w14:textId="432C6BD8">
            <w:pPr>
              <w:spacing w:before="0" w:beforeAutospacing="off" w:after="0" w:afterAutospacing="off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CHAR(</w:t>
            </w: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3)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2F9874E4" w14:textId="554DE38C">
            <w:pPr>
              <w:spacing w:line="240" w:lineRule="auto"/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8B57D64" w14:textId="7590A817">
            <w:pPr>
              <w:spacing w:before="0" w:beforeAutospacing="off" w:after="0" w:afterAutospacing="off" w:line="240" w:lineRule="auto"/>
              <w:ind w:firstLine="0"/>
              <w:jc w:val="left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Não</w:t>
            </w:r>
          </w:p>
        </w:tc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F76CFB5" w14:textId="759D9ECA">
            <w:pPr>
              <w:spacing w:before="0" w:beforeAutospacing="off" w:after="0" w:afterAutospacing="off" w:line="240" w:lineRule="auto"/>
              <w:ind w:firstLine="0"/>
              <w:jc w:val="left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Moeda do preço (ISO-4217)</w:t>
            </w:r>
          </w:p>
        </w:tc>
      </w:tr>
      <w:tr w:rsidR="27239E67" w:rsidTr="27239E67" w14:paraId="6F1EE734">
        <w:trPr>
          <w:trHeight w:val="330"/>
        </w:trPr>
        <w:tc>
          <w:tcPr>
            <w:tcW w:w="3776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78AF13C1" w14:textId="1DF262DA">
            <w:pPr>
              <w:spacing w:before="0" w:beforeAutospacing="off" w:after="0" w:afterAutospacing="off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collection_timestamp</w:t>
            </w:r>
          </w:p>
        </w:tc>
        <w:tc>
          <w:tcPr>
            <w:tcW w:w="2070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7822A5D4" w14:textId="7C307F97">
            <w:pPr>
              <w:spacing w:before="0" w:beforeAutospacing="off" w:after="0" w:afterAutospacing="off" w:line="240" w:lineRule="auto"/>
              <w:ind w:firstLine="0"/>
              <w:jc w:val="left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TIMESTAMPTZ</w:t>
            </w:r>
          </w:p>
        </w:tc>
        <w:tc>
          <w:tcPr>
            <w:tcW w:w="948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9D9E5FD" w14:textId="00BB08E2">
            <w:pPr>
              <w:spacing w:before="0" w:beforeAutospacing="off" w:after="0" w:afterAutospacing="off" w:line="240" w:lineRule="auto"/>
              <w:ind w:firstLine="0"/>
              <w:jc w:val="left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UQ*</w:t>
            </w:r>
          </w:p>
        </w:tc>
        <w:tc>
          <w:tcPr>
            <w:tcW w:w="942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2055682B" w14:textId="0ED97C2A">
            <w:pPr>
              <w:spacing w:before="0" w:beforeAutospacing="off" w:after="0" w:afterAutospacing="off" w:line="240" w:lineRule="auto"/>
              <w:ind w:firstLine="0"/>
              <w:jc w:val="left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Sim</w:t>
            </w:r>
          </w:p>
        </w:tc>
        <w:tc>
          <w:tcPr>
            <w:tcW w:w="3794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E6CA34F" w14:textId="27B9BE13">
            <w:pPr>
              <w:spacing w:before="0" w:beforeAutospacing="off" w:after="0" w:afterAutospacing="off" w:line="240" w:lineRule="auto"/>
              <w:ind w:firstLine="0"/>
              <w:jc w:val="left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Data/hora da coleta </w:t>
            </w:r>
          </w:p>
        </w:tc>
      </w:tr>
    </w:tbl>
    <w:p w:rsidR="4A237D3C" w:rsidP="27239E67" w:rsidRDefault="4A237D3C" w14:paraId="15C21D59" w14:textId="4F4CE696">
      <w:pPr>
        <w:pStyle w:val="SemEspaamento"/>
      </w:pPr>
      <w:r w:rsidRPr="27239E67" w:rsidR="4A237D3C">
        <w:rPr>
          <w:noProof w:val="0"/>
          <w:lang w:val="pt-BR"/>
        </w:rPr>
        <w:t>Fonte: Elaborado pelo autor</w:t>
      </w:r>
    </w:p>
    <w:p w:rsidR="27239E67" w:rsidP="27239E67" w:rsidRDefault="27239E67" w14:paraId="242166C6" w14:textId="59EB12D5">
      <w:pPr>
        <w:pStyle w:val="SemEspaamento"/>
        <w:rPr>
          <w:noProof w:val="0"/>
          <w:lang w:val="pt-BR"/>
        </w:rPr>
      </w:pPr>
    </w:p>
    <w:p w:rsidR="4A237D3C" w:rsidP="27239E67" w:rsidRDefault="4A237D3C" w14:paraId="6A4CC3B6" w14:textId="71B0766C">
      <w:pPr>
        <w:pStyle w:val="Normal"/>
        <w:rPr>
          <w:noProof w:val="0"/>
          <w:lang w:val="pt-BR"/>
        </w:rPr>
      </w:pPr>
      <w:r w:rsidRPr="27239E67" w:rsidR="4A237D3C">
        <w:rPr>
          <w:noProof w:val="0"/>
          <w:lang w:val="pt-BR"/>
        </w:rPr>
        <w:t>Tabela B.</w:t>
      </w:r>
      <w:r w:rsidRPr="27239E67" w:rsidR="7DAA80B9">
        <w:rPr>
          <w:noProof w:val="0"/>
          <w:lang w:val="pt-BR"/>
        </w:rPr>
        <w:t>7</w:t>
      </w:r>
      <w:r w:rsidRPr="27239E67" w:rsidR="4A237D3C">
        <w:rPr>
          <w:noProof w:val="0"/>
          <w:lang w:val="pt-BR"/>
        </w:rPr>
        <w:t xml:space="preserve"> - Dicionário de Dados: </w:t>
      </w:r>
      <w:r w:rsidRPr="27239E67" w:rsidR="3E080A44">
        <w:rPr>
          <w:noProof w:val="0"/>
          <w:lang w:val="pt-BR"/>
        </w:rPr>
        <w:t>salary_indicators</w:t>
      </w:r>
    </w:p>
    <w:tbl>
      <w:tblPr>
        <w:tblStyle w:val="Tabelanormal"/>
        <w:bidiVisual w:val="0"/>
        <w:tblW w:w="0" w:type="auto"/>
        <w:tblInd w:w="-1050" w:type="dxa"/>
        <w:tblLook w:val="06A0" w:firstRow="1" w:lastRow="0" w:firstColumn="1" w:lastColumn="0" w:noHBand="1" w:noVBand="1"/>
      </w:tblPr>
      <w:tblGrid>
        <w:gridCol w:w="3783"/>
        <w:gridCol w:w="2068"/>
        <w:gridCol w:w="952"/>
        <w:gridCol w:w="948"/>
        <w:gridCol w:w="3778"/>
      </w:tblGrid>
      <w:tr w:rsidR="27239E67" w:rsidTr="27239E67" w14:paraId="7769BC70">
        <w:trPr>
          <w:trHeight w:val="285"/>
        </w:trPr>
        <w:tc>
          <w:tcPr>
            <w:tcW w:w="3783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EBFEE2B" w14:textId="47C07D10">
            <w:pPr>
              <w:spacing w:before="0" w:beforeAutospacing="off" w:after="0" w:afterAutospacing="off" w:line="240" w:lineRule="auto"/>
              <w:ind w:firstLine="0"/>
              <w:jc w:val="left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Campo</w:t>
            </w:r>
          </w:p>
        </w:tc>
        <w:tc>
          <w:tcPr>
            <w:tcW w:w="2068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787BDEC9" w14:textId="2B33F31E">
            <w:pPr>
              <w:spacing w:before="0" w:beforeAutospacing="off" w:after="0" w:afterAutospacing="off" w:line="240" w:lineRule="auto"/>
              <w:ind w:firstLine="0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Tipo</w:t>
            </w:r>
          </w:p>
        </w:tc>
        <w:tc>
          <w:tcPr>
            <w:tcW w:w="952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2C262C61" w14:textId="44B1AB2E">
            <w:pPr>
              <w:spacing w:before="0" w:beforeAutospacing="off" w:after="0" w:afterAutospacing="off" w:line="240" w:lineRule="auto"/>
              <w:ind w:firstLine="0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Chave</w:t>
            </w:r>
          </w:p>
        </w:tc>
        <w:tc>
          <w:tcPr>
            <w:tcW w:w="948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20FCFC1B" w14:textId="3F6DED76">
            <w:pPr>
              <w:spacing w:before="0" w:beforeAutospacing="off" w:after="0" w:afterAutospacing="off" w:line="240" w:lineRule="auto"/>
              <w:ind w:firstLine="0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Nulo</w:t>
            </w:r>
          </w:p>
        </w:tc>
        <w:tc>
          <w:tcPr>
            <w:tcW w:w="3778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A83215C" w14:textId="0751FC5F">
            <w:pPr>
              <w:spacing w:before="0" w:beforeAutospacing="off" w:after="0" w:afterAutospacing="off" w:line="240" w:lineRule="auto"/>
              <w:ind w:firstLine="0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Descrição</w:t>
            </w:r>
          </w:p>
        </w:tc>
      </w:tr>
      <w:tr w:rsidR="27239E67" w:rsidTr="27239E67" w14:paraId="01E3D7BD">
        <w:trPr>
          <w:trHeight w:val="285"/>
        </w:trPr>
        <w:tc>
          <w:tcPr>
            <w:tcW w:w="3783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1A8F5C11" w14:textId="011C4EEF">
            <w:pPr>
              <w:spacing w:before="0" w:beforeAutospacing="off" w:after="0" w:afterAutospacing="off" w:line="24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id_indicator</w:t>
            </w:r>
          </w:p>
        </w:tc>
        <w:tc>
          <w:tcPr>
            <w:tcW w:w="2068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8646C7B" w14:textId="01357647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SERIAL</w:t>
            </w:r>
          </w:p>
        </w:tc>
        <w:tc>
          <w:tcPr>
            <w:tcW w:w="952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2380878C" w14:textId="397B4B65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PK</w:t>
            </w:r>
          </w:p>
        </w:tc>
        <w:tc>
          <w:tcPr>
            <w:tcW w:w="948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3A626D7" w14:textId="404CD35A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Não</w:t>
            </w:r>
          </w:p>
        </w:tc>
        <w:tc>
          <w:tcPr>
            <w:tcW w:w="3778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06F9157" w14:textId="7C68BDC6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Identificador do indicador</w:t>
            </w:r>
          </w:p>
        </w:tc>
      </w:tr>
      <w:tr w:rsidR="27239E67" w:rsidTr="27239E67" w14:paraId="742DEB14">
        <w:trPr>
          <w:trHeight w:val="285"/>
        </w:trPr>
        <w:tc>
          <w:tcPr>
            <w:tcW w:w="378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30BB4B4" w14:textId="6F49B874">
            <w:pPr>
              <w:spacing w:before="0" w:beforeAutospacing="off" w:after="0" w:afterAutospacing="off" w:line="24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indicator_code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4719C37" w14:textId="27EAC6E5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VARCHAR(</w:t>
            </w: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50)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79080AF" w14:textId="602683F3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UQ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230E519D" w14:textId="20D1CC8E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Não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74240D87" w14:textId="7B15F897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Código do indicador (chave lógica)</w:t>
            </w:r>
          </w:p>
        </w:tc>
      </w:tr>
      <w:tr w:rsidR="27239E67" w:rsidTr="27239E67" w14:paraId="4C3ED4A4">
        <w:trPr>
          <w:trHeight w:val="285"/>
        </w:trPr>
        <w:tc>
          <w:tcPr>
            <w:tcW w:w="378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719FE86" w14:textId="18F2C0D6">
            <w:pPr>
              <w:spacing w:before="0" w:beforeAutospacing="off" w:after="0" w:afterAutospacing="off" w:line="24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description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1F0ED4F" w14:textId="5961EEF1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VARCHAR(</w:t>
            </w: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255)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6EEFCD6" w14:textId="4ABD3054">
            <w:pPr>
              <w:spacing w:line="240" w:lineRule="auto"/>
            </w:pP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15CD6C2C" w14:textId="2B263793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Sim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7151E36C" w14:textId="402B5BEF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Descrição do indicador</w:t>
            </w:r>
          </w:p>
        </w:tc>
      </w:tr>
      <w:tr w:rsidR="27239E67" w:rsidTr="27239E67" w14:paraId="354A413B">
        <w:trPr>
          <w:trHeight w:val="285"/>
        </w:trPr>
        <w:tc>
          <w:tcPr>
            <w:tcW w:w="378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4078A2B" w14:textId="05EFA7A0">
            <w:pPr>
              <w:spacing w:before="0" w:beforeAutospacing="off" w:after="0" w:afterAutospacing="off" w:line="24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unit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1FE3EA01" w14:textId="4F7D305E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VARCHAR(</w:t>
            </w: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20)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967267D" w14:textId="746D9C64">
            <w:pPr>
              <w:spacing w:line="240" w:lineRule="auto"/>
            </w:pP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D4EEEDF" w14:textId="757D1114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Sim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0D43933" w14:textId="1641064D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Unidade (ex.: </w:t>
            </w: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monthly</w:t>
            </w: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, </w:t>
            </w: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hourly</w:t>
            </w: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)</w:t>
            </w:r>
          </w:p>
        </w:tc>
      </w:tr>
      <w:tr w:rsidR="27239E67" w:rsidTr="27239E67" w14:paraId="28EBE980">
        <w:trPr>
          <w:trHeight w:val="285"/>
        </w:trPr>
        <w:tc>
          <w:tcPr>
            <w:tcW w:w="3783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7829B031" w14:textId="0E49E39D">
            <w:pPr>
              <w:spacing w:before="0" w:beforeAutospacing="off" w:after="0" w:afterAutospacing="off" w:line="24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id_source</w:t>
            </w:r>
          </w:p>
        </w:tc>
        <w:tc>
          <w:tcPr>
            <w:tcW w:w="2068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423B980" w14:textId="16F8817D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INTEGER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0A66864" w14:textId="2C5098C7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FK</w:t>
            </w:r>
          </w:p>
        </w:tc>
        <w:tc>
          <w:tcPr>
            <w:tcW w:w="948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279A5A52" w14:textId="0A4ADA07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Sim</w:t>
            </w:r>
          </w:p>
        </w:tc>
        <w:tc>
          <w:tcPr>
            <w:tcW w:w="3778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1A28012" w14:textId="5E7B93FC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Fonte do indicador (ex.: ILOSTAT)</w:t>
            </w:r>
          </w:p>
        </w:tc>
      </w:tr>
    </w:tbl>
    <w:p w:rsidR="5102BAD2" w:rsidP="27239E67" w:rsidRDefault="5102BAD2" w14:paraId="2E4A79C3" w14:textId="4F4CE696">
      <w:pPr>
        <w:pStyle w:val="SemEspaamento"/>
      </w:pPr>
      <w:r w:rsidRPr="27239E67" w:rsidR="5102BAD2">
        <w:rPr>
          <w:noProof w:val="0"/>
          <w:lang w:val="pt-BR"/>
        </w:rPr>
        <w:t>Fonte: Elaborado pelo autor</w:t>
      </w:r>
    </w:p>
    <w:p w:rsidR="27239E67" w:rsidP="27239E67" w:rsidRDefault="27239E67" w14:paraId="2BA95642" w14:textId="3BA1CA1A">
      <w:pPr>
        <w:pStyle w:val="SemEspaamento"/>
        <w:rPr>
          <w:noProof w:val="0"/>
          <w:lang w:val="pt-BR"/>
        </w:rPr>
      </w:pPr>
    </w:p>
    <w:p w:rsidR="1532CAB1" w:rsidP="27239E67" w:rsidRDefault="1532CAB1" w14:paraId="11D63EE7" w14:textId="4F275F5C">
      <w:pPr>
        <w:pStyle w:val="Normal"/>
        <w:rPr>
          <w:noProof w:val="0"/>
          <w:lang w:val="pt-BR"/>
        </w:rPr>
      </w:pPr>
      <w:r w:rsidRPr="27239E67" w:rsidR="1532CAB1">
        <w:rPr>
          <w:noProof w:val="0"/>
          <w:lang w:val="pt-BR"/>
        </w:rPr>
        <w:t xml:space="preserve">Tabela B.8 - Dicionário de Dados: </w:t>
      </w:r>
      <w:r w:rsidRPr="27239E67" w:rsidR="69236B43">
        <w:rPr>
          <w:noProof w:val="0"/>
          <w:lang w:val="pt-BR"/>
        </w:rPr>
        <w:t>salary_history</w:t>
      </w:r>
    </w:p>
    <w:tbl>
      <w:tblPr>
        <w:tblStyle w:val="Tabelanormal"/>
        <w:bidiVisual w:val="0"/>
        <w:tblW w:w="0" w:type="auto"/>
        <w:tblInd w:w="-1050" w:type="dxa"/>
        <w:tblLook w:val="06A0" w:firstRow="1" w:lastRow="0" w:firstColumn="1" w:lastColumn="0" w:noHBand="1" w:noVBand="1"/>
      </w:tblPr>
      <w:tblGrid>
        <w:gridCol w:w="3758"/>
        <w:gridCol w:w="2070"/>
        <w:gridCol w:w="949"/>
        <w:gridCol w:w="942"/>
        <w:gridCol w:w="3811"/>
      </w:tblGrid>
      <w:tr w:rsidR="27239E67" w:rsidTr="27239E67" w14:paraId="75EEE211">
        <w:trPr>
          <w:trHeight w:val="300"/>
        </w:trPr>
        <w:tc>
          <w:tcPr>
            <w:tcW w:w="3758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81BDABA" w14:textId="6D443C69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Campo</w:t>
            </w:r>
          </w:p>
        </w:tc>
        <w:tc>
          <w:tcPr>
            <w:tcW w:w="2070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1CF7BF91" w14:textId="09919F93">
            <w:pPr>
              <w:spacing w:before="0" w:beforeAutospacing="off" w:after="0" w:afterAutospacing="off" w:line="240" w:lineRule="auto"/>
              <w:ind w:firstLine="0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Tipo</w:t>
            </w:r>
          </w:p>
        </w:tc>
        <w:tc>
          <w:tcPr>
            <w:tcW w:w="949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709B04A6" w14:textId="3A026B7C">
            <w:pPr>
              <w:spacing w:before="0" w:beforeAutospacing="off" w:after="0" w:afterAutospacing="off" w:line="240" w:lineRule="auto"/>
              <w:ind w:firstLine="0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Chave</w:t>
            </w:r>
          </w:p>
        </w:tc>
        <w:tc>
          <w:tcPr>
            <w:tcW w:w="942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F5178AB" w14:textId="3623DAB9">
            <w:pPr>
              <w:spacing w:before="0" w:beforeAutospacing="off" w:after="0" w:afterAutospacing="off" w:line="240" w:lineRule="auto"/>
              <w:ind w:firstLine="0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Nulo</w:t>
            </w:r>
          </w:p>
        </w:tc>
        <w:tc>
          <w:tcPr>
            <w:tcW w:w="3811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4595787" w14:textId="2AD149A6">
            <w:pPr>
              <w:spacing w:before="0" w:beforeAutospacing="off" w:after="0" w:afterAutospacing="off" w:line="240" w:lineRule="auto"/>
              <w:ind w:firstLine="0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Descrição</w:t>
            </w:r>
          </w:p>
        </w:tc>
      </w:tr>
      <w:tr w:rsidR="27239E67" w:rsidTr="27239E67" w14:paraId="4FD4972D">
        <w:trPr>
          <w:trHeight w:val="300"/>
        </w:trPr>
        <w:tc>
          <w:tcPr>
            <w:tcW w:w="3758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74DB701" w14:textId="209BE6F0">
            <w:pPr>
              <w:spacing w:before="0" w:beforeAutospacing="off" w:after="0" w:afterAutospacing="off" w:line="24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id_salary</w:t>
            </w:r>
          </w:p>
        </w:tc>
        <w:tc>
          <w:tcPr>
            <w:tcW w:w="2070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7AE3901" w14:textId="0D41E6D9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BIGINT IDENTITY</w:t>
            </w:r>
          </w:p>
        </w:tc>
        <w:tc>
          <w:tcPr>
            <w:tcW w:w="949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7FD96FD3" w14:textId="1AF3171F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PK</w:t>
            </w:r>
          </w:p>
        </w:tc>
        <w:tc>
          <w:tcPr>
            <w:tcW w:w="942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9E6068B" w14:textId="4F1B663D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Não</w:t>
            </w:r>
          </w:p>
        </w:tc>
        <w:tc>
          <w:tcPr>
            <w:tcW w:w="3811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25DDBD6A" w14:textId="5C6BBB57">
            <w:pPr>
              <w:spacing w:line="240" w:lineRule="auto"/>
              <w:ind w:firstLine="0"/>
            </w:pPr>
          </w:p>
        </w:tc>
      </w:tr>
      <w:tr w:rsidR="27239E67" w:rsidTr="27239E67" w14:paraId="6D05D815">
        <w:trPr>
          <w:trHeight w:val="300"/>
        </w:trPr>
        <w:tc>
          <w:tcPr>
            <w:tcW w:w="375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2AF4FDD4" w14:textId="171C9132">
            <w:pPr>
              <w:spacing w:before="0" w:beforeAutospacing="off" w:after="0" w:afterAutospacing="off" w:line="24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id_country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5373770" w14:textId="783BD027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INTEGER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C4E6EE8" w14:textId="1EC1A24F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FK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2AD3998" w14:textId="5C5E2E51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Não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0FE16A5" w14:textId="19E7D02E">
            <w:pPr>
              <w:spacing w:before="0" w:beforeAutospacing="off" w:after="0" w:afterAutospacing="off" w:line="24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Identificador do registro País</w:t>
            </w:r>
          </w:p>
        </w:tc>
      </w:tr>
      <w:tr w:rsidR="27239E67" w:rsidTr="27239E67" w14:paraId="5DA7577F">
        <w:trPr>
          <w:trHeight w:val="300"/>
        </w:trPr>
        <w:tc>
          <w:tcPr>
            <w:tcW w:w="375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F98BD21" w14:textId="5443E9DF">
            <w:pPr>
              <w:spacing w:before="0" w:beforeAutospacing="off" w:after="0" w:afterAutospacing="off" w:line="24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id_indicator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E0266B9" w14:textId="6440BBAC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INTEGER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1D93089E" w14:textId="1CD5F0E6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FK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EDABEED" w14:textId="74B3FED4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Não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29AC4E5" w14:textId="218495A6">
            <w:pPr>
              <w:spacing w:before="0" w:beforeAutospacing="off" w:after="0" w:afterAutospacing="off" w:line="24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salary_indicators.id_indicator</w:t>
            </w:r>
          </w:p>
        </w:tc>
      </w:tr>
      <w:tr w:rsidR="27239E67" w:rsidTr="27239E67" w14:paraId="41083BE1">
        <w:trPr>
          <w:trHeight w:val="300"/>
        </w:trPr>
        <w:tc>
          <w:tcPr>
            <w:tcW w:w="375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22D6FA22" w14:textId="724E9427">
            <w:pPr>
              <w:spacing w:before="0" w:beforeAutospacing="off" w:after="0" w:afterAutospacing="off" w:line="24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id_source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4000342" w14:textId="47C622E3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INTEGER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CECD5D5" w14:textId="7E66E8AB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FK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1AE68787" w14:textId="6412E551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Não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280BA463" w14:textId="0D106D7D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Fonte (</w:t>
            </w: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sources.id_source</w:t>
            </w: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)</w:t>
            </w:r>
          </w:p>
        </w:tc>
      </w:tr>
      <w:tr w:rsidR="27239E67" w:rsidTr="27239E67" w14:paraId="74804ED9">
        <w:trPr>
          <w:trHeight w:val="300"/>
        </w:trPr>
        <w:tc>
          <w:tcPr>
            <w:tcW w:w="375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4D2A89C" w14:textId="2C36D19D">
            <w:pPr>
              <w:spacing w:before="0" w:beforeAutospacing="off" w:after="0" w:afterAutospacing="off" w:line="24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salary_value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2763722" w14:textId="1C397A0C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NUMERIC(</w:t>
            </w: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15,2)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7856D006" w14:textId="6F68A800">
            <w:pPr>
              <w:spacing w:line="240" w:lineRule="auto"/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2C0E9573" w14:textId="762D170F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Não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A11B900" w14:textId="29A9D1D6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Valor do indicador</w:t>
            </w:r>
          </w:p>
        </w:tc>
      </w:tr>
      <w:tr w:rsidR="27239E67" w:rsidTr="27239E67" w14:paraId="11672B43">
        <w:trPr>
          <w:trHeight w:val="300"/>
        </w:trPr>
        <w:tc>
          <w:tcPr>
            <w:tcW w:w="375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21759B18" w14:textId="2B9E2F61">
            <w:pPr>
              <w:spacing w:before="0" w:beforeAutospacing="off" w:after="0" w:afterAutospacing="off" w:line="24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currency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7C3680C7" w14:textId="3A2DE212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CHAR(</w:t>
            </w: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3)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A710500" w14:textId="31352341">
            <w:pPr>
              <w:spacing w:line="240" w:lineRule="auto"/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3F090A3" w14:textId="7DDD85C9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Não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CB42CF3" w14:textId="602FA5A3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Moeda do valor (ISO-4217)</w:t>
            </w:r>
          </w:p>
        </w:tc>
      </w:tr>
      <w:tr w:rsidR="27239E67" w:rsidTr="27239E67" w14:paraId="3A1F2E19">
        <w:trPr>
          <w:trHeight w:val="300"/>
        </w:trPr>
        <w:tc>
          <w:tcPr>
            <w:tcW w:w="375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98AD8A6" w14:textId="0DCB7E67">
            <w:pPr>
              <w:spacing w:before="0" w:beforeAutospacing="off" w:after="0" w:afterAutospacing="off" w:line="24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reference_year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0EDB53E" w14:textId="2D14D889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INTEGER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B5B7114" w14:textId="58EECAC4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UQ*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382BB5D" w14:textId="62F97CF3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Não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8C8BE81" w14:textId="35CFB686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Ano de referência</w:t>
            </w:r>
          </w:p>
        </w:tc>
      </w:tr>
      <w:tr w:rsidR="27239E67" w:rsidTr="27239E67" w14:paraId="78847C20">
        <w:trPr>
          <w:trHeight w:val="300"/>
        </w:trPr>
        <w:tc>
          <w:tcPr>
            <w:tcW w:w="3758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9128916" w14:textId="24EF6441">
            <w:pPr>
              <w:spacing w:before="0" w:beforeAutospacing="off" w:after="0" w:afterAutospacing="off" w:line="24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collection_date</w:t>
            </w:r>
          </w:p>
        </w:tc>
        <w:tc>
          <w:tcPr>
            <w:tcW w:w="2070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1D520D2E" w14:textId="2EFABAC9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TIMESTAMPTZ</w:t>
            </w:r>
          </w:p>
        </w:tc>
        <w:tc>
          <w:tcPr>
            <w:tcW w:w="949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4C45C0D" w14:textId="452F6331">
            <w:pPr>
              <w:spacing w:line="240" w:lineRule="auto"/>
            </w:pPr>
          </w:p>
        </w:tc>
        <w:tc>
          <w:tcPr>
            <w:tcW w:w="942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D28F90B" w14:textId="4923EF36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Sim</w:t>
            </w:r>
          </w:p>
        </w:tc>
        <w:tc>
          <w:tcPr>
            <w:tcW w:w="3811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1686268" w14:textId="173FB488">
            <w:pPr>
              <w:spacing w:before="0" w:beforeAutospacing="off" w:after="0" w:afterAutospacing="off" w:line="24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Data/hora de coleta </w:t>
            </w:r>
          </w:p>
        </w:tc>
      </w:tr>
    </w:tbl>
    <w:p w:rsidR="7DCDA8CF" w:rsidP="27239E67" w:rsidRDefault="7DCDA8CF" w14:paraId="60675CFD" w14:textId="4F4CE696">
      <w:pPr>
        <w:pStyle w:val="SemEspaamento"/>
      </w:pPr>
      <w:r w:rsidRPr="27239E67" w:rsidR="7DCDA8CF">
        <w:rPr>
          <w:noProof w:val="0"/>
          <w:lang w:val="pt-BR"/>
        </w:rPr>
        <w:t>Fonte: Elaborado pelo autor</w:t>
      </w:r>
    </w:p>
    <w:p w:rsidR="27239E67" w:rsidP="27239E67" w:rsidRDefault="27239E67" w14:paraId="633620A5" w14:textId="48DC9C13">
      <w:pPr>
        <w:pStyle w:val="SemEspaamento"/>
        <w:rPr>
          <w:noProof w:val="0"/>
          <w:lang w:val="pt-BR"/>
        </w:rPr>
      </w:pPr>
    </w:p>
    <w:p w:rsidR="17B75AB9" w:rsidP="27239E67" w:rsidRDefault="17B75AB9" w14:paraId="2463068D" w14:textId="73044091">
      <w:pPr>
        <w:pStyle w:val="Normal"/>
        <w:rPr>
          <w:noProof w:val="0"/>
          <w:lang w:val="pt-BR"/>
        </w:rPr>
      </w:pPr>
      <w:r w:rsidRPr="27239E67" w:rsidR="17B75AB9">
        <w:rPr>
          <w:noProof w:val="0"/>
          <w:lang w:val="pt-BR"/>
        </w:rPr>
        <w:t xml:space="preserve">Tabela B.8 - Dicionário de Dados: </w:t>
      </w:r>
      <w:r w:rsidRPr="27239E67" w:rsidR="77701CFF">
        <w:rPr>
          <w:noProof w:val="0"/>
          <w:lang w:val="pt-BR"/>
        </w:rPr>
        <w:t>product_asins</w:t>
      </w:r>
    </w:p>
    <w:tbl>
      <w:tblPr>
        <w:tblStyle w:val="Tabelanormal"/>
        <w:bidiVisual w:val="0"/>
        <w:tblW w:w="0" w:type="auto"/>
        <w:tblInd w:w="-1050" w:type="dxa"/>
        <w:tblLook w:val="06A0" w:firstRow="1" w:lastRow="0" w:firstColumn="1" w:lastColumn="0" w:noHBand="1" w:noVBand="1"/>
      </w:tblPr>
      <w:tblGrid>
        <w:gridCol w:w="3771"/>
        <w:gridCol w:w="2066"/>
        <w:gridCol w:w="951"/>
        <w:gridCol w:w="946"/>
        <w:gridCol w:w="3795"/>
      </w:tblGrid>
      <w:tr w:rsidR="27239E67" w:rsidTr="27239E67" w14:paraId="172E5C27">
        <w:trPr>
          <w:trHeight w:val="285"/>
        </w:trPr>
        <w:tc>
          <w:tcPr>
            <w:tcW w:w="3771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711037D9" w14:textId="77378A69">
            <w:pPr>
              <w:spacing w:before="0" w:beforeAutospacing="off" w:after="0" w:afterAutospacing="off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Campo</w:t>
            </w:r>
          </w:p>
        </w:tc>
        <w:tc>
          <w:tcPr>
            <w:tcW w:w="2066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03F68A3" w14:textId="11741C81">
            <w:pPr>
              <w:spacing w:before="0" w:beforeAutospacing="off" w:after="0" w:afterAutospacing="off"/>
              <w:ind w:firstLine="0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Tipo</w:t>
            </w:r>
          </w:p>
        </w:tc>
        <w:tc>
          <w:tcPr>
            <w:tcW w:w="951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BE90019" w14:textId="653651C4">
            <w:pPr>
              <w:spacing w:before="0" w:beforeAutospacing="off" w:after="0" w:afterAutospacing="off"/>
              <w:ind w:firstLine="0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Chave</w:t>
            </w:r>
          </w:p>
        </w:tc>
        <w:tc>
          <w:tcPr>
            <w:tcW w:w="946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5AA9E60" w14:textId="56C89F42">
            <w:pPr>
              <w:spacing w:before="0" w:beforeAutospacing="off" w:after="0" w:afterAutospacing="off"/>
              <w:ind w:firstLine="0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Nulo</w:t>
            </w:r>
          </w:p>
        </w:tc>
        <w:tc>
          <w:tcPr>
            <w:tcW w:w="3795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1057AF91" w14:textId="2FF9A391">
            <w:pPr>
              <w:spacing w:before="0" w:beforeAutospacing="off" w:after="0" w:afterAutospacing="off"/>
              <w:ind w:firstLine="0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Descrição</w:t>
            </w:r>
          </w:p>
        </w:tc>
      </w:tr>
      <w:tr w:rsidR="27239E67" w:rsidTr="27239E67" w14:paraId="0BC47534">
        <w:trPr>
          <w:trHeight w:val="300"/>
        </w:trPr>
        <w:tc>
          <w:tcPr>
            <w:tcW w:w="3771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16D71241" w14:textId="256CB4ED">
            <w:pPr>
              <w:spacing w:before="0" w:beforeAutospacing="off" w:after="0" w:afterAutospacing="off" w:line="24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sku</w:t>
            </w:r>
          </w:p>
        </w:tc>
        <w:tc>
          <w:tcPr>
            <w:tcW w:w="2066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EE0273E" w14:textId="3E875EDB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VARCHAR(</w:t>
            </w: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255)</w:t>
            </w:r>
          </w:p>
        </w:tc>
        <w:tc>
          <w:tcPr>
            <w:tcW w:w="951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32837E2" w14:textId="66A1910A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PK/FK</w:t>
            </w:r>
          </w:p>
        </w:tc>
        <w:tc>
          <w:tcPr>
            <w:tcW w:w="946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12483351" w14:textId="6301EAF1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Não</w:t>
            </w:r>
          </w:p>
        </w:tc>
        <w:tc>
          <w:tcPr>
            <w:tcW w:w="3795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2987AA9E" w14:textId="36348B71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Produto, PK Composta</w:t>
            </w:r>
          </w:p>
        </w:tc>
      </w:tr>
      <w:tr w:rsidR="27239E67" w:rsidTr="27239E67" w14:paraId="0FFBD81B">
        <w:trPr>
          <w:trHeight w:val="300"/>
        </w:trPr>
        <w:tc>
          <w:tcPr>
            <w:tcW w:w="377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67A6AFA" w14:textId="2FB48085">
            <w:pPr>
              <w:spacing w:before="0" w:beforeAutospacing="off" w:after="0" w:afterAutospacing="off" w:line="24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id_country</w:t>
            </w:r>
          </w:p>
        </w:tc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DED6D41" w14:textId="22DCC5C3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17BE4F5B" w14:textId="6D0997AF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PK/FK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CF8C979" w14:textId="144CEDEC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Não</w:t>
            </w:r>
          </w:p>
        </w:tc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2EF7DEF7" w14:textId="47EA141A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País</w:t>
            </w:r>
            <w:r w:rsidRPr="27239E67" w:rsidR="7973C09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,</w:t>
            </w: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PK Composta</w:t>
            </w:r>
          </w:p>
        </w:tc>
      </w:tr>
      <w:tr w:rsidR="27239E67" w:rsidTr="27239E67" w14:paraId="0D66EAEE">
        <w:trPr>
          <w:trHeight w:val="285"/>
        </w:trPr>
        <w:tc>
          <w:tcPr>
            <w:tcW w:w="3771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2B8E2682" w14:textId="2A155BA5">
            <w:pPr>
              <w:spacing w:before="0" w:beforeAutospacing="off" w:after="0" w:afterAutospacing="off" w:line="24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search_code</w:t>
            </w:r>
          </w:p>
        </w:tc>
        <w:tc>
          <w:tcPr>
            <w:tcW w:w="2066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F7614FB" w14:textId="287F8565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VARCHAR(</w:t>
            </w: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50)</w:t>
            </w:r>
          </w:p>
        </w:tc>
        <w:tc>
          <w:tcPr>
            <w:tcW w:w="951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EEC6276" w14:textId="52D90478">
            <w:pPr>
              <w:spacing w:line="240" w:lineRule="auto"/>
            </w:pPr>
          </w:p>
        </w:tc>
        <w:tc>
          <w:tcPr>
            <w:tcW w:w="946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1EE88911" w14:textId="07AFD2A7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Não</w:t>
            </w:r>
          </w:p>
        </w:tc>
        <w:tc>
          <w:tcPr>
            <w:tcW w:w="3795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C89D9A4" w14:textId="4CD65A35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Código de busca por país (ex.: ASIN)</w:t>
            </w:r>
          </w:p>
        </w:tc>
      </w:tr>
    </w:tbl>
    <w:p w:rsidR="7B44990E" w:rsidP="27239E67" w:rsidRDefault="7B44990E" w14:paraId="03C2C25B" w14:textId="4F4CE696">
      <w:pPr>
        <w:pStyle w:val="SemEspaamento"/>
      </w:pPr>
      <w:r w:rsidRPr="27239E67" w:rsidR="7B44990E">
        <w:rPr>
          <w:noProof w:val="0"/>
          <w:lang w:val="pt-BR"/>
        </w:rPr>
        <w:t>Fonte: Elaborado pelo autor</w:t>
      </w:r>
    </w:p>
    <w:p w:rsidR="27239E67" w:rsidP="27239E67" w:rsidRDefault="27239E67" w14:paraId="38EACAE4" w14:textId="1847396D">
      <w:pPr>
        <w:pStyle w:val="SemEspaamento"/>
        <w:rPr>
          <w:noProof w:val="0"/>
          <w:lang w:val="pt-BR"/>
        </w:rPr>
      </w:pPr>
    </w:p>
    <w:p w:rsidR="27239E67" w:rsidP="27239E67" w:rsidRDefault="27239E67" w14:paraId="73A01EC1" w14:textId="4288848E">
      <w:pPr>
        <w:pStyle w:val="SemEspaamento"/>
        <w:rPr>
          <w:noProof w:val="0"/>
          <w:lang w:val="pt-BR"/>
        </w:rPr>
      </w:pPr>
    </w:p>
    <w:p w:rsidR="27239E67" w:rsidP="27239E67" w:rsidRDefault="27239E67" w14:paraId="04677619" w14:textId="24589180">
      <w:pPr>
        <w:pStyle w:val="SemEspaamento"/>
        <w:rPr>
          <w:noProof w:val="0"/>
          <w:lang w:val="pt-BR"/>
        </w:rPr>
      </w:pPr>
    </w:p>
    <w:p w:rsidR="27239E67" w:rsidP="27239E67" w:rsidRDefault="27239E67" w14:paraId="0B2256F7" w14:textId="4FD7FD36">
      <w:pPr>
        <w:pStyle w:val="SemEspaamento"/>
        <w:rPr>
          <w:noProof w:val="0"/>
          <w:lang w:val="pt-BR"/>
        </w:rPr>
      </w:pPr>
    </w:p>
    <w:p w:rsidR="27239E67" w:rsidP="27239E67" w:rsidRDefault="27239E67" w14:paraId="657A6BEB" w14:textId="6E3B5483">
      <w:pPr>
        <w:pStyle w:val="SemEspaamento"/>
        <w:rPr>
          <w:noProof w:val="0"/>
          <w:lang w:val="pt-BR"/>
        </w:rPr>
      </w:pPr>
    </w:p>
    <w:p w:rsidR="27239E67" w:rsidP="27239E67" w:rsidRDefault="27239E67" w14:paraId="0618FEFC" w14:textId="54B7F4B7">
      <w:pPr>
        <w:pStyle w:val="SemEspaamento"/>
        <w:rPr>
          <w:noProof w:val="0"/>
          <w:lang w:val="pt-BR"/>
        </w:rPr>
      </w:pPr>
    </w:p>
    <w:p w:rsidR="27239E67" w:rsidP="27239E67" w:rsidRDefault="27239E67" w14:paraId="0DCE7B8A" w14:textId="7C56C288">
      <w:pPr>
        <w:pStyle w:val="SemEspaamento"/>
        <w:rPr>
          <w:noProof w:val="0"/>
          <w:lang w:val="pt-BR"/>
        </w:rPr>
      </w:pPr>
    </w:p>
    <w:p w:rsidR="27239E67" w:rsidP="27239E67" w:rsidRDefault="27239E67" w14:paraId="06130D64" w14:textId="444C7DC1">
      <w:pPr>
        <w:pStyle w:val="SemEspaamento"/>
        <w:rPr>
          <w:noProof w:val="0"/>
          <w:lang w:val="pt-BR"/>
        </w:rPr>
      </w:pPr>
    </w:p>
    <w:p w:rsidR="27239E67" w:rsidP="27239E67" w:rsidRDefault="27239E67" w14:paraId="59984A82" w14:textId="67372E40">
      <w:pPr>
        <w:pStyle w:val="SemEspaamento"/>
        <w:rPr>
          <w:noProof w:val="0"/>
          <w:lang w:val="pt-BR"/>
        </w:rPr>
      </w:pPr>
    </w:p>
    <w:p w:rsidR="27239E67" w:rsidP="27239E67" w:rsidRDefault="27239E67" w14:paraId="517BC65D" w14:textId="1BA573A2">
      <w:pPr>
        <w:pStyle w:val="SemEspaamento"/>
        <w:rPr>
          <w:noProof w:val="0"/>
          <w:lang w:val="pt-BR"/>
        </w:rPr>
      </w:pPr>
    </w:p>
    <w:p w:rsidR="27239E67" w:rsidP="27239E67" w:rsidRDefault="27239E67" w14:paraId="652E76AF" w14:textId="5AB0877E">
      <w:pPr>
        <w:pStyle w:val="SemEspaamento"/>
        <w:rPr>
          <w:noProof w:val="0"/>
          <w:lang w:val="pt-BR"/>
        </w:rPr>
      </w:pPr>
    </w:p>
    <w:p w:rsidR="0EC71A07" w:rsidP="27239E67" w:rsidRDefault="0EC71A07" w14:paraId="2E88D377" w14:textId="27F2527C">
      <w:pPr>
        <w:pStyle w:val="Normal"/>
        <w:rPr>
          <w:noProof w:val="0"/>
          <w:lang w:val="pt-BR"/>
        </w:rPr>
      </w:pPr>
      <w:r w:rsidRPr="27239E67" w:rsidR="0EC71A07">
        <w:rPr>
          <w:noProof w:val="0"/>
          <w:lang w:val="pt-BR"/>
        </w:rPr>
        <w:t>Tabela B.9 - Dicionário de Dados: product_asins</w:t>
      </w:r>
    </w:p>
    <w:tbl>
      <w:tblPr>
        <w:tblStyle w:val="Tabelanormal"/>
        <w:bidiVisual w:val="0"/>
        <w:tblW w:w="0" w:type="auto"/>
        <w:tblInd w:w="-1050" w:type="dxa"/>
        <w:tblLook w:val="06A0" w:firstRow="1" w:lastRow="0" w:firstColumn="1" w:lastColumn="0" w:noHBand="1" w:noVBand="1"/>
      </w:tblPr>
      <w:tblGrid>
        <w:gridCol w:w="3777"/>
        <w:gridCol w:w="2066"/>
        <w:gridCol w:w="951"/>
        <w:gridCol w:w="945"/>
        <w:gridCol w:w="3791"/>
      </w:tblGrid>
      <w:tr w:rsidR="27239E67" w:rsidTr="27239E67" w14:paraId="3B1D35D5">
        <w:trPr>
          <w:trHeight w:val="285"/>
        </w:trPr>
        <w:tc>
          <w:tcPr>
            <w:tcW w:w="3777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838E200" w14:textId="155DA3F9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Campo</w:t>
            </w:r>
          </w:p>
        </w:tc>
        <w:tc>
          <w:tcPr>
            <w:tcW w:w="2066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EFB9223" w14:textId="64BEA42E">
            <w:pPr>
              <w:spacing w:before="0" w:beforeAutospacing="off" w:after="0" w:afterAutospacing="off" w:line="240" w:lineRule="auto"/>
              <w:ind w:firstLine="0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Tipo</w:t>
            </w:r>
          </w:p>
        </w:tc>
        <w:tc>
          <w:tcPr>
            <w:tcW w:w="951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1FE63ACC" w14:textId="07E79620">
            <w:pPr>
              <w:spacing w:before="0" w:beforeAutospacing="off" w:after="0" w:afterAutospacing="off" w:line="240" w:lineRule="auto"/>
              <w:ind w:firstLine="0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Chave</w:t>
            </w:r>
          </w:p>
        </w:tc>
        <w:tc>
          <w:tcPr>
            <w:tcW w:w="945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22C16CD9" w14:textId="3A8F6174">
            <w:pPr>
              <w:spacing w:before="0" w:beforeAutospacing="off" w:after="0" w:afterAutospacing="off" w:line="240" w:lineRule="auto"/>
              <w:ind w:firstLine="0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Nulo</w:t>
            </w:r>
          </w:p>
        </w:tc>
        <w:tc>
          <w:tcPr>
            <w:tcW w:w="3791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8B9C1FC" w14:textId="0E31B8AD">
            <w:pPr>
              <w:spacing w:before="0" w:beforeAutospacing="off" w:after="0" w:afterAutospacing="off" w:line="240" w:lineRule="auto"/>
              <w:ind w:firstLine="0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Descrição</w:t>
            </w:r>
          </w:p>
        </w:tc>
      </w:tr>
      <w:tr w:rsidR="27239E67" w:rsidTr="27239E67" w14:paraId="1BD57B8C">
        <w:trPr>
          <w:trHeight w:val="285"/>
        </w:trPr>
        <w:tc>
          <w:tcPr>
            <w:tcW w:w="3777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41D2A1A" w14:textId="2DA5BB59">
            <w:pPr>
              <w:spacing w:before="0" w:beforeAutospacing="off" w:after="0" w:afterAutospacing="off" w:line="24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id_exchange</w:t>
            </w:r>
          </w:p>
        </w:tc>
        <w:tc>
          <w:tcPr>
            <w:tcW w:w="2066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22AF220F" w14:textId="5DB7334B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SERIAL</w:t>
            </w:r>
          </w:p>
        </w:tc>
        <w:tc>
          <w:tcPr>
            <w:tcW w:w="951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1114DFFB" w14:textId="5E37D874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PK</w:t>
            </w:r>
          </w:p>
        </w:tc>
        <w:tc>
          <w:tcPr>
            <w:tcW w:w="945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56EB324" w14:textId="54E46A36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Não</w:t>
            </w:r>
          </w:p>
        </w:tc>
        <w:tc>
          <w:tcPr>
            <w:tcW w:w="3791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726125F6" w14:textId="33D8CD74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Identificador da taxa</w:t>
            </w:r>
          </w:p>
        </w:tc>
      </w:tr>
      <w:tr w:rsidR="27239E67" w:rsidTr="27239E67" w14:paraId="37987452">
        <w:trPr>
          <w:trHeight w:val="285"/>
        </w:trPr>
        <w:tc>
          <w:tcPr>
            <w:tcW w:w="377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C0F1C3F" w14:textId="09B5DB81">
            <w:pPr>
              <w:spacing w:before="0" w:beforeAutospacing="off" w:after="0" w:afterAutospacing="off" w:line="24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id_country_origin</w:t>
            </w:r>
          </w:p>
        </w:tc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9945F4D" w14:textId="3E03FD37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INTEGER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7C19FD44" w14:textId="0F71FB0C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FK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725655BB" w14:textId="27AFD11A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Não</w:t>
            </w:r>
          </w:p>
        </w:tc>
        <w:tc>
          <w:tcPr>
            <w:tcW w:w="379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211E860" w14:textId="2EF1663C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País de origem (</w:t>
            </w: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countries.id_country</w:t>
            </w: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)</w:t>
            </w:r>
          </w:p>
        </w:tc>
      </w:tr>
      <w:tr w:rsidR="27239E67" w:rsidTr="27239E67" w14:paraId="1D89241E">
        <w:trPr>
          <w:trHeight w:val="285"/>
        </w:trPr>
        <w:tc>
          <w:tcPr>
            <w:tcW w:w="377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79606A8" w14:textId="435F7977">
            <w:pPr>
              <w:spacing w:before="0" w:beforeAutospacing="off" w:after="0" w:afterAutospacing="off" w:line="24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target_currency</w:t>
            </w:r>
          </w:p>
        </w:tc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29E1CCB" w14:textId="133B7C1A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CHAR(</w:t>
            </w: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3)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F16F511" w14:textId="157C5B92">
            <w:pPr>
              <w:spacing w:line="240" w:lineRule="auto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2C6B1C69" w14:textId="6AA4C728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Não</w:t>
            </w:r>
          </w:p>
        </w:tc>
        <w:tc>
          <w:tcPr>
            <w:tcW w:w="379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56AEB03" w14:textId="46F601D0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Moeda-alvo (ISO-4217)</w:t>
            </w:r>
          </w:p>
        </w:tc>
      </w:tr>
      <w:tr w:rsidR="27239E67" w:rsidTr="27239E67" w14:paraId="5BDD479C">
        <w:trPr>
          <w:trHeight w:val="285"/>
        </w:trPr>
        <w:tc>
          <w:tcPr>
            <w:tcW w:w="377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7CB53029" w14:textId="0945B4A4">
            <w:pPr>
              <w:spacing w:before="0" w:beforeAutospacing="off" w:after="0" w:afterAutospacing="off" w:line="24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exchange_rate</w:t>
            </w:r>
          </w:p>
        </w:tc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6B2EDEA" w14:textId="6E253B30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NUMERIC(</w:t>
            </w: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12,6)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24469031" w14:textId="1DD897AF">
            <w:pPr>
              <w:spacing w:line="240" w:lineRule="auto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D6A17A4" w14:textId="0452203B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Não</w:t>
            </w:r>
          </w:p>
        </w:tc>
        <w:tc>
          <w:tcPr>
            <w:tcW w:w="379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12FD186F" w14:textId="6B7A03D8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Taxa de câmbio</w:t>
            </w:r>
          </w:p>
        </w:tc>
      </w:tr>
      <w:tr w:rsidR="27239E67" w:rsidTr="27239E67" w14:paraId="4EB24CED">
        <w:trPr>
          <w:trHeight w:val="300"/>
        </w:trPr>
        <w:tc>
          <w:tcPr>
            <w:tcW w:w="3777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D3ABD47" w14:textId="64C06CC2">
            <w:pPr>
              <w:spacing w:before="0" w:beforeAutospacing="off" w:after="0" w:afterAutospacing="off" w:line="24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quote_date</w:t>
            </w:r>
          </w:p>
        </w:tc>
        <w:tc>
          <w:tcPr>
            <w:tcW w:w="2066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1B42EED1" w14:textId="42BE2EC7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</w:t>
            </w:r>
          </w:p>
        </w:tc>
        <w:tc>
          <w:tcPr>
            <w:tcW w:w="951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75C0A83" w14:textId="5CEAF7C9">
            <w:pPr>
              <w:spacing w:line="240" w:lineRule="auto"/>
            </w:pPr>
          </w:p>
        </w:tc>
        <w:tc>
          <w:tcPr>
            <w:tcW w:w="945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8C40D49" w14:textId="58122F81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Sim</w:t>
            </w:r>
          </w:p>
        </w:tc>
        <w:tc>
          <w:tcPr>
            <w:tcW w:w="3791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FD72487" w14:textId="33C5FD91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Data de cotação</w:t>
            </w:r>
          </w:p>
        </w:tc>
      </w:tr>
    </w:tbl>
    <w:p w:rsidR="586DBFF6" w:rsidP="27239E67" w:rsidRDefault="586DBFF6" w14:paraId="6242B38D" w14:textId="4F4CE696">
      <w:pPr>
        <w:pStyle w:val="SemEspaamento"/>
      </w:pPr>
      <w:r w:rsidRPr="27239E67" w:rsidR="586DBFF6">
        <w:rPr>
          <w:noProof w:val="0"/>
          <w:lang w:val="pt-BR"/>
        </w:rPr>
        <w:t>Fonte: Elaborado pelo autor</w:t>
      </w:r>
    </w:p>
    <w:p w:rsidR="27239E67" w:rsidP="27239E67" w:rsidRDefault="27239E67" w14:paraId="7239F32B" w14:textId="2D7346C6">
      <w:pPr>
        <w:pStyle w:val="SemEspaamento"/>
        <w:rPr>
          <w:noProof w:val="0"/>
          <w:lang w:val="pt-BR"/>
        </w:rPr>
      </w:pPr>
    </w:p>
    <w:p w:rsidR="586DBFF6" w:rsidP="27239E67" w:rsidRDefault="586DBFF6" w14:paraId="7A00314D" w14:textId="651EFBEC">
      <w:pPr>
        <w:pStyle w:val="Normal"/>
        <w:rPr>
          <w:noProof w:val="0"/>
          <w:lang w:val="pt-BR"/>
        </w:rPr>
      </w:pPr>
      <w:r w:rsidRPr="27239E67" w:rsidR="586DBFF6">
        <w:rPr>
          <w:noProof w:val="0"/>
          <w:lang w:val="pt-BR"/>
        </w:rPr>
        <w:t>Tabela B.</w:t>
      </w:r>
      <w:r w:rsidRPr="27239E67" w:rsidR="7FE6AABC">
        <w:rPr>
          <w:noProof w:val="0"/>
          <w:lang w:val="pt-BR"/>
        </w:rPr>
        <w:t>10</w:t>
      </w:r>
      <w:r w:rsidRPr="27239E67" w:rsidR="586DBFF6">
        <w:rPr>
          <w:noProof w:val="0"/>
          <w:lang w:val="pt-BR"/>
        </w:rPr>
        <w:t xml:space="preserve"> - Dicionário de Dados: </w:t>
      </w:r>
      <w:r w:rsidRPr="27239E67" w:rsidR="08797A92">
        <w:rPr>
          <w:noProof w:val="0"/>
          <w:lang w:val="pt-BR"/>
        </w:rPr>
        <w:t>exchange_rates</w:t>
      </w:r>
    </w:p>
    <w:tbl>
      <w:tblPr>
        <w:tblStyle w:val="Tabelanormal"/>
        <w:bidiVisual w:val="0"/>
        <w:tblW w:w="0" w:type="auto"/>
        <w:tblInd w:w="-1050" w:type="dxa"/>
        <w:tblLook w:val="06A0" w:firstRow="1" w:lastRow="0" w:firstColumn="1" w:lastColumn="0" w:noHBand="1" w:noVBand="1"/>
      </w:tblPr>
      <w:tblGrid>
        <w:gridCol w:w="3758"/>
        <w:gridCol w:w="2064"/>
        <w:gridCol w:w="950"/>
        <w:gridCol w:w="944"/>
        <w:gridCol w:w="3814"/>
      </w:tblGrid>
      <w:tr w:rsidR="27239E67" w:rsidTr="27239E67" w14:paraId="7F3281E4">
        <w:trPr>
          <w:trHeight w:val="285"/>
        </w:trPr>
        <w:tc>
          <w:tcPr>
            <w:tcW w:w="3758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F17F1E6" w14:textId="5557DBC4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Campo</w:t>
            </w:r>
          </w:p>
        </w:tc>
        <w:tc>
          <w:tcPr>
            <w:tcW w:w="2064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8C1DD87" w14:textId="1313950F">
            <w:pPr>
              <w:spacing w:before="0" w:beforeAutospacing="off" w:after="0" w:afterAutospacing="off" w:line="240" w:lineRule="auto"/>
              <w:ind w:firstLine="0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Tipo</w:t>
            </w:r>
          </w:p>
        </w:tc>
        <w:tc>
          <w:tcPr>
            <w:tcW w:w="950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233CBB7" w14:textId="14C83017">
            <w:pPr>
              <w:spacing w:before="0" w:beforeAutospacing="off" w:after="0" w:afterAutospacing="off" w:line="240" w:lineRule="auto"/>
              <w:ind w:firstLine="0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Chave</w:t>
            </w:r>
          </w:p>
        </w:tc>
        <w:tc>
          <w:tcPr>
            <w:tcW w:w="944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0C2CF54" w14:textId="5111A55C">
            <w:pPr>
              <w:spacing w:before="0" w:beforeAutospacing="off" w:after="0" w:afterAutospacing="off" w:line="240" w:lineRule="auto"/>
              <w:ind w:firstLine="0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Nulo</w:t>
            </w:r>
          </w:p>
        </w:tc>
        <w:tc>
          <w:tcPr>
            <w:tcW w:w="3814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27EDCD7" w14:textId="345BB12E">
            <w:pPr>
              <w:spacing w:before="0" w:beforeAutospacing="off" w:after="0" w:afterAutospacing="off" w:line="240" w:lineRule="auto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Descrição</w:t>
            </w:r>
          </w:p>
        </w:tc>
      </w:tr>
      <w:tr w:rsidR="27239E67" w:rsidTr="27239E67" w14:paraId="5BD5C11F">
        <w:trPr>
          <w:trHeight w:val="285"/>
        </w:trPr>
        <w:tc>
          <w:tcPr>
            <w:tcW w:w="3758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7B20409" w14:textId="3C2BF9EC">
            <w:pPr>
              <w:spacing w:before="0" w:beforeAutospacing="off" w:after="0" w:afterAutospacing="off" w:line="24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id_stat</w:t>
            </w:r>
          </w:p>
        </w:tc>
        <w:tc>
          <w:tcPr>
            <w:tcW w:w="2064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BD50FB4" w14:textId="7F66CFA2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SERIAL</w:t>
            </w:r>
          </w:p>
        </w:tc>
        <w:tc>
          <w:tcPr>
            <w:tcW w:w="950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848A14A" w14:textId="45CA7C3E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PK</w:t>
            </w:r>
          </w:p>
        </w:tc>
        <w:tc>
          <w:tcPr>
            <w:tcW w:w="944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756B323" w14:textId="2F24A11A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Não</w:t>
            </w:r>
          </w:p>
        </w:tc>
        <w:tc>
          <w:tcPr>
            <w:tcW w:w="3814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838A819" w14:textId="302693C5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Identificador do registro</w:t>
            </w:r>
          </w:p>
        </w:tc>
      </w:tr>
      <w:tr w:rsidR="27239E67" w:rsidTr="27239E67" w14:paraId="5B24D213">
        <w:trPr>
          <w:trHeight w:val="285"/>
        </w:trPr>
        <w:tc>
          <w:tcPr>
            <w:tcW w:w="375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C494A6C" w14:textId="64FCA563">
            <w:pPr>
              <w:spacing w:before="0" w:beforeAutospacing="off" w:after="0" w:afterAutospacing="off" w:line="24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id_country</w:t>
            </w:r>
          </w:p>
        </w:tc>
        <w:tc>
          <w:tcPr>
            <w:tcW w:w="206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DDFDA3E" w14:textId="21BA52B0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INTEGER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326FDEE" w14:textId="71C6A352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FK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30727E0" w14:textId="5F614C04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Sim</w:t>
            </w:r>
          </w:p>
        </w:tc>
        <w:tc>
          <w:tcPr>
            <w:tcW w:w="381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BA21D31" w14:textId="6EF4C0FE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País (</w:t>
            </w: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countries.id_country</w:t>
            </w: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)</w:t>
            </w:r>
          </w:p>
        </w:tc>
      </w:tr>
      <w:tr w:rsidR="27239E67" w:rsidTr="27239E67" w14:paraId="15BA56EF">
        <w:trPr>
          <w:trHeight w:val="300"/>
        </w:trPr>
        <w:tc>
          <w:tcPr>
            <w:tcW w:w="375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7C52A9D" w14:textId="39E5926B">
            <w:pPr>
              <w:spacing w:before="0" w:beforeAutospacing="off" w:after="0" w:afterAutospacing="off" w:line="24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id_indicator</w:t>
            </w:r>
          </w:p>
        </w:tc>
        <w:tc>
          <w:tcPr>
            <w:tcW w:w="206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21F77EAD" w14:textId="272A6C6C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INTEGER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1AEA2ECC" w14:textId="4279AC47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FK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22CCF9D" w14:textId="322C9E36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Sim</w:t>
            </w:r>
          </w:p>
        </w:tc>
        <w:tc>
          <w:tcPr>
            <w:tcW w:w="381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E41F87B" w14:textId="3ED43405">
            <w:pPr>
              <w:spacing w:before="0" w:beforeAutospacing="off" w:after="0" w:afterAutospacing="off" w:line="24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Indicador</w:t>
            </w:r>
          </w:p>
        </w:tc>
      </w:tr>
      <w:tr w:rsidR="27239E67" w:rsidTr="27239E67" w14:paraId="0ACFC121">
        <w:trPr>
          <w:trHeight w:val="285"/>
        </w:trPr>
        <w:tc>
          <w:tcPr>
            <w:tcW w:w="375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199B986" w14:textId="7E33FCDD">
            <w:pPr>
              <w:spacing w:before="0" w:beforeAutospacing="off" w:after="0" w:afterAutospacing="off" w:line="24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value</w:t>
            </w:r>
          </w:p>
        </w:tc>
        <w:tc>
          <w:tcPr>
            <w:tcW w:w="206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3EC89E6" w14:textId="7AEECAEA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DECIMAL(</w:t>
            </w: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12,2)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183C7EC2" w14:textId="7E4B9E63">
            <w:pPr>
              <w:spacing w:line="240" w:lineRule="auto"/>
            </w:pP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321CDBF" w14:textId="50418B63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Sim</w:t>
            </w:r>
          </w:p>
        </w:tc>
        <w:tc>
          <w:tcPr>
            <w:tcW w:w="381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1BBF614F" w14:textId="6C0F122E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Valor do indicador</w:t>
            </w:r>
          </w:p>
        </w:tc>
      </w:tr>
      <w:tr w:rsidR="27239E67" w:rsidTr="27239E67" w14:paraId="2D3E8D70">
        <w:trPr>
          <w:trHeight w:val="285"/>
        </w:trPr>
        <w:tc>
          <w:tcPr>
            <w:tcW w:w="375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A21B2AF" w14:textId="50B1B999">
            <w:pPr>
              <w:spacing w:before="0" w:beforeAutospacing="off" w:after="0" w:afterAutospacing="off" w:line="24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year</w:t>
            </w:r>
          </w:p>
        </w:tc>
        <w:tc>
          <w:tcPr>
            <w:tcW w:w="206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56EB7EC" w14:textId="4C608F55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INTEGER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3F80A08" w14:textId="7937FBE5">
            <w:pPr>
              <w:spacing w:line="240" w:lineRule="auto"/>
            </w:pP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2AF380B5" w14:textId="73A9C480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Sim</w:t>
            </w:r>
          </w:p>
        </w:tc>
        <w:tc>
          <w:tcPr>
            <w:tcW w:w="381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1B41F0E8" w14:textId="50ED9AC1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Ano de referência</w:t>
            </w:r>
          </w:p>
        </w:tc>
      </w:tr>
      <w:tr w:rsidR="27239E67" w:rsidTr="27239E67" w14:paraId="222F5200">
        <w:trPr>
          <w:trHeight w:val="300"/>
        </w:trPr>
        <w:tc>
          <w:tcPr>
            <w:tcW w:w="3758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7C98438E" w14:textId="562936C2">
            <w:pPr>
              <w:spacing w:before="0" w:beforeAutospacing="off" w:after="0" w:afterAutospacing="off" w:line="24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last_update</w:t>
            </w:r>
          </w:p>
        </w:tc>
        <w:tc>
          <w:tcPr>
            <w:tcW w:w="2064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E85FF1C" w14:textId="284C2A06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TIMESTAMP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7015D2D6" w14:textId="23B4D366">
            <w:pPr>
              <w:spacing w:line="240" w:lineRule="auto"/>
            </w:pPr>
          </w:p>
        </w:tc>
        <w:tc>
          <w:tcPr>
            <w:tcW w:w="944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404CD00" w14:textId="1787D443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Sim</w:t>
            </w:r>
          </w:p>
        </w:tc>
        <w:tc>
          <w:tcPr>
            <w:tcW w:w="3814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EEBB8BE" w14:textId="7E168DC3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Atualização </w:t>
            </w:r>
          </w:p>
        </w:tc>
      </w:tr>
    </w:tbl>
    <w:p w:rsidR="5A09639D" w:rsidP="27239E67" w:rsidRDefault="5A09639D" w14:paraId="067FA83C" w14:textId="4F4CE696">
      <w:pPr>
        <w:pStyle w:val="SemEspaamento"/>
      </w:pPr>
      <w:r w:rsidRPr="27239E67" w:rsidR="5A09639D">
        <w:rPr>
          <w:noProof w:val="0"/>
          <w:lang w:val="pt-BR"/>
        </w:rPr>
        <w:t>Fonte: Elaborado pelo autor</w:t>
      </w:r>
    </w:p>
    <w:p w:rsidR="27239E67" w:rsidP="27239E67" w:rsidRDefault="27239E67" w14:paraId="6CA07351" w14:textId="2D7346C6">
      <w:pPr>
        <w:pStyle w:val="SemEspaamento"/>
        <w:rPr>
          <w:noProof w:val="0"/>
          <w:lang w:val="pt-BR"/>
        </w:rPr>
      </w:pPr>
    </w:p>
    <w:p w:rsidR="5A09639D" w:rsidP="27239E67" w:rsidRDefault="5A09639D" w14:paraId="61DC26C5" w14:textId="7DCDC98F">
      <w:pPr>
        <w:pStyle w:val="Normal"/>
        <w:rPr>
          <w:noProof w:val="0"/>
          <w:lang w:val="pt-BR"/>
        </w:rPr>
      </w:pPr>
      <w:r w:rsidRPr="27239E67" w:rsidR="5A09639D">
        <w:rPr>
          <w:noProof w:val="0"/>
          <w:lang w:val="pt-BR"/>
        </w:rPr>
        <w:t xml:space="preserve">Tabela B.11 - Dicionário de Dados: </w:t>
      </w:r>
      <w:r w:rsidRPr="27239E67" w:rsidR="5A8C3F26">
        <w:rPr>
          <w:noProof w:val="0"/>
          <w:lang w:val="pt-BR"/>
        </w:rPr>
        <w:t>country_stats</w:t>
      </w:r>
    </w:p>
    <w:tbl>
      <w:tblPr>
        <w:tblStyle w:val="Tabelanormal"/>
        <w:bidiVisual w:val="0"/>
        <w:tblW w:w="0" w:type="auto"/>
        <w:tblInd w:w="-1050" w:type="dxa"/>
        <w:tblLook w:val="06A0" w:firstRow="1" w:lastRow="0" w:firstColumn="1" w:lastColumn="0" w:noHBand="1" w:noVBand="1"/>
      </w:tblPr>
      <w:tblGrid>
        <w:gridCol w:w="3790"/>
        <w:gridCol w:w="2058"/>
        <w:gridCol w:w="953"/>
        <w:gridCol w:w="949"/>
        <w:gridCol w:w="3780"/>
      </w:tblGrid>
      <w:tr w:rsidR="27239E67" w:rsidTr="27239E67" w14:paraId="7183FC0A">
        <w:trPr>
          <w:trHeight w:val="285"/>
        </w:trPr>
        <w:tc>
          <w:tcPr>
            <w:tcW w:w="3790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632CC4C" w14:textId="20DA3E36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Campo</w:t>
            </w:r>
          </w:p>
        </w:tc>
        <w:tc>
          <w:tcPr>
            <w:tcW w:w="2058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EE91C6C" w14:textId="06DD18DA">
            <w:pPr>
              <w:spacing w:before="0" w:beforeAutospacing="off" w:after="0" w:afterAutospacing="off" w:line="240" w:lineRule="auto"/>
              <w:ind w:firstLine="0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Tipo</w:t>
            </w:r>
          </w:p>
        </w:tc>
        <w:tc>
          <w:tcPr>
            <w:tcW w:w="953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51CDCE9" w14:textId="6E4EDCDF">
            <w:pPr>
              <w:spacing w:before="0" w:beforeAutospacing="off" w:after="0" w:afterAutospacing="off" w:line="240" w:lineRule="auto"/>
              <w:ind w:firstLine="0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Chave</w:t>
            </w:r>
          </w:p>
        </w:tc>
        <w:tc>
          <w:tcPr>
            <w:tcW w:w="949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4AA1793" w14:textId="54820372">
            <w:pPr>
              <w:spacing w:before="0" w:beforeAutospacing="off" w:after="0" w:afterAutospacing="off" w:line="240" w:lineRule="auto"/>
              <w:ind w:firstLine="0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Nulo</w:t>
            </w:r>
          </w:p>
        </w:tc>
        <w:tc>
          <w:tcPr>
            <w:tcW w:w="3780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6D5B434" w14:textId="134F5988">
            <w:pPr>
              <w:spacing w:before="0" w:beforeAutospacing="off" w:after="0" w:afterAutospacing="off" w:line="240" w:lineRule="auto"/>
              <w:jc w:val="center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Descrição</w:t>
            </w:r>
          </w:p>
        </w:tc>
      </w:tr>
      <w:tr w:rsidR="27239E67" w:rsidTr="27239E67" w14:paraId="67B9D9ED">
        <w:trPr>
          <w:trHeight w:val="285"/>
        </w:trPr>
        <w:tc>
          <w:tcPr>
            <w:tcW w:w="3790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3EBA55B" w14:textId="23E994EF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iso_3_code</w:t>
            </w:r>
          </w:p>
        </w:tc>
        <w:tc>
          <w:tcPr>
            <w:tcW w:w="2058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AE91AA6" w14:textId="454AC6F3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CHAR(</w:t>
            </w: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3)</w:t>
            </w:r>
          </w:p>
        </w:tc>
        <w:tc>
          <w:tcPr>
            <w:tcW w:w="953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C1E22D0" w14:textId="4897CC2E">
            <w:pPr>
              <w:spacing w:line="240" w:lineRule="auto"/>
            </w:pPr>
          </w:p>
        </w:tc>
        <w:tc>
          <w:tcPr>
            <w:tcW w:w="949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07947F8" w14:textId="17786144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Sim</w:t>
            </w:r>
          </w:p>
        </w:tc>
        <w:tc>
          <w:tcPr>
            <w:tcW w:w="3780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2FFDB54D" w14:textId="64192FB1">
            <w:pPr>
              <w:spacing w:before="0" w:beforeAutospacing="off" w:after="0" w:afterAutospacing="off" w:line="240" w:lineRule="auto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País (ISO3)</w:t>
            </w:r>
          </w:p>
        </w:tc>
      </w:tr>
      <w:tr w:rsidR="27239E67" w:rsidTr="27239E67" w14:paraId="206B614A">
        <w:trPr>
          <w:trHeight w:val="285"/>
        </w:trPr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433C82F" w14:textId="7A1CFE00">
            <w:pPr>
              <w:spacing w:before="0" w:beforeAutospacing="off" w:after="0" w:afterAutospacing="off" w:line="24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indicator_code</w:t>
            </w:r>
          </w:p>
        </w:tc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72E56CBE" w14:textId="744AFAFF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TEXT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1A0610E2" w14:textId="30479BB8">
            <w:pPr>
              <w:spacing w:line="240" w:lineRule="auto"/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72FAF188" w14:textId="19AFC06E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Sim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D6559E6" w14:textId="5E8829B6">
            <w:pPr>
              <w:spacing w:before="0" w:beforeAutospacing="off" w:after="0" w:afterAutospacing="off" w:line="240" w:lineRule="auto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Código do indicador</w:t>
            </w:r>
          </w:p>
        </w:tc>
      </w:tr>
      <w:tr w:rsidR="27239E67" w:rsidTr="27239E67" w14:paraId="76104682">
        <w:trPr>
          <w:trHeight w:val="285"/>
        </w:trPr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7EFFF531" w14:textId="2A44AA35">
            <w:pPr>
              <w:spacing w:before="0" w:beforeAutospacing="off" w:after="0" w:afterAutospacing="off" w:line="24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salary_value</w:t>
            </w:r>
          </w:p>
        </w:tc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234C555" w14:textId="151CF5E8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NUMERIC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20F2D2C9" w14:textId="10580D1B">
            <w:pPr>
              <w:spacing w:line="240" w:lineRule="auto"/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3720AFD7" w14:textId="5DC74A1A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Sim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77F2C063" w14:textId="58D11D6B">
            <w:pPr>
              <w:spacing w:before="0" w:beforeAutospacing="off" w:after="0" w:afterAutospacing="off" w:line="240" w:lineRule="auto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Valor bruto</w:t>
            </w:r>
          </w:p>
        </w:tc>
      </w:tr>
      <w:tr w:rsidR="27239E67" w:rsidTr="27239E67" w14:paraId="72B89AB6">
        <w:trPr>
          <w:trHeight w:val="285"/>
        </w:trPr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1FA448C1" w14:textId="3F3FB62A">
            <w:pPr>
              <w:spacing w:before="0" w:beforeAutospacing="off" w:after="0" w:afterAutospacing="off" w:line="24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reference_year</w:t>
            </w:r>
          </w:p>
        </w:tc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E6EF2EC" w14:textId="50D84868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INTEGER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559F9FA" w14:textId="0C768A2C">
            <w:pPr>
              <w:spacing w:line="240" w:lineRule="auto"/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C202814" w14:textId="065B9BAC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Sim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5FB7D5A" w14:textId="4861AE6D">
            <w:pPr>
              <w:spacing w:before="0" w:beforeAutospacing="off" w:after="0" w:afterAutospacing="off" w:line="240" w:lineRule="auto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Ano</w:t>
            </w:r>
          </w:p>
        </w:tc>
      </w:tr>
      <w:tr w:rsidR="27239E67" w:rsidTr="27239E67" w14:paraId="793591C5">
        <w:trPr>
          <w:trHeight w:val="285"/>
        </w:trPr>
        <w:tc>
          <w:tcPr>
            <w:tcW w:w="3790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47D8E8E4" w14:textId="38E58EC3">
            <w:pPr>
              <w:spacing w:before="0" w:beforeAutospacing="off" w:after="0" w:afterAutospacing="off" w:line="24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currency</w:t>
            </w:r>
          </w:p>
        </w:tc>
        <w:tc>
          <w:tcPr>
            <w:tcW w:w="2058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53CFFB3D" w14:textId="73BB35F1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CHAR(</w:t>
            </w: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3)</w:t>
            </w:r>
          </w:p>
        </w:tc>
        <w:tc>
          <w:tcPr>
            <w:tcW w:w="953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E7985B3" w14:textId="124FD7F5">
            <w:pPr>
              <w:spacing w:line="240" w:lineRule="auto"/>
            </w:pPr>
          </w:p>
        </w:tc>
        <w:tc>
          <w:tcPr>
            <w:tcW w:w="949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02D97BD6" w14:textId="67356604">
            <w:pPr>
              <w:spacing w:before="0" w:beforeAutospacing="off" w:after="0" w:afterAutospacing="off" w:line="240" w:lineRule="auto"/>
              <w:ind w:firstLine="0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Sim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239E67" w:rsidP="27239E67" w:rsidRDefault="27239E67" w14:paraId="62AB339E" w14:textId="5F3510A3">
            <w:pPr>
              <w:spacing w:before="0" w:beforeAutospacing="off" w:after="0" w:afterAutospacing="off" w:line="240" w:lineRule="auto"/>
            </w:pPr>
            <w:r w:rsidRPr="27239E67" w:rsidR="27239E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Moeda</w:t>
            </w:r>
          </w:p>
        </w:tc>
      </w:tr>
    </w:tbl>
    <w:p w:rsidR="27239E67" w:rsidP="27239E67" w:rsidRDefault="27239E67" w14:paraId="258F9C32" w14:textId="4744B425">
      <w:pPr>
        <w:pStyle w:val="SemEspaamento"/>
        <w:rPr>
          <w:noProof w:val="0"/>
          <w:lang w:val="pt-BR"/>
        </w:rPr>
      </w:pPr>
    </w:p>
    <w:p w:rsidR="27239E67" w:rsidP="27239E67" w:rsidRDefault="27239E67" w14:paraId="627323BB" w14:textId="1AAEA121">
      <w:pPr>
        <w:pStyle w:val="SemEspaamento"/>
        <w:rPr>
          <w:noProof w:val="0"/>
          <w:lang w:val="pt-BR"/>
        </w:rPr>
      </w:pPr>
    </w:p>
    <w:p w:rsidR="27239E67" w:rsidP="27239E67" w:rsidRDefault="27239E67" w14:paraId="79F44E84" w14:textId="3793DFB9">
      <w:pPr>
        <w:pStyle w:val="SemEspaamento"/>
        <w:rPr>
          <w:noProof w:val="0"/>
          <w:lang w:val="pt-BR"/>
        </w:rPr>
      </w:pPr>
    </w:p>
    <w:p w:rsidR="27239E67" w:rsidP="27239E67" w:rsidRDefault="27239E67" w14:paraId="27E8DC5D" w14:textId="714459CC">
      <w:pPr>
        <w:pStyle w:val="SemEspaamento"/>
        <w:rPr>
          <w:noProof w:val="0"/>
          <w:lang w:val="pt-BR"/>
        </w:rPr>
      </w:pPr>
    </w:p>
    <w:p w:rsidR="27239E67" w:rsidP="27239E67" w:rsidRDefault="27239E67" w14:paraId="617D2C50" w14:textId="2DCA3D2A">
      <w:pPr>
        <w:pStyle w:val="Normal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27239E67" w:rsidP="27239E67" w:rsidRDefault="27239E67" w14:paraId="6E657B94" w14:textId="51D18E0E">
      <w:pPr>
        <w:pStyle w:val="SemEspaamento"/>
        <w:rPr>
          <w:noProof w:val="0"/>
          <w:lang w:val="pt-BR"/>
        </w:rPr>
      </w:pPr>
    </w:p>
    <w:sectPr w:rsidRPr="000B508B" w:rsidR="00FE14AF" w:rsidSect="00346452">
      <w:headerReference w:type="default" r:id="rId14"/>
      <w:footerReference w:type="default" r:id="rId15"/>
      <w:footerReference w:type="first" r:id="rId16"/>
      <w:pgSz w:w="11906" w:h="16838" w:orient="portrait" w:code="9"/>
      <w:pgMar w:top="1418" w:right="1418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C17A2" w:rsidP="005F5FEB" w:rsidRDefault="00DC17A2" w14:paraId="0BE06C44" w14:textId="77777777">
      <w:pPr>
        <w:spacing w:line="240" w:lineRule="auto"/>
      </w:pPr>
      <w:r>
        <w:separator/>
      </w:r>
    </w:p>
  </w:endnote>
  <w:endnote w:type="continuationSeparator" w:id="0">
    <w:p w:rsidR="00DC17A2" w:rsidP="005F5FEB" w:rsidRDefault="00DC17A2" w14:paraId="6E8F3D7E" w14:textId="77777777">
      <w:pPr>
        <w:spacing w:line="240" w:lineRule="auto"/>
      </w:pPr>
      <w:r>
        <w:continuationSeparator/>
      </w:r>
    </w:p>
  </w:endnote>
  <w:endnote w:type="continuationNotice" w:id="1">
    <w:p w:rsidR="00DC17A2" w:rsidRDefault="00DC17A2" w14:paraId="4214917F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EF1565" w:rsidR="00EF1565" w:rsidRDefault="00EF1565" w14:paraId="5A310677" w14:textId="1EFF9085">
    <w:pPr>
      <w:pStyle w:val="Rodap"/>
      <w:jc w:val="right"/>
      <w:rPr>
        <w:sz w:val="18"/>
        <w:szCs w:val="18"/>
      </w:rPr>
    </w:pPr>
    <w:r w:rsidRPr="00EF1565">
      <w:rPr>
        <w:sz w:val="18"/>
        <w:szCs w:val="18"/>
      </w:rPr>
      <w:fldChar w:fldCharType="begin"/>
    </w:r>
    <w:r w:rsidRPr="00EF1565">
      <w:rPr>
        <w:sz w:val="18"/>
        <w:szCs w:val="18"/>
      </w:rPr>
      <w:instrText>PAGE   \* MERGEFORMAT</w:instrText>
    </w:r>
    <w:r w:rsidRPr="00EF1565">
      <w:rPr>
        <w:sz w:val="18"/>
        <w:szCs w:val="18"/>
      </w:rPr>
      <w:fldChar w:fldCharType="separate"/>
    </w:r>
    <w:r w:rsidR="00811DE0">
      <w:rPr>
        <w:noProof/>
        <w:sz w:val="18"/>
        <w:szCs w:val="18"/>
      </w:rPr>
      <w:t>4</w:t>
    </w:r>
    <w:r w:rsidRPr="00EF1565">
      <w:rPr>
        <w:sz w:val="18"/>
        <w:szCs w:val="18"/>
      </w:rPr>
      <w:fldChar w:fldCharType="end"/>
    </w:r>
  </w:p>
  <w:p w:rsidR="00D92CD6" w:rsidRDefault="00D92CD6" w14:paraId="25D1DCB2" w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025E" w:rsidRDefault="0094025E" w14:paraId="1ADF588E" w14:textId="77777777">
    <w:pPr>
      <w:pStyle w:val="Rodap"/>
      <w:jc w:val="right"/>
    </w:pPr>
  </w:p>
  <w:p w:rsidR="0094025E" w:rsidRDefault="0094025E" w14:paraId="05550BF1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C17A2" w:rsidP="005F5FEB" w:rsidRDefault="00DC17A2" w14:paraId="61625905" w14:textId="77777777">
      <w:pPr>
        <w:spacing w:line="240" w:lineRule="auto"/>
      </w:pPr>
      <w:bookmarkStart w:name="_Hlk493588901" w:id="0"/>
      <w:bookmarkEnd w:id="0"/>
      <w:r>
        <w:separator/>
      </w:r>
    </w:p>
  </w:footnote>
  <w:footnote w:type="continuationSeparator" w:id="0">
    <w:p w:rsidR="00DC17A2" w:rsidP="005F5FEB" w:rsidRDefault="00DC17A2" w14:paraId="6D1E102D" w14:textId="77777777">
      <w:pPr>
        <w:spacing w:line="240" w:lineRule="auto"/>
      </w:pPr>
      <w:r>
        <w:continuationSeparator/>
      </w:r>
    </w:p>
  </w:footnote>
  <w:footnote w:type="continuationNotice" w:id="1">
    <w:p w:rsidR="00DC17A2" w:rsidRDefault="00DC17A2" w14:paraId="297D1BFB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D52F94" w:rsidR="00822646" w:rsidP="0084737F" w:rsidRDefault="00822646" w14:paraId="208B1114" w14:textId="14026778">
    <w:pPr>
      <w:pStyle w:val="SemEspaamento"/>
      <w:ind w:right="3968"/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58241" behindDoc="0" locked="0" layoutInCell="1" allowOverlap="1" wp14:anchorId="15F5FC70" wp14:editId="18E219A0">
          <wp:simplePos x="0" y="0"/>
          <wp:positionH relativeFrom="margin">
            <wp:posOffset>5029200</wp:posOffset>
          </wp:positionH>
          <wp:positionV relativeFrom="paragraph">
            <wp:posOffset>-10160</wp:posOffset>
          </wp:positionV>
          <wp:extent cx="723900" cy="298450"/>
          <wp:effectExtent l="0" t="0" r="0" b="6350"/>
          <wp:wrapThrough wrapText="bothSides">
            <wp:wrapPolygon edited="0">
              <wp:start x="0" y="0"/>
              <wp:lineTo x="0" y="20681"/>
              <wp:lineTo x="21032" y="20681"/>
              <wp:lineTo x="21032" y="0"/>
              <wp:lineTo x="0" y="0"/>
            </wp:wrapPolygon>
          </wp:wrapThrough>
          <wp:docPr id="1803984902" name="Imagem 1803984902" descr="Desenho com traços pretos em fundo branc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7734149" name="Imagem 3" descr="Desenho com traços pretos em fundo branc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900" cy="298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27239E67">
      <w:rPr>
        <w:sz w:val="16"/>
        <w:szCs w:val="16"/>
      </w:rPr>
      <w:t>Trabalho</w:t>
    </w:r>
    <w:r w:rsidRPr="00D52F94" w:rsidR="27239E67">
      <w:rPr>
        <w:sz w:val="16"/>
        <w:szCs w:val="16"/>
      </w:rPr>
      <w:t xml:space="preserve"> </w:t>
    </w:r>
    <w:r w:rsidR="27239E67">
      <w:rPr>
        <w:sz w:val="16"/>
        <w:szCs w:val="16"/>
      </w:rPr>
      <w:t xml:space="preserve">de Conclusão de Curso </w:t>
    </w:r>
    <w:r w:rsidRPr="00D52F94" w:rsidR="27239E67">
      <w:rPr>
        <w:sz w:val="16"/>
        <w:szCs w:val="16"/>
      </w:rPr>
      <w:t>apresentad</w:t>
    </w:r>
    <w:r w:rsidR="27239E67">
      <w:rPr>
        <w:sz w:val="16"/>
        <w:szCs w:val="16"/>
      </w:rPr>
      <w:t>o</w:t>
    </w:r>
    <w:r w:rsidRPr="00D52F94" w:rsidR="27239E67">
      <w:rPr>
        <w:sz w:val="16"/>
        <w:szCs w:val="16"/>
      </w:rPr>
      <w:t xml:space="preserve"> para obtenção do título de especialista em</w:t>
    </w:r>
    <w:r w:rsidR="27239E67">
      <w:rPr>
        <w:sz w:val="16"/>
        <w:szCs w:val="16"/>
      </w:rPr>
      <w:t xml:space="preserve"> </w:t>
    </w:r>
    <w:r w:rsidRPr="27239E67" w:rsidR="27239E67">
      <w:rPr>
        <w:rFonts w:ascii="Arial" w:hAnsi="Arial" w:eastAsia="Arial" w:cs="Arial"/>
        <w:noProof w:val="0"/>
        <w:sz w:val="16"/>
        <w:szCs w:val="16"/>
        <w:lang w:val="pt-BR"/>
      </w:rPr>
      <w:t>MBA em Engenharia de Software – 2026.</w:t>
    </w:r>
  </w:p>
  <w:p w:rsidR="00822646" w:rsidP="0084737F" w:rsidRDefault="00822646" w14:paraId="73E404DB" w14:textId="77777777">
    <w:pPr>
      <w:pStyle w:val="Cabealho"/>
      <w:tabs>
        <w:tab w:val="clear" w:pos="4252"/>
        <w:tab w:val="clear" w:pos="8504"/>
        <w:tab w:val="left" w:pos="1785"/>
      </w:tabs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4FDC6CC" wp14:editId="06C05861">
              <wp:simplePos x="0" y="0"/>
              <wp:positionH relativeFrom="margin">
                <wp:align>right</wp:align>
              </wp:positionH>
              <wp:positionV relativeFrom="paragraph">
                <wp:posOffset>106680</wp:posOffset>
              </wp:positionV>
              <wp:extent cx="5753100" cy="0"/>
              <wp:effectExtent l="0" t="0" r="0" b="0"/>
              <wp:wrapNone/>
              <wp:docPr id="844941520" name="Conector reto 8449415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53100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Conector reto 844941520" style="position:absolute;flip:y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spid="_x0000_s1026" strokecolor="#5a5a5a [2109]" strokeweight=".25pt" from="401.8pt,8.4pt" to="854.8pt,8.4pt" w14:anchorId="694EF1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">
              <w10:wrap anchorx="margin"/>
            </v:line>
          </w:pict>
        </mc:Fallback>
      </mc:AlternateContent>
    </w:r>
    <w:r>
      <w:tab/>
    </w:r>
  </w:p>
  <w:p w:rsidRPr="00D92CD6" w:rsidR="00822646" w:rsidP="0084737F" w:rsidRDefault="00822646" w14:paraId="0D9B32BC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4210c5f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9">
    <w:nsid w:val="4f0ae42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8">
    <w:nsid w:val="3e18554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7">
    <w:nsid w:val="5af8dc8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6">
    <w:nsid w:val="5407ca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2b914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029c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bdc2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6527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0" w15:restartNumberingAfterBreak="0">
    <w:nsid w:val="585B6087"/>
    <w:multiLevelType w:val="hybridMultilevel"/>
    <w:tmpl w:val="9D705362"/>
    <w:lvl w:ilvl="0" w:tplc="01989C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47F6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646" w:hanging="504"/>
      </w:pPr>
    </w:lvl>
    <w:lvl w:ilvl="3">
      <w:start w:val="1"/>
      <w:numFmt w:val="decimal"/>
      <w:lvlText w:val="%1.%2.%3.%4."/>
      <w:lvlJc w:val="left"/>
      <w:pPr>
        <w:ind w:left="932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71783379">
    <w:abstractNumId w:val="1"/>
  </w:num>
  <w:num w:numId="2" w16cid:durableId="1546257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FEB"/>
    <w:rsid w:val="00002D22"/>
    <w:rsid w:val="00002FED"/>
    <w:rsid w:val="0000516E"/>
    <w:rsid w:val="00005FB7"/>
    <w:rsid w:val="00010625"/>
    <w:rsid w:val="000121A2"/>
    <w:rsid w:val="000129BF"/>
    <w:rsid w:val="00015A3B"/>
    <w:rsid w:val="000318BF"/>
    <w:rsid w:val="0003392C"/>
    <w:rsid w:val="00033ABE"/>
    <w:rsid w:val="00033C52"/>
    <w:rsid w:val="000379B9"/>
    <w:rsid w:val="000414DF"/>
    <w:rsid w:val="00042541"/>
    <w:rsid w:val="000526C0"/>
    <w:rsid w:val="00061444"/>
    <w:rsid w:val="0006184C"/>
    <w:rsid w:val="0006582A"/>
    <w:rsid w:val="00080BC8"/>
    <w:rsid w:val="00095461"/>
    <w:rsid w:val="000A1F2D"/>
    <w:rsid w:val="000A23B0"/>
    <w:rsid w:val="000A46BE"/>
    <w:rsid w:val="000A64CD"/>
    <w:rsid w:val="000A7332"/>
    <w:rsid w:val="000B508B"/>
    <w:rsid w:val="000B6C41"/>
    <w:rsid w:val="000C043D"/>
    <w:rsid w:val="000C3C52"/>
    <w:rsid w:val="000C5E50"/>
    <w:rsid w:val="000D65A6"/>
    <w:rsid w:val="000D7128"/>
    <w:rsid w:val="000E6826"/>
    <w:rsid w:val="000F06D0"/>
    <w:rsid w:val="000F3312"/>
    <w:rsid w:val="000F7383"/>
    <w:rsid w:val="00103C8C"/>
    <w:rsid w:val="0010566C"/>
    <w:rsid w:val="00106E6C"/>
    <w:rsid w:val="00111217"/>
    <w:rsid w:val="00116CA7"/>
    <w:rsid w:val="001179F3"/>
    <w:rsid w:val="00123A50"/>
    <w:rsid w:val="001349B7"/>
    <w:rsid w:val="0014260C"/>
    <w:rsid w:val="0015596D"/>
    <w:rsid w:val="00155FEB"/>
    <w:rsid w:val="001650D8"/>
    <w:rsid w:val="00173435"/>
    <w:rsid w:val="0017695E"/>
    <w:rsid w:val="0018079B"/>
    <w:rsid w:val="00183B05"/>
    <w:rsid w:val="00187D7A"/>
    <w:rsid w:val="00196DB1"/>
    <w:rsid w:val="001A1471"/>
    <w:rsid w:val="001A2B26"/>
    <w:rsid w:val="001A3AE9"/>
    <w:rsid w:val="001B0BBE"/>
    <w:rsid w:val="001B29CD"/>
    <w:rsid w:val="001B7001"/>
    <w:rsid w:val="001B7C5F"/>
    <w:rsid w:val="001E108A"/>
    <w:rsid w:val="001E6121"/>
    <w:rsid w:val="001E6B8D"/>
    <w:rsid w:val="001F0A4F"/>
    <w:rsid w:val="001F5096"/>
    <w:rsid w:val="001F677B"/>
    <w:rsid w:val="002013ED"/>
    <w:rsid w:val="002138F6"/>
    <w:rsid w:val="00214A52"/>
    <w:rsid w:val="00221EC9"/>
    <w:rsid w:val="00222913"/>
    <w:rsid w:val="00222FB8"/>
    <w:rsid w:val="00225427"/>
    <w:rsid w:val="0023417B"/>
    <w:rsid w:val="00244168"/>
    <w:rsid w:val="00244916"/>
    <w:rsid w:val="00246075"/>
    <w:rsid w:val="00247798"/>
    <w:rsid w:val="00250606"/>
    <w:rsid w:val="0025090A"/>
    <w:rsid w:val="0026130F"/>
    <w:rsid w:val="00262449"/>
    <w:rsid w:val="0026400A"/>
    <w:rsid w:val="00266914"/>
    <w:rsid w:val="00273955"/>
    <w:rsid w:val="00281B98"/>
    <w:rsid w:val="00282166"/>
    <w:rsid w:val="00286FB4"/>
    <w:rsid w:val="002875D3"/>
    <w:rsid w:val="00295E7E"/>
    <w:rsid w:val="00296614"/>
    <w:rsid w:val="002A6B6D"/>
    <w:rsid w:val="002B5BAD"/>
    <w:rsid w:val="002B7B5A"/>
    <w:rsid w:val="002C6C46"/>
    <w:rsid w:val="002D0A4C"/>
    <w:rsid w:val="002D35E9"/>
    <w:rsid w:val="002D3B35"/>
    <w:rsid w:val="002D6078"/>
    <w:rsid w:val="002D6AF2"/>
    <w:rsid w:val="002D778A"/>
    <w:rsid w:val="002E3D0D"/>
    <w:rsid w:val="002E5A96"/>
    <w:rsid w:val="002F1330"/>
    <w:rsid w:val="002F2245"/>
    <w:rsid w:val="002F3830"/>
    <w:rsid w:val="00302BCD"/>
    <w:rsid w:val="00311C33"/>
    <w:rsid w:val="0031459B"/>
    <w:rsid w:val="00314D14"/>
    <w:rsid w:val="00320448"/>
    <w:rsid w:val="003211A8"/>
    <w:rsid w:val="00323A4C"/>
    <w:rsid w:val="00325B43"/>
    <w:rsid w:val="00330DB8"/>
    <w:rsid w:val="00333CEA"/>
    <w:rsid w:val="0033468D"/>
    <w:rsid w:val="00346452"/>
    <w:rsid w:val="0035192B"/>
    <w:rsid w:val="00351961"/>
    <w:rsid w:val="00353C8F"/>
    <w:rsid w:val="003542E3"/>
    <w:rsid w:val="00362B83"/>
    <w:rsid w:val="00363932"/>
    <w:rsid w:val="00364D20"/>
    <w:rsid w:val="00364EBE"/>
    <w:rsid w:val="003664E8"/>
    <w:rsid w:val="003675AB"/>
    <w:rsid w:val="003678EC"/>
    <w:rsid w:val="0037116D"/>
    <w:rsid w:val="003724DA"/>
    <w:rsid w:val="00374325"/>
    <w:rsid w:val="00376C38"/>
    <w:rsid w:val="0038279B"/>
    <w:rsid w:val="00382BEB"/>
    <w:rsid w:val="00383658"/>
    <w:rsid w:val="003923FF"/>
    <w:rsid w:val="003A17EC"/>
    <w:rsid w:val="003A2BF8"/>
    <w:rsid w:val="003A50AD"/>
    <w:rsid w:val="003A6B04"/>
    <w:rsid w:val="003B3E2D"/>
    <w:rsid w:val="003C0770"/>
    <w:rsid w:val="003C0DDD"/>
    <w:rsid w:val="003C10F9"/>
    <w:rsid w:val="003C1B38"/>
    <w:rsid w:val="003C65F6"/>
    <w:rsid w:val="003C7E8D"/>
    <w:rsid w:val="003E150B"/>
    <w:rsid w:val="003E36CE"/>
    <w:rsid w:val="003E64D0"/>
    <w:rsid w:val="003F02C0"/>
    <w:rsid w:val="003F1EED"/>
    <w:rsid w:val="003F72AE"/>
    <w:rsid w:val="003F77A8"/>
    <w:rsid w:val="00402E00"/>
    <w:rsid w:val="0040349A"/>
    <w:rsid w:val="00405865"/>
    <w:rsid w:val="00406344"/>
    <w:rsid w:val="004139D1"/>
    <w:rsid w:val="00414EA7"/>
    <w:rsid w:val="004153E1"/>
    <w:rsid w:val="00421D0A"/>
    <w:rsid w:val="004242F4"/>
    <w:rsid w:val="00424D37"/>
    <w:rsid w:val="00433D1E"/>
    <w:rsid w:val="00433E63"/>
    <w:rsid w:val="004344B3"/>
    <w:rsid w:val="004349A6"/>
    <w:rsid w:val="00435976"/>
    <w:rsid w:val="0044240B"/>
    <w:rsid w:val="004453D9"/>
    <w:rsid w:val="00445A1F"/>
    <w:rsid w:val="0045201D"/>
    <w:rsid w:val="00460CD3"/>
    <w:rsid w:val="004638D2"/>
    <w:rsid w:val="00466F81"/>
    <w:rsid w:val="00467C3B"/>
    <w:rsid w:val="0047191C"/>
    <w:rsid w:val="00471D21"/>
    <w:rsid w:val="00473CFE"/>
    <w:rsid w:val="00474ACC"/>
    <w:rsid w:val="004829D7"/>
    <w:rsid w:val="004B0852"/>
    <w:rsid w:val="004B3DF1"/>
    <w:rsid w:val="004B570C"/>
    <w:rsid w:val="004B6697"/>
    <w:rsid w:val="004B71E3"/>
    <w:rsid w:val="004B73BD"/>
    <w:rsid w:val="004C12D2"/>
    <w:rsid w:val="004D48C1"/>
    <w:rsid w:val="004E1ADB"/>
    <w:rsid w:val="004E2E96"/>
    <w:rsid w:val="005154B6"/>
    <w:rsid w:val="00516C5E"/>
    <w:rsid w:val="00521FEE"/>
    <w:rsid w:val="00522FDE"/>
    <w:rsid w:val="00527BBF"/>
    <w:rsid w:val="00530C1C"/>
    <w:rsid w:val="0053239C"/>
    <w:rsid w:val="005325A6"/>
    <w:rsid w:val="00532A60"/>
    <w:rsid w:val="0053780E"/>
    <w:rsid w:val="005407AB"/>
    <w:rsid w:val="005502EC"/>
    <w:rsid w:val="00551EA4"/>
    <w:rsid w:val="00556C81"/>
    <w:rsid w:val="00580198"/>
    <w:rsid w:val="00584676"/>
    <w:rsid w:val="0058770B"/>
    <w:rsid w:val="005905F2"/>
    <w:rsid w:val="00592C57"/>
    <w:rsid w:val="00593069"/>
    <w:rsid w:val="00594DC8"/>
    <w:rsid w:val="005A0D62"/>
    <w:rsid w:val="005A12F8"/>
    <w:rsid w:val="005A2BA8"/>
    <w:rsid w:val="005A2F80"/>
    <w:rsid w:val="005A4188"/>
    <w:rsid w:val="005B2400"/>
    <w:rsid w:val="005B3614"/>
    <w:rsid w:val="005B3BCF"/>
    <w:rsid w:val="005B55DF"/>
    <w:rsid w:val="005B6008"/>
    <w:rsid w:val="005B69C1"/>
    <w:rsid w:val="005C0B45"/>
    <w:rsid w:val="005C6BA6"/>
    <w:rsid w:val="005D6B9B"/>
    <w:rsid w:val="005E318E"/>
    <w:rsid w:val="005F29F8"/>
    <w:rsid w:val="005F4EB3"/>
    <w:rsid w:val="005F557F"/>
    <w:rsid w:val="005F5FEB"/>
    <w:rsid w:val="0062319A"/>
    <w:rsid w:val="00634689"/>
    <w:rsid w:val="00636D01"/>
    <w:rsid w:val="00647DBF"/>
    <w:rsid w:val="00656104"/>
    <w:rsid w:val="00657EA6"/>
    <w:rsid w:val="0066110E"/>
    <w:rsid w:val="006805F5"/>
    <w:rsid w:val="00681AD7"/>
    <w:rsid w:val="00683832"/>
    <w:rsid w:val="00684110"/>
    <w:rsid w:val="00687D18"/>
    <w:rsid w:val="006926E3"/>
    <w:rsid w:val="0069588D"/>
    <w:rsid w:val="006A0317"/>
    <w:rsid w:val="006B3841"/>
    <w:rsid w:val="006B4497"/>
    <w:rsid w:val="006B4591"/>
    <w:rsid w:val="006B471A"/>
    <w:rsid w:val="006C2C8C"/>
    <w:rsid w:val="006C3452"/>
    <w:rsid w:val="006C720C"/>
    <w:rsid w:val="006D2995"/>
    <w:rsid w:val="006D7365"/>
    <w:rsid w:val="006D7A7F"/>
    <w:rsid w:val="006D7B11"/>
    <w:rsid w:val="006E1A8E"/>
    <w:rsid w:val="006E5D44"/>
    <w:rsid w:val="006F0623"/>
    <w:rsid w:val="006F2620"/>
    <w:rsid w:val="006F566A"/>
    <w:rsid w:val="006F78BE"/>
    <w:rsid w:val="006F7EBA"/>
    <w:rsid w:val="007020FC"/>
    <w:rsid w:val="007028AE"/>
    <w:rsid w:val="00706669"/>
    <w:rsid w:val="00713C0C"/>
    <w:rsid w:val="00715294"/>
    <w:rsid w:val="0072023F"/>
    <w:rsid w:val="0072115B"/>
    <w:rsid w:val="00721949"/>
    <w:rsid w:val="00721A84"/>
    <w:rsid w:val="00723D29"/>
    <w:rsid w:val="007272C9"/>
    <w:rsid w:val="00731468"/>
    <w:rsid w:val="007433D4"/>
    <w:rsid w:val="0074342F"/>
    <w:rsid w:val="007450A6"/>
    <w:rsid w:val="00753001"/>
    <w:rsid w:val="007551BF"/>
    <w:rsid w:val="00756F85"/>
    <w:rsid w:val="00767FCF"/>
    <w:rsid w:val="00770024"/>
    <w:rsid w:val="007749A1"/>
    <w:rsid w:val="0078405D"/>
    <w:rsid w:val="00784D7A"/>
    <w:rsid w:val="007854B3"/>
    <w:rsid w:val="007A2A3C"/>
    <w:rsid w:val="007A658E"/>
    <w:rsid w:val="007B0806"/>
    <w:rsid w:val="007B0FB7"/>
    <w:rsid w:val="007B6CBB"/>
    <w:rsid w:val="007C6844"/>
    <w:rsid w:val="007D6428"/>
    <w:rsid w:val="007E290A"/>
    <w:rsid w:val="007F4591"/>
    <w:rsid w:val="007F54A6"/>
    <w:rsid w:val="007F57A4"/>
    <w:rsid w:val="00800FF0"/>
    <w:rsid w:val="00811A4F"/>
    <w:rsid w:val="00811DE0"/>
    <w:rsid w:val="00812949"/>
    <w:rsid w:val="00812F4F"/>
    <w:rsid w:val="0081660B"/>
    <w:rsid w:val="00822646"/>
    <w:rsid w:val="00822F6A"/>
    <w:rsid w:val="008259B0"/>
    <w:rsid w:val="00826D39"/>
    <w:rsid w:val="00833B09"/>
    <w:rsid w:val="00834D05"/>
    <w:rsid w:val="00835CCF"/>
    <w:rsid w:val="00836CE1"/>
    <w:rsid w:val="008421B8"/>
    <w:rsid w:val="00842D35"/>
    <w:rsid w:val="008443FF"/>
    <w:rsid w:val="008453BB"/>
    <w:rsid w:val="0084737F"/>
    <w:rsid w:val="008545E0"/>
    <w:rsid w:val="00860F38"/>
    <w:rsid w:val="0087237C"/>
    <w:rsid w:val="00872B6C"/>
    <w:rsid w:val="0088331B"/>
    <w:rsid w:val="00884826"/>
    <w:rsid w:val="00886138"/>
    <w:rsid w:val="00886CFD"/>
    <w:rsid w:val="00890B17"/>
    <w:rsid w:val="008923FD"/>
    <w:rsid w:val="0089638E"/>
    <w:rsid w:val="008A0CE2"/>
    <w:rsid w:val="008A1677"/>
    <w:rsid w:val="008A3CF6"/>
    <w:rsid w:val="008A594B"/>
    <w:rsid w:val="008B0031"/>
    <w:rsid w:val="008B038A"/>
    <w:rsid w:val="008B0687"/>
    <w:rsid w:val="008B4775"/>
    <w:rsid w:val="008B5BBC"/>
    <w:rsid w:val="008C5578"/>
    <w:rsid w:val="008C6599"/>
    <w:rsid w:val="008C7AB1"/>
    <w:rsid w:val="008D2C4F"/>
    <w:rsid w:val="008D3984"/>
    <w:rsid w:val="008D541D"/>
    <w:rsid w:val="008E02ED"/>
    <w:rsid w:val="008E34A4"/>
    <w:rsid w:val="008E45B7"/>
    <w:rsid w:val="008E4B54"/>
    <w:rsid w:val="008F2AC4"/>
    <w:rsid w:val="008F4149"/>
    <w:rsid w:val="008F707D"/>
    <w:rsid w:val="00904BC2"/>
    <w:rsid w:val="00906BFA"/>
    <w:rsid w:val="009110CF"/>
    <w:rsid w:val="00916A5A"/>
    <w:rsid w:val="00917196"/>
    <w:rsid w:val="009248B0"/>
    <w:rsid w:val="00925DF0"/>
    <w:rsid w:val="00926F3A"/>
    <w:rsid w:val="009319BD"/>
    <w:rsid w:val="00931D71"/>
    <w:rsid w:val="00932E28"/>
    <w:rsid w:val="0093332B"/>
    <w:rsid w:val="0094025E"/>
    <w:rsid w:val="0094383B"/>
    <w:rsid w:val="00943F5A"/>
    <w:rsid w:val="00952629"/>
    <w:rsid w:val="009629EB"/>
    <w:rsid w:val="00964DE5"/>
    <w:rsid w:val="00973982"/>
    <w:rsid w:val="009807AF"/>
    <w:rsid w:val="00981503"/>
    <w:rsid w:val="009924AC"/>
    <w:rsid w:val="00992731"/>
    <w:rsid w:val="00992A07"/>
    <w:rsid w:val="009934FC"/>
    <w:rsid w:val="009A06AA"/>
    <w:rsid w:val="009C5437"/>
    <w:rsid w:val="009D2D67"/>
    <w:rsid w:val="009D4560"/>
    <w:rsid w:val="009D7441"/>
    <w:rsid w:val="009D7C2D"/>
    <w:rsid w:val="009E3D42"/>
    <w:rsid w:val="009E6355"/>
    <w:rsid w:val="009E7FB7"/>
    <w:rsid w:val="009F11F4"/>
    <w:rsid w:val="009F43AE"/>
    <w:rsid w:val="00A02FB9"/>
    <w:rsid w:val="00A045BD"/>
    <w:rsid w:val="00A06683"/>
    <w:rsid w:val="00A143E9"/>
    <w:rsid w:val="00A3138A"/>
    <w:rsid w:val="00A4125E"/>
    <w:rsid w:val="00A41656"/>
    <w:rsid w:val="00A44F29"/>
    <w:rsid w:val="00A46080"/>
    <w:rsid w:val="00A464FF"/>
    <w:rsid w:val="00A472A0"/>
    <w:rsid w:val="00A47C29"/>
    <w:rsid w:val="00A47DAE"/>
    <w:rsid w:val="00A52C33"/>
    <w:rsid w:val="00A52F5E"/>
    <w:rsid w:val="00A65683"/>
    <w:rsid w:val="00A6666A"/>
    <w:rsid w:val="00A67C44"/>
    <w:rsid w:val="00A74221"/>
    <w:rsid w:val="00A74EC3"/>
    <w:rsid w:val="00A7611A"/>
    <w:rsid w:val="00A7743E"/>
    <w:rsid w:val="00A77E1E"/>
    <w:rsid w:val="00A77E89"/>
    <w:rsid w:val="00A82D84"/>
    <w:rsid w:val="00AA1EDC"/>
    <w:rsid w:val="00AA6708"/>
    <w:rsid w:val="00AB0036"/>
    <w:rsid w:val="00AB3AFC"/>
    <w:rsid w:val="00AB5872"/>
    <w:rsid w:val="00AC5332"/>
    <w:rsid w:val="00AE2179"/>
    <w:rsid w:val="00AF384D"/>
    <w:rsid w:val="00AF625F"/>
    <w:rsid w:val="00AF7A61"/>
    <w:rsid w:val="00B0110A"/>
    <w:rsid w:val="00B05096"/>
    <w:rsid w:val="00B057DD"/>
    <w:rsid w:val="00B15503"/>
    <w:rsid w:val="00B34D23"/>
    <w:rsid w:val="00B35358"/>
    <w:rsid w:val="00B35F3F"/>
    <w:rsid w:val="00B523BB"/>
    <w:rsid w:val="00B5289B"/>
    <w:rsid w:val="00B5612B"/>
    <w:rsid w:val="00B57893"/>
    <w:rsid w:val="00B61F0B"/>
    <w:rsid w:val="00B67CC1"/>
    <w:rsid w:val="00B73815"/>
    <w:rsid w:val="00B73DB7"/>
    <w:rsid w:val="00B754B6"/>
    <w:rsid w:val="00B75E60"/>
    <w:rsid w:val="00B87C3E"/>
    <w:rsid w:val="00B9605E"/>
    <w:rsid w:val="00BA0816"/>
    <w:rsid w:val="00BA30A6"/>
    <w:rsid w:val="00BA46B0"/>
    <w:rsid w:val="00BA6DB1"/>
    <w:rsid w:val="00BB309B"/>
    <w:rsid w:val="00BB4B6C"/>
    <w:rsid w:val="00BB536E"/>
    <w:rsid w:val="00BB5AD1"/>
    <w:rsid w:val="00BB5F29"/>
    <w:rsid w:val="00BB71DF"/>
    <w:rsid w:val="00BD1169"/>
    <w:rsid w:val="00BD34AF"/>
    <w:rsid w:val="00BD553F"/>
    <w:rsid w:val="00BD7975"/>
    <w:rsid w:val="00BE69F5"/>
    <w:rsid w:val="00BF2F82"/>
    <w:rsid w:val="00BF7046"/>
    <w:rsid w:val="00C03610"/>
    <w:rsid w:val="00C0430F"/>
    <w:rsid w:val="00C078A5"/>
    <w:rsid w:val="00C232C9"/>
    <w:rsid w:val="00C24BEA"/>
    <w:rsid w:val="00C26E78"/>
    <w:rsid w:val="00C278FE"/>
    <w:rsid w:val="00C32EE4"/>
    <w:rsid w:val="00C32F20"/>
    <w:rsid w:val="00C55413"/>
    <w:rsid w:val="00C55528"/>
    <w:rsid w:val="00C56AA8"/>
    <w:rsid w:val="00C6199B"/>
    <w:rsid w:val="00C64E7D"/>
    <w:rsid w:val="00C651A5"/>
    <w:rsid w:val="00C7177A"/>
    <w:rsid w:val="00C73EAF"/>
    <w:rsid w:val="00C77BD3"/>
    <w:rsid w:val="00C8729A"/>
    <w:rsid w:val="00C94381"/>
    <w:rsid w:val="00CA3CF8"/>
    <w:rsid w:val="00CA4788"/>
    <w:rsid w:val="00CA75CC"/>
    <w:rsid w:val="00CA75F3"/>
    <w:rsid w:val="00CB3A48"/>
    <w:rsid w:val="00CB4C42"/>
    <w:rsid w:val="00CC0E3E"/>
    <w:rsid w:val="00CC2AF5"/>
    <w:rsid w:val="00CC3CB5"/>
    <w:rsid w:val="00CC6166"/>
    <w:rsid w:val="00CD612F"/>
    <w:rsid w:val="00CD61E0"/>
    <w:rsid w:val="00CD7E25"/>
    <w:rsid w:val="00CE3E82"/>
    <w:rsid w:val="00CE3EB4"/>
    <w:rsid w:val="00CE617C"/>
    <w:rsid w:val="00CF4624"/>
    <w:rsid w:val="00CF5BE5"/>
    <w:rsid w:val="00D0473F"/>
    <w:rsid w:val="00D107CE"/>
    <w:rsid w:val="00D172FA"/>
    <w:rsid w:val="00D20B96"/>
    <w:rsid w:val="00D2204B"/>
    <w:rsid w:val="00D31253"/>
    <w:rsid w:val="00D35847"/>
    <w:rsid w:val="00D430F6"/>
    <w:rsid w:val="00D43D03"/>
    <w:rsid w:val="00D45EA7"/>
    <w:rsid w:val="00D475D2"/>
    <w:rsid w:val="00D50856"/>
    <w:rsid w:val="00D52F94"/>
    <w:rsid w:val="00D65298"/>
    <w:rsid w:val="00D65B3F"/>
    <w:rsid w:val="00D706A2"/>
    <w:rsid w:val="00D72013"/>
    <w:rsid w:val="00D757B2"/>
    <w:rsid w:val="00D85677"/>
    <w:rsid w:val="00D91E0D"/>
    <w:rsid w:val="00D92CD6"/>
    <w:rsid w:val="00D93A72"/>
    <w:rsid w:val="00DB07AF"/>
    <w:rsid w:val="00DB1D8D"/>
    <w:rsid w:val="00DB4B1B"/>
    <w:rsid w:val="00DB5464"/>
    <w:rsid w:val="00DC17A2"/>
    <w:rsid w:val="00DC1FA9"/>
    <w:rsid w:val="00DD0D55"/>
    <w:rsid w:val="00DD423D"/>
    <w:rsid w:val="00DD4645"/>
    <w:rsid w:val="00DD4970"/>
    <w:rsid w:val="00DD6CA9"/>
    <w:rsid w:val="00DE4D59"/>
    <w:rsid w:val="00DF03DC"/>
    <w:rsid w:val="00DF0D6E"/>
    <w:rsid w:val="00E0030F"/>
    <w:rsid w:val="00E0114C"/>
    <w:rsid w:val="00E05E3E"/>
    <w:rsid w:val="00E12124"/>
    <w:rsid w:val="00E12A3E"/>
    <w:rsid w:val="00E14849"/>
    <w:rsid w:val="00E16313"/>
    <w:rsid w:val="00E1740E"/>
    <w:rsid w:val="00E25839"/>
    <w:rsid w:val="00E3132F"/>
    <w:rsid w:val="00E37B97"/>
    <w:rsid w:val="00E45517"/>
    <w:rsid w:val="00E470FC"/>
    <w:rsid w:val="00E54D23"/>
    <w:rsid w:val="00E5522F"/>
    <w:rsid w:val="00E575F6"/>
    <w:rsid w:val="00E61157"/>
    <w:rsid w:val="00E64C44"/>
    <w:rsid w:val="00E71060"/>
    <w:rsid w:val="00E80C1F"/>
    <w:rsid w:val="00E835B5"/>
    <w:rsid w:val="00E87EBF"/>
    <w:rsid w:val="00E92DB9"/>
    <w:rsid w:val="00E93994"/>
    <w:rsid w:val="00E9452C"/>
    <w:rsid w:val="00EA072E"/>
    <w:rsid w:val="00EA1390"/>
    <w:rsid w:val="00EA1D8A"/>
    <w:rsid w:val="00EA275D"/>
    <w:rsid w:val="00EA60A7"/>
    <w:rsid w:val="00EA66D6"/>
    <w:rsid w:val="00EB1E46"/>
    <w:rsid w:val="00EB3BDE"/>
    <w:rsid w:val="00EB5E64"/>
    <w:rsid w:val="00EC22D7"/>
    <w:rsid w:val="00EC7116"/>
    <w:rsid w:val="00ED77AE"/>
    <w:rsid w:val="00EE21D2"/>
    <w:rsid w:val="00EE487E"/>
    <w:rsid w:val="00EE568D"/>
    <w:rsid w:val="00EE604D"/>
    <w:rsid w:val="00EE773C"/>
    <w:rsid w:val="00EF1565"/>
    <w:rsid w:val="00EF1F11"/>
    <w:rsid w:val="00EF3BA4"/>
    <w:rsid w:val="00EF3BB2"/>
    <w:rsid w:val="00EF52B5"/>
    <w:rsid w:val="00EF654F"/>
    <w:rsid w:val="00EF7DDF"/>
    <w:rsid w:val="00F0090B"/>
    <w:rsid w:val="00F019D6"/>
    <w:rsid w:val="00F0606D"/>
    <w:rsid w:val="00F060A0"/>
    <w:rsid w:val="00F070EE"/>
    <w:rsid w:val="00F14CB3"/>
    <w:rsid w:val="00F21C79"/>
    <w:rsid w:val="00F23EFD"/>
    <w:rsid w:val="00F30BB0"/>
    <w:rsid w:val="00F40FF3"/>
    <w:rsid w:val="00F535FD"/>
    <w:rsid w:val="00F55615"/>
    <w:rsid w:val="00F55B7C"/>
    <w:rsid w:val="00F56CDC"/>
    <w:rsid w:val="00F624CF"/>
    <w:rsid w:val="00F64035"/>
    <w:rsid w:val="00F80D3F"/>
    <w:rsid w:val="00F8568D"/>
    <w:rsid w:val="00F87530"/>
    <w:rsid w:val="00F91A5E"/>
    <w:rsid w:val="00F92198"/>
    <w:rsid w:val="00F95F8E"/>
    <w:rsid w:val="00FA6ECF"/>
    <w:rsid w:val="00FB2076"/>
    <w:rsid w:val="00FB42DE"/>
    <w:rsid w:val="00FB4469"/>
    <w:rsid w:val="00FD2C4C"/>
    <w:rsid w:val="00FD4E5F"/>
    <w:rsid w:val="00FE14AF"/>
    <w:rsid w:val="00FE46A3"/>
    <w:rsid w:val="00FE4C2F"/>
    <w:rsid w:val="00FE52BF"/>
    <w:rsid w:val="00FF0C72"/>
    <w:rsid w:val="022726C0"/>
    <w:rsid w:val="02365832"/>
    <w:rsid w:val="02373411"/>
    <w:rsid w:val="025DDCC1"/>
    <w:rsid w:val="02A7B35D"/>
    <w:rsid w:val="03082019"/>
    <w:rsid w:val="0335EE9D"/>
    <w:rsid w:val="033F61A5"/>
    <w:rsid w:val="03665015"/>
    <w:rsid w:val="0376E0F1"/>
    <w:rsid w:val="03E6681E"/>
    <w:rsid w:val="0443050E"/>
    <w:rsid w:val="0492F0E8"/>
    <w:rsid w:val="050B7651"/>
    <w:rsid w:val="063848E2"/>
    <w:rsid w:val="0656FFB1"/>
    <w:rsid w:val="06655AC2"/>
    <w:rsid w:val="06AE277D"/>
    <w:rsid w:val="072D18F9"/>
    <w:rsid w:val="07982FCB"/>
    <w:rsid w:val="084F3970"/>
    <w:rsid w:val="08797A92"/>
    <w:rsid w:val="08A99C9C"/>
    <w:rsid w:val="08ABEC74"/>
    <w:rsid w:val="0C07609E"/>
    <w:rsid w:val="0C814BA4"/>
    <w:rsid w:val="0CAC7753"/>
    <w:rsid w:val="0D1F9727"/>
    <w:rsid w:val="0DF75DDB"/>
    <w:rsid w:val="0EC71A07"/>
    <w:rsid w:val="0F86DB1C"/>
    <w:rsid w:val="0FA018F8"/>
    <w:rsid w:val="10A287BA"/>
    <w:rsid w:val="10EFA889"/>
    <w:rsid w:val="11301593"/>
    <w:rsid w:val="1268C30A"/>
    <w:rsid w:val="128AD71F"/>
    <w:rsid w:val="12B8E566"/>
    <w:rsid w:val="13626BF6"/>
    <w:rsid w:val="140D7DEE"/>
    <w:rsid w:val="142796CF"/>
    <w:rsid w:val="148E4DC9"/>
    <w:rsid w:val="151D3FF3"/>
    <w:rsid w:val="1532CAB1"/>
    <w:rsid w:val="16A83B8A"/>
    <w:rsid w:val="16F987CE"/>
    <w:rsid w:val="1750DBE3"/>
    <w:rsid w:val="17B75AB9"/>
    <w:rsid w:val="188FF68D"/>
    <w:rsid w:val="1A29ECF7"/>
    <w:rsid w:val="1B39991D"/>
    <w:rsid w:val="1BAD1867"/>
    <w:rsid w:val="1C8B5DF1"/>
    <w:rsid w:val="1CF163FE"/>
    <w:rsid w:val="1D1DEAF8"/>
    <w:rsid w:val="1DCABBC2"/>
    <w:rsid w:val="1E1EDA47"/>
    <w:rsid w:val="1E584AD8"/>
    <w:rsid w:val="1E9F984B"/>
    <w:rsid w:val="1FA018E5"/>
    <w:rsid w:val="21EA74D7"/>
    <w:rsid w:val="2345C1F7"/>
    <w:rsid w:val="23EC5911"/>
    <w:rsid w:val="24C73CFA"/>
    <w:rsid w:val="24D01515"/>
    <w:rsid w:val="24DEA712"/>
    <w:rsid w:val="259FBF9F"/>
    <w:rsid w:val="26C5B6AC"/>
    <w:rsid w:val="27239E67"/>
    <w:rsid w:val="274BEAA7"/>
    <w:rsid w:val="27B8FE7C"/>
    <w:rsid w:val="28321000"/>
    <w:rsid w:val="28E65EC3"/>
    <w:rsid w:val="29474306"/>
    <w:rsid w:val="2986FFC5"/>
    <w:rsid w:val="299264E2"/>
    <w:rsid w:val="29E25D5E"/>
    <w:rsid w:val="2A0A0A7A"/>
    <w:rsid w:val="2AE961B5"/>
    <w:rsid w:val="2AF3C7E3"/>
    <w:rsid w:val="2B3023E4"/>
    <w:rsid w:val="2C1F49B0"/>
    <w:rsid w:val="2E686AC1"/>
    <w:rsid w:val="2F779F2A"/>
    <w:rsid w:val="2F7BFB89"/>
    <w:rsid w:val="2FF442CA"/>
    <w:rsid w:val="31266850"/>
    <w:rsid w:val="31F58BA8"/>
    <w:rsid w:val="322B10F8"/>
    <w:rsid w:val="325E2386"/>
    <w:rsid w:val="33EA73A7"/>
    <w:rsid w:val="3712FC8B"/>
    <w:rsid w:val="38105D44"/>
    <w:rsid w:val="3853444E"/>
    <w:rsid w:val="39909AF9"/>
    <w:rsid w:val="399701EA"/>
    <w:rsid w:val="39CD674D"/>
    <w:rsid w:val="3B5BB1FF"/>
    <w:rsid w:val="3B610A37"/>
    <w:rsid w:val="3BA04DA9"/>
    <w:rsid w:val="3DADA16B"/>
    <w:rsid w:val="3DC116D8"/>
    <w:rsid w:val="3E080A44"/>
    <w:rsid w:val="3EE88BE5"/>
    <w:rsid w:val="3F123474"/>
    <w:rsid w:val="3FDD4369"/>
    <w:rsid w:val="40FF5D0D"/>
    <w:rsid w:val="41161F0E"/>
    <w:rsid w:val="4170D2E0"/>
    <w:rsid w:val="42EB84B1"/>
    <w:rsid w:val="4314C6DF"/>
    <w:rsid w:val="4377759A"/>
    <w:rsid w:val="43ECF01B"/>
    <w:rsid w:val="451D0837"/>
    <w:rsid w:val="45BF075B"/>
    <w:rsid w:val="45C61B16"/>
    <w:rsid w:val="45FE3712"/>
    <w:rsid w:val="461516B0"/>
    <w:rsid w:val="466C4EF9"/>
    <w:rsid w:val="46A4409A"/>
    <w:rsid w:val="46BC2155"/>
    <w:rsid w:val="46CC0F4E"/>
    <w:rsid w:val="47887CB1"/>
    <w:rsid w:val="478AD187"/>
    <w:rsid w:val="493CEDF4"/>
    <w:rsid w:val="4A237D3C"/>
    <w:rsid w:val="4AA70473"/>
    <w:rsid w:val="4AEFA69F"/>
    <w:rsid w:val="4B2AB213"/>
    <w:rsid w:val="4B4489A0"/>
    <w:rsid w:val="4D2AFB9F"/>
    <w:rsid w:val="4DA8FC0A"/>
    <w:rsid w:val="4DDF0C81"/>
    <w:rsid w:val="4F707050"/>
    <w:rsid w:val="5102BAD2"/>
    <w:rsid w:val="5131CB6A"/>
    <w:rsid w:val="5132F28D"/>
    <w:rsid w:val="5148EDB7"/>
    <w:rsid w:val="51EEA59A"/>
    <w:rsid w:val="53B4AE19"/>
    <w:rsid w:val="5454D8B9"/>
    <w:rsid w:val="54C00624"/>
    <w:rsid w:val="56628DE9"/>
    <w:rsid w:val="567B899B"/>
    <w:rsid w:val="571E531B"/>
    <w:rsid w:val="5860CBC4"/>
    <w:rsid w:val="586DBFF6"/>
    <w:rsid w:val="58995609"/>
    <w:rsid w:val="58BABAE5"/>
    <w:rsid w:val="58BFC9E8"/>
    <w:rsid w:val="592D70A1"/>
    <w:rsid w:val="5A09639D"/>
    <w:rsid w:val="5A611871"/>
    <w:rsid w:val="5A8C3F26"/>
    <w:rsid w:val="5AB34B08"/>
    <w:rsid w:val="5C124CB3"/>
    <w:rsid w:val="5C8A1121"/>
    <w:rsid w:val="5EE43E63"/>
    <w:rsid w:val="5F46EE95"/>
    <w:rsid w:val="5F5AACA8"/>
    <w:rsid w:val="5F730122"/>
    <w:rsid w:val="5FF1924C"/>
    <w:rsid w:val="60A8196D"/>
    <w:rsid w:val="60E0ABFA"/>
    <w:rsid w:val="616C182B"/>
    <w:rsid w:val="625D4F58"/>
    <w:rsid w:val="6268DAD1"/>
    <w:rsid w:val="62B0EA93"/>
    <w:rsid w:val="631B2AE6"/>
    <w:rsid w:val="632B910A"/>
    <w:rsid w:val="6349B42D"/>
    <w:rsid w:val="64ACE11A"/>
    <w:rsid w:val="6651DE5E"/>
    <w:rsid w:val="666493C9"/>
    <w:rsid w:val="66D616F1"/>
    <w:rsid w:val="67B63089"/>
    <w:rsid w:val="67C76A72"/>
    <w:rsid w:val="67E6E69F"/>
    <w:rsid w:val="67EB9E18"/>
    <w:rsid w:val="69236B43"/>
    <w:rsid w:val="6A4E0860"/>
    <w:rsid w:val="6B3C5B0D"/>
    <w:rsid w:val="6D0FAF63"/>
    <w:rsid w:val="6D6DBD15"/>
    <w:rsid w:val="6DB96232"/>
    <w:rsid w:val="6E12A67F"/>
    <w:rsid w:val="6E12E2FF"/>
    <w:rsid w:val="6F32164B"/>
    <w:rsid w:val="6F7F735C"/>
    <w:rsid w:val="6FCCC04A"/>
    <w:rsid w:val="6FE4B0B8"/>
    <w:rsid w:val="708DB829"/>
    <w:rsid w:val="70C6B2D1"/>
    <w:rsid w:val="711716AA"/>
    <w:rsid w:val="71319D30"/>
    <w:rsid w:val="72D4C53D"/>
    <w:rsid w:val="7371B96D"/>
    <w:rsid w:val="752C7BDC"/>
    <w:rsid w:val="76779C56"/>
    <w:rsid w:val="774065E3"/>
    <w:rsid w:val="77701CFF"/>
    <w:rsid w:val="778873C6"/>
    <w:rsid w:val="77B97701"/>
    <w:rsid w:val="78EDA829"/>
    <w:rsid w:val="791F9367"/>
    <w:rsid w:val="7973C09D"/>
    <w:rsid w:val="7A118F45"/>
    <w:rsid w:val="7A291089"/>
    <w:rsid w:val="7A3B54FB"/>
    <w:rsid w:val="7A86D6F7"/>
    <w:rsid w:val="7A9F6E0A"/>
    <w:rsid w:val="7AA3F20E"/>
    <w:rsid w:val="7B44990E"/>
    <w:rsid w:val="7B6E6F4F"/>
    <w:rsid w:val="7BC82FAA"/>
    <w:rsid w:val="7BCD9359"/>
    <w:rsid w:val="7BF528A1"/>
    <w:rsid w:val="7DAA80B9"/>
    <w:rsid w:val="7DCDA8CF"/>
    <w:rsid w:val="7E297AE3"/>
    <w:rsid w:val="7FACCAA0"/>
    <w:rsid w:val="7FE6A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0CB8AB"/>
  <w15:docId w15:val="{0580310B-6143-4D0E-ADF4-13200A293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Theme="minorHAnsi"/>
        <w:sz w:val="22"/>
        <w:szCs w:val="22"/>
        <w:lang w:val="pt-BR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27239E67"/>
    <w:rPr>
      <w:color w:val="000000" w:themeColor="text1" w:themeTint="FF" w:themeShade="FF"/>
    </w:rPr>
    <w:pPr>
      <w:ind w:firstLine="709"/>
    </w:pPr>
  </w:style>
  <w:style w:type="paragraph" w:styleId="Ttulo2">
    <w:uiPriority w:val="9"/>
    <w:name w:val="heading 2"/>
    <w:basedOn w:val="Normal"/>
    <w:next w:val="Normal"/>
    <w:unhideWhenUsed/>
    <w:link w:val="Ttulo2Char"/>
    <w:qFormat/>
    <w:rsid w:val="27239E67"/>
    <w:rPr>
      <w:b w:val="1"/>
      <w:bCs w:val="1"/>
      <w:noProof w:val="0"/>
      <w:lang w:val="pt-BR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2Char" w:customStyle="true">
    <w:uiPriority w:val="9"/>
    <w:name w:val="Título 2 Char"/>
    <w:basedOn w:val="Normal"/>
    <w:link w:val="Ttulo2"/>
    <w:rsid w:val="27239E67"/>
    <w:rPr>
      <w:b w:val="1"/>
      <w:bCs w:val="1"/>
      <w:noProof w:val="0"/>
      <w:lang w:val="pt-BR"/>
    </w:rPr>
  </w:style>
  <w:style w:type="character" w:styleId="Nmerodelinha">
    <w:uiPriority w:val="99"/>
    <w:name w:val="line number"/>
    <w:basedOn w:val="DefaultParagraphFont"/>
    <w:semiHidden/>
    <w:unhideWhenUsed/>
    <w:rsid w:val="27239E67"/>
  </w:style>
  <w:style w:type="paragraph" w:styleId="Cabealho">
    <w:uiPriority w:val="99"/>
    <w:name w:val="header"/>
    <w:basedOn w:val="Normal"/>
    <w:unhideWhenUsed/>
    <w:link w:val="CabealhoChar"/>
    <w:rsid w:val="27239E67"/>
    <w:pPr>
      <w:tabs>
        <w:tab w:val="center" w:leader="none" w:pos="4252"/>
        <w:tab w:val="right" w:leader="none" w:pos="8504"/>
      </w:tabs>
    </w:pPr>
  </w:style>
  <w:style w:type="character" w:styleId="CabealhoChar" w:customStyle="true">
    <w:uiPriority w:val="99"/>
    <w:name w:val="Cabeçalho Char"/>
    <w:basedOn w:val="DefaultParagraphFont"/>
    <w:link w:val="Cabealho"/>
    <w:rsid w:val="27239E67"/>
  </w:style>
  <w:style w:type="paragraph" w:styleId="Rodap">
    <w:uiPriority w:val="99"/>
    <w:name w:val="footer"/>
    <w:basedOn w:val="Normal"/>
    <w:unhideWhenUsed/>
    <w:link w:val="RodapChar"/>
    <w:rsid w:val="27239E67"/>
    <w:pPr>
      <w:tabs>
        <w:tab w:val="center" w:leader="none" w:pos="4252"/>
        <w:tab w:val="right" w:leader="none" w:pos="8504"/>
      </w:tabs>
    </w:pPr>
  </w:style>
  <w:style w:type="character" w:styleId="RodapChar" w:customStyle="true">
    <w:uiPriority w:val="99"/>
    <w:name w:val="Rodapé Char"/>
    <w:basedOn w:val="DefaultParagraphFont"/>
    <w:link w:val="Rodap"/>
    <w:rsid w:val="27239E67"/>
  </w:style>
  <w:style w:type="character" w:styleId="Hyperlink">
    <w:uiPriority w:val="99"/>
    <w:name w:val="Hyperlink"/>
    <w:basedOn w:val="DefaultParagraphFont"/>
    <w:unhideWhenUsed/>
    <w:rsid w:val="27239E67"/>
    <w:rPr>
      <w:color w:val="0000FF"/>
      <w:u w:val="single"/>
    </w:rPr>
  </w:style>
  <w:style w:type="paragraph" w:styleId="Textodebalo">
    <w:uiPriority w:val="99"/>
    <w:name w:val="Balloon Text"/>
    <w:basedOn w:val="Normal"/>
    <w:semiHidden/>
    <w:unhideWhenUsed/>
    <w:link w:val="TextodebaloChar"/>
    <w:rsid w:val="27239E67"/>
    <w:rPr>
      <w:rFonts w:ascii="Tahoma" w:hAnsi="Tahoma" w:cs="Tahoma"/>
      <w:sz w:val="16"/>
      <w:szCs w:val="16"/>
    </w:rPr>
  </w:style>
  <w:style w:type="character" w:styleId="TextodebaloChar" w:customStyle="true">
    <w:uiPriority w:val="99"/>
    <w:name w:val="Texto de balão Char"/>
    <w:basedOn w:val="DefaultParagraphFont"/>
    <w:semiHidden/>
    <w:link w:val="Textodebalo"/>
    <w:rsid w:val="27239E67"/>
    <w:rPr>
      <w:rFonts w:ascii="Tahoma" w:hAnsi="Tahoma" w:cs="Tahoma"/>
      <w:sz w:val="16"/>
      <w:szCs w:val="16"/>
    </w:rPr>
  </w:style>
  <w:style w:type="paragraph" w:styleId="SemEspaamento">
    <w:uiPriority w:val="1"/>
    <w:name w:val="No Spacing"/>
    <w:basedOn w:val="Normal"/>
    <w:qFormat/>
    <w:rsid w:val="27239E67"/>
    <w:rPr>
      <w:noProof w:val="0"/>
      <w:lang w:val="pt-BR"/>
    </w:rPr>
    <w:pPr>
      <w:ind w:firstLine="0"/>
      <w:jc w:val="left"/>
    </w:pPr>
  </w:style>
  <w:style w:type="paragraph" w:styleId="PargrafodaLista">
    <w:uiPriority w:val="34"/>
    <w:name w:val="List Paragraph"/>
    <w:basedOn w:val="Normal"/>
    <w:qFormat/>
    <w:rsid w:val="27239E67"/>
    <w:pPr>
      <w:spacing/>
      <w:ind w:left="720"/>
      <w:contextualSpacing/>
    </w:pPr>
  </w:style>
  <w:style w:type="paragraph" w:styleId="Reviso">
    <w:name w:val="Revision"/>
    <w:hidden/>
    <w:uiPriority w:val="99"/>
    <w:semiHidden/>
    <w:rsid w:val="00AF384D"/>
    <w:pPr>
      <w:spacing w:line="240" w:lineRule="auto"/>
      <w:jc w:val="left"/>
    </w:pPr>
  </w:style>
  <w:style w:type="character" w:styleId="fontstyle01" w:customStyle="true">
    <w:uiPriority w:val="1"/>
    <w:name w:val="fontstyle01"/>
    <w:basedOn w:val="DefaultParagraphFont"/>
    <w:rsid w:val="27239E67"/>
    <w:rPr>
      <w:rFonts w:ascii="ArialMT" w:hAnsi="ArialMT"/>
      <w:b w:val="0"/>
      <w:bCs w:val="0"/>
      <w:i w:val="0"/>
      <w:iCs w:val="0"/>
      <w:color w:val="000000" w:themeColor="text1" w:themeTint="FF" w:themeShade="FF"/>
      <w:sz w:val="22"/>
      <w:szCs w:val="22"/>
    </w:rPr>
  </w:style>
  <w:style w:type="character" w:styleId="normaltextrun" w:customStyle="true">
    <w:uiPriority w:val="1"/>
    <w:name w:val="normaltextrun"/>
    <w:basedOn w:val="DefaultParagraphFont"/>
    <w:rsid w:val="27239E67"/>
  </w:style>
  <w:style w:type="table" w:styleId="Tabelacomgrade">
    <w:name w:val="Table Grid"/>
    <w:basedOn w:val="Tabelanormal"/>
    <w:uiPriority w:val="59"/>
    <w:rsid w:val="00DB4B1B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implesTabela2">
    <w:name w:val="Plain Table 2"/>
    <w:basedOn w:val="Tabelanormal"/>
    <w:uiPriority w:val="42"/>
    <w:rsid w:val="00DB4B1B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character" w:styleId="MenoPendente">
    <w:uiPriority w:val="99"/>
    <w:name w:val="Unresolved Mention"/>
    <w:basedOn w:val="DefaultParagraphFont"/>
    <w:semiHidden/>
    <w:unhideWhenUsed/>
    <w:rsid w:val="27239E67"/>
    <w:rPr>
      <w:color w:val="605E5C"/>
    </w:rPr>
  </w:style>
  <w:style w:type="paragraph" w:styleId="Title">
    <w:uiPriority w:val="10"/>
    <w:name w:val="Title"/>
    <w:basedOn w:val="PargrafodaLista"/>
    <w:next w:val="Normal"/>
    <w:qFormat/>
    <w:rsid w:val="27239E67"/>
    <w:rPr>
      <w:rFonts w:ascii="Arial" w:hAnsi="Arial" w:eastAsia="Arial" w:cs="Arial"/>
      <w:b w:val="1"/>
      <w:bCs w:val="1"/>
      <w:color w:val="000000" w:themeColor="text1" w:themeTint="FF" w:themeShade="FF"/>
      <w:sz w:val="22"/>
      <w:szCs w:val="22"/>
    </w:rPr>
    <w:pPr>
      <w:spacing w:line="360" w:lineRule="auto"/>
      <w:ind w:left="0" w:firstLine="0"/>
    </w:pPr>
  </w:style>
  <w:style w:type="paragraph" w:styleId="Heading3">
    <w:uiPriority w:val="9"/>
    <w:name w:val="heading 3"/>
    <w:basedOn w:val="Normal"/>
    <w:next w:val="Normal"/>
    <w:unhideWhenUsed/>
    <w:qFormat/>
    <w:rsid w:val="27239E67"/>
    <w:rPr>
      <w:rFonts w:eastAsia="" w:cs="" w:eastAsiaTheme="majorEastAsia" w:cstheme="majorBidi"/>
      <w:color w:val="365F9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27239E67"/>
    <w:rPr>
      <w:rFonts w:ascii="Cambria" w:hAnsi="Cambria" w:eastAsia="" w:cs="" w:asciiTheme="majorAscii" w:hAnsiTheme="majorAscii" w:eastAsiaTheme="majorEastAsia" w:cstheme="majorBidi"/>
      <w:color w:val="365F9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4">
    <w:uiPriority w:val="9"/>
    <w:name w:val="heading 4"/>
    <w:basedOn w:val="Normal"/>
    <w:next w:val="Normal"/>
    <w:unhideWhenUsed/>
    <w:qFormat/>
    <w:rsid w:val="27239E67"/>
    <w:rPr>
      <w:rFonts w:eastAsia="" w:cs="" w:eastAsiaTheme="majorEastAsia" w:cstheme="majorBidi"/>
      <w:i w:val="1"/>
      <w:iCs w:val="1"/>
      <w:color w:val="365F9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normal1" w:customStyle="true">
    <w:uiPriority w:val="1"/>
    <w:name w:val="normal 1"/>
    <w:basedOn w:val="Normal"/>
    <w:link w:val="normal1Char"/>
    <w:qFormat/>
    <w:rsid w:val="27239E67"/>
    <w:rPr>
      <w:b w:val="1"/>
      <w:bCs w:val="1"/>
      <w:noProof w:val="0"/>
      <w:lang w:val="pt-BR"/>
    </w:rPr>
  </w:style>
  <w:style w:type="character" w:styleId="normal1Char" w:customStyle="true">
    <w:name w:val="normal 1 Char"/>
    <w:basedOn w:val="DefaultParagraphFont"/>
    <w:link w:val="normal1"/>
    <w:rsid w:val="27239E67"/>
    <w:rPr>
      <w:rFonts w:ascii="Arial" w:hAnsi="Arial" w:eastAsia="Calibri" w:cs="Arial" w:eastAsiaTheme="minorAscii"/>
      <w:b w:val="1"/>
      <w:bCs w:val="1"/>
      <w:noProof w:val="0"/>
      <w:color w:val="000000" w:themeColor="text1" w:themeTint="FF" w:themeShade="FF"/>
      <w:sz w:val="22"/>
      <w:szCs w:val="22"/>
      <w:lang w:val="pt-BR"/>
    </w:rPr>
  </w:style>
  <w:style w:type="paragraph" w:styleId="TextoTabela" w:customStyle="true">
    <w:uiPriority w:val="1"/>
    <w:name w:val="Texto Tabela"/>
    <w:basedOn w:val="Normal"/>
    <w:link w:val="TextoTabelaChar"/>
    <w:qFormat/>
    <w:rsid w:val="27239E67"/>
    <w:rPr>
      <w:rFonts w:eastAsia="Arial"/>
      <w:b w:val="0"/>
      <w:bCs w:val="0"/>
      <w:i w:val="0"/>
      <w:iCs w:val="0"/>
      <w:strike w:val="0"/>
      <w:dstrike w:val="0"/>
      <w:u w:val="none"/>
    </w:rPr>
    <w:pPr>
      <w:spacing w:before="0" w:beforeAutospacing="off" w:after="0" w:afterAutospacing="off"/>
      <w:ind w:firstLine="0"/>
    </w:pPr>
  </w:style>
  <w:style w:type="character" w:styleId="TextoTabelaChar" w:customStyle="true">
    <w:name w:val="Texto Tabela Char"/>
    <w:basedOn w:val="DefaultParagraphFont"/>
    <w:link w:val="TextoTabela"/>
    <w:rsid w:val="27239E67"/>
    <w:rPr>
      <w:rFonts w:ascii="Arial" w:hAnsi="Arial" w:eastAsia="Arial" w:cs="Arial" w:eastAsiaTheme="minorAscii"/>
      <w:b w:val="0"/>
      <w:bCs w:val="0"/>
      <w:i w:val="0"/>
      <w:iCs w:val="0"/>
      <w:strike w:val="0"/>
      <w:dstrike w:val="0"/>
      <w:color w:val="000000" w:themeColor="text1" w:themeTint="FF" w:themeShade="FF"/>
      <w:sz w:val="22"/>
      <w:szCs w:val="22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Relationship Type="http://schemas.openxmlformats.org/officeDocument/2006/relationships/image" Target="/media/image2.png" Id="rId190901520" /><Relationship Type="http://schemas.openxmlformats.org/officeDocument/2006/relationships/image" Target="/media/image3.png" Id="rId1674714884" /><Relationship Type="http://schemas.openxmlformats.org/officeDocument/2006/relationships/image" Target="/media/image4.png" Id="rId370991105" /><Relationship Type="http://schemas.openxmlformats.org/officeDocument/2006/relationships/hyperlink" Target="https://github.com/caiodeluccas/tcc-comparador-precos-MBA-USP" TargetMode="External" Id="R3693502fa3994686" /><Relationship Type="http://schemas.openxmlformats.org/officeDocument/2006/relationships/image" Target="/media/image5.png" Id="rId735140918" /><Relationship Type="http://schemas.openxmlformats.org/officeDocument/2006/relationships/image" Target="/media/image6.png" Id="rId1758936710" /><Relationship Type="http://schemas.openxmlformats.org/officeDocument/2006/relationships/image" Target="/media/image7.png" Id="rId1842018197" /><Relationship Type="http://schemas.openxmlformats.org/officeDocument/2006/relationships/image" Target="/media/image8.png" Id="rId1659410058" /><Relationship Type="http://schemas.openxmlformats.org/officeDocument/2006/relationships/image" Target="/media/image9.png" Id="rId1819257004" /><Relationship Type="http://schemas.openxmlformats.org/officeDocument/2006/relationships/image" Target="/media/imagea.png" Id="rId1289977704" /><Relationship Type="http://schemas.openxmlformats.org/officeDocument/2006/relationships/image" Target="/media/imageb.png" Id="rId261100944" /><Relationship Type="http://schemas.openxmlformats.org/officeDocument/2006/relationships/hyperlink" Target="https://www.canopyapi.co/" TargetMode="External" Id="Rb0a4b0c79d7d4db6" /><Relationship Type="http://schemas.openxmlformats.org/officeDocument/2006/relationships/hyperlink" Target="https://docs.docker.com/" TargetMode="External" Id="Rb489914bb97146a5" /><Relationship Type="http://schemas.openxmlformats.org/officeDocument/2006/relationships/hyperlink" Target="https://fastapi.tiangolo.com/" TargetMode="External" Id="R13bf6c69fdd44045" /><Relationship Type="http://schemas.openxmlformats.org/officeDocument/2006/relationships/hyperlink" Target="https://ilostat.ilo.org/" TargetMode="External" Id="Rfa8faa069c9b4e92" /><Relationship Type="http://schemas.openxmlformats.org/officeDocument/2006/relationships/hyperlink" Target="https://pandas.pydata.org/docs/" TargetMode="External" Id="R5b941ec2bee6440b" /><Relationship Type="http://schemas.openxmlformats.org/officeDocument/2006/relationships/hyperlink" Target="https://numpy.org/doc/" TargetMode="External" Id="R92c705d72dfa483e" /><Relationship Type="http://schemas.openxmlformats.org/officeDocument/2006/relationships/hyperlink" Target="https://www.postgresql.org/docs/" TargetMode="External" Id="R59597aff9418460e" /><Relationship Type="http://schemas.openxmlformats.org/officeDocument/2006/relationships/hyperlink" Target="https://docs.python.org/3/" TargetMode="External" Id="R438964c0da7d4212" /><Relationship Type="http://schemas.openxmlformats.org/officeDocument/2006/relationships/hyperlink" Target="https://requests.readthedocs.io/" TargetMode="External" Id="R349f8213c5b24330" /><Relationship Type="http://schemas.openxmlformats.org/officeDocument/2006/relationships/hyperlink" Target="https://docs.sqlalchemy.org/" TargetMode="External" Id="R0b82a425b14a4fed" /><Relationship Type="http://schemas.openxmlformats.org/officeDocument/2006/relationships/hyperlink" Target="https://www.uvicorn.org/" TargetMode="External" Id="Rc4d1c3fa250c475a" /><Relationship Type="http://schemas.openxmlformats.org/officeDocument/2006/relationships/image" Target="/media/imagec.png" Id="rId1399449505" /><Relationship Type="http://schemas.openxmlformats.org/officeDocument/2006/relationships/image" Target="/media/imaged.png" Id="rId707135641" /><Relationship Type="http://schemas.openxmlformats.org/officeDocument/2006/relationships/image" Target="/media/imagee.png" Id="rId185167535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7d8aaf-77fb-4419-819f-502bcc31ffe3">
      <Terms xmlns="http://schemas.microsoft.com/office/infopath/2007/PartnerControls"/>
    </lcf76f155ced4ddcb4097134ff3c332f>
    <TaxCatchAll xmlns="2c89dc19-a755-4b1f-8ccb-ddc282e02978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8CFA7B293EDBE4DB98FBC161D82B39F" ma:contentTypeVersion="15" ma:contentTypeDescription="Crie um novo documento." ma:contentTypeScope="" ma:versionID="ed78836dbbd60ef5b47f46abba0ddc66">
  <xsd:schema xmlns:xsd="http://www.w3.org/2001/XMLSchema" xmlns:xs="http://www.w3.org/2001/XMLSchema" xmlns:p="http://schemas.microsoft.com/office/2006/metadata/properties" xmlns:ns2="2c89dc19-a755-4b1f-8ccb-ddc282e02978" xmlns:ns3="1e7d8aaf-77fb-4419-819f-502bcc31ffe3" targetNamespace="http://schemas.microsoft.com/office/2006/metadata/properties" ma:root="true" ma:fieldsID="f28b1225859e7fd7734d1009df438026" ns2:_="" ns3:_="">
    <xsd:import namespace="2c89dc19-a755-4b1f-8ccb-ddc282e02978"/>
    <xsd:import namespace="1e7d8aaf-77fb-4419-819f-502bcc31ffe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89dc19-a755-4b1f-8ccb-ddc282e0297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b121cd5-3768-42a0-b312-b7830db9b9b1}" ma:internalName="TaxCatchAll" ma:showField="CatchAllData" ma:web="2c89dc19-a755-4b1f-8ccb-ddc282e029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d8aaf-77fb-4419-819f-502bcc31ff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cf329bc3-ce7e-4e75-9c56-962f8f350e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FFF7C0-7312-4E0E-A444-E10184C0C7F1}">
  <ds:schemaRefs>
    <ds:schemaRef ds:uri="http://schemas.microsoft.com/office/2006/metadata/properties"/>
    <ds:schemaRef ds:uri="http://schemas.microsoft.com/office/infopath/2007/PartnerControls"/>
    <ds:schemaRef ds:uri="1e7d8aaf-77fb-4419-819f-502bcc31ffe3"/>
    <ds:schemaRef ds:uri="2c89dc19-a755-4b1f-8ccb-ddc282e02978"/>
  </ds:schemaRefs>
</ds:datastoreItem>
</file>

<file path=customXml/itemProps2.xml><?xml version="1.0" encoding="utf-8"?>
<ds:datastoreItem xmlns:ds="http://schemas.openxmlformats.org/officeDocument/2006/customXml" ds:itemID="{B4331BC3-D36B-4434-A1AC-77D96D6F540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6B1F55A-1B2E-4506-A75A-A779262F9C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58AD907-4B6B-438E-930A-AF1D9E8983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89dc19-a755-4b1f-8ccb-ddc282e02978"/>
    <ds:schemaRef ds:uri="1e7d8aaf-77fb-4419-819f-502bcc31ff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thiago</dc:creator>
  <lastModifiedBy>Caio Rosolen</lastModifiedBy>
  <revision>17</revision>
  <lastPrinted>2014-09-18T13:37:00.0000000Z</lastPrinted>
  <dcterms:created xsi:type="dcterms:W3CDTF">2024-06-11T18:04:00.0000000Z</dcterms:created>
  <dcterms:modified xsi:type="dcterms:W3CDTF">2026-02-10T23:14:10.0873968Z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0x01010008CFA7B293EDBE4DB98FBC161D82B39F</vt:lpwstr>
  </property>
  <property fmtid="{D5CDD505-2E9C-101B-9397-08002B2CF9AE}" pid="3" name="MediaServiceImageTags">
    <vt:lpwstr/>
  </property>
</Properties>
</file>