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9FE" w:rsidRDefault="002E29FE">
      <w:pPr>
        <w:jc w:val="center"/>
        <w:rPr>
          <w:b/>
          <w:sz w:val="28"/>
          <w:szCs w:val="28"/>
        </w:rPr>
      </w:pPr>
    </w:p>
    <w:p w:rsidR="0011264C" w:rsidRPr="0011264C" w:rsidRDefault="0011264C" w:rsidP="0011264C">
      <w:pPr>
        <w:spacing w:line="360" w:lineRule="auto"/>
        <w:jc w:val="center"/>
        <w:rPr>
          <w:b/>
          <w:sz w:val="28"/>
          <w:szCs w:val="28"/>
        </w:rPr>
      </w:pPr>
      <w:r w:rsidRPr="0011264C">
        <w:rPr>
          <w:b/>
          <w:sz w:val="28"/>
          <w:szCs w:val="28"/>
        </w:rPr>
        <w:t>FUNDAÇÃO OSWALDO ARANHA</w:t>
      </w:r>
    </w:p>
    <w:p w:rsidR="0011264C" w:rsidRPr="0011264C" w:rsidRDefault="0011264C" w:rsidP="0011264C">
      <w:pPr>
        <w:spacing w:line="360" w:lineRule="auto"/>
        <w:jc w:val="center"/>
        <w:rPr>
          <w:b/>
          <w:sz w:val="28"/>
          <w:szCs w:val="28"/>
        </w:rPr>
      </w:pPr>
      <w:r w:rsidRPr="0011264C">
        <w:rPr>
          <w:b/>
          <w:sz w:val="28"/>
          <w:szCs w:val="28"/>
        </w:rPr>
        <w:t>CENTRO UNIVERSITÁRIO DE VOLTA REDONDA</w:t>
      </w:r>
    </w:p>
    <w:p w:rsidR="0011264C" w:rsidRPr="0011264C" w:rsidRDefault="0011264C" w:rsidP="0011264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CURSO DE </w:t>
      </w:r>
      <w:r w:rsidRPr="0011264C">
        <w:rPr>
          <w:b/>
          <w:sz w:val="28"/>
          <w:szCs w:val="28"/>
        </w:rPr>
        <w:t>SISTEMAS DE INFORMAÇÃO</w:t>
      </w:r>
    </w:p>
    <w:p w:rsidR="00AE2DF7" w:rsidRPr="00BF3B2B" w:rsidRDefault="00087A81">
      <w:pPr>
        <w:jc w:val="center"/>
        <w:rPr>
          <w:b/>
          <w:sz w:val="28"/>
          <w:szCs w:val="28"/>
        </w:rPr>
      </w:pPr>
      <w:r w:rsidRPr="00BF3B2B">
        <w:rPr>
          <w:b/>
          <w:sz w:val="28"/>
          <w:szCs w:val="28"/>
        </w:rPr>
        <w:t>RELATÓRIO TÉCNICO</w:t>
      </w:r>
      <w:r w:rsidR="00751F32">
        <w:rPr>
          <w:b/>
          <w:sz w:val="28"/>
          <w:szCs w:val="28"/>
        </w:rPr>
        <w:t>-CIENTÍFICO</w:t>
      </w:r>
    </w:p>
    <w:p w:rsidR="00AE2DF7" w:rsidRPr="00BF3B2B" w:rsidRDefault="00AE2DF7">
      <w:pPr>
        <w:jc w:val="center"/>
        <w:rPr>
          <w:b/>
        </w:rPr>
      </w:pPr>
    </w:p>
    <w:p w:rsidR="00603FEA" w:rsidRPr="00BF3B2B" w:rsidRDefault="00603FEA">
      <w:pPr>
        <w:jc w:val="center"/>
        <w:rPr>
          <w:b/>
        </w:rPr>
      </w:pPr>
    </w:p>
    <w:p w:rsidR="00603FEA" w:rsidRDefault="00603FEA">
      <w:pPr>
        <w:jc w:val="center"/>
        <w:rPr>
          <w:b/>
        </w:rPr>
      </w:pPr>
    </w:p>
    <w:p w:rsidR="00603FEA" w:rsidRPr="00BF3B2B" w:rsidRDefault="00603FEA">
      <w:pPr>
        <w:jc w:val="center"/>
        <w:rPr>
          <w:b/>
        </w:rPr>
      </w:pPr>
    </w:p>
    <w:p w:rsidR="00603FEA" w:rsidRDefault="00603FEA">
      <w:pPr>
        <w:jc w:val="center"/>
        <w:rPr>
          <w:b/>
        </w:rPr>
      </w:pPr>
    </w:p>
    <w:p w:rsidR="0062204E" w:rsidRDefault="0062204E">
      <w:pPr>
        <w:jc w:val="center"/>
        <w:rPr>
          <w:b/>
        </w:rPr>
      </w:pPr>
    </w:p>
    <w:p w:rsidR="00BF3B2B" w:rsidRDefault="00BF3B2B">
      <w:pPr>
        <w:jc w:val="center"/>
        <w:rPr>
          <w:b/>
        </w:rPr>
      </w:pPr>
    </w:p>
    <w:p w:rsidR="00BF3B2B" w:rsidRPr="00BF3B2B" w:rsidRDefault="00BF3B2B">
      <w:pPr>
        <w:jc w:val="center"/>
        <w:rPr>
          <w:b/>
        </w:rPr>
      </w:pPr>
    </w:p>
    <w:p w:rsidR="00087A81" w:rsidRPr="00BF3B2B" w:rsidRDefault="00087A81">
      <w:pPr>
        <w:jc w:val="center"/>
        <w:rPr>
          <w:b/>
        </w:rPr>
      </w:pPr>
    </w:p>
    <w:p w:rsidR="00603FEA" w:rsidRPr="00BF3B2B" w:rsidRDefault="00751F32">
      <w:pPr>
        <w:jc w:val="center"/>
        <w:rPr>
          <w:b/>
        </w:rPr>
      </w:pPr>
      <w:r>
        <w:rPr>
          <w:b/>
          <w:color w:val="0000CC"/>
          <w:sz w:val="28"/>
          <w:szCs w:val="28"/>
        </w:rPr>
        <w:t>SISTEMA DE CONTROLE PARA AVALIAÇÕES DE PROVAS E GERAÇÃO DE RELATÓRIOS DO NADD</w:t>
      </w:r>
    </w:p>
    <w:p w:rsidR="00603FEA" w:rsidRPr="00BF3B2B" w:rsidRDefault="003520CB">
      <w:pPr>
        <w:jc w:val="center"/>
        <w:rPr>
          <w:b/>
        </w:rPr>
      </w:pPr>
      <w:r>
        <w:rPr>
          <w:b/>
        </w:rPr>
        <w:t>(ENCURTADO)</w:t>
      </w:r>
    </w:p>
    <w:p w:rsidR="00BF3B2B" w:rsidRDefault="00BF3B2B">
      <w:pPr>
        <w:jc w:val="center"/>
        <w:rPr>
          <w:b/>
        </w:rPr>
      </w:pPr>
    </w:p>
    <w:p w:rsidR="00BF3B2B" w:rsidRDefault="00BF3B2B">
      <w:pPr>
        <w:jc w:val="center"/>
        <w:rPr>
          <w:b/>
        </w:rPr>
      </w:pPr>
    </w:p>
    <w:p w:rsidR="00BF3B2B" w:rsidRPr="00BF3B2B" w:rsidRDefault="00BF3B2B">
      <w:pPr>
        <w:jc w:val="center"/>
        <w:rPr>
          <w:b/>
        </w:rPr>
      </w:pPr>
    </w:p>
    <w:p w:rsidR="00087A81" w:rsidRDefault="00087A81">
      <w:pPr>
        <w:jc w:val="center"/>
        <w:rPr>
          <w:b/>
        </w:rPr>
      </w:pPr>
    </w:p>
    <w:p w:rsidR="0062204E" w:rsidRPr="00BF3B2B" w:rsidRDefault="0062204E">
      <w:pPr>
        <w:jc w:val="center"/>
        <w:rPr>
          <w:b/>
        </w:rPr>
      </w:pPr>
    </w:p>
    <w:p w:rsidR="00087A81" w:rsidRPr="00BF3B2B" w:rsidRDefault="00087A81">
      <w:pPr>
        <w:jc w:val="center"/>
        <w:rPr>
          <w:b/>
        </w:rPr>
      </w:pPr>
    </w:p>
    <w:p w:rsidR="00603FEA" w:rsidRPr="00BF3B2B" w:rsidRDefault="00603FEA">
      <w:pPr>
        <w:jc w:val="center"/>
        <w:rPr>
          <w:b/>
        </w:rPr>
      </w:pPr>
    </w:p>
    <w:p w:rsidR="00603FEA" w:rsidRPr="00BF3B2B" w:rsidRDefault="00087A81" w:rsidP="00603FEA">
      <w:pPr>
        <w:jc w:val="center"/>
      </w:pPr>
      <w:r w:rsidRPr="00BF3B2B">
        <w:t>Autor(es)</w:t>
      </w:r>
    </w:p>
    <w:p w:rsidR="00603FEA" w:rsidRPr="00BF3B2B" w:rsidRDefault="00BB5B89">
      <w:pPr>
        <w:jc w:val="center"/>
        <w:rPr>
          <w:b/>
        </w:rPr>
      </w:pPr>
      <w:r>
        <w:rPr>
          <w:b/>
        </w:rPr>
        <w:t>CAIO DOMINGUES DA SILVA SANTOS</w:t>
      </w:r>
    </w:p>
    <w:p w:rsidR="00087A81" w:rsidRPr="00BF3B2B" w:rsidRDefault="00BB5B89" w:rsidP="00087A81">
      <w:pPr>
        <w:jc w:val="center"/>
        <w:rPr>
          <w:caps/>
        </w:rPr>
      </w:pPr>
      <w:r>
        <w:rPr>
          <w:b/>
        </w:rPr>
        <w:t>HIGOR AUGUSTO DA SILVA SANTOS</w:t>
      </w:r>
    </w:p>
    <w:p w:rsidR="00087A81" w:rsidRPr="00BF3B2B" w:rsidRDefault="00BB5B89" w:rsidP="00087A81">
      <w:pPr>
        <w:jc w:val="center"/>
        <w:rPr>
          <w:caps/>
        </w:rPr>
      </w:pPr>
      <w:r>
        <w:rPr>
          <w:b/>
        </w:rPr>
        <w:t>JULIANO FERREIRA RODRIGUES</w:t>
      </w:r>
    </w:p>
    <w:p w:rsidR="00087A81" w:rsidRPr="00BF3B2B" w:rsidRDefault="00BB5B89" w:rsidP="00087A81">
      <w:pPr>
        <w:jc w:val="center"/>
        <w:rPr>
          <w:caps/>
        </w:rPr>
      </w:pPr>
      <w:r>
        <w:rPr>
          <w:b/>
        </w:rPr>
        <w:t>THOBIAS VICENTE DE SOUZA</w:t>
      </w:r>
    </w:p>
    <w:p w:rsidR="00087A81" w:rsidRPr="00BF3B2B" w:rsidRDefault="00087A81" w:rsidP="00087A81">
      <w:pPr>
        <w:jc w:val="center"/>
        <w:rPr>
          <w:caps/>
        </w:rPr>
      </w:pPr>
    </w:p>
    <w:p w:rsidR="00087A81" w:rsidRPr="00BF3B2B" w:rsidRDefault="00087A81">
      <w:pPr>
        <w:jc w:val="center"/>
        <w:rPr>
          <w:caps/>
        </w:rPr>
      </w:pPr>
    </w:p>
    <w:p w:rsidR="00087A81" w:rsidRPr="00B52D20" w:rsidRDefault="00603FEA" w:rsidP="00B52D20">
      <w:pPr>
        <w:jc w:val="center"/>
      </w:pPr>
      <w:r w:rsidRPr="00BF3B2B">
        <w:rPr>
          <w:b/>
        </w:rPr>
        <w:br/>
      </w:r>
      <w:r w:rsidR="00087A81" w:rsidRPr="00BF3B2B">
        <w:t>Orientador(es)</w:t>
      </w:r>
    </w:p>
    <w:p w:rsidR="00087A81" w:rsidRDefault="00BB5B89" w:rsidP="00B52D20">
      <w:pPr>
        <w:jc w:val="center"/>
        <w:rPr>
          <w:b/>
        </w:rPr>
      </w:pPr>
      <w:r w:rsidRPr="00A748D2">
        <w:rPr>
          <w:b/>
        </w:rPr>
        <w:t>ADILSON GUSTAVO DO ESP</w:t>
      </w:r>
      <w:r w:rsidR="00106D96">
        <w:rPr>
          <w:b/>
        </w:rPr>
        <w:t>Í</w:t>
      </w:r>
      <w:r w:rsidRPr="00A748D2">
        <w:rPr>
          <w:b/>
        </w:rPr>
        <w:t>RITO SANT</w:t>
      </w:r>
      <w:r>
        <w:rPr>
          <w:b/>
        </w:rPr>
        <w:t>O</w:t>
      </w:r>
    </w:p>
    <w:p w:rsidR="00FA2EFB" w:rsidRDefault="00FA2EFB" w:rsidP="00B52D20">
      <w:pPr>
        <w:jc w:val="center"/>
        <w:rPr>
          <w:b/>
        </w:rPr>
      </w:pPr>
      <w:r>
        <w:rPr>
          <w:b/>
        </w:rPr>
        <w:t>BRUNA CASIRAGHI</w:t>
      </w:r>
    </w:p>
    <w:p w:rsidR="00FA2EFB" w:rsidRDefault="00FA2EFB" w:rsidP="00B52D20">
      <w:pPr>
        <w:jc w:val="center"/>
        <w:rPr>
          <w:b/>
        </w:rPr>
      </w:pPr>
      <w:r>
        <w:rPr>
          <w:b/>
        </w:rPr>
        <w:t>CARLOS EDUARDO COSTA VIEIRA</w:t>
      </w:r>
    </w:p>
    <w:p w:rsidR="00FA2EFB" w:rsidRPr="00FA2EFB" w:rsidRDefault="00FA2EFB" w:rsidP="00FA2EFB">
      <w:pPr>
        <w:jc w:val="center"/>
        <w:rPr>
          <w:caps/>
        </w:rPr>
      </w:pPr>
      <w:r>
        <w:rPr>
          <w:b/>
        </w:rPr>
        <w:t>ROSENCLEVER LOPES GAZONI</w:t>
      </w:r>
    </w:p>
    <w:p w:rsidR="00BF3B2B" w:rsidRPr="00BF3B2B" w:rsidRDefault="00BB5B89" w:rsidP="00BF3B2B">
      <w:pPr>
        <w:jc w:val="center"/>
      </w:pPr>
      <w:r>
        <w:rPr>
          <w:b/>
        </w:rPr>
        <w:t>VENÍCIO SIQUEIRA FILHO</w:t>
      </w:r>
    </w:p>
    <w:p w:rsidR="00087A81" w:rsidRPr="00BF3B2B" w:rsidRDefault="00087A81" w:rsidP="00BF3B2B">
      <w:pPr>
        <w:jc w:val="center"/>
      </w:pPr>
    </w:p>
    <w:p w:rsidR="00087A81" w:rsidRPr="00BF3B2B" w:rsidRDefault="00087A81" w:rsidP="00BF3B2B">
      <w:pPr>
        <w:jc w:val="center"/>
      </w:pPr>
    </w:p>
    <w:p w:rsidR="00087A81" w:rsidRPr="00BF3B2B" w:rsidRDefault="00087A81" w:rsidP="00BF3B2B">
      <w:pPr>
        <w:jc w:val="center"/>
      </w:pPr>
    </w:p>
    <w:p w:rsidR="00087A81" w:rsidRDefault="00087A81" w:rsidP="00BF3B2B">
      <w:pPr>
        <w:jc w:val="center"/>
      </w:pPr>
    </w:p>
    <w:p w:rsidR="00A225ED" w:rsidRDefault="00A225ED" w:rsidP="00BF3B2B">
      <w:pPr>
        <w:jc w:val="center"/>
      </w:pPr>
    </w:p>
    <w:p w:rsidR="00A225ED" w:rsidRDefault="00A225ED" w:rsidP="00BF3B2B">
      <w:pPr>
        <w:jc w:val="center"/>
      </w:pPr>
    </w:p>
    <w:p w:rsidR="00A225ED" w:rsidRDefault="00A225ED" w:rsidP="00BF3B2B">
      <w:pPr>
        <w:jc w:val="center"/>
      </w:pPr>
    </w:p>
    <w:p w:rsidR="00A225ED" w:rsidRPr="00BF3B2B" w:rsidRDefault="00A225ED" w:rsidP="00BF3B2B">
      <w:pPr>
        <w:jc w:val="center"/>
      </w:pPr>
    </w:p>
    <w:p w:rsidR="00603FEA" w:rsidRPr="00210145" w:rsidRDefault="00087A81">
      <w:pPr>
        <w:jc w:val="center"/>
        <w:rPr>
          <w:b/>
        </w:rPr>
      </w:pPr>
      <w:r w:rsidRPr="00210145">
        <w:rPr>
          <w:b/>
        </w:rPr>
        <w:t>Volta Redonda</w:t>
      </w:r>
    </w:p>
    <w:p w:rsidR="003520CB" w:rsidRDefault="003520CB" w:rsidP="00FA2EFB">
      <w:pPr>
        <w:jc w:val="center"/>
        <w:rPr>
          <w:b/>
        </w:rPr>
      </w:pPr>
      <w:r>
        <w:rPr>
          <w:b/>
        </w:rPr>
        <w:t>Junho</w:t>
      </w:r>
      <w:r w:rsidR="00087A81" w:rsidRPr="00210145">
        <w:rPr>
          <w:b/>
        </w:rPr>
        <w:t>/</w:t>
      </w:r>
      <w:r w:rsidR="00210145" w:rsidRPr="00210145">
        <w:rPr>
          <w:b/>
        </w:rPr>
        <w:t>201</w:t>
      </w:r>
      <w:r w:rsidR="00FC0066">
        <w:rPr>
          <w:b/>
        </w:rPr>
        <w:t>9</w:t>
      </w:r>
    </w:p>
    <w:p w:rsidR="009C2B94" w:rsidRPr="00DA17DB" w:rsidRDefault="003520CB" w:rsidP="003520CB">
      <w:pPr>
        <w:jc w:val="center"/>
        <w:rPr>
          <w:b/>
          <w:sz w:val="28"/>
          <w:szCs w:val="28"/>
        </w:rPr>
      </w:pPr>
      <w:r w:rsidRPr="00A225ED">
        <w:br w:type="page"/>
      </w:r>
      <w:r w:rsidR="000B496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43FD50D">
                <wp:simplePos x="0" y="0"/>
                <wp:positionH relativeFrom="column">
                  <wp:posOffset>5681345</wp:posOffset>
                </wp:positionH>
                <wp:positionV relativeFrom="paragraph">
                  <wp:posOffset>130175</wp:posOffset>
                </wp:positionV>
                <wp:extent cx="95250" cy="201930"/>
                <wp:effectExtent l="0" t="0" r="0" b="2540"/>
                <wp:wrapNone/>
                <wp:docPr id="3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C600D5" id="Rectangle 4" o:spid="_x0000_s1026" style="position:absolute;margin-left:447.35pt;margin-top:10.25pt;width:7.5pt;height:15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" stroked="f"/>
            </w:pict>
          </mc:Fallback>
        </mc:AlternateContent>
      </w:r>
      <w:r w:rsidR="00DA17DB" w:rsidRPr="00DA17DB">
        <w:rPr>
          <w:b/>
          <w:sz w:val="28"/>
          <w:szCs w:val="28"/>
        </w:rPr>
        <w:t>SUMÁRIO</w:t>
      </w:r>
    </w:p>
    <w:p w:rsidR="00FD1C28" w:rsidRPr="00FD1C28" w:rsidRDefault="00FD1C28" w:rsidP="006C5DE9">
      <w:pPr>
        <w:spacing w:line="360" w:lineRule="auto"/>
        <w:ind w:left="360"/>
        <w:jc w:val="center"/>
      </w:pPr>
    </w:p>
    <w:p w:rsidR="00A225ED" w:rsidRDefault="00020135" w:rsidP="00A225ED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\t "Título 1;2;Título 2;3;Título;1" </w:instrText>
      </w:r>
      <w:r>
        <w:rPr>
          <w:lang w:val="pt-PT"/>
        </w:rPr>
        <w:fldChar w:fldCharType="separate"/>
      </w:r>
      <w:hyperlink w:anchor="_Toc11238162" w:history="1">
        <w:r w:rsidR="00A225ED" w:rsidRPr="00222852">
          <w:rPr>
            <w:rStyle w:val="Hyperlink"/>
            <w:noProof/>
            <w:lang w:val="pt-PT"/>
          </w:rPr>
          <w:t xml:space="preserve">1.  </w:t>
        </w:r>
        <w:r w:rsidR="00A225ED" w:rsidRPr="00222852">
          <w:rPr>
            <w:rStyle w:val="Hyperlink"/>
            <w:noProof/>
          </w:rPr>
          <w:t>Banco de Dados</w:t>
        </w:r>
        <w:r w:rsidR="00A225ED">
          <w:rPr>
            <w:noProof/>
            <w:webHidden/>
          </w:rPr>
          <w:tab/>
        </w:r>
        <w:r w:rsidR="00A225ED">
          <w:rPr>
            <w:noProof/>
            <w:webHidden/>
          </w:rPr>
          <w:fldChar w:fldCharType="begin"/>
        </w:r>
        <w:r w:rsidR="00A225ED">
          <w:rPr>
            <w:noProof/>
            <w:webHidden/>
          </w:rPr>
          <w:instrText xml:space="preserve"> PAGEREF _Toc11238162 \h </w:instrText>
        </w:r>
        <w:r w:rsidR="00A225ED">
          <w:rPr>
            <w:noProof/>
            <w:webHidden/>
          </w:rPr>
        </w:r>
        <w:r w:rsidR="00A225ED">
          <w:rPr>
            <w:noProof/>
            <w:webHidden/>
          </w:rPr>
          <w:fldChar w:fldCharType="separate"/>
        </w:r>
        <w:r w:rsidR="00A225ED">
          <w:rPr>
            <w:noProof/>
            <w:webHidden/>
          </w:rPr>
          <w:t>6</w:t>
        </w:r>
        <w:r w:rsidR="00A225ED">
          <w:rPr>
            <w:noProof/>
            <w:webHidden/>
          </w:rPr>
          <w:fldChar w:fldCharType="end"/>
        </w:r>
      </w:hyperlink>
    </w:p>
    <w:p w:rsidR="00A225ED" w:rsidRDefault="00483925" w:rsidP="00A225ED">
      <w:pPr>
        <w:pStyle w:val="Sumrio2"/>
        <w:tabs>
          <w:tab w:val="left" w:pos="880"/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38163" w:history="1">
        <w:r w:rsidR="00A225ED" w:rsidRPr="00222852">
          <w:rPr>
            <w:rStyle w:val="Hyperlink"/>
            <w:noProof/>
          </w:rPr>
          <w:t>1.1.</w:t>
        </w:r>
        <w:r w:rsidR="00A225E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225ED" w:rsidRPr="00222852">
          <w:rPr>
            <w:rStyle w:val="Hyperlink"/>
            <w:noProof/>
          </w:rPr>
          <w:t>Programação Orientada a Objetos</w:t>
        </w:r>
        <w:r w:rsidR="00A225ED">
          <w:rPr>
            <w:noProof/>
            <w:webHidden/>
          </w:rPr>
          <w:tab/>
        </w:r>
        <w:r w:rsidR="00A225ED">
          <w:rPr>
            <w:noProof/>
            <w:webHidden/>
          </w:rPr>
          <w:fldChar w:fldCharType="begin"/>
        </w:r>
        <w:r w:rsidR="00A225ED">
          <w:rPr>
            <w:noProof/>
            <w:webHidden/>
          </w:rPr>
          <w:instrText xml:space="preserve"> PAGEREF _Toc11238163 \h </w:instrText>
        </w:r>
        <w:r w:rsidR="00A225ED">
          <w:rPr>
            <w:noProof/>
            <w:webHidden/>
          </w:rPr>
        </w:r>
        <w:r w:rsidR="00A225ED">
          <w:rPr>
            <w:noProof/>
            <w:webHidden/>
          </w:rPr>
          <w:fldChar w:fldCharType="separate"/>
        </w:r>
        <w:r w:rsidR="00A225ED">
          <w:rPr>
            <w:noProof/>
            <w:webHidden/>
          </w:rPr>
          <w:t>6</w:t>
        </w:r>
        <w:r w:rsidR="00A225ED">
          <w:rPr>
            <w:noProof/>
            <w:webHidden/>
          </w:rPr>
          <w:fldChar w:fldCharType="end"/>
        </w:r>
      </w:hyperlink>
    </w:p>
    <w:p w:rsidR="00A225ED" w:rsidRDefault="00483925" w:rsidP="00A225ED">
      <w:pPr>
        <w:pStyle w:val="Sumrio3"/>
        <w:tabs>
          <w:tab w:val="left" w:pos="1320"/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38164" w:history="1">
        <w:r w:rsidR="00A225ED" w:rsidRPr="00222852">
          <w:rPr>
            <w:rStyle w:val="Hyperlink"/>
            <w:noProof/>
          </w:rPr>
          <w:t>1.1.1.</w:t>
        </w:r>
        <w:r w:rsidR="00A225E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225ED" w:rsidRPr="00222852">
          <w:rPr>
            <w:rStyle w:val="Hyperlink"/>
            <w:noProof/>
          </w:rPr>
          <w:t>Abstract Factory</w:t>
        </w:r>
        <w:r w:rsidR="00A225ED">
          <w:rPr>
            <w:noProof/>
            <w:webHidden/>
          </w:rPr>
          <w:tab/>
        </w:r>
        <w:r w:rsidR="00A225ED">
          <w:rPr>
            <w:noProof/>
            <w:webHidden/>
          </w:rPr>
          <w:fldChar w:fldCharType="begin"/>
        </w:r>
        <w:r w:rsidR="00A225ED">
          <w:rPr>
            <w:noProof/>
            <w:webHidden/>
          </w:rPr>
          <w:instrText xml:space="preserve"> PAGEREF _Toc11238164 \h </w:instrText>
        </w:r>
        <w:r w:rsidR="00A225ED">
          <w:rPr>
            <w:noProof/>
            <w:webHidden/>
          </w:rPr>
        </w:r>
        <w:r w:rsidR="00A225ED">
          <w:rPr>
            <w:noProof/>
            <w:webHidden/>
          </w:rPr>
          <w:fldChar w:fldCharType="separate"/>
        </w:r>
        <w:r w:rsidR="00A225ED">
          <w:rPr>
            <w:noProof/>
            <w:webHidden/>
          </w:rPr>
          <w:t>6</w:t>
        </w:r>
        <w:r w:rsidR="00A225ED">
          <w:rPr>
            <w:noProof/>
            <w:webHidden/>
          </w:rPr>
          <w:fldChar w:fldCharType="end"/>
        </w:r>
      </w:hyperlink>
    </w:p>
    <w:p w:rsidR="00A225ED" w:rsidRDefault="00483925" w:rsidP="00A225ED">
      <w:pPr>
        <w:pStyle w:val="Sumrio2"/>
        <w:tabs>
          <w:tab w:val="left" w:pos="880"/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38165" w:history="1">
        <w:r w:rsidR="00A225ED" w:rsidRPr="00222852">
          <w:rPr>
            <w:rStyle w:val="Hyperlink"/>
            <w:noProof/>
          </w:rPr>
          <w:t>1.2.</w:t>
        </w:r>
        <w:r w:rsidR="00A225E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225ED" w:rsidRPr="00222852">
          <w:rPr>
            <w:rStyle w:val="Hyperlink"/>
            <w:noProof/>
          </w:rPr>
          <w:t>Banco de Dados</w:t>
        </w:r>
        <w:r w:rsidR="00A225ED">
          <w:rPr>
            <w:noProof/>
            <w:webHidden/>
          </w:rPr>
          <w:tab/>
        </w:r>
        <w:r w:rsidR="00A225ED">
          <w:rPr>
            <w:noProof/>
            <w:webHidden/>
          </w:rPr>
          <w:fldChar w:fldCharType="begin"/>
        </w:r>
        <w:r w:rsidR="00A225ED">
          <w:rPr>
            <w:noProof/>
            <w:webHidden/>
          </w:rPr>
          <w:instrText xml:space="preserve"> PAGEREF _Toc11238165 \h </w:instrText>
        </w:r>
        <w:r w:rsidR="00A225ED">
          <w:rPr>
            <w:noProof/>
            <w:webHidden/>
          </w:rPr>
        </w:r>
        <w:r w:rsidR="00A225ED">
          <w:rPr>
            <w:noProof/>
            <w:webHidden/>
          </w:rPr>
          <w:fldChar w:fldCharType="separate"/>
        </w:r>
        <w:r w:rsidR="00A225ED">
          <w:rPr>
            <w:noProof/>
            <w:webHidden/>
          </w:rPr>
          <w:t>6</w:t>
        </w:r>
        <w:r w:rsidR="00A225ED">
          <w:rPr>
            <w:noProof/>
            <w:webHidden/>
          </w:rPr>
          <w:fldChar w:fldCharType="end"/>
        </w:r>
      </w:hyperlink>
    </w:p>
    <w:p w:rsidR="00C96FF3" w:rsidRDefault="00020135" w:rsidP="0001086F">
      <w:pPr>
        <w:pStyle w:val="Ttulo"/>
        <w:numPr>
          <w:ilvl w:val="0"/>
          <w:numId w:val="0"/>
        </w:numPr>
        <w:spacing w:line="360" w:lineRule="auto"/>
      </w:pPr>
      <w:r>
        <w:rPr>
          <w:lang w:val="pt-PT"/>
        </w:rPr>
        <w:fldChar w:fldCharType="end"/>
      </w:r>
      <w:r w:rsidR="003520CB">
        <w:rPr>
          <w:lang w:val="pt-PT"/>
        </w:rPr>
        <w:br w:type="page"/>
      </w:r>
      <w:r w:rsidR="00C818DF">
        <w:rPr>
          <w:lang w:val="pt-PT"/>
        </w:rPr>
        <w:lastRenderedPageBreak/>
        <w:t xml:space="preserve">1.  </w:t>
      </w:r>
      <w:bookmarkStart w:id="0" w:name="_Toc11238162"/>
      <w:r w:rsidR="003520CB">
        <w:t>Banco de Dados</w:t>
      </w:r>
      <w:bookmarkEnd w:id="0"/>
    </w:p>
    <w:p w:rsidR="0001086F" w:rsidRPr="0001086F" w:rsidRDefault="0001086F" w:rsidP="0001086F"/>
    <w:p w:rsidR="0001086F" w:rsidRDefault="00C818DF" w:rsidP="00A225ED">
      <w:pPr>
        <w:pStyle w:val="Ttulo1"/>
        <w:spacing w:line="360" w:lineRule="auto"/>
      </w:pPr>
      <w:bookmarkStart w:id="1" w:name="_Toc11238163"/>
      <w:r>
        <w:t>Programação Orientada a Objetos</w:t>
      </w:r>
      <w:bookmarkEnd w:id="1"/>
    </w:p>
    <w:p w:rsidR="0001086F" w:rsidRPr="0001086F" w:rsidRDefault="0001086F" w:rsidP="0001086F"/>
    <w:p w:rsidR="0001086F" w:rsidRPr="0001086F" w:rsidRDefault="0001086F" w:rsidP="0001086F">
      <w:pPr>
        <w:jc w:val="center"/>
      </w:pPr>
      <w:r>
        <w:rPr>
          <w:noProof/>
        </w:rPr>
        <w:drawing>
          <wp:inline distT="0" distB="0" distL="0" distR="0" wp14:anchorId="3CF97CF5" wp14:editId="4A3B9F2A">
            <wp:extent cx="5760085" cy="2132660"/>
            <wp:effectExtent l="0" t="0" r="0" b="127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62550" cy="535913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797" cy="536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43575" cy="17716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22860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3575" cy="1638300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F" w:rsidRPr="00C96FF3" w:rsidRDefault="0001086F" w:rsidP="00A225ED">
      <w:pPr>
        <w:spacing w:line="360" w:lineRule="auto"/>
      </w:pPr>
    </w:p>
    <w:p w:rsidR="00C96FF3" w:rsidRDefault="00C96FF3" w:rsidP="00A225ED">
      <w:pPr>
        <w:pStyle w:val="Ttulo2"/>
        <w:spacing w:line="360" w:lineRule="auto"/>
      </w:pPr>
      <w:bookmarkStart w:id="2" w:name="_Toc11238164"/>
      <w:r>
        <w:t>Abstract Factory</w:t>
      </w:r>
      <w:bookmarkEnd w:id="2"/>
    </w:p>
    <w:p w:rsidR="00C96FF3" w:rsidRDefault="00C96FF3" w:rsidP="00A225ED">
      <w:pPr>
        <w:spacing w:line="360" w:lineRule="auto"/>
      </w:pPr>
    </w:p>
    <w:p w:rsidR="00C96FF3" w:rsidRDefault="00C96FF3" w:rsidP="00A225ED">
      <w:pPr>
        <w:spacing w:line="360" w:lineRule="auto"/>
        <w:ind w:left="720" w:firstLine="494"/>
      </w:pPr>
      <w:r>
        <w:t xml:space="preserve">Para a conceituação da utilização de Abstract Factory deste projeto, utilizaremos como base o objeto Questão. Uma avaliação possui </w:t>
      </w:r>
      <w:r w:rsidR="00260A39" w:rsidRPr="00260A39">
        <w:rPr>
          <w:b/>
          <w:bCs/>
        </w:rPr>
        <w:t>N</w:t>
      </w:r>
      <w:r w:rsidR="00260A39">
        <w:rPr>
          <w:b/>
          <w:bCs/>
        </w:rPr>
        <w:t xml:space="preserve"> </w:t>
      </w:r>
      <w:r w:rsidR="00260A39">
        <w:t>questões, sendo que estas podem várias dentre seu tipo: discursiva, objetiva, relacional etc.</w:t>
      </w:r>
    </w:p>
    <w:p w:rsidR="00260A39" w:rsidRDefault="00260A39" w:rsidP="00A225ED">
      <w:pPr>
        <w:spacing w:line="360" w:lineRule="auto"/>
        <w:ind w:left="720" w:firstLine="494"/>
      </w:pPr>
    </w:p>
    <w:p w:rsidR="00260A39" w:rsidRDefault="00260A39" w:rsidP="00A225ED">
      <w:pPr>
        <w:spacing w:line="360" w:lineRule="auto"/>
        <w:ind w:left="720" w:firstLine="494"/>
      </w:pPr>
      <w:r>
        <w:t xml:space="preserve">A aplicação do conceito de Abstract Factory encaixa-se visto que podemos criar uma interface ou classe abstrata de Questão e uma Fábrica Abstrata </w:t>
      </w:r>
      <w:r w:rsidR="001E02F5">
        <w:t>dela</w:t>
      </w:r>
      <w:r>
        <w:t>,</w:t>
      </w:r>
      <w:bookmarkStart w:id="3" w:name="_GoBack"/>
      <w:bookmarkEnd w:id="3"/>
      <w:r>
        <w:t xml:space="preserve"> derivando destes suas respectivas Fábricas e Questões </w:t>
      </w:r>
      <w:r w:rsidR="00A225ED">
        <w:t>por tipo.</w:t>
      </w:r>
    </w:p>
    <w:p w:rsidR="0001086F" w:rsidRDefault="0001086F" w:rsidP="00A225ED">
      <w:pPr>
        <w:spacing w:line="360" w:lineRule="auto"/>
        <w:ind w:left="720" w:firstLine="494"/>
      </w:pPr>
    </w:p>
    <w:p w:rsidR="0001086F" w:rsidRDefault="0001086F" w:rsidP="007532C3">
      <w:pPr>
        <w:spacing w:line="360" w:lineRule="auto"/>
        <w:ind w:left="720" w:hanging="11"/>
        <w:jc w:val="center"/>
      </w:pPr>
      <w:r>
        <w:rPr>
          <w:noProof/>
        </w:rPr>
        <w:drawing>
          <wp:inline distT="0" distB="0" distL="0" distR="0" wp14:anchorId="271366B4" wp14:editId="2E57CAFA">
            <wp:extent cx="5533238" cy="143827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20" cy="144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F" w:rsidRPr="00260A39" w:rsidRDefault="0001086F" w:rsidP="007532C3">
      <w:pPr>
        <w:spacing w:line="360" w:lineRule="auto"/>
        <w:ind w:left="720" w:hanging="11"/>
        <w:jc w:val="center"/>
      </w:pPr>
      <w:r>
        <w:rPr>
          <w:noProof/>
        </w:rPr>
        <w:drawing>
          <wp:inline distT="0" distB="0" distL="0" distR="0" wp14:anchorId="5EF8A908" wp14:editId="04797CFD">
            <wp:extent cx="5663208" cy="24003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38" cy="243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DAABE" wp14:editId="05DC35FC">
            <wp:extent cx="5674076" cy="3419475"/>
            <wp:effectExtent l="0" t="0" r="317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539" cy="34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2C3" w:rsidRPr="007532C3">
        <w:rPr>
          <w:noProof/>
        </w:rPr>
        <w:t xml:space="preserve"> </w:t>
      </w:r>
      <w:r w:rsidR="007532C3">
        <w:rPr>
          <w:noProof/>
        </w:rPr>
        <w:lastRenderedPageBreak/>
        <w:drawing>
          <wp:inline distT="0" distB="0" distL="0" distR="0" wp14:anchorId="39A00901" wp14:editId="4B864FEB">
            <wp:extent cx="5753100" cy="325755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2DAE4" wp14:editId="60044401">
            <wp:extent cx="5753098" cy="3552825"/>
            <wp:effectExtent l="0" t="0" r="63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330" cy="356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2AD87" wp14:editId="6DF81046">
            <wp:extent cx="5114925" cy="135270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506" cy="136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2C3" w:rsidRPr="007532C3">
        <w:rPr>
          <w:noProof/>
        </w:rPr>
        <w:t xml:space="preserve"> </w:t>
      </w:r>
    </w:p>
    <w:p w:rsidR="00904E7B" w:rsidRPr="00904E7B" w:rsidRDefault="00904E7B" w:rsidP="00A225ED">
      <w:pPr>
        <w:spacing w:line="360" w:lineRule="auto"/>
      </w:pPr>
    </w:p>
    <w:p w:rsidR="00C818DF" w:rsidRDefault="00C818DF" w:rsidP="00A225ED">
      <w:pPr>
        <w:pStyle w:val="Ttulo1"/>
        <w:spacing w:line="360" w:lineRule="auto"/>
      </w:pPr>
      <w:bookmarkStart w:id="4" w:name="_Toc11238165"/>
      <w:r>
        <w:t>Banco de Dados</w:t>
      </w:r>
      <w:bookmarkEnd w:id="4"/>
    </w:p>
    <w:p w:rsidR="001E79B8" w:rsidRPr="00DD7670" w:rsidRDefault="001E79B8" w:rsidP="00DD7670">
      <w:pPr>
        <w:tabs>
          <w:tab w:val="left" w:pos="2867"/>
        </w:tabs>
        <w:spacing w:line="360" w:lineRule="auto"/>
        <w:jc w:val="both"/>
      </w:pPr>
    </w:p>
    <w:sectPr w:rsidR="001E79B8" w:rsidRPr="00DD7670" w:rsidSect="00A225ED">
      <w:footerReference w:type="default" r:id="rId19"/>
      <w:pgSz w:w="11907" w:h="16840" w:code="9"/>
      <w:pgMar w:top="1418" w:right="1418" w:bottom="1134" w:left="1418" w:header="720" w:footer="720" w:gutter="0"/>
      <w:pgNumType w:start="4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3925" w:rsidRDefault="00483925" w:rsidP="00603FEA">
      <w:r>
        <w:separator/>
      </w:r>
    </w:p>
  </w:endnote>
  <w:endnote w:type="continuationSeparator" w:id="0">
    <w:p w:rsidR="00483925" w:rsidRDefault="00483925" w:rsidP="00603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 (W1)">
    <w:altName w:val="Constant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32DF" w:rsidRDefault="006B32DF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19</w:t>
    </w:r>
    <w:r>
      <w:fldChar w:fldCharType="end"/>
    </w:r>
  </w:p>
  <w:tbl>
    <w:tblPr>
      <w:tblW w:w="5258" w:type="pct"/>
      <w:tblInd w:w="-318" w:type="dxa"/>
      <w:tblLook w:val="04A0" w:firstRow="1" w:lastRow="0" w:firstColumn="1" w:lastColumn="0" w:noHBand="0" w:noVBand="1"/>
    </w:tblPr>
    <w:tblGrid>
      <w:gridCol w:w="1777"/>
      <w:gridCol w:w="1715"/>
      <w:gridCol w:w="1479"/>
      <w:gridCol w:w="1612"/>
      <w:gridCol w:w="1477"/>
      <w:gridCol w:w="1479"/>
    </w:tblGrid>
    <w:tr w:rsidR="006B32DF" w:rsidRPr="00EE6A3A" w:rsidTr="0008027B">
      <w:tc>
        <w:tcPr>
          <w:tcW w:w="932" w:type="pct"/>
        </w:tcPr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Campus Universitário Olezio Galotti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Sede Administrativa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Av. Paulo Erlei Alves Abrantes,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 1.325-Três Poços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27240-560 - Volta Redonda-RJ.</w:t>
          </w:r>
        </w:p>
        <w:p w:rsidR="006B32DF" w:rsidRPr="00EE6A3A" w:rsidRDefault="006B32DF" w:rsidP="00020135">
          <w:pPr>
            <w:spacing w:line="120" w:lineRule="exact"/>
            <w:ind w:left="-142" w:right="-134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3340-8400</w:t>
          </w:r>
        </w:p>
      </w:tc>
      <w:tc>
        <w:tcPr>
          <w:tcW w:w="899" w:type="pct"/>
        </w:tcPr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 w:right="-75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Campus Universitário João Pessoa Fagundes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 w:right="-75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Rua 28,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 619-Tangerinal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 w:right="-75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27295-530 - Volta Redonda-RJ.</w:t>
          </w:r>
        </w:p>
        <w:p w:rsidR="006B32DF" w:rsidRPr="00EE6A3A" w:rsidRDefault="006B32DF" w:rsidP="00020135">
          <w:pPr>
            <w:spacing w:line="120" w:lineRule="exact"/>
            <w:ind w:left="-141" w:right="-75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3348-1441</w:t>
          </w:r>
        </w:p>
      </w:tc>
      <w:tc>
        <w:tcPr>
          <w:tcW w:w="775" w:type="pct"/>
        </w:tcPr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Campus Aterrado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Av. Lucas Evangelista,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.862-Aterrado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27215-630 - Volta Redonda-RJ.</w:t>
          </w:r>
        </w:p>
        <w:p w:rsidR="006B32DF" w:rsidRPr="00EE6A3A" w:rsidRDefault="006B32DF" w:rsidP="00020135">
          <w:pPr>
            <w:spacing w:line="120" w:lineRule="exact"/>
            <w:ind w:left="-141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3338-2764 / 3338-2925</w:t>
          </w:r>
        </w:p>
      </w:tc>
      <w:tc>
        <w:tcPr>
          <w:tcW w:w="845" w:type="pct"/>
        </w:tcPr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19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Campus Colina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19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Rua Nossa Senhora das Graças,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 273-Colina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19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27253-610 - Volta Redonda-RJ.</w:t>
          </w:r>
        </w:p>
        <w:p w:rsidR="006B32DF" w:rsidRPr="00EE6A3A" w:rsidRDefault="006B32DF" w:rsidP="00020135">
          <w:pPr>
            <w:spacing w:line="120" w:lineRule="exact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3340-8437</w:t>
          </w:r>
        </w:p>
      </w:tc>
      <w:tc>
        <w:tcPr>
          <w:tcW w:w="774" w:type="pct"/>
        </w:tcPr>
        <w:p w:rsidR="006B32DF" w:rsidRPr="00EE6A3A" w:rsidRDefault="006B32DF" w:rsidP="00020135">
          <w:pPr>
            <w:pStyle w:val="Rodap"/>
            <w:spacing w:line="120" w:lineRule="exact"/>
            <w:ind w:left="-283" w:right="-75" w:firstLine="162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Campus Universitário José Vinciprova</w:t>
          </w:r>
        </w:p>
        <w:p w:rsidR="006B32DF" w:rsidRPr="00EE6A3A" w:rsidRDefault="006B32DF" w:rsidP="00020135">
          <w:pPr>
            <w:pStyle w:val="Rodap"/>
            <w:spacing w:line="120" w:lineRule="exact"/>
            <w:ind w:left="-12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Shopping 16</w:t>
          </w:r>
        </w:p>
        <w:p w:rsidR="006B32DF" w:rsidRPr="00EE6A3A" w:rsidRDefault="006B32DF" w:rsidP="00020135">
          <w:pPr>
            <w:pStyle w:val="Rodap"/>
            <w:spacing w:line="120" w:lineRule="exact"/>
            <w:ind w:left="-12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Rua 23-B, Esquina Rua 16,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 39</w:t>
          </w:r>
        </w:p>
        <w:p w:rsidR="006B32DF" w:rsidRPr="00EE6A3A" w:rsidRDefault="006B32DF" w:rsidP="00020135">
          <w:pPr>
            <w:pStyle w:val="Rodap"/>
            <w:spacing w:line="120" w:lineRule="exact"/>
            <w:ind w:left="-12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27260-130 - Volta Redonda - RJ.</w:t>
          </w:r>
        </w:p>
        <w:p w:rsidR="006B32DF" w:rsidRPr="00EE6A3A" w:rsidRDefault="006B32DF" w:rsidP="00020135">
          <w:pPr>
            <w:spacing w:line="120" w:lineRule="exact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3348-5991</w:t>
          </w:r>
        </w:p>
      </w:tc>
      <w:tc>
        <w:tcPr>
          <w:tcW w:w="775" w:type="pct"/>
        </w:tcPr>
        <w:p w:rsidR="006B32DF" w:rsidRPr="00EE6A3A" w:rsidRDefault="006B32DF" w:rsidP="00020135">
          <w:pPr>
            <w:pStyle w:val="Rodap"/>
            <w:tabs>
              <w:tab w:val="left" w:pos="1844"/>
            </w:tabs>
            <w:spacing w:line="120" w:lineRule="exact"/>
            <w:ind w:left="-212" w:right="-143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Campus Universitário Leonardo Mollica</w:t>
          </w:r>
        </w:p>
        <w:p w:rsidR="006B32DF" w:rsidRPr="00EE6A3A" w:rsidRDefault="006B32DF" w:rsidP="00020135">
          <w:pPr>
            <w:pStyle w:val="Rodap"/>
            <w:tabs>
              <w:tab w:val="left" w:pos="1844"/>
            </w:tabs>
            <w:spacing w:line="120" w:lineRule="exact"/>
            <w:ind w:left="-212" w:right="-143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Rua Jaraguá, 1.084-Retiro</w:t>
          </w:r>
        </w:p>
        <w:p w:rsidR="006B32DF" w:rsidRPr="00EE6A3A" w:rsidRDefault="006B32DF" w:rsidP="00020135">
          <w:pPr>
            <w:pStyle w:val="Rodap"/>
            <w:tabs>
              <w:tab w:val="left" w:pos="1844"/>
            </w:tabs>
            <w:spacing w:line="120" w:lineRule="exact"/>
            <w:ind w:left="-212" w:right="-143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27277-130-Volta Redonda-RJ</w:t>
          </w:r>
        </w:p>
        <w:p w:rsidR="006B32DF" w:rsidRPr="00EE6A3A" w:rsidRDefault="006B32DF" w:rsidP="00020135">
          <w:pPr>
            <w:tabs>
              <w:tab w:val="left" w:pos="1844"/>
            </w:tabs>
            <w:spacing w:line="120" w:lineRule="exact"/>
            <w:ind w:left="-212" w:right="957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Tel.(24)3344-1850</w:t>
          </w:r>
        </w:p>
      </w:tc>
    </w:tr>
    <w:tr w:rsidR="006B32DF" w:rsidRPr="0068205A" w:rsidTr="0008027B">
      <w:trPr>
        <w:trHeight w:hRule="exact" w:val="57"/>
      </w:trPr>
      <w:tc>
        <w:tcPr>
          <w:tcW w:w="932" w:type="pct"/>
        </w:tcPr>
        <w:p w:rsidR="006B32DF" w:rsidRPr="0068205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899" w:type="pct"/>
        </w:tcPr>
        <w:p w:rsidR="006B32DF" w:rsidRPr="0068205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 w:right="-75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775" w:type="pct"/>
        </w:tcPr>
        <w:p w:rsidR="006B32DF" w:rsidRPr="0068205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845" w:type="pct"/>
        </w:tcPr>
        <w:p w:rsidR="006B32DF" w:rsidRPr="0068205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19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774" w:type="pct"/>
        </w:tcPr>
        <w:p w:rsidR="006B32DF" w:rsidRPr="0068205A" w:rsidRDefault="006B32DF" w:rsidP="00020135">
          <w:pPr>
            <w:pStyle w:val="Rodap"/>
            <w:spacing w:line="120" w:lineRule="exact"/>
            <w:ind w:left="-283" w:right="-75" w:firstLine="162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775" w:type="pct"/>
        </w:tcPr>
        <w:p w:rsidR="006B32DF" w:rsidRPr="0068205A" w:rsidRDefault="006B32DF" w:rsidP="00020135">
          <w:pPr>
            <w:pStyle w:val="Rodap"/>
            <w:tabs>
              <w:tab w:val="left" w:pos="1844"/>
            </w:tabs>
            <w:spacing w:line="120" w:lineRule="exact"/>
            <w:ind w:left="-141" w:right="-108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</w:tr>
    <w:tr w:rsidR="006B32DF" w:rsidRPr="0068205A" w:rsidTr="0008027B">
      <w:trPr>
        <w:trHeight w:val="181"/>
      </w:trPr>
      <w:tc>
        <w:tcPr>
          <w:tcW w:w="5000" w:type="pct"/>
          <w:gridSpan w:val="6"/>
          <w:vAlign w:val="center"/>
        </w:tcPr>
        <w:p w:rsidR="006B32DF" w:rsidRPr="0068205A" w:rsidRDefault="006B32DF" w:rsidP="00020135">
          <w:pPr>
            <w:pStyle w:val="Rodap"/>
            <w:tabs>
              <w:tab w:val="left" w:pos="1523"/>
            </w:tabs>
            <w:spacing w:line="120" w:lineRule="exact"/>
            <w:ind w:right="2"/>
            <w:jc w:val="center"/>
            <w:rPr>
              <w:rFonts w:ascii="Garamond (W1)" w:hAnsi="Garamond (W1)" w:cs="Arial"/>
              <w:b/>
              <w:i/>
              <w:w w:val="70"/>
              <w:sz w:val="16"/>
              <w:szCs w:val="16"/>
            </w:rPr>
          </w:pPr>
          <w:r w:rsidRPr="0068205A">
            <w:rPr>
              <w:rFonts w:ascii="Garamond (W1)" w:hAnsi="Garamond (W1)" w:cs="Arial"/>
              <w:b/>
              <w:color w:val="3366FF"/>
              <w:w w:val="200"/>
              <w:sz w:val="16"/>
              <w:szCs w:val="16"/>
            </w:rPr>
            <w:t>www.unifoa.edu.br</w:t>
          </w:r>
        </w:p>
      </w:tc>
    </w:tr>
  </w:tbl>
  <w:p w:rsidR="006B32DF" w:rsidRDefault="006B32DF" w:rsidP="000201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3925" w:rsidRDefault="00483925" w:rsidP="00603FEA">
      <w:r>
        <w:separator/>
      </w:r>
    </w:p>
  </w:footnote>
  <w:footnote w:type="continuationSeparator" w:id="0">
    <w:p w:rsidR="00483925" w:rsidRDefault="00483925" w:rsidP="00603F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66A8"/>
    <w:multiLevelType w:val="multilevel"/>
    <w:tmpl w:val="1BDC2C42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3731263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3975BE6"/>
    <w:multiLevelType w:val="hybridMultilevel"/>
    <w:tmpl w:val="891467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C522A8"/>
    <w:multiLevelType w:val="hybridMultilevel"/>
    <w:tmpl w:val="9550C9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60D88"/>
    <w:multiLevelType w:val="multilevel"/>
    <w:tmpl w:val="9D984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776C72"/>
    <w:multiLevelType w:val="hybridMultilevel"/>
    <w:tmpl w:val="EAC88A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C5068"/>
    <w:multiLevelType w:val="hybridMultilevel"/>
    <w:tmpl w:val="91EC8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F2BD8"/>
    <w:multiLevelType w:val="hybridMultilevel"/>
    <w:tmpl w:val="6C6608BE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1D7A076C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2E728A5"/>
    <w:multiLevelType w:val="multilevel"/>
    <w:tmpl w:val="DB1660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0" w15:restartNumberingAfterBreak="0">
    <w:nsid w:val="246D1F5B"/>
    <w:multiLevelType w:val="hybridMultilevel"/>
    <w:tmpl w:val="3CA039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10B23C0"/>
    <w:multiLevelType w:val="hybridMultilevel"/>
    <w:tmpl w:val="AA8AF4A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72BE82C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83F0763"/>
    <w:multiLevelType w:val="multilevel"/>
    <w:tmpl w:val="472816AE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3D0A6A83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F944789"/>
    <w:multiLevelType w:val="multilevel"/>
    <w:tmpl w:val="BD088278"/>
    <w:lvl w:ilvl="0">
      <w:start w:val="1"/>
      <w:numFmt w:val="decimal"/>
      <w:pStyle w:val="Ttulo"/>
      <w:lvlText w:val="%1."/>
      <w:lvlJc w:val="left"/>
      <w:pPr>
        <w:ind w:left="360" w:hanging="360"/>
      </w:pPr>
    </w:lvl>
    <w:lvl w:ilvl="1">
      <w:start w:val="1"/>
      <w:numFmt w:val="decimal"/>
      <w:pStyle w:val="Ttulo1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pStyle w:val="Ttulo2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1910BC1"/>
    <w:multiLevelType w:val="hybridMultilevel"/>
    <w:tmpl w:val="B8D425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432993"/>
    <w:multiLevelType w:val="hybridMultilevel"/>
    <w:tmpl w:val="3FCA9E04"/>
    <w:lvl w:ilvl="0" w:tplc="72BE82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D3D9D"/>
    <w:multiLevelType w:val="hybridMultilevel"/>
    <w:tmpl w:val="F7AAF8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1D64F5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676E3957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68392965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691D4630"/>
    <w:multiLevelType w:val="multilevel"/>
    <w:tmpl w:val="5D9EE4E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A2D7DE0"/>
    <w:multiLevelType w:val="multilevel"/>
    <w:tmpl w:val="286C20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BBE227B"/>
    <w:multiLevelType w:val="hybridMultilevel"/>
    <w:tmpl w:val="E01C4ED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5F39FB"/>
    <w:multiLevelType w:val="multilevel"/>
    <w:tmpl w:val="38767BD6"/>
    <w:lvl w:ilvl="0">
      <w:start w:val="6"/>
      <w:numFmt w:val="decimal"/>
      <w:lvlText w:val="%1.0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</w:abstractNum>
  <w:abstractNum w:abstractNumId="25" w15:restartNumberingAfterBreak="0">
    <w:nsid w:val="76BF4E49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78837E7E"/>
    <w:multiLevelType w:val="hybridMultilevel"/>
    <w:tmpl w:val="0D3406B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AFC7A2A"/>
    <w:multiLevelType w:val="multilevel"/>
    <w:tmpl w:val="7C5AF53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7F91318E"/>
    <w:multiLevelType w:val="multilevel"/>
    <w:tmpl w:val="60EEF3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6"/>
  </w:num>
  <w:num w:numId="3">
    <w:abstractNumId w:val="15"/>
  </w:num>
  <w:num w:numId="4">
    <w:abstractNumId w:val="0"/>
  </w:num>
  <w:num w:numId="5">
    <w:abstractNumId w:val="24"/>
  </w:num>
  <w:num w:numId="6">
    <w:abstractNumId w:val="6"/>
  </w:num>
  <w:num w:numId="7">
    <w:abstractNumId w:val="7"/>
  </w:num>
  <w:num w:numId="8">
    <w:abstractNumId w:val="26"/>
  </w:num>
  <w:num w:numId="9">
    <w:abstractNumId w:val="4"/>
  </w:num>
  <w:num w:numId="10">
    <w:abstractNumId w:val="3"/>
  </w:num>
  <w:num w:numId="11">
    <w:abstractNumId w:val="12"/>
  </w:num>
  <w:num w:numId="12">
    <w:abstractNumId w:val="21"/>
  </w:num>
  <w:num w:numId="13">
    <w:abstractNumId w:val="5"/>
  </w:num>
  <w:num w:numId="14">
    <w:abstractNumId w:val="22"/>
  </w:num>
  <w:num w:numId="15">
    <w:abstractNumId w:val="28"/>
  </w:num>
  <w:num w:numId="16">
    <w:abstractNumId w:val="23"/>
  </w:num>
  <w:num w:numId="17">
    <w:abstractNumId w:val="17"/>
  </w:num>
  <w:num w:numId="18">
    <w:abstractNumId w:val="14"/>
  </w:num>
  <w:num w:numId="19">
    <w:abstractNumId w:val="2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</w:num>
  <w:num w:numId="22">
    <w:abstractNumId w:val="1"/>
  </w:num>
  <w:num w:numId="23">
    <w:abstractNumId w:val="10"/>
  </w:num>
  <w:num w:numId="24">
    <w:abstractNumId w:val="18"/>
  </w:num>
  <w:num w:numId="25">
    <w:abstractNumId w:val="20"/>
  </w:num>
  <w:num w:numId="26">
    <w:abstractNumId w:val="13"/>
  </w:num>
  <w:num w:numId="27">
    <w:abstractNumId w:val="25"/>
  </w:num>
  <w:num w:numId="28">
    <w:abstractNumId w:val="19"/>
  </w:num>
  <w:num w:numId="29">
    <w:abstractNumId w:val="27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gutterAtTop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6" w:nlCheck="1" w:checkStyle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05"/>
    <w:rsid w:val="00000C87"/>
    <w:rsid w:val="00001276"/>
    <w:rsid w:val="0000392E"/>
    <w:rsid w:val="0001086F"/>
    <w:rsid w:val="00013EDB"/>
    <w:rsid w:val="00016BDA"/>
    <w:rsid w:val="00020135"/>
    <w:rsid w:val="00027D57"/>
    <w:rsid w:val="00030E09"/>
    <w:rsid w:val="000314A9"/>
    <w:rsid w:val="00035B97"/>
    <w:rsid w:val="00047B1C"/>
    <w:rsid w:val="00050708"/>
    <w:rsid w:val="000709EB"/>
    <w:rsid w:val="00073564"/>
    <w:rsid w:val="000737BD"/>
    <w:rsid w:val="0008027B"/>
    <w:rsid w:val="00087A81"/>
    <w:rsid w:val="00095310"/>
    <w:rsid w:val="000A239C"/>
    <w:rsid w:val="000A75E6"/>
    <w:rsid w:val="000B4965"/>
    <w:rsid w:val="000B7422"/>
    <w:rsid w:val="000E454B"/>
    <w:rsid w:val="001008BC"/>
    <w:rsid w:val="001027E3"/>
    <w:rsid w:val="00106D96"/>
    <w:rsid w:val="0011264C"/>
    <w:rsid w:val="00116771"/>
    <w:rsid w:val="00161904"/>
    <w:rsid w:val="00167DF6"/>
    <w:rsid w:val="001776E1"/>
    <w:rsid w:val="00194EBD"/>
    <w:rsid w:val="001B37A3"/>
    <w:rsid w:val="001C5C7B"/>
    <w:rsid w:val="001E02F5"/>
    <w:rsid w:val="001E1988"/>
    <w:rsid w:val="001E224D"/>
    <w:rsid w:val="001E79B8"/>
    <w:rsid w:val="001F058D"/>
    <w:rsid w:val="00210145"/>
    <w:rsid w:val="00224647"/>
    <w:rsid w:val="00241A44"/>
    <w:rsid w:val="0024613A"/>
    <w:rsid w:val="002512AE"/>
    <w:rsid w:val="00260A39"/>
    <w:rsid w:val="00270CD7"/>
    <w:rsid w:val="00272346"/>
    <w:rsid w:val="002772FE"/>
    <w:rsid w:val="002948C1"/>
    <w:rsid w:val="00296EA2"/>
    <w:rsid w:val="002A177A"/>
    <w:rsid w:val="002C28E5"/>
    <w:rsid w:val="002D1A51"/>
    <w:rsid w:val="002D5498"/>
    <w:rsid w:val="002E29FE"/>
    <w:rsid w:val="002E38D0"/>
    <w:rsid w:val="002F4AD2"/>
    <w:rsid w:val="00300B9A"/>
    <w:rsid w:val="00306867"/>
    <w:rsid w:val="00312520"/>
    <w:rsid w:val="0032772F"/>
    <w:rsid w:val="003520CB"/>
    <w:rsid w:val="00366366"/>
    <w:rsid w:val="00377A22"/>
    <w:rsid w:val="00391D66"/>
    <w:rsid w:val="00395FD4"/>
    <w:rsid w:val="00397A78"/>
    <w:rsid w:val="003A1244"/>
    <w:rsid w:val="003A2849"/>
    <w:rsid w:val="003A48B0"/>
    <w:rsid w:val="003A7B17"/>
    <w:rsid w:val="003B605C"/>
    <w:rsid w:val="003C2BB9"/>
    <w:rsid w:val="003C3D10"/>
    <w:rsid w:val="003C6B25"/>
    <w:rsid w:val="003D0503"/>
    <w:rsid w:val="003D11A2"/>
    <w:rsid w:val="003E239D"/>
    <w:rsid w:val="003F121A"/>
    <w:rsid w:val="00405502"/>
    <w:rsid w:val="004102F4"/>
    <w:rsid w:val="0041439F"/>
    <w:rsid w:val="00416FCE"/>
    <w:rsid w:val="00422B05"/>
    <w:rsid w:val="00423EC2"/>
    <w:rsid w:val="00427C99"/>
    <w:rsid w:val="00483925"/>
    <w:rsid w:val="004958A5"/>
    <w:rsid w:val="00495AC8"/>
    <w:rsid w:val="004D1A88"/>
    <w:rsid w:val="004E1F93"/>
    <w:rsid w:val="004E4D01"/>
    <w:rsid w:val="00503F20"/>
    <w:rsid w:val="00510DBF"/>
    <w:rsid w:val="00520EFE"/>
    <w:rsid w:val="005262F1"/>
    <w:rsid w:val="005320D9"/>
    <w:rsid w:val="00533C01"/>
    <w:rsid w:val="0053514C"/>
    <w:rsid w:val="005445C8"/>
    <w:rsid w:val="0054467A"/>
    <w:rsid w:val="00552922"/>
    <w:rsid w:val="005767F4"/>
    <w:rsid w:val="0059197C"/>
    <w:rsid w:val="005A5B4B"/>
    <w:rsid w:val="005A644F"/>
    <w:rsid w:val="005B5EA5"/>
    <w:rsid w:val="005B78AF"/>
    <w:rsid w:val="005C2BA3"/>
    <w:rsid w:val="005C4ACE"/>
    <w:rsid w:val="005C6379"/>
    <w:rsid w:val="005D0489"/>
    <w:rsid w:val="005D1797"/>
    <w:rsid w:val="005F519A"/>
    <w:rsid w:val="00600DBC"/>
    <w:rsid w:val="00603FEA"/>
    <w:rsid w:val="00614078"/>
    <w:rsid w:val="0062204E"/>
    <w:rsid w:val="00637D41"/>
    <w:rsid w:val="00652AAE"/>
    <w:rsid w:val="0067201C"/>
    <w:rsid w:val="00672639"/>
    <w:rsid w:val="00680FB2"/>
    <w:rsid w:val="006944A4"/>
    <w:rsid w:val="006A0DFB"/>
    <w:rsid w:val="006A3832"/>
    <w:rsid w:val="006A7663"/>
    <w:rsid w:val="006B2CFE"/>
    <w:rsid w:val="006B32DF"/>
    <w:rsid w:val="006B4CB5"/>
    <w:rsid w:val="006C5DE9"/>
    <w:rsid w:val="006D5680"/>
    <w:rsid w:val="006D586B"/>
    <w:rsid w:val="006E1966"/>
    <w:rsid w:val="006F4DC6"/>
    <w:rsid w:val="00723647"/>
    <w:rsid w:val="007239CC"/>
    <w:rsid w:val="0073145A"/>
    <w:rsid w:val="00746103"/>
    <w:rsid w:val="00746C96"/>
    <w:rsid w:val="00751F32"/>
    <w:rsid w:val="007532C3"/>
    <w:rsid w:val="007717C7"/>
    <w:rsid w:val="007B1D83"/>
    <w:rsid w:val="007B4B8E"/>
    <w:rsid w:val="007C5440"/>
    <w:rsid w:val="007C7C11"/>
    <w:rsid w:val="007E06E4"/>
    <w:rsid w:val="0080279F"/>
    <w:rsid w:val="0081148F"/>
    <w:rsid w:val="00813887"/>
    <w:rsid w:val="00816F4C"/>
    <w:rsid w:val="008367B9"/>
    <w:rsid w:val="008469C6"/>
    <w:rsid w:val="00881DB2"/>
    <w:rsid w:val="008A76D4"/>
    <w:rsid w:val="008B26FB"/>
    <w:rsid w:val="008B2CE5"/>
    <w:rsid w:val="008C11C7"/>
    <w:rsid w:val="008C3A5E"/>
    <w:rsid w:val="00900F64"/>
    <w:rsid w:val="00904E7B"/>
    <w:rsid w:val="00935742"/>
    <w:rsid w:val="00944956"/>
    <w:rsid w:val="009529DC"/>
    <w:rsid w:val="00960CA2"/>
    <w:rsid w:val="00980E40"/>
    <w:rsid w:val="00981934"/>
    <w:rsid w:val="0098418E"/>
    <w:rsid w:val="0098639E"/>
    <w:rsid w:val="00993C88"/>
    <w:rsid w:val="00994B19"/>
    <w:rsid w:val="00997520"/>
    <w:rsid w:val="009A6987"/>
    <w:rsid w:val="009A7F4A"/>
    <w:rsid w:val="009C2B94"/>
    <w:rsid w:val="009D2B17"/>
    <w:rsid w:val="009F2E12"/>
    <w:rsid w:val="00A045F7"/>
    <w:rsid w:val="00A06747"/>
    <w:rsid w:val="00A13C94"/>
    <w:rsid w:val="00A2024E"/>
    <w:rsid w:val="00A225ED"/>
    <w:rsid w:val="00A258AA"/>
    <w:rsid w:val="00A31E22"/>
    <w:rsid w:val="00A42065"/>
    <w:rsid w:val="00A437CA"/>
    <w:rsid w:val="00A45264"/>
    <w:rsid w:val="00A532AE"/>
    <w:rsid w:val="00A57344"/>
    <w:rsid w:val="00A5741E"/>
    <w:rsid w:val="00A6407A"/>
    <w:rsid w:val="00A64897"/>
    <w:rsid w:val="00A67627"/>
    <w:rsid w:val="00A702DB"/>
    <w:rsid w:val="00A777A6"/>
    <w:rsid w:val="00A81CB6"/>
    <w:rsid w:val="00A82F22"/>
    <w:rsid w:val="00AB1D27"/>
    <w:rsid w:val="00AC0BD8"/>
    <w:rsid w:val="00AC5EFC"/>
    <w:rsid w:val="00AE1CD6"/>
    <w:rsid w:val="00AE2D6E"/>
    <w:rsid w:val="00AE2DF7"/>
    <w:rsid w:val="00AE384B"/>
    <w:rsid w:val="00AE425A"/>
    <w:rsid w:val="00B06290"/>
    <w:rsid w:val="00B10DD0"/>
    <w:rsid w:val="00B305EB"/>
    <w:rsid w:val="00B409D7"/>
    <w:rsid w:val="00B40BBD"/>
    <w:rsid w:val="00B52D20"/>
    <w:rsid w:val="00B56171"/>
    <w:rsid w:val="00B5620E"/>
    <w:rsid w:val="00B659D9"/>
    <w:rsid w:val="00B70FC4"/>
    <w:rsid w:val="00B7665B"/>
    <w:rsid w:val="00B85970"/>
    <w:rsid w:val="00B85AD6"/>
    <w:rsid w:val="00B90587"/>
    <w:rsid w:val="00BA355A"/>
    <w:rsid w:val="00BB5B89"/>
    <w:rsid w:val="00BD6EC3"/>
    <w:rsid w:val="00BE377B"/>
    <w:rsid w:val="00BF3B2B"/>
    <w:rsid w:val="00BF6614"/>
    <w:rsid w:val="00C032C9"/>
    <w:rsid w:val="00C24354"/>
    <w:rsid w:val="00C36217"/>
    <w:rsid w:val="00C44AD4"/>
    <w:rsid w:val="00C53722"/>
    <w:rsid w:val="00C611C4"/>
    <w:rsid w:val="00C707A0"/>
    <w:rsid w:val="00C72BDA"/>
    <w:rsid w:val="00C818DF"/>
    <w:rsid w:val="00C86625"/>
    <w:rsid w:val="00C869F5"/>
    <w:rsid w:val="00C86EE5"/>
    <w:rsid w:val="00C9215F"/>
    <w:rsid w:val="00C92750"/>
    <w:rsid w:val="00C96FF3"/>
    <w:rsid w:val="00CA47C9"/>
    <w:rsid w:val="00CA7202"/>
    <w:rsid w:val="00CB43D3"/>
    <w:rsid w:val="00CB4B1F"/>
    <w:rsid w:val="00CE0270"/>
    <w:rsid w:val="00CE51D7"/>
    <w:rsid w:val="00CE5BB8"/>
    <w:rsid w:val="00D305B6"/>
    <w:rsid w:val="00D422EF"/>
    <w:rsid w:val="00D60097"/>
    <w:rsid w:val="00D67731"/>
    <w:rsid w:val="00D67785"/>
    <w:rsid w:val="00D77CA9"/>
    <w:rsid w:val="00D917FA"/>
    <w:rsid w:val="00D939FB"/>
    <w:rsid w:val="00D97084"/>
    <w:rsid w:val="00DA17DB"/>
    <w:rsid w:val="00DB5329"/>
    <w:rsid w:val="00DB7A33"/>
    <w:rsid w:val="00DC2198"/>
    <w:rsid w:val="00DC3D9F"/>
    <w:rsid w:val="00DC45EA"/>
    <w:rsid w:val="00DC5D76"/>
    <w:rsid w:val="00DD1725"/>
    <w:rsid w:val="00DD2781"/>
    <w:rsid w:val="00DD6004"/>
    <w:rsid w:val="00DD7670"/>
    <w:rsid w:val="00DE3EB4"/>
    <w:rsid w:val="00DF13F4"/>
    <w:rsid w:val="00DF2E3D"/>
    <w:rsid w:val="00E00D7D"/>
    <w:rsid w:val="00E032D4"/>
    <w:rsid w:val="00E116AC"/>
    <w:rsid w:val="00E66336"/>
    <w:rsid w:val="00E77751"/>
    <w:rsid w:val="00E80620"/>
    <w:rsid w:val="00E81200"/>
    <w:rsid w:val="00E8242C"/>
    <w:rsid w:val="00E84239"/>
    <w:rsid w:val="00EA2E0E"/>
    <w:rsid w:val="00EA72F3"/>
    <w:rsid w:val="00EC0ADC"/>
    <w:rsid w:val="00EC0F01"/>
    <w:rsid w:val="00EC3A85"/>
    <w:rsid w:val="00EC4ADB"/>
    <w:rsid w:val="00ED7576"/>
    <w:rsid w:val="00EE6BFC"/>
    <w:rsid w:val="00EF14C0"/>
    <w:rsid w:val="00F07F8D"/>
    <w:rsid w:val="00F16FF7"/>
    <w:rsid w:val="00F243CB"/>
    <w:rsid w:val="00F305E1"/>
    <w:rsid w:val="00F36E49"/>
    <w:rsid w:val="00F40734"/>
    <w:rsid w:val="00F44B57"/>
    <w:rsid w:val="00F51C1A"/>
    <w:rsid w:val="00F579C1"/>
    <w:rsid w:val="00F669BE"/>
    <w:rsid w:val="00F769E8"/>
    <w:rsid w:val="00F81374"/>
    <w:rsid w:val="00FA09B6"/>
    <w:rsid w:val="00FA2EFB"/>
    <w:rsid w:val="00FA6C41"/>
    <w:rsid w:val="00FA7273"/>
    <w:rsid w:val="00FC0066"/>
    <w:rsid w:val="00FC28C0"/>
    <w:rsid w:val="00FD1C28"/>
    <w:rsid w:val="00FE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11C41D2-FBE3-4603-AA28-53A80592F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Keyboard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E483F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13C94"/>
    <w:pPr>
      <w:numPr>
        <w:ilvl w:val="1"/>
        <w:numId w:val="18"/>
      </w:numPr>
      <w:outlineLvl w:val="0"/>
    </w:pPr>
  </w:style>
  <w:style w:type="paragraph" w:styleId="Ttulo2">
    <w:name w:val="heading 2"/>
    <w:basedOn w:val="Normal"/>
    <w:next w:val="Normal"/>
    <w:link w:val="Ttulo2Char"/>
    <w:unhideWhenUsed/>
    <w:qFormat/>
    <w:rsid w:val="00A13C94"/>
    <w:pPr>
      <w:numPr>
        <w:ilvl w:val="2"/>
        <w:numId w:val="18"/>
      </w:numPr>
      <w:outlineLvl w:val="1"/>
    </w:pPr>
  </w:style>
  <w:style w:type="paragraph" w:styleId="Ttulo3">
    <w:name w:val="heading 3"/>
    <w:basedOn w:val="Normal"/>
    <w:next w:val="Normal"/>
    <w:link w:val="Ttulo3Char"/>
    <w:semiHidden/>
    <w:unhideWhenUsed/>
    <w:qFormat/>
    <w:rsid w:val="00A13C94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603FE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603FEA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603FEA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603FEA"/>
    <w:rPr>
      <w:sz w:val="24"/>
      <w:szCs w:val="24"/>
    </w:rPr>
  </w:style>
  <w:style w:type="paragraph" w:styleId="Textodebalo">
    <w:name w:val="Balloon Text"/>
    <w:basedOn w:val="Normal"/>
    <w:link w:val="TextodebaloChar"/>
    <w:rsid w:val="00603FE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603FEA"/>
    <w:rPr>
      <w:rFonts w:ascii="Tahoma" w:hAnsi="Tahoma" w:cs="Tahoma"/>
      <w:sz w:val="16"/>
      <w:szCs w:val="16"/>
    </w:rPr>
  </w:style>
  <w:style w:type="character" w:customStyle="1" w:styleId="Ttulo1Char">
    <w:name w:val="Título 1 Char"/>
    <w:link w:val="Ttulo1"/>
    <w:rsid w:val="00A13C94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9C2B94"/>
    <w:pPr>
      <w:keepLines/>
      <w:spacing w:before="480" w:line="276" w:lineRule="auto"/>
      <w:outlineLvl w:val="9"/>
    </w:pPr>
    <w:rPr>
      <w:color w:val="365F91"/>
      <w:sz w:val="28"/>
      <w:szCs w:val="28"/>
      <w:lang w:val="pt-PT" w:eastAsia="en-US"/>
    </w:rPr>
  </w:style>
  <w:style w:type="paragraph" w:styleId="Sumrio1">
    <w:name w:val="toc 1"/>
    <w:basedOn w:val="Normal"/>
    <w:next w:val="Normal"/>
    <w:autoRedefine/>
    <w:uiPriority w:val="39"/>
    <w:rsid w:val="00DA17DB"/>
    <w:pPr>
      <w:tabs>
        <w:tab w:val="left" w:pos="480"/>
        <w:tab w:val="right" w:leader="dot" w:pos="9061"/>
      </w:tabs>
      <w:spacing w:line="360" w:lineRule="auto"/>
    </w:pPr>
  </w:style>
  <w:style w:type="character" w:styleId="Hyperlink">
    <w:name w:val="Hyperlink"/>
    <w:uiPriority w:val="99"/>
    <w:unhideWhenUsed/>
    <w:rsid w:val="00D60097"/>
    <w:rPr>
      <w:color w:val="0000FF"/>
      <w:u w:val="single"/>
    </w:rPr>
  </w:style>
  <w:style w:type="character" w:styleId="Refdecomentrio">
    <w:name w:val="annotation reference"/>
    <w:rsid w:val="00DE3EB4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DE3EB4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DE3EB4"/>
  </w:style>
  <w:style w:type="paragraph" w:styleId="Assuntodocomentrio">
    <w:name w:val="annotation subject"/>
    <w:basedOn w:val="Textodecomentrio"/>
    <w:next w:val="Textodecomentrio"/>
    <w:link w:val="AssuntodocomentrioChar"/>
    <w:rsid w:val="00DE3EB4"/>
    <w:rPr>
      <w:b/>
      <w:bCs/>
    </w:rPr>
  </w:style>
  <w:style w:type="character" w:customStyle="1" w:styleId="AssuntodocomentrioChar">
    <w:name w:val="Assunto do comentário Char"/>
    <w:link w:val="Assuntodocomentrio"/>
    <w:rsid w:val="00DE3EB4"/>
    <w:rPr>
      <w:b/>
      <w:bCs/>
    </w:rPr>
  </w:style>
  <w:style w:type="paragraph" w:styleId="Corpodetexto">
    <w:name w:val="Body Text"/>
    <w:basedOn w:val="Normal"/>
    <w:link w:val="CorpodetextoChar"/>
    <w:rsid w:val="00427C99"/>
    <w:pPr>
      <w:spacing w:after="120"/>
    </w:pPr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rsid w:val="00427C99"/>
  </w:style>
  <w:style w:type="character" w:customStyle="1" w:styleId="2-Normalcommarcadorcheio">
    <w:name w:val="2- Normal com marcador cheio"/>
    <w:rsid w:val="00427C99"/>
    <w:rPr>
      <w:bCs/>
    </w:rPr>
  </w:style>
  <w:style w:type="paragraph" w:styleId="PargrafodaLista">
    <w:name w:val="List Paragraph"/>
    <w:basedOn w:val="Normal"/>
    <w:uiPriority w:val="34"/>
    <w:qFormat/>
    <w:rsid w:val="00427C99"/>
    <w:pPr>
      <w:ind w:left="720"/>
      <w:contextualSpacing/>
    </w:pPr>
    <w:rPr>
      <w:sz w:val="20"/>
      <w:szCs w:val="20"/>
    </w:rPr>
  </w:style>
  <w:style w:type="paragraph" w:styleId="Subttulo">
    <w:name w:val="Subtitle"/>
    <w:basedOn w:val="Normal"/>
    <w:next w:val="Normal"/>
    <w:link w:val="SubttuloChar"/>
    <w:qFormat/>
    <w:rsid w:val="002772FE"/>
    <w:pPr>
      <w:spacing w:after="60"/>
      <w:jc w:val="center"/>
      <w:outlineLvl w:val="1"/>
    </w:pPr>
    <w:rPr>
      <w:rFonts w:ascii="Calibri Light" w:hAnsi="Calibri Light"/>
    </w:rPr>
  </w:style>
  <w:style w:type="character" w:customStyle="1" w:styleId="SubttuloChar">
    <w:name w:val="Subtítulo Char"/>
    <w:link w:val="Subttulo"/>
    <w:rsid w:val="002772FE"/>
    <w:rPr>
      <w:rFonts w:ascii="Calibri Light" w:eastAsia="Times New Roman" w:hAnsi="Calibri Light" w:cs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016BDA"/>
    <w:pPr>
      <w:ind w:left="240"/>
    </w:pPr>
  </w:style>
  <w:style w:type="paragraph" w:styleId="Textodenotaderodap">
    <w:name w:val="footnote text"/>
    <w:basedOn w:val="Normal"/>
    <w:link w:val="TextodenotaderodapChar"/>
    <w:rsid w:val="007239CC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rsid w:val="007239CC"/>
  </w:style>
  <w:style w:type="character" w:styleId="Refdenotaderodap">
    <w:name w:val="footnote reference"/>
    <w:rsid w:val="007239CC"/>
    <w:rPr>
      <w:vertAlign w:val="superscript"/>
    </w:rPr>
  </w:style>
  <w:style w:type="paragraph" w:customStyle="1" w:styleId="CorpodeTexto0">
    <w:name w:val="Corpo de Texto"/>
    <w:basedOn w:val="Normal"/>
    <w:next w:val="Corpodetexto"/>
    <w:qFormat/>
    <w:rsid w:val="00FE483F"/>
    <w:pPr>
      <w:tabs>
        <w:tab w:val="left" w:pos="2867"/>
      </w:tabs>
      <w:spacing w:line="360" w:lineRule="auto"/>
      <w:ind w:firstLine="709"/>
      <w:jc w:val="both"/>
      <w:outlineLvl w:val="1"/>
    </w:pPr>
  </w:style>
  <w:style w:type="paragraph" w:styleId="ndicedeilustraes">
    <w:name w:val="table of figures"/>
    <w:basedOn w:val="Normal"/>
    <w:next w:val="Normal"/>
    <w:uiPriority w:val="99"/>
    <w:rsid w:val="00DB5329"/>
    <w:pPr>
      <w:outlineLvl w:val="1"/>
    </w:pPr>
  </w:style>
  <w:style w:type="paragraph" w:styleId="Legenda">
    <w:name w:val="caption"/>
    <w:basedOn w:val="Normal"/>
    <w:next w:val="Normal"/>
    <w:unhideWhenUsed/>
    <w:qFormat/>
    <w:rsid w:val="00DB5329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A13C94"/>
    <w:pPr>
      <w:numPr>
        <w:numId w:val="18"/>
      </w:numPr>
      <w:spacing w:before="240" w:after="60"/>
      <w:outlineLvl w:val="0"/>
    </w:pPr>
    <w:rPr>
      <w:b/>
      <w:bCs/>
      <w:kern w:val="28"/>
      <w:szCs w:val="32"/>
    </w:rPr>
  </w:style>
  <w:style w:type="character" w:customStyle="1" w:styleId="TtuloChar">
    <w:name w:val="Título Char"/>
    <w:link w:val="Ttulo"/>
    <w:rsid w:val="00A13C94"/>
    <w:rPr>
      <w:rFonts w:eastAsia="Times New Roman" w:cs="Times New Roman"/>
      <w:b/>
      <w:bCs/>
      <w:kern w:val="28"/>
      <w:sz w:val="24"/>
      <w:szCs w:val="32"/>
    </w:rPr>
  </w:style>
  <w:style w:type="character" w:customStyle="1" w:styleId="Ttulo2Char">
    <w:name w:val="Título 2 Char"/>
    <w:link w:val="Ttulo2"/>
    <w:rsid w:val="00A13C94"/>
    <w:rPr>
      <w:sz w:val="24"/>
      <w:szCs w:val="24"/>
    </w:rPr>
  </w:style>
  <w:style w:type="character" w:customStyle="1" w:styleId="Ttulo3Char">
    <w:name w:val="Título 3 Char"/>
    <w:link w:val="Ttulo3"/>
    <w:semiHidden/>
    <w:rsid w:val="00A13C94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Sumrio3">
    <w:name w:val="toc 3"/>
    <w:basedOn w:val="Normal"/>
    <w:next w:val="Normal"/>
    <w:autoRedefine/>
    <w:uiPriority w:val="39"/>
    <w:rsid w:val="00A13C94"/>
    <w:pPr>
      <w:ind w:left="480"/>
    </w:pPr>
  </w:style>
  <w:style w:type="character" w:styleId="nfase">
    <w:name w:val="Emphasis"/>
    <w:basedOn w:val="Fontepargpadro"/>
    <w:uiPriority w:val="20"/>
    <w:qFormat/>
    <w:rsid w:val="005445C8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DD7670"/>
    <w:rPr>
      <w:color w:val="605E5C"/>
      <w:shd w:val="clear" w:color="auto" w:fill="E1DFDD"/>
    </w:rPr>
  </w:style>
  <w:style w:type="paragraph" w:customStyle="1" w:styleId="card-text">
    <w:name w:val="card-text"/>
    <w:basedOn w:val="Normal"/>
    <w:rsid w:val="001E79B8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D939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0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09A4E-BD6D-40A2-AADE-326550610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233</Words>
  <Characters>1261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1492</CharactersWithSpaces>
  <SharedDoc>false</SharedDoc>
  <HLinks>
    <vt:vector size="60" baseType="variant">
      <vt:variant>
        <vt:i4>2424840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_Toc4345848</vt:lpwstr>
      </vt:variant>
      <vt:variant>
        <vt:i4>2424840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_Toc4345847</vt:lpwstr>
      </vt:variant>
      <vt:variant>
        <vt:i4>2424840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_Toc4345846</vt:lpwstr>
      </vt:variant>
      <vt:variant>
        <vt:i4>2424840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_Toc4345845</vt:lpwstr>
      </vt:variant>
      <vt:variant>
        <vt:i4>2424840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_Toc4345844</vt:lpwstr>
      </vt:variant>
      <vt:variant>
        <vt:i4>2424840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_Toc4345843</vt:lpwstr>
      </vt:variant>
      <vt:variant>
        <vt:i4>2424840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_Toc4345842</vt:lpwstr>
      </vt:variant>
      <vt:variant>
        <vt:i4>2424840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_Toc4345841</vt:lpwstr>
      </vt:variant>
      <vt:variant>
        <vt:i4>2424840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_Toc4345840</vt:lpwstr>
      </vt:variant>
      <vt:variant>
        <vt:i4>2228232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_Toc4345838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Dagoberto</dc:creator>
  <cp:keywords/>
  <dc:description/>
  <cp:lastModifiedBy>Carlos Santos</cp:lastModifiedBy>
  <cp:revision>28</cp:revision>
  <cp:lastPrinted>2008-05-06T20:07:00Z</cp:lastPrinted>
  <dcterms:created xsi:type="dcterms:W3CDTF">2019-04-07T20:09:00Z</dcterms:created>
  <dcterms:modified xsi:type="dcterms:W3CDTF">2019-06-12T21:53:00Z</dcterms:modified>
</cp:coreProperties>
</file>