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D8CD6F" w14:textId="77777777" w:rsidR="002E29FE" w:rsidRDefault="002E29FE">
      <w:pPr>
        <w:jc w:val="center"/>
        <w:rPr>
          <w:b/>
          <w:sz w:val="28"/>
          <w:szCs w:val="28"/>
        </w:rPr>
      </w:pPr>
    </w:p>
    <w:p w14:paraId="434DF58A" w14:textId="77777777" w:rsidR="0011264C" w:rsidRPr="0011264C" w:rsidRDefault="0011264C" w:rsidP="0011264C">
      <w:pPr>
        <w:spacing w:line="360" w:lineRule="auto"/>
        <w:jc w:val="center"/>
        <w:rPr>
          <w:b/>
          <w:sz w:val="28"/>
          <w:szCs w:val="28"/>
        </w:rPr>
      </w:pPr>
      <w:r w:rsidRPr="0011264C">
        <w:rPr>
          <w:b/>
          <w:sz w:val="28"/>
          <w:szCs w:val="28"/>
        </w:rPr>
        <w:t>FUNDAÇÃO OSWALDO ARANHA</w:t>
      </w:r>
    </w:p>
    <w:p w14:paraId="20D17D49" w14:textId="77777777" w:rsidR="0011264C" w:rsidRPr="0011264C" w:rsidRDefault="0011264C" w:rsidP="0011264C">
      <w:pPr>
        <w:spacing w:line="360" w:lineRule="auto"/>
        <w:jc w:val="center"/>
        <w:rPr>
          <w:b/>
          <w:sz w:val="28"/>
          <w:szCs w:val="28"/>
        </w:rPr>
      </w:pPr>
      <w:r w:rsidRPr="0011264C">
        <w:rPr>
          <w:b/>
          <w:sz w:val="28"/>
          <w:szCs w:val="28"/>
        </w:rPr>
        <w:t>CENTRO UNIVERSITÁRIO DE VOLTA REDONDA</w:t>
      </w:r>
    </w:p>
    <w:p w14:paraId="1FC01E4E" w14:textId="77777777" w:rsidR="0011264C" w:rsidRPr="0011264C" w:rsidRDefault="0011264C" w:rsidP="0011264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CURSO DE </w:t>
      </w:r>
      <w:r w:rsidRPr="0011264C">
        <w:rPr>
          <w:b/>
          <w:sz w:val="28"/>
          <w:szCs w:val="28"/>
        </w:rPr>
        <w:t>SISTEMAS DE INFORMAÇÃO</w:t>
      </w:r>
    </w:p>
    <w:p w14:paraId="28576670" w14:textId="77777777" w:rsidR="00AE2DF7" w:rsidRPr="00BF3B2B" w:rsidRDefault="00087A81">
      <w:pPr>
        <w:jc w:val="center"/>
        <w:rPr>
          <w:b/>
          <w:sz w:val="28"/>
          <w:szCs w:val="28"/>
        </w:rPr>
      </w:pPr>
      <w:r w:rsidRPr="00BF3B2B">
        <w:rPr>
          <w:b/>
          <w:sz w:val="28"/>
          <w:szCs w:val="28"/>
        </w:rPr>
        <w:t>RELATÓRIO TÉCNICO</w:t>
      </w:r>
      <w:r w:rsidR="00751F32">
        <w:rPr>
          <w:b/>
          <w:sz w:val="28"/>
          <w:szCs w:val="28"/>
        </w:rPr>
        <w:t>-CIENTÍFICO</w:t>
      </w:r>
    </w:p>
    <w:p w14:paraId="3C0190D5" w14:textId="77777777" w:rsidR="00AE2DF7" w:rsidRPr="00BF3B2B" w:rsidRDefault="00AE2DF7">
      <w:pPr>
        <w:jc w:val="center"/>
        <w:rPr>
          <w:b/>
        </w:rPr>
      </w:pPr>
    </w:p>
    <w:p w14:paraId="231E136C" w14:textId="77777777" w:rsidR="00603FEA" w:rsidRPr="00BF3B2B" w:rsidRDefault="00603FEA">
      <w:pPr>
        <w:jc w:val="center"/>
        <w:rPr>
          <w:b/>
        </w:rPr>
      </w:pPr>
    </w:p>
    <w:p w14:paraId="53DBDA1E" w14:textId="77777777" w:rsidR="00603FEA" w:rsidRDefault="00603FEA">
      <w:pPr>
        <w:jc w:val="center"/>
        <w:rPr>
          <w:b/>
        </w:rPr>
      </w:pPr>
    </w:p>
    <w:p w14:paraId="344BA078" w14:textId="77777777" w:rsidR="00603FEA" w:rsidRPr="00BF3B2B" w:rsidRDefault="00603FEA">
      <w:pPr>
        <w:jc w:val="center"/>
        <w:rPr>
          <w:b/>
        </w:rPr>
      </w:pPr>
    </w:p>
    <w:p w14:paraId="5457E0D4" w14:textId="77777777" w:rsidR="00603FEA" w:rsidRDefault="00603FEA">
      <w:pPr>
        <w:jc w:val="center"/>
        <w:rPr>
          <w:b/>
        </w:rPr>
      </w:pPr>
    </w:p>
    <w:p w14:paraId="4A58F88F" w14:textId="77777777" w:rsidR="0062204E" w:rsidRDefault="0062204E">
      <w:pPr>
        <w:jc w:val="center"/>
        <w:rPr>
          <w:b/>
        </w:rPr>
      </w:pPr>
    </w:p>
    <w:p w14:paraId="52447418" w14:textId="77777777" w:rsidR="00BF3B2B" w:rsidRDefault="00BF3B2B">
      <w:pPr>
        <w:jc w:val="center"/>
        <w:rPr>
          <w:b/>
        </w:rPr>
      </w:pPr>
    </w:p>
    <w:p w14:paraId="27269702" w14:textId="77777777" w:rsidR="00BF3B2B" w:rsidRPr="00BF3B2B" w:rsidRDefault="00BF3B2B">
      <w:pPr>
        <w:jc w:val="center"/>
        <w:rPr>
          <w:b/>
        </w:rPr>
      </w:pPr>
    </w:p>
    <w:p w14:paraId="0E7BFCD9" w14:textId="77777777" w:rsidR="00087A81" w:rsidRPr="00BF3B2B" w:rsidRDefault="00087A81">
      <w:pPr>
        <w:jc w:val="center"/>
        <w:rPr>
          <w:b/>
        </w:rPr>
      </w:pPr>
    </w:p>
    <w:p w14:paraId="459FD17F" w14:textId="77777777" w:rsidR="00603FEA" w:rsidRPr="00BF3B2B" w:rsidRDefault="00751F32">
      <w:pPr>
        <w:jc w:val="center"/>
        <w:rPr>
          <w:b/>
        </w:rPr>
      </w:pPr>
      <w:r>
        <w:rPr>
          <w:b/>
          <w:color w:val="0000CC"/>
          <w:sz w:val="28"/>
          <w:szCs w:val="28"/>
        </w:rPr>
        <w:t>SISTEMA DE CONTROLE PARA AVALIAÇÕES DE PROVAS E GERAÇÃO DE RELATÓRIOS DO NADD</w:t>
      </w:r>
    </w:p>
    <w:p w14:paraId="468DCEA8" w14:textId="77777777" w:rsidR="00BF3B2B" w:rsidRDefault="00BF3B2B">
      <w:pPr>
        <w:jc w:val="center"/>
        <w:rPr>
          <w:b/>
        </w:rPr>
      </w:pPr>
    </w:p>
    <w:p w14:paraId="493DECD4" w14:textId="6BCECDD0" w:rsidR="00BF3B2B" w:rsidRDefault="00BF3B2B">
      <w:pPr>
        <w:jc w:val="center"/>
        <w:rPr>
          <w:b/>
        </w:rPr>
      </w:pPr>
    </w:p>
    <w:p w14:paraId="77BAA83F" w14:textId="77777777" w:rsidR="000945A6" w:rsidRDefault="000945A6">
      <w:pPr>
        <w:jc w:val="center"/>
        <w:rPr>
          <w:b/>
        </w:rPr>
      </w:pPr>
    </w:p>
    <w:p w14:paraId="67B36D23" w14:textId="77777777" w:rsidR="00BF3B2B" w:rsidRPr="00BF3B2B" w:rsidRDefault="00BF3B2B">
      <w:pPr>
        <w:jc w:val="center"/>
        <w:rPr>
          <w:b/>
        </w:rPr>
      </w:pPr>
    </w:p>
    <w:p w14:paraId="696EB5AC" w14:textId="77777777" w:rsidR="00087A81" w:rsidRDefault="00087A81">
      <w:pPr>
        <w:jc w:val="center"/>
        <w:rPr>
          <w:b/>
        </w:rPr>
      </w:pPr>
    </w:p>
    <w:p w14:paraId="573C7F25" w14:textId="77777777" w:rsidR="0062204E" w:rsidRPr="00BF3B2B" w:rsidRDefault="0062204E">
      <w:pPr>
        <w:jc w:val="center"/>
        <w:rPr>
          <w:b/>
        </w:rPr>
      </w:pPr>
    </w:p>
    <w:p w14:paraId="46E68B5A" w14:textId="77777777" w:rsidR="00087A81" w:rsidRPr="00BF3B2B" w:rsidRDefault="00087A81">
      <w:pPr>
        <w:jc w:val="center"/>
        <w:rPr>
          <w:b/>
        </w:rPr>
      </w:pPr>
    </w:p>
    <w:p w14:paraId="157CDE87" w14:textId="77777777" w:rsidR="00603FEA" w:rsidRPr="00BF3B2B" w:rsidRDefault="00603FEA">
      <w:pPr>
        <w:jc w:val="center"/>
        <w:rPr>
          <w:b/>
        </w:rPr>
      </w:pPr>
    </w:p>
    <w:p w14:paraId="7271AAEB" w14:textId="77777777" w:rsidR="00603FEA" w:rsidRPr="00BF3B2B" w:rsidRDefault="00087A81" w:rsidP="00603FEA">
      <w:pPr>
        <w:jc w:val="center"/>
      </w:pPr>
      <w:r w:rsidRPr="00BF3B2B">
        <w:t>Autor(es)</w:t>
      </w:r>
    </w:p>
    <w:p w14:paraId="0DB6FD53" w14:textId="77777777" w:rsidR="00603FEA" w:rsidRPr="00BF3B2B" w:rsidRDefault="00BB5B89">
      <w:pPr>
        <w:jc w:val="center"/>
        <w:rPr>
          <w:b/>
        </w:rPr>
      </w:pPr>
      <w:r>
        <w:rPr>
          <w:b/>
        </w:rPr>
        <w:t>CAIO DOMINGUES DA SILVA SANTOS</w:t>
      </w:r>
    </w:p>
    <w:p w14:paraId="402107AF" w14:textId="77777777" w:rsidR="00087A81" w:rsidRPr="00BF3B2B" w:rsidRDefault="00BB5B89" w:rsidP="00087A81">
      <w:pPr>
        <w:jc w:val="center"/>
        <w:rPr>
          <w:caps/>
        </w:rPr>
      </w:pPr>
      <w:r>
        <w:rPr>
          <w:b/>
        </w:rPr>
        <w:t>HIGOR AUGUSTO DA SILVA SANTOS</w:t>
      </w:r>
    </w:p>
    <w:p w14:paraId="4E3096B2" w14:textId="77777777" w:rsidR="00087A81" w:rsidRPr="00BF3B2B" w:rsidRDefault="00BB5B89" w:rsidP="00087A81">
      <w:pPr>
        <w:jc w:val="center"/>
        <w:rPr>
          <w:caps/>
        </w:rPr>
      </w:pPr>
      <w:r>
        <w:rPr>
          <w:b/>
        </w:rPr>
        <w:t>JULIANO FERREIRA RODRIGUES</w:t>
      </w:r>
    </w:p>
    <w:p w14:paraId="39120780" w14:textId="77777777" w:rsidR="00087A81" w:rsidRPr="00BF3B2B" w:rsidRDefault="00BB5B89" w:rsidP="00087A81">
      <w:pPr>
        <w:jc w:val="center"/>
        <w:rPr>
          <w:caps/>
        </w:rPr>
      </w:pPr>
      <w:r>
        <w:rPr>
          <w:b/>
        </w:rPr>
        <w:t>THOBIAS VICENTE DE SOUZA</w:t>
      </w:r>
    </w:p>
    <w:p w14:paraId="03B6955E" w14:textId="77777777" w:rsidR="00087A81" w:rsidRPr="00BF3B2B" w:rsidRDefault="00087A81" w:rsidP="00087A81">
      <w:pPr>
        <w:jc w:val="center"/>
        <w:rPr>
          <w:caps/>
        </w:rPr>
      </w:pPr>
    </w:p>
    <w:p w14:paraId="0E8CDECA" w14:textId="77777777" w:rsidR="00087A81" w:rsidRPr="00BF3B2B" w:rsidRDefault="00087A81">
      <w:pPr>
        <w:jc w:val="center"/>
        <w:rPr>
          <w:caps/>
        </w:rPr>
      </w:pPr>
    </w:p>
    <w:p w14:paraId="4D4BA23B" w14:textId="77777777" w:rsidR="00087A81" w:rsidRPr="00B52D20" w:rsidRDefault="00603FEA" w:rsidP="00B52D20">
      <w:pPr>
        <w:jc w:val="center"/>
      </w:pPr>
      <w:r w:rsidRPr="00BF3B2B">
        <w:rPr>
          <w:b/>
        </w:rPr>
        <w:br/>
      </w:r>
      <w:r w:rsidR="00087A81" w:rsidRPr="00BF3B2B">
        <w:t>Orientador(es)</w:t>
      </w:r>
    </w:p>
    <w:p w14:paraId="699B89C6" w14:textId="77777777" w:rsidR="00087A81" w:rsidRDefault="00BB5B89" w:rsidP="00B52D20">
      <w:pPr>
        <w:jc w:val="center"/>
        <w:rPr>
          <w:b/>
        </w:rPr>
      </w:pPr>
      <w:r w:rsidRPr="00A748D2">
        <w:rPr>
          <w:b/>
        </w:rPr>
        <w:t>ADILSON GUSTAVO DO ESP</w:t>
      </w:r>
      <w:r w:rsidR="00106D96">
        <w:rPr>
          <w:b/>
        </w:rPr>
        <w:t>Í</w:t>
      </w:r>
      <w:r w:rsidRPr="00A748D2">
        <w:rPr>
          <w:b/>
        </w:rPr>
        <w:t>RITO SANT</w:t>
      </w:r>
      <w:r>
        <w:rPr>
          <w:b/>
        </w:rPr>
        <w:t>O</w:t>
      </w:r>
    </w:p>
    <w:p w14:paraId="0F0150B1" w14:textId="77777777" w:rsidR="00FA2EFB" w:rsidRDefault="00FA2EFB" w:rsidP="00B52D20">
      <w:pPr>
        <w:jc w:val="center"/>
        <w:rPr>
          <w:b/>
        </w:rPr>
      </w:pPr>
      <w:r>
        <w:rPr>
          <w:b/>
        </w:rPr>
        <w:t>BRUNA CASIRAGHI</w:t>
      </w:r>
    </w:p>
    <w:p w14:paraId="40814F06" w14:textId="77777777" w:rsidR="00FA2EFB" w:rsidRDefault="00FA2EFB" w:rsidP="00B52D20">
      <w:pPr>
        <w:jc w:val="center"/>
        <w:rPr>
          <w:b/>
        </w:rPr>
      </w:pPr>
      <w:r>
        <w:rPr>
          <w:b/>
        </w:rPr>
        <w:t>CARLOS EDUARDO COSTA VIEIRA</w:t>
      </w:r>
    </w:p>
    <w:p w14:paraId="3BC15FEA" w14:textId="77777777" w:rsidR="00FA2EFB" w:rsidRPr="00FA2EFB" w:rsidRDefault="00FA2EFB" w:rsidP="00FA2EFB">
      <w:pPr>
        <w:jc w:val="center"/>
        <w:rPr>
          <w:caps/>
        </w:rPr>
      </w:pPr>
      <w:r>
        <w:rPr>
          <w:b/>
        </w:rPr>
        <w:t>ROSENCLEVER LOPES GAZONI</w:t>
      </w:r>
    </w:p>
    <w:p w14:paraId="04895978" w14:textId="77777777" w:rsidR="00BF3B2B" w:rsidRPr="00BF3B2B" w:rsidRDefault="00BB5B89" w:rsidP="00BF3B2B">
      <w:pPr>
        <w:jc w:val="center"/>
      </w:pPr>
      <w:r>
        <w:rPr>
          <w:b/>
        </w:rPr>
        <w:t>VENÍCIO SIQUEIRA FILHO</w:t>
      </w:r>
    </w:p>
    <w:p w14:paraId="243A12AF" w14:textId="77777777" w:rsidR="00087A81" w:rsidRPr="00BF3B2B" w:rsidRDefault="00087A81" w:rsidP="00BF3B2B">
      <w:pPr>
        <w:jc w:val="center"/>
      </w:pPr>
    </w:p>
    <w:p w14:paraId="62EB7EFE" w14:textId="77777777" w:rsidR="00087A81" w:rsidRPr="00BF3B2B" w:rsidRDefault="00087A81" w:rsidP="00BF3B2B">
      <w:pPr>
        <w:jc w:val="center"/>
      </w:pPr>
    </w:p>
    <w:p w14:paraId="7F73B1AF" w14:textId="77777777" w:rsidR="00087A81" w:rsidRPr="00BF3B2B" w:rsidRDefault="00087A81" w:rsidP="00BF3B2B">
      <w:pPr>
        <w:jc w:val="center"/>
      </w:pPr>
    </w:p>
    <w:p w14:paraId="1474777F" w14:textId="77777777" w:rsidR="00087A81" w:rsidRDefault="00087A81" w:rsidP="00BF3B2B">
      <w:pPr>
        <w:jc w:val="center"/>
      </w:pPr>
    </w:p>
    <w:p w14:paraId="5318EC6C" w14:textId="77777777" w:rsidR="00A225ED" w:rsidRDefault="00A225ED" w:rsidP="00BF3B2B">
      <w:pPr>
        <w:jc w:val="center"/>
      </w:pPr>
    </w:p>
    <w:p w14:paraId="7E32C84B" w14:textId="77777777" w:rsidR="00A225ED" w:rsidRDefault="00A225ED" w:rsidP="00BF3B2B">
      <w:pPr>
        <w:jc w:val="center"/>
      </w:pPr>
    </w:p>
    <w:p w14:paraId="7D3AD603" w14:textId="77777777" w:rsidR="00A225ED" w:rsidRDefault="00A225ED" w:rsidP="00BF3B2B">
      <w:pPr>
        <w:jc w:val="center"/>
      </w:pPr>
    </w:p>
    <w:p w14:paraId="5531192A" w14:textId="77777777" w:rsidR="00A225ED" w:rsidRPr="00BF3B2B" w:rsidRDefault="00A225ED" w:rsidP="00BF3B2B">
      <w:pPr>
        <w:jc w:val="center"/>
      </w:pPr>
    </w:p>
    <w:p w14:paraId="579F45A2" w14:textId="77777777" w:rsidR="00603FEA" w:rsidRPr="00210145" w:rsidRDefault="00087A81">
      <w:pPr>
        <w:jc w:val="center"/>
        <w:rPr>
          <w:b/>
        </w:rPr>
      </w:pPr>
      <w:r w:rsidRPr="00210145">
        <w:rPr>
          <w:b/>
        </w:rPr>
        <w:t>Volta Redonda</w:t>
      </w:r>
    </w:p>
    <w:p w14:paraId="143F4ED7" w14:textId="080A2CAD" w:rsidR="003520CB" w:rsidRDefault="000945A6" w:rsidP="00FA2EFB">
      <w:pPr>
        <w:jc w:val="center"/>
        <w:rPr>
          <w:b/>
        </w:rPr>
      </w:pPr>
      <w:r>
        <w:rPr>
          <w:b/>
        </w:rPr>
        <w:t>Setembro</w:t>
      </w:r>
      <w:r w:rsidR="00087A81" w:rsidRPr="00210145">
        <w:rPr>
          <w:b/>
        </w:rPr>
        <w:t>/</w:t>
      </w:r>
      <w:r w:rsidR="00210145" w:rsidRPr="00210145">
        <w:rPr>
          <w:b/>
        </w:rPr>
        <w:t>201</w:t>
      </w:r>
      <w:r w:rsidR="00FC0066">
        <w:rPr>
          <w:b/>
        </w:rPr>
        <w:t>9</w:t>
      </w:r>
    </w:p>
    <w:p w14:paraId="5BC052AA" w14:textId="77777777" w:rsidR="009C2B94" w:rsidRPr="00DA17DB" w:rsidRDefault="003520CB" w:rsidP="003520CB">
      <w:pPr>
        <w:jc w:val="center"/>
        <w:rPr>
          <w:b/>
          <w:sz w:val="28"/>
          <w:szCs w:val="28"/>
        </w:rPr>
      </w:pPr>
      <w:r w:rsidRPr="00A225ED">
        <w:br w:type="page"/>
      </w:r>
      <w:r w:rsidR="000B496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D3F87D9" wp14:editId="094B8A45">
                <wp:simplePos x="0" y="0"/>
                <wp:positionH relativeFrom="column">
                  <wp:posOffset>5681345</wp:posOffset>
                </wp:positionH>
                <wp:positionV relativeFrom="paragraph">
                  <wp:posOffset>130175</wp:posOffset>
                </wp:positionV>
                <wp:extent cx="95250" cy="201930"/>
                <wp:effectExtent l="0" t="0" r="0" b="2540"/>
                <wp:wrapNone/>
                <wp:docPr id="3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C600D5" id="Rectangle 4" o:spid="_x0000_s1026" style="position:absolute;margin-left:447.35pt;margin-top:10.25pt;width:7.5pt;height:15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" stroked="f"/>
            </w:pict>
          </mc:Fallback>
        </mc:AlternateContent>
      </w:r>
      <w:r w:rsidR="00DA17DB" w:rsidRPr="00DA17DB">
        <w:rPr>
          <w:b/>
          <w:sz w:val="28"/>
          <w:szCs w:val="28"/>
        </w:rPr>
        <w:t>SUMÁRIO</w:t>
      </w:r>
    </w:p>
    <w:p w14:paraId="7C302550" w14:textId="77777777" w:rsidR="00FD1C28" w:rsidRPr="00FD1C28" w:rsidRDefault="00FD1C28" w:rsidP="006C5DE9">
      <w:pPr>
        <w:spacing w:line="360" w:lineRule="auto"/>
        <w:ind w:left="360"/>
        <w:jc w:val="center"/>
      </w:pPr>
    </w:p>
    <w:p w14:paraId="218CAA6F" w14:textId="61C65380" w:rsidR="00EB0869" w:rsidRDefault="00020135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\h \z \t "Título 1;2;Título 2;3;Título;1" </w:instrText>
      </w:r>
      <w:r>
        <w:rPr>
          <w:lang w:val="pt-PT"/>
        </w:rPr>
        <w:fldChar w:fldCharType="separate"/>
      </w:r>
      <w:hyperlink w:anchor="_Toc18936742" w:history="1">
        <w:r w:rsidR="00EB0869" w:rsidRPr="00C32D32">
          <w:rPr>
            <w:rStyle w:val="Hyperlink"/>
            <w:noProof/>
            <w:lang w:val="pt-PT"/>
          </w:rPr>
          <w:t xml:space="preserve">1.  </w:t>
        </w:r>
        <w:r w:rsidR="00EB0869" w:rsidRPr="00C32D32">
          <w:rPr>
            <w:rStyle w:val="Hyperlink"/>
            <w:noProof/>
          </w:rPr>
          <w:t>Banco de Dados</w:t>
        </w:r>
        <w:r w:rsidR="00EB0869">
          <w:rPr>
            <w:noProof/>
            <w:webHidden/>
          </w:rPr>
          <w:tab/>
        </w:r>
        <w:r w:rsidR="00EB0869">
          <w:rPr>
            <w:noProof/>
            <w:webHidden/>
          </w:rPr>
          <w:fldChar w:fldCharType="begin"/>
        </w:r>
        <w:r w:rsidR="00EB0869">
          <w:rPr>
            <w:noProof/>
            <w:webHidden/>
          </w:rPr>
          <w:instrText xml:space="preserve"> PAGEREF _Toc18936742 \h </w:instrText>
        </w:r>
        <w:r w:rsidR="00EB0869">
          <w:rPr>
            <w:noProof/>
            <w:webHidden/>
          </w:rPr>
        </w:r>
        <w:r w:rsidR="00EB0869">
          <w:rPr>
            <w:noProof/>
            <w:webHidden/>
          </w:rPr>
          <w:fldChar w:fldCharType="separate"/>
        </w:r>
        <w:r w:rsidR="00EB0869">
          <w:rPr>
            <w:noProof/>
            <w:webHidden/>
          </w:rPr>
          <w:t>6</w:t>
        </w:r>
        <w:r w:rsidR="00EB0869">
          <w:rPr>
            <w:noProof/>
            <w:webHidden/>
          </w:rPr>
          <w:fldChar w:fldCharType="end"/>
        </w:r>
      </w:hyperlink>
    </w:p>
    <w:p w14:paraId="2C732A9C" w14:textId="40EAC95A" w:rsidR="00EB0869" w:rsidRDefault="00EB086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936743" w:history="1">
        <w:r w:rsidRPr="00C32D32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32D32">
          <w:rPr>
            <w:rStyle w:val="Hyperlink"/>
            <w:noProof/>
          </w:rPr>
          <w:t>Programação Orientada a Objetos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_Toc18936743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3664AF" w14:textId="3117659E" w:rsidR="00EB0869" w:rsidRDefault="00EB086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936744" w:history="1">
        <w:r w:rsidRPr="00C32D32">
          <w:rPr>
            <w:rStyle w:val="Hyperlink"/>
            <w:noProof/>
          </w:rPr>
          <w:t>1.1.1.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32D32">
          <w:rPr>
            <w:rStyle w:val="Hyperlink"/>
            <w:noProof/>
          </w:rPr>
          <w:t>Abstract Factory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_Toc18936744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C16864" w14:textId="35D854D5" w:rsidR="00EB0869" w:rsidRDefault="00EB086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936745" w:history="1">
        <w:r w:rsidRPr="00C32D32">
          <w:rPr>
            <w:rStyle w:val="Hyperlink"/>
            <w:noProof/>
          </w:rPr>
          <w:t>1.1.2.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32D32">
          <w:rPr>
            <w:rStyle w:val="Hyperlink"/>
            <w:noProof/>
          </w:rPr>
          <w:t>ASP.NET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_Toc18936745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4CE7D80" w14:textId="3773EAF0" w:rsidR="00EB0869" w:rsidRDefault="00EB0869">
      <w:pPr>
        <w:pStyle w:val="Sumrio3"/>
        <w:tabs>
          <w:tab w:val="left" w:pos="154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936746" w:history="1">
        <w:r w:rsidRPr="00C32D32">
          <w:rPr>
            <w:rStyle w:val="Hyperlink"/>
            <w:noProof/>
          </w:rPr>
          <w:t>1.1.2.1.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32D32">
          <w:rPr>
            <w:rStyle w:val="Hyperlink"/>
            <w:noProof/>
          </w:rPr>
          <w:t>Arquitetura MVC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_Toc18936746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B161AE" w14:textId="53EB84D0" w:rsidR="00EB0869" w:rsidRDefault="00EB0869">
      <w:pPr>
        <w:pStyle w:val="Sumrio3"/>
        <w:tabs>
          <w:tab w:val="left" w:pos="154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936747" w:history="1">
        <w:r w:rsidRPr="00C32D32">
          <w:rPr>
            <w:rStyle w:val="Hyperlink"/>
            <w:noProof/>
          </w:rPr>
          <w:t>1.1.2.2.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32D32">
          <w:rPr>
            <w:rStyle w:val="Hyperlink"/>
            <w:noProof/>
          </w:rPr>
          <w:t>Razor Web-Engine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_Toc18936747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FFD234F" w14:textId="1050F7D5" w:rsidR="00EB0869" w:rsidRDefault="00EB086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936748" w:history="1">
        <w:r w:rsidRPr="00C32D32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C32D32">
          <w:rPr>
            <w:rStyle w:val="Hyperlink"/>
            <w:noProof/>
          </w:rPr>
          <w:t>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_Toc18936748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712F337" w14:textId="4C16CB93" w:rsidR="00C96FF3" w:rsidRDefault="00020135" w:rsidP="0001086F">
      <w:pPr>
        <w:pStyle w:val="Ttulo"/>
        <w:numPr>
          <w:ilvl w:val="0"/>
          <w:numId w:val="0"/>
        </w:numPr>
        <w:spacing w:line="360" w:lineRule="auto"/>
      </w:pPr>
      <w:r>
        <w:rPr>
          <w:lang w:val="pt-PT"/>
        </w:rPr>
        <w:fldChar w:fldCharType="end"/>
      </w:r>
      <w:r w:rsidR="003520CB">
        <w:rPr>
          <w:lang w:val="pt-PT"/>
        </w:rPr>
        <w:br w:type="page"/>
      </w:r>
      <w:bookmarkStart w:id="0" w:name="_Toc18936742"/>
      <w:r w:rsidR="00C818DF">
        <w:rPr>
          <w:lang w:val="pt-PT"/>
        </w:rPr>
        <w:lastRenderedPageBreak/>
        <w:t xml:space="preserve">1.  </w:t>
      </w:r>
      <w:r w:rsidR="003520CB">
        <w:t>Banco de Dados</w:t>
      </w:r>
      <w:bookmarkEnd w:id="0"/>
    </w:p>
    <w:p w14:paraId="3D096377" w14:textId="77777777" w:rsidR="0001086F" w:rsidRPr="0001086F" w:rsidRDefault="0001086F" w:rsidP="0001086F"/>
    <w:p w14:paraId="2C39A7F2" w14:textId="77777777" w:rsidR="0001086F" w:rsidRDefault="00C818DF" w:rsidP="00EB0869">
      <w:pPr>
        <w:pStyle w:val="Ttulo1"/>
        <w:spacing w:line="360" w:lineRule="auto"/>
        <w:jc w:val="both"/>
      </w:pPr>
      <w:bookmarkStart w:id="1" w:name="_Toc18936743"/>
      <w:r>
        <w:t>Programação Orientada a Objetos</w:t>
      </w:r>
      <w:bookmarkEnd w:id="1"/>
    </w:p>
    <w:p w14:paraId="3AECAEFA" w14:textId="52E5716C" w:rsidR="0001086F" w:rsidRDefault="0001086F" w:rsidP="00EB0869">
      <w:pPr>
        <w:jc w:val="both"/>
      </w:pPr>
    </w:p>
    <w:p w14:paraId="473D20DD" w14:textId="425CC48C" w:rsidR="000945A6" w:rsidRDefault="000945A6" w:rsidP="00EB0869">
      <w:pPr>
        <w:spacing w:line="360" w:lineRule="auto"/>
        <w:ind w:left="360" w:firstLine="360"/>
        <w:jc w:val="both"/>
      </w:pPr>
      <w:r>
        <w:t>Desenvolvimento da aplicação em C#. Este é o protótipo elaborado das classes da aplicação, bem como comunicação e interconexão entre as mesmas, note que estes foram utilizados como base para a elaboração do sistema em ASP.NET, o qual resultará no objetivo final proposto ao cliente, sendo assim, a base estrutural das classes, que posteriormente serão tratadas como “Modelos” ou “Entidades” do sistema, são:</w:t>
      </w:r>
    </w:p>
    <w:p w14:paraId="7BED1788" w14:textId="77777777" w:rsidR="000945A6" w:rsidRDefault="000945A6" w:rsidP="000945A6">
      <w:pPr>
        <w:spacing w:line="360" w:lineRule="auto"/>
      </w:pPr>
    </w:p>
    <w:p w14:paraId="78658324" w14:textId="77777777" w:rsidR="000945A6" w:rsidRPr="0001086F" w:rsidRDefault="000945A6" w:rsidP="000945A6">
      <w:pPr>
        <w:ind w:left="360"/>
      </w:pPr>
    </w:p>
    <w:p w14:paraId="5C4B3773" w14:textId="1A7F98CE" w:rsidR="000945A6" w:rsidRDefault="0001086F" w:rsidP="0001086F">
      <w:pPr>
        <w:jc w:val="center"/>
      </w:pPr>
      <w:r>
        <w:rPr>
          <w:noProof/>
        </w:rPr>
        <w:drawing>
          <wp:inline distT="0" distB="0" distL="0" distR="0" wp14:anchorId="3204250D" wp14:editId="1B1269FA">
            <wp:extent cx="5244844" cy="1941893"/>
            <wp:effectExtent l="0" t="0" r="0" b="127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050" cy="194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5D015" w14:textId="77777777" w:rsidR="000945A6" w:rsidRDefault="000945A6" w:rsidP="0001086F">
      <w:pPr>
        <w:jc w:val="center"/>
      </w:pPr>
    </w:p>
    <w:p w14:paraId="762C544C" w14:textId="51ACB318" w:rsidR="000945A6" w:rsidRDefault="0001086F" w:rsidP="0001086F">
      <w:pPr>
        <w:jc w:val="center"/>
      </w:pPr>
      <w:r>
        <w:rPr>
          <w:noProof/>
        </w:rPr>
        <w:lastRenderedPageBreak/>
        <w:drawing>
          <wp:inline distT="0" distB="0" distL="0" distR="0" wp14:anchorId="0F31C7F3" wp14:editId="50374893">
            <wp:extent cx="4858385" cy="5043390"/>
            <wp:effectExtent l="0" t="0" r="0" b="508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96" cy="504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F6EC4" w14:textId="77777777" w:rsidR="000945A6" w:rsidRDefault="000945A6" w:rsidP="0001086F">
      <w:pPr>
        <w:jc w:val="center"/>
      </w:pPr>
    </w:p>
    <w:p w14:paraId="3F1ED8A9" w14:textId="4A0D257E" w:rsidR="000945A6" w:rsidRDefault="0001086F" w:rsidP="0001086F">
      <w:pPr>
        <w:jc w:val="center"/>
      </w:pPr>
      <w:r>
        <w:rPr>
          <w:noProof/>
        </w:rPr>
        <w:drawing>
          <wp:inline distT="0" distB="0" distL="0" distR="0" wp14:anchorId="6BB47847" wp14:editId="768D7BC2">
            <wp:extent cx="5743575" cy="1771650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42A96" w14:textId="77777777" w:rsidR="000945A6" w:rsidRDefault="000945A6" w:rsidP="0001086F">
      <w:pPr>
        <w:jc w:val="center"/>
      </w:pPr>
    </w:p>
    <w:p w14:paraId="1D3278EA" w14:textId="0DA157F2" w:rsidR="000945A6" w:rsidRDefault="0001086F" w:rsidP="0001086F">
      <w:pPr>
        <w:jc w:val="center"/>
      </w:pPr>
      <w:r>
        <w:rPr>
          <w:noProof/>
        </w:rPr>
        <w:lastRenderedPageBreak/>
        <w:drawing>
          <wp:inline distT="0" distB="0" distL="0" distR="0" wp14:anchorId="46884286" wp14:editId="6EB204A4">
            <wp:extent cx="5753100" cy="22860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983D" w14:textId="77777777" w:rsidR="000945A6" w:rsidRDefault="000945A6" w:rsidP="0001086F">
      <w:pPr>
        <w:jc w:val="center"/>
      </w:pPr>
    </w:p>
    <w:p w14:paraId="25019246" w14:textId="345567A6" w:rsidR="0001086F" w:rsidRDefault="0001086F" w:rsidP="0001086F">
      <w:pPr>
        <w:jc w:val="center"/>
      </w:pPr>
      <w:r>
        <w:rPr>
          <w:noProof/>
        </w:rPr>
        <w:drawing>
          <wp:inline distT="0" distB="0" distL="0" distR="0" wp14:anchorId="11D61FD8" wp14:editId="5DE95A93">
            <wp:extent cx="5743575" cy="1638300"/>
            <wp:effectExtent l="0" t="0" r="952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61F73" w14:textId="77777777" w:rsidR="000945A6" w:rsidRPr="0001086F" w:rsidRDefault="000945A6" w:rsidP="000945A6"/>
    <w:p w14:paraId="48555F05" w14:textId="77777777" w:rsidR="0001086F" w:rsidRPr="00C96FF3" w:rsidRDefault="0001086F" w:rsidP="00A225ED">
      <w:pPr>
        <w:spacing w:line="360" w:lineRule="auto"/>
      </w:pPr>
    </w:p>
    <w:p w14:paraId="0E2B299F" w14:textId="77777777" w:rsidR="00C96FF3" w:rsidRDefault="00C96FF3" w:rsidP="00A225ED">
      <w:pPr>
        <w:pStyle w:val="Ttulo2"/>
        <w:spacing w:line="360" w:lineRule="auto"/>
      </w:pPr>
      <w:bookmarkStart w:id="2" w:name="_Toc18936744"/>
      <w:r>
        <w:t xml:space="preserve">Abstract </w:t>
      </w:r>
      <w:proofErr w:type="spellStart"/>
      <w:r>
        <w:t>Factory</w:t>
      </w:r>
      <w:bookmarkEnd w:id="2"/>
      <w:proofErr w:type="spellEnd"/>
    </w:p>
    <w:p w14:paraId="28E87455" w14:textId="77777777" w:rsidR="00C96FF3" w:rsidRDefault="00C96FF3" w:rsidP="00A225ED">
      <w:pPr>
        <w:spacing w:line="360" w:lineRule="auto"/>
      </w:pPr>
    </w:p>
    <w:p w14:paraId="78C3A3DD" w14:textId="77777777" w:rsidR="00C96FF3" w:rsidRDefault="00C96FF3" w:rsidP="00EB0869">
      <w:pPr>
        <w:spacing w:line="360" w:lineRule="auto"/>
        <w:ind w:left="720" w:firstLine="494"/>
        <w:jc w:val="both"/>
      </w:pPr>
      <w:r>
        <w:t xml:space="preserve">Para a conceituação da utilização de Abstract </w:t>
      </w:r>
      <w:proofErr w:type="spellStart"/>
      <w:r>
        <w:t>Factory</w:t>
      </w:r>
      <w:proofErr w:type="spellEnd"/>
      <w:r>
        <w:t xml:space="preserve"> deste projeto, utilizaremos como base o objeto Questão. Uma avaliação possui </w:t>
      </w:r>
      <w:r w:rsidR="00260A39" w:rsidRPr="00260A39">
        <w:rPr>
          <w:b/>
          <w:bCs/>
        </w:rPr>
        <w:t>N</w:t>
      </w:r>
      <w:r w:rsidR="00260A39">
        <w:rPr>
          <w:b/>
          <w:bCs/>
        </w:rPr>
        <w:t xml:space="preserve"> </w:t>
      </w:r>
      <w:r w:rsidR="00260A39">
        <w:t>questões, sendo que estas podem várias dentre seu tipo: discursiva, objetiva, relacional etc.</w:t>
      </w:r>
    </w:p>
    <w:p w14:paraId="04723DF7" w14:textId="77777777" w:rsidR="00260A39" w:rsidRDefault="00260A39" w:rsidP="00EB0869">
      <w:pPr>
        <w:spacing w:line="360" w:lineRule="auto"/>
        <w:ind w:left="720" w:firstLine="494"/>
        <w:jc w:val="both"/>
      </w:pPr>
    </w:p>
    <w:p w14:paraId="2DBFD6C4" w14:textId="77777777" w:rsidR="00260A39" w:rsidRDefault="00260A39" w:rsidP="00EB0869">
      <w:pPr>
        <w:spacing w:line="360" w:lineRule="auto"/>
        <w:ind w:left="720" w:firstLine="494"/>
        <w:jc w:val="both"/>
      </w:pPr>
      <w:r>
        <w:t xml:space="preserve">A aplicação do conceito de Abstract </w:t>
      </w:r>
      <w:proofErr w:type="spellStart"/>
      <w:r>
        <w:t>Factory</w:t>
      </w:r>
      <w:proofErr w:type="spellEnd"/>
      <w:r>
        <w:t xml:space="preserve"> encaixa-se visto que podemos criar uma interface ou classe abstrata de Questão e uma Fábrica Abstrata </w:t>
      </w:r>
      <w:r w:rsidR="001E02F5">
        <w:t>dela</w:t>
      </w:r>
      <w:r>
        <w:t xml:space="preserve">, derivando destes suas respectivas Fábricas e Questões </w:t>
      </w:r>
      <w:r w:rsidR="00A225ED">
        <w:t>por tipo.</w:t>
      </w:r>
    </w:p>
    <w:p w14:paraId="339EF339" w14:textId="77777777" w:rsidR="0001086F" w:rsidRDefault="0001086F" w:rsidP="00EB0869">
      <w:pPr>
        <w:spacing w:line="360" w:lineRule="auto"/>
        <w:ind w:left="720" w:firstLine="494"/>
        <w:jc w:val="both"/>
      </w:pPr>
    </w:p>
    <w:p w14:paraId="73E59943" w14:textId="77777777" w:rsidR="0001086F" w:rsidRDefault="0001086F" w:rsidP="007532C3">
      <w:pPr>
        <w:spacing w:line="360" w:lineRule="auto"/>
        <w:ind w:left="720" w:hanging="11"/>
        <w:jc w:val="center"/>
      </w:pPr>
      <w:r>
        <w:rPr>
          <w:noProof/>
        </w:rPr>
        <w:lastRenderedPageBreak/>
        <w:drawing>
          <wp:inline distT="0" distB="0" distL="0" distR="0" wp14:anchorId="635F4AD7" wp14:editId="59C7106A">
            <wp:extent cx="5533238" cy="143827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020" cy="144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A8A11" w14:textId="4CF68E89" w:rsidR="000945A6" w:rsidRDefault="0001086F" w:rsidP="000945A6">
      <w:pPr>
        <w:spacing w:line="360" w:lineRule="auto"/>
        <w:ind w:left="720" w:hanging="11"/>
        <w:jc w:val="center"/>
        <w:rPr>
          <w:noProof/>
        </w:rPr>
      </w:pPr>
      <w:r>
        <w:rPr>
          <w:noProof/>
        </w:rPr>
        <w:drawing>
          <wp:inline distT="0" distB="0" distL="0" distR="0" wp14:anchorId="44CDAB71" wp14:editId="450B4F02">
            <wp:extent cx="5120005" cy="2170068"/>
            <wp:effectExtent l="0" t="0" r="4445" b="190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738" cy="21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21C61" wp14:editId="48A7DAB0">
            <wp:extent cx="5124450" cy="3088244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537" cy="30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2C3" w:rsidRPr="007532C3">
        <w:rPr>
          <w:noProof/>
        </w:rPr>
        <w:t xml:space="preserve"> </w:t>
      </w:r>
      <w:r w:rsidR="007532C3">
        <w:rPr>
          <w:noProof/>
        </w:rPr>
        <w:lastRenderedPageBreak/>
        <w:drawing>
          <wp:inline distT="0" distB="0" distL="0" distR="0" wp14:anchorId="4DF8D47E" wp14:editId="5379BB13">
            <wp:extent cx="4953000" cy="2804513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96" cy="280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44CC7" wp14:editId="0F19A242">
            <wp:extent cx="5000625" cy="308813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261" cy="310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D46E7" wp14:editId="7962D1A6">
            <wp:extent cx="5186368" cy="13716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312" cy="138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2C3" w:rsidRPr="007532C3">
        <w:rPr>
          <w:noProof/>
        </w:rPr>
        <w:t xml:space="preserve"> </w:t>
      </w:r>
    </w:p>
    <w:p w14:paraId="29C70672" w14:textId="77777777" w:rsidR="000945A6" w:rsidRPr="00260A39" w:rsidRDefault="000945A6" w:rsidP="000945A6">
      <w:pPr>
        <w:spacing w:line="360" w:lineRule="auto"/>
        <w:ind w:left="720" w:hanging="11"/>
        <w:jc w:val="center"/>
        <w:rPr>
          <w:noProof/>
        </w:rPr>
      </w:pPr>
    </w:p>
    <w:p w14:paraId="376586F1" w14:textId="05658FCD" w:rsidR="000945A6" w:rsidRDefault="000945A6" w:rsidP="000945A6">
      <w:pPr>
        <w:pStyle w:val="Ttulo2"/>
      </w:pPr>
      <w:bookmarkStart w:id="3" w:name="_Toc18936745"/>
      <w:r>
        <w:t>ASP.NET</w:t>
      </w:r>
      <w:bookmarkEnd w:id="3"/>
    </w:p>
    <w:p w14:paraId="244A6159" w14:textId="54855DCF" w:rsidR="000945A6" w:rsidRDefault="000945A6" w:rsidP="000945A6"/>
    <w:p w14:paraId="1B6CBD2C" w14:textId="211C9C79" w:rsidR="000945A6" w:rsidRDefault="000945A6" w:rsidP="00EB0869">
      <w:pPr>
        <w:spacing w:line="360" w:lineRule="auto"/>
        <w:ind w:left="710" w:firstLine="350"/>
        <w:jc w:val="both"/>
      </w:pPr>
      <w:r>
        <w:lastRenderedPageBreak/>
        <w:t xml:space="preserve">Desenvolvimento da aplicação, utilizando o Framework ASP.NET com as técnicas de </w:t>
      </w:r>
      <w:proofErr w:type="spellStart"/>
      <w:r w:rsidRPr="000945A6">
        <w:rPr>
          <w:i/>
          <w:iCs/>
        </w:rPr>
        <w:t>Scaffolding</w:t>
      </w:r>
      <w:proofErr w:type="spellEnd"/>
      <w:r>
        <w:rPr>
          <w:i/>
          <w:iCs/>
        </w:rPr>
        <w:t xml:space="preserve">, </w:t>
      </w:r>
      <w:r>
        <w:t>seguindo os padrões MVC (</w:t>
      </w:r>
      <w:proofErr w:type="spellStart"/>
      <w:r>
        <w:t>Movel</w:t>
      </w:r>
      <w:proofErr w:type="spellEnd"/>
      <w:r>
        <w:t xml:space="preserve"> -</w:t>
      </w:r>
      <w:proofErr w:type="spellStart"/>
      <w:r>
        <w:t>View</w:t>
      </w:r>
      <w:proofErr w:type="spellEnd"/>
      <w:r>
        <w:t xml:space="preserve"> – </w:t>
      </w:r>
      <w:proofErr w:type="spellStart"/>
      <w:r>
        <w:t>Controller</w:t>
      </w:r>
      <w:proofErr w:type="spellEnd"/>
      <w:r>
        <w:t xml:space="preserve">) amplamente utilizados atualmente pelas aplicações web para o desenvolvimento de ferramentas, </w:t>
      </w:r>
      <w:r>
        <w:rPr>
          <w:i/>
          <w:iCs/>
        </w:rPr>
        <w:t>web apps</w:t>
      </w:r>
      <w:r>
        <w:t xml:space="preserve">, </w:t>
      </w:r>
      <w:proofErr w:type="spellStart"/>
      <w:r>
        <w:rPr>
          <w:i/>
          <w:iCs/>
        </w:rPr>
        <w:t>progressive</w:t>
      </w:r>
      <w:proofErr w:type="spellEnd"/>
      <w:r>
        <w:rPr>
          <w:i/>
          <w:iCs/>
        </w:rPr>
        <w:t xml:space="preserve"> web </w:t>
      </w:r>
      <w:proofErr w:type="spellStart"/>
      <w:r>
        <w:rPr>
          <w:i/>
          <w:iCs/>
        </w:rPr>
        <w:t>applications</w:t>
      </w:r>
      <w:proofErr w:type="spellEnd"/>
      <w:r>
        <w:rPr>
          <w:i/>
          <w:iCs/>
        </w:rPr>
        <w:t xml:space="preserve"> </w:t>
      </w:r>
      <w:r>
        <w:t xml:space="preserve">e </w:t>
      </w:r>
      <w:r>
        <w:rPr>
          <w:i/>
          <w:iCs/>
        </w:rPr>
        <w:t xml:space="preserve">single </w:t>
      </w:r>
      <w:proofErr w:type="spellStart"/>
      <w:r>
        <w:rPr>
          <w:i/>
          <w:iCs/>
        </w:rPr>
        <w:t>page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applications</w:t>
      </w:r>
      <w:proofErr w:type="spellEnd"/>
      <w:r>
        <w:t>, de forma a garantir um fluxo de informações seguro, ágil e estruturado. Buscando atender as necessidades e requisitos previamente levantados em conjunto com o cliente.</w:t>
      </w:r>
    </w:p>
    <w:p w14:paraId="61AB931D" w14:textId="0E37B27B" w:rsidR="000945A6" w:rsidRDefault="000945A6" w:rsidP="00EB0869">
      <w:pPr>
        <w:spacing w:line="360" w:lineRule="auto"/>
        <w:ind w:left="710" w:firstLine="350"/>
        <w:jc w:val="both"/>
      </w:pPr>
    </w:p>
    <w:p w14:paraId="09C6BE3A" w14:textId="1DA6F10F" w:rsidR="000945A6" w:rsidRDefault="000945A6" w:rsidP="00EB0869">
      <w:pPr>
        <w:spacing w:line="360" w:lineRule="auto"/>
        <w:ind w:left="710" w:firstLine="350"/>
        <w:jc w:val="both"/>
        <w:rPr>
          <w:iCs/>
        </w:rPr>
      </w:pPr>
      <w:r>
        <w:t xml:space="preserve">As classes utilizadas no protótipo base, foram reutilizadas como Modelo/Entidade da aplicação </w:t>
      </w:r>
      <w:r>
        <w:rPr>
          <w:i/>
          <w:iCs/>
        </w:rPr>
        <w:t>web</w:t>
      </w:r>
      <w:r>
        <w:rPr>
          <w:iCs/>
        </w:rPr>
        <w:t xml:space="preserve">, para minimizar a repetição de conteúdo,  o código está acessível de maneira aberta, tanto o protótipo quanto a aplicação final – ainda em desenvolvimento – no GitHub: </w:t>
      </w:r>
      <w:hyperlink r:id="rId19" w:history="1">
        <w:r w:rsidRPr="00BC6FD9">
          <w:rPr>
            <w:rStyle w:val="Hyperlink"/>
            <w:iCs/>
          </w:rPr>
          <w:t>https://github.com/c</w:t>
        </w:r>
        <w:r w:rsidRPr="00BC6FD9">
          <w:rPr>
            <w:rStyle w:val="Hyperlink"/>
            <w:iCs/>
          </w:rPr>
          <w:t>a</w:t>
        </w:r>
        <w:r w:rsidRPr="00BC6FD9">
          <w:rPr>
            <w:rStyle w:val="Hyperlink"/>
            <w:iCs/>
          </w:rPr>
          <w:t>iodomingues/Projeto-NADD</w:t>
        </w:r>
      </w:hyperlink>
      <w:r>
        <w:rPr>
          <w:iCs/>
        </w:rPr>
        <w:t>.</w:t>
      </w:r>
    </w:p>
    <w:p w14:paraId="287A9CB3" w14:textId="77777777" w:rsidR="000945A6" w:rsidRDefault="000945A6" w:rsidP="000945A6">
      <w:pPr>
        <w:spacing w:line="360" w:lineRule="auto"/>
        <w:ind w:left="710" w:firstLine="350"/>
        <w:rPr>
          <w:iCs/>
        </w:rPr>
      </w:pPr>
    </w:p>
    <w:p w14:paraId="7627CF72" w14:textId="268942F2" w:rsidR="000945A6" w:rsidRDefault="000945A6" w:rsidP="00EB0869">
      <w:pPr>
        <w:pStyle w:val="Ttulo2"/>
        <w:numPr>
          <w:ilvl w:val="3"/>
          <w:numId w:val="18"/>
        </w:numPr>
        <w:spacing w:line="360" w:lineRule="auto"/>
      </w:pPr>
      <w:bookmarkStart w:id="4" w:name="_Toc18936746"/>
      <w:r>
        <w:t>Arquitetura MVC</w:t>
      </w:r>
      <w:bookmarkEnd w:id="4"/>
    </w:p>
    <w:p w14:paraId="7AD9FE46" w14:textId="5DBCB52B" w:rsidR="000945A6" w:rsidRDefault="000945A6" w:rsidP="00EB0869">
      <w:pPr>
        <w:spacing w:line="360" w:lineRule="auto"/>
        <w:jc w:val="both"/>
      </w:pPr>
    </w:p>
    <w:p w14:paraId="2B7F2497" w14:textId="433C5B64" w:rsidR="000945A6" w:rsidRDefault="000945A6" w:rsidP="00EB0869">
      <w:pPr>
        <w:spacing w:line="360" w:lineRule="auto"/>
        <w:ind w:left="1080" w:firstLine="360"/>
        <w:jc w:val="both"/>
      </w:pPr>
      <w:r>
        <w:t xml:space="preserve">A arquitetura </w:t>
      </w:r>
      <w:proofErr w:type="spellStart"/>
      <w:r>
        <w:rPr>
          <w:i/>
          <w:iCs/>
        </w:rPr>
        <w:t>Model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View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Controller</w:t>
      </w:r>
      <w:proofErr w:type="spellEnd"/>
      <w:r>
        <w:t xml:space="preserve"> é uma das mais famosas para a construção de aplicações web, principalmente por apresentar uma camada de segurança na manipulação de dados quanto por </w:t>
      </w:r>
      <w:r w:rsidR="00EB0869">
        <w:t>ser ágil, já que o trabalho pesado fica ao lado do servidor.</w:t>
      </w:r>
    </w:p>
    <w:p w14:paraId="7D8AF413" w14:textId="56C27A8E" w:rsidR="00EB0869" w:rsidRDefault="00EB0869" w:rsidP="00EB0869">
      <w:pPr>
        <w:spacing w:line="360" w:lineRule="auto"/>
        <w:ind w:left="1080"/>
        <w:jc w:val="both"/>
      </w:pPr>
    </w:p>
    <w:p w14:paraId="623C9CE9" w14:textId="16774EE5" w:rsidR="00EB0869" w:rsidRDefault="00EB0869" w:rsidP="00E933D1">
      <w:pPr>
        <w:spacing w:line="360" w:lineRule="auto"/>
        <w:ind w:left="1080"/>
        <w:jc w:val="both"/>
      </w:pPr>
      <w:r>
        <w:t>Desta forma, separadamente:</w:t>
      </w:r>
    </w:p>
    <w:p w14:paraId="70D6989E" w14:textId="7A1A6754" w:rsidR="00EB0869" w:rsidRDefault="00EB0869" w:rsidP="00D8628F">
      <w:pPr>
        <w:pStyle w:val="PargrafodaLista"/>
        <w:numPr>
          <w:ilvl w:val="0"/>
          <w:numId w:val="34"/>
        </w:numPr>
        <w:spacing w:before="240" w:line="360" w:lineRule="auto"/>
        <w:jc w:val="both"/>
        <w:rPr>
          <w:sz w:val="24"/>
          <w:szCs w:val="24"/>
        </w:rPr>
      </w:pPr>
      <w:proofErr w:type="spellStart"/>
      <w:r w:rsidRPr="00D8628F">
        <w:rPr>
          <w:b/>
          <w:bCs/>
          <w:i/>
          <w:iCs/>
          <w:sz w:val="24"/>
          <w:szCs w:val="24"/>
        </w:rPr>
        <w:t>Model</w:t>
      </w:r>
      <w:proofErr w:type="spellEnd"/>
      <w:r w:rsidRPr="00D8628F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D8628F">
        <w:rPr>
          <w:sz w:val="24"/>
          <w:szCs w:val="24"/>
        </w:rPr>
        <w:t>parte responsável</w:t>
      </w:r>
      <w:r>
        <w:rPr>
          <w:sz w:val="24"/>
          <w:szCs w:val="24"/>
        </w:rPr>
        <w:t xml:space="preserve"> </w:t>
      </w:r>
      <w:r w:rsidR="00D8628F">
        <w:rPr>
          <w:sz w:val="24"/>
          <w:szCs w:val="24"/>
        </w:rPr>
        <w:t>pel</w:t>
      </w:r>
      <w:r>
        <w:rPr>
          <w:sz w:val="24"/>
          <w:szCs w:val="24"/>
        </w:rPr>
        <w:t>a estrutura d</w:t>
      </w:r>
      <w:r w:rsidR="00D8628F">
        <w:rPr>
          <w:sz w:val="24"/>
          <w:szCs w:val="24"/>
        </w:rPr>
        <w:t xml:space="preserve">e </w:t>
      </w:r>
      <w:r>
        <w:rPr>
          <w:sz w:val="24"/>
          <w:szCs w:val="24"/>
        </w:rPr>
        <w:t>dado</w:t>
      </w:r>
      <w:r w:rsidR="00D8628F">
        <w:rPr>
          <w:sz w:val="24"/>
          <w:szCs w:val="24"/>
        </w:rPr>
        <w:t>s</w:t>
      </w:r>
      <w:r>
        <w:rPr>
          <w:sz w:val="24"/>
          <w:szCs w:val="24"/>
        </w:rPr>
        <w:t xml:space="preserve">, é a classe </w:t>
      </w:r>
      <w:proofErr w:type="gramStart"/>
      <w:r>
        <w:rPr>
          <w:sz w:val="24"/>
          <w:szCs w:val="24"/>
        </w:rPr>
        <w:t xml:space="preserve">que </w:t>
      </w:r>
      <w:r w:rsidR="00D8628F">
        <w:rPr>
          <w:sz w:val="24"/>
          <w:szCs w:val="24"/>
        </w:rPr>
        <w:t xml:space="preserve"> dispõe</w:t>
      </w:r>
      <w:proofErr w:type="gramEnd"/>
      <w:r w:rsidR="00D8628F">
        <w:rPr>
          <w:sz w:val="24"/>
          <w:szCs w:val="24"/>
        </w:rPr>
        <w:t xml:space="preserve"> a informação acerca dos dados que serão tratados pela aplicação,</w:t>
      </w:r>
      <w:r>
        <w:rPr>
          <w:sz w:val="24"/>
          <w:szCs w:val="24"/>
        </w:rPr>
        <w:t xml:space="preserve"> bem como faz as conexões com outras classes</w:t>
      </w:r>
      <w:r w:rsidR="00D8628F">
        <w:rPr>
          <w:sz w:val="24"/>
          <w:szCs w:val="24"/>
        </w:rPr>
        <w:t xml:space="preserve"> (relacionamentos)</w:t>
      </w:r>
      <w:r>
        <w:rPr>
          <w:sz w:val="24"/>
          <w:szCs w:val="24"/>
        </w:rPr>
        <w:t xml:space="preserve">. Fazer as </w:t>
      </w:r>
      <w:r>
        <w:rPr>
          <w:i/>
          <w:iCs/>
          <w:sz w:val="24"/>
          <w:szCs w:val="24"/>
        </w:rPr>
        <w:t>queries</w:t>
      </w:r>
      <w:r>
        <w:rPr>
          <w:sz w:val="24"/>
          <w:szCs w:val="24"/>
        </w:rPr>
        <w:t xml:space="preserve"> do banco de dados dentro dos modelos é uma boa prática, não só de segurança, mas também de performance e tipagem, pois assim, ao refer</w:t>
      </w:r>
      <w:r w:rsidR="00D8628F">
        <w:rPr>
          <w:sz w:val="24"/>
          <w:szCs w:val="24"/>
        </w:rPr>
        <w:t>e</w:t>
      </w:r>
      <w:r>
        <w:rPr>
          <w:sz w:val="24"/>
          <w:szCs w:val="24"/>
        </w:rPr>
        <w:t>nciar esta classe, obtêm-se acesso aos métodos inerentes da mesma, podendo retornar os resultados da consulta sem ter de declarar várias vezes o mesmo código, aplicando então o conceito DRY.</w:t>
      </w:r>
    </w:p>
    <w:p w14:paraId="61FAEDEF" w14:textId="77777777" w:rsidR="00E933D1" w:rsidRDefault="00E933D1" w:rsidP="00E933D1">
      <w:pPr>
        <w:pStyle w:val="PargrafodaLista"/>
        <w:spacing w:before="240" w:line="360" w:lineRule="auto"/>
        <w:ind w:left="1800"/>
        <w:jc w:val="both"/>
        <w:rPr>
          <w:sz w:val="24"/>
          <w:szCs w:val="24"/>
        </w:rPr>
      </w:pPr>
    </w:p>
    <w:p w14:paraId="15BF832C" w14:textId="392D0344" w:rsidR="00D8628F" w:rsidRDefault="00D8628F" w:rsidP="00EB0869">
      <w:pPr>
        <w:pStyle w:val="PargrafodaLista"/>
        <w:numPr>
          <w:ilvl w:val="0"/>
          <w:numId w:val="34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b/>
          <w:bCs/>
          <w:i/>
          <w:iCs/>
          <w:sz w:val="24"/>
          <w:szCs w:val="24"/>
        </w:rPr>
        <w:lastRenderedPageBreak/>
        <w:t>View</w:t>
      </w:r>
      <w:proofErr w:type="spellEnd"/>
      <w:r>
        <w:rPr>
          <w:b/>
          <w:bCs/>
          <w:i/>
          <w:iCs/>
          <w:sz w:val="24"/>
          <w:szCs w:val="24"/>
        </w:rPr>
        <w:t>:</w:t>
      </w:r>
      <w:r>
        <w:rPr>
          <w:sz w:val="24"/>
          <w:szCs w:val="24"/>
        </w:rPr>
        <w:t xml:space="preserve"> parte de retorno ao usuário, a parte visual é tratada pela </w:t>
      </w:r>
      <w:proofErr w:type="spellStart"/>
      <w:r>
        <w:rPr>
          <w:sz w:val="24"/>
          <w:szCs w:val="24"/>
        </w:rPr>
        <w:t>Razor</w:t>
      </w:r>
      <w:proofErr w:type="spellEnd"/>
      <w:r>
        <w:rPr>
          <w:sz w:val="24"/>
          <w:szCs w:val="24"/>
        </w:rPr>
        <w:t xml:space="preserve"> Web-</w:t>
      </w:r>
      <w:proofErr w:type="spellStart"/>
      <w:r>
        <w:rPr>
          <w:sz w:val="24"/>
          <w:szCs w:val="24"/>
        </w:rPr>
        <w:t>Engine</w:t>
      </w:r>
      <w:proofErr w:type="spellEnd"/>
      <w:r>
        <w:rPr>
          <w:sz w:val="24"/>
          <w:szCs w:val="24"/>
        </w:rPr>
        <w:t xml:space="preserve">, desta forma, o ASP.NET fornece </w:t>
      </w:r>
      <w:r>
        <w:rPr>
          <w:i/>
          <w:iCs/>
          <w:sz w:val="24"/>
          <w:szCs w:val="24"/>
        </w:rPr>
        <w:t xml:space="preserve">Server </w:t>
      </w:r>
      <w:proofErr w:type="spellStart"/>
      <w:r>
        <w:rPr>
          <w:i/>
          <w:iCs/>
          <w:sz w:val="24"/>
          <w:szCs w:val="24"/>
        </w:rPr>
        <w:t>Side</w:t>
      </w:r>
      <w:proofErr w:type="spellEnd"/>
      <w:r>
        <w:rPr>
          <w:i/>
          <w:iCs/>
          <w:sz w:val="24"/>
          <w:szCs w:val="24"/>
        </w:rPr>
        <w:t xml:space="preserve"> Render</w:t>
      </w:r>
      <w:r>
        <w:rPr>
          <w:sz w:val="24"/>
          <w:szCs w:val="24"/>
        </w:rPr>
        <w:t xml:space="preserve">, fazendo com que as </w:t>
      </w:r>
      <w:proofErr w:type="spellStart"/>
      <w:r>
        <w:rPr>
          <w:i/>
          <w:iCs/>
          <w:sz w:val="24"/>
          <w:szCs w:val="24"/>
        </w:rPr>
        <w:t>views</w:t>
      </w:r>
      <w:proofErr w:type="spellEnd"/>
      <w:r>
        <w:rPr>
          <w:sz w:val="24"/>
          <w:szCs w:val="24"/>
        </w:rPr>
        <w:t xml:space="preserve"> tornem-se dinâmica, por exemplo:</w:t>
      </w:r>
    </w:p>
    <w:p w14:paraId="0EE318C7" w14:textId="665C4EEA" w:rsidR="00D8628F" w:rsidRDefault="00D8628F" w:rsidP="00D8628F">
      <w:pPr>
        <w:pStyle w:val="PargrafodaLista"/>
        <w:numPr>
          <w:ilvl w:val="1"/>
          <w:numId w:val="3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usuário </w:t>
      </w:r>
      <w:r w:rsidRPr="00D8628F">
        <w:rPr>
          <w:b/>
          <w:bCs/>
          <w:sz w:val="24"/>
          <w:szCs w:val="24"/>
        </w:rPr>
        <w:t>A</w:t>
      </w:r>
      <w:r>
        <w:rPr>
          <w:sz w:val="24"/>
          <w:szCs w:val="24"/>
        </w:rPr>
        <w:t xml:space="preserve"> acessa a página inicial, que mostra seu nome;</w:t>
      </w:r>
    </w:p>
    <w:p w14:paraId="7E4C6110" w14:textId="7286E3BB" w:rsidR="00D8628F" w:rsidRDefault="00D8628F" w:rsidP="00D8628F">
      <w:pPr>
        <w:pStyle w:val="PargrafodaLista"/>
        <w:numPr>
          <w:ilvl w:val="1"/>
          <w:numId w:val="3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usuário </w:t>
      </w:r>
      <w:r w:rsidR="00E933D1">
        <w:rPr>
          <w:b/>
          <w:bCs/>
          <w:sz w:val="24"/>
          <w:szCs w:val="24"/>
        </w:rPr>
        <w:t>B</w:t>
      </w:r>
      <w:r w:rsidR="00E933D1">
        <w:rPr>
          <w:sz w:val="24"/>
          <w:szCs w:val="24"/>
        </w:rPr>
        <w:t xml:space="preserve"> acessa a </w:t>
      </w:r>
      <w:r w:rsidR="00E933D1">
        <w:rPr>
          <w:b/>
          <w:bCs/>
          <w:sz w:val="24"/>
          <w:szCs w:val="24"/>
        </w:rPr>
        <w:t>mesma</w:t>
      </w:r>
      <w:r w:rsidR="00E933D1">
        <w:rPr>
          <w:sz w:val="24"/>
          <w:szCs w:val="24"/>
        </w:rPr>
        <w:t xml:space="preserve"> página, que mostra B ao invés de A;</w:t>
      </w:r>
    </w:p>
    <w:p w14:paraId="3BDB6B14" w14:textId="77777777" w:rsidR="00E933D1" w:rsidRDefault="00E933D1" w:rsidP="00E933D1">
      <w:pPr>
        <w:pStyle w:val="PargrafodaLista"/>
        <w:spacing w:line="360" w:lineRule="auto"/>
        <w:ind w:left="2520"/>
        <w:jc w:val="both"/>
        <w:rPr>
          <w:sz w:val="24"/>
          <w:szCs w:val="24"/>
        </w:rPr>
      </w:pPr>
    </w:p>
    <w:p w14:paraId="1BB8B75E" w14:textId="75D2C050" w:rsidR="00E933D1" w:rsidRDefault="00E933D1" w:rsidP="00E933D1">
      <w:pPr>
        <w:pStyle w:val="PargrafodaLista"/>
        <w:numPr>
          <w:ilvl w:val="0"/>
          <w:numId w:val="36"/>
        </w:numPr>
        <w:spacing w:line="360" w:lineRule="auto"/>
        <w:jc w:val="both"/>
        <w:rPr>
          <w:sz w:val="24"/>
          <w:szCs w:val="24"/>
        </w:rPr>
      </w:pPr>
      <w:proofErr w:type="spellStart"/>
      <w:r w:rsidRPr="00E933D1">
        <w:rPr>
          <w:b/>
          <w:bCs/>
          <w:i/>
          <w:iCs/>
          <w:sz w:val="24"/>
          <w:szCs w:val="24"/>
        </w:rPr>
        <w:t>Controller</w:t>
      </w:r>
      <w:proofErr w:type="spellEnd"/>
      <w:r w:rsidRPr="00E933D1">
        <w:rPr>
          <w:sz w:val="24"/>
          <w:szCs w:val="24"/>
        </w:rPr>
        <w:t>:</w:t>
      </w:r>
      <w:r>
        <w:rPr>
          <w:sz w:val="24"/>
          <w:szCs w:val="24"/>
        </w:rPr>
        <w:t xml:space="preserve"> a principal peça de controle do sistema, quase todas as requisições vão para o controlador, por meio do </w:t>
      </w:r>
      <w:proofErr w:type="spellStart"/>
      <w:r>
        <w:rPr>
          <w:i/>
          <w:iCs/>
          <w:sz w:val="24"/>
          <w:szCs w:val="24"/>
        </w:rPr>
        <w:t>Router</w:t>
      </w:r>
      <w:proofErr w:type="spellEnd"/>
      <w:r>
        <w:rPr>
          <w:sz w:val="24"/>
          <w:szCs w:val="24"/>
        </w:rPr>
        <w:t xml:space="preserve">, dentro deste, alguma ação é tomada, um valor é gerado ou um resultado é retornado à </w:t>
      </w:r>
      <w:proofErr w:type="spellStart"/>
      <w:r>
        <w:rPr>
          <w:i/>
          <w:iCs/>
          <w:sz w:val="24"/>
          <w:szCs w:val="24"/>
        </w:rPr>
        <w:t>View</w:t>
      </w:r>
      <w:proofErr w:type="spellEnd"/>
      <w:r>
        <w:rPr>
          <w:sz w:val="24"/>
          <w:szCs w:val="24"/>
        </w:rPr>
        <w:t>, um fluxo completo, por exemplo, é:</w:t>
      </w:r>
    </w:p>
    <w:p w14:paraId="3128A8BC" w14:textId="189B9012" w:rsidR="00E933D1" w:rsidRDefault="00E933D1" w:rsidP="00E933D1">
      <w:pPr>
        <w:pStyle w:val="PargrafodaLista"/>
        <w:numPr>
          <w:ilvl w:val="1"/>
          <w:numId w:val="3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 usuário A acessa a rota de “alterar perfil”</w:t>
      </w:r>
      <w:r w:rsidR="008A1989">
        <w:rPr>
          <w:sz w:val="24"/>
          <w:szCs w:val="24"/>
        </w:rPr>
        <w:t xml:space="preserve"> por meio de uma requisição do tipo </w:t>
      </w:r>
      <w:r w:rsidR="008A1989" w:rsidRPr="008A1989">
        <w:rPr>
          <w:b/>
          <w:bCs/>
          <w:sz w:val="24"/>
          <w:szCs w:val="24"/>
        </w:rPr>
        <w:t>GET</w:t>
      </w:r>
      <w:r>
        <w:rPr>
          <w:sz w:val="24"/>
          <w:szCs w:val="24"/>
        </w:rPr>
        <w:t xml:space="preserve">, o </w:t>
      </w:r>
      <w:proofErr w:type="spellStart"/>
      <w:r>
        <w:rPr>
          <w:i/>
          <w:iCs/>
          <w:sz w:val="24"/>
          <w:szCs w:val="24"/>
        </w:rPr>
        <w:t>Router</w:t>
      </w:r>
      <w:proofErr w:type="spellEnd"/>
      <w:r>
        <w:rPr>
          <w:sz w:val="24"/>
          <w:szCs w:val="24"/>
        </w:rPr>
        <w:t xml:space="preserve"> leva ao </w:t>
      </w:r>
      <w:proofErr w:type="spellStart"/>
      <w:r>
        <w:rPr>
          <w:i/>
          <w:iCs/>
          <w:sz w:val="24"/>
          <w:szCs w:val="24"/>
        </w:rPr>
        <w:t>controller</w:t>
      </w:r>
      <w:proofErr w:type="spellEnd"/>
      <w:r>
        <w:rPr>
          <w:sz w:val="24"/>
          <w:szCs w:val="24"/>
        </w:rPr>
        <w:t>, que retorna a página para tal rota.</w:t>
      </w:r>
    </w:p>
    <w:p w14:paraId="0317D349" w14:textId="67D615ED" w:rsidR="00E933D1" w:rsidRDefault="00E933D1" w:rsidP="00E933D1">
      <w:pPr>
        <w:pStyle w:val="PargrafodaLista"/>
        <w:numPr>
          <w:ilvl w:val="1"/>
          <w:numId w:val="3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usuário A altera os dados e salva as informações, por meio de uma requisição do tipo </w:t>
      </w:r>
      <w:r w:rsidRPr="008A1989">
        <w:rPr>
          <w:b/>
          <w:bCs/>
          <w:sz w:val="24"/>
          <w:szCs w:val="24"/>
        </w:rPr>
        <w:t>POST</w:t>
      </w:r>
      <w:r w:rsidR="00F722C2">
        <w:rPr>
          <w:sz w:val="24"/>
          <w:szCs w:val="24"/>
        </w:rPr>
        <w:t>, agora, o controlador pega as informações inseridas pelo usuário, valida-as de acordo com o modelo, e caso estas estejam devidamente corretas, altera os dados desejados.</w:t>
      </w:r>
    </w:p>
    <w:p w14:paraId="1B141498" w14:textId="53150B93" w:rsidR="00F722C2" w:rsidRPr="00E933D1" w:rsidRDefault="00F722C2" w:rsidP="00E933D1">
      <w:pPr>
        <w:pStyle w:val="PargrafodaLista"/>
        <w:numPr>
          <w:ilvl w:val="1"/>
          <w:numId w:val="3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 usuário A é redirecionado pelo controlador, como retorno da ação, para a página de “perfil”, pode</w:t>
      </w:r>
      <w:r w:rsidR="00AD1DE4">
        <w:rPr>
          <w:sz w:val="24"/>
          <w:szCs w:val="24"/>
        </w:rPr>
        <w:t>-se</w:t>
      </w:r>
      <w:r>
        <w:rPr>
          <w:sz w:val="24"/>
          <w:szCs w:val="24"/>
        </w:rPr>
        <w:t xml:space="preserve"> ver que suas alterações foram realizadas com sucesso.</w:t>
      </w:r>
    </w:p>
    <w:p w14:paraId="1763A452" w14:textId="77777777" w:rsidR="000945A6" w:rsidRPr="000945A6" w:rsidRDefault="000945A6" w:rsidP="00EB0869">
      <w:pPr>
        <w:spacing w:line="360" w:lineRule="auto"/>
      </w:pPr>
    </w:p>
    <w:p w14:paraId="779EAEDB" w14:textId="4BAF7E33" w:rsidR="000945A6" w:rsidRDefault="000945A6" w:rsidP="00EB0869">
      <w:pPr>
        <w:pStyle w:val="Ttulo2"/>
        <w:numPr>
          <w:ilvl w:val="3"/>
          <w:numId w:val="18"/>
        </w:numPr>
        <w:spacing w:line="360" w:lineRule="auto"/>
      </w:pPr>
      <w:bookmarkStart w:id="5" w:name="_Toc18936747"/>
      <w:proofErr w:type="spellStart"/>
      <w:r>
        <w:t>Razor</w:t>
      </w:r>
      <w:proofErr w:type="spellEnd"/>
      <w:r>
        <w:t xml:space="preserve"> Web-</w:t>
      </w:r>
      <w:proofErr w:type="spellStart"/>
      <w:r>
        <w:t>Engine</w:t>
      </w:r>
      <w:bookmarkEnd w:id="5"/>
      <w:proofErr w:type="spellEnd"/>
      <w:r>
        <w:t xml:space="preserve"> </w:t>
      </w:r>
    </w:p>
    <w:p w14:paraId="565C952F" w14:textId="74A11D71" w:rsidR="000945A6" w:rsidRDefault="000945A6" w:rsidP="00EB0869">
      <w:pPr>
        <w:spacing w:line="360" w:lineRule="auto"/>
        <w:ind w:left="710" w:firstLine="350"/>
      </w:pPr>
    </w:p>
    <w:p w14:paraId="63F3654B" w14:textId="5CFDB790" w:rsidR="00AD1DE4" w:rsidRDefault="00AD1DE4" w:rsidP="00AD1DE4">
      <w:pPr>
        <w:spacing w:line="360" w:lineRule="auto"/>
        <w:ind w:left="730" w:firstLine="350"/>
        <w:jc w:val="both"/>
      </w:pPr>
      <w:r>
        <w:t>É um motor de renderização e criação de páginas web que “</w:t>
      </w:r>
      <w:proofErr w:type="spellStart"/>
      <w:r>
        <w:t>transcompila</w:t>
      </w:r>
      <w:proofErr w:type="spellEnd"/>
      <w:r>
        <w:t xml:space="preserve">” informações de C# e/ou VB.NET para HTML. Foi criado especialmente para o modelo MVC 3 e o kit de ferramentas do </w:t>
      </w:r>
      <w:proofErr w:type="spellStart"/>
      <w:r>
        <w:t>WebMatrix</w:t>
      </w:r>
      <w:proofErr w:type="spellEnd"/>
      <w:r>
        <w:t xml:space="preserve">, sendo posteriormente aplicado como um componente do </w:t>
      </w:r>
      <w:proofErr w:type="spellStart"/>
      <w:r>
        <w:t>AspNetWebStack</w:t>
      </w:r>
      <w:proofErr w:type="spellEnd"/>
      <w:r>
        <w:t xml:space="preserve"> (cadeia de ferramentas para desenvolvimento em ASP.NET), tornando-se parte do ASP.NET Core.</w:t>
      </w:r>
    </w:p>
    <w:p w14:paraId="0C77FF1C" w14:textId="728288F2" w:rsidR="00AD1DE4" w:rsidRDefault="00AD1DE4" w:rsidP="00AD1DE4">
      <w:pPr>
        <w:spacing w:line="360" w:lineRule="auto"/>
        <w:ind w:left="730" w:firstLine="350"/>
        <w:jc w:val="both"/>
      </w:pPr>
    </w:p>
    <w:p w14:paraId="14CC9976" w14:textId="641C61C1" w:rsidR="00AD1DE4" w:rsidRPr="00AD1DE4" w:rsidRDefault="00AD1DE4" w:rsidP="00AD1DE4">
      <w:pPr>
        <w:spacing w:line="360" w:lineRule="auto"/>
        <w:ind w:left="730" w:firstLine="350"/>
        <w:jc w:val="both"/>
      </w:pPr>
      <w:proofErr w:type="spellStart"/>
      <w:r>
        <w:t>Razor</w:t>
      </w:r>
      <w:proofErr w:type="spellEnd"/>
      <w:r>
        <w:t xml:space="preserve"> aplica os mesmos ideais que outros </w:t>
      </w:r>
      <w:proofErr w:type="spellStart"/>
      <w:r>
        <w:rPr>
          <w:i/>
          <w:iCs/>
        </w:rPr>
        <w:t>renders</w:t>
      </w:r>
      <w:proofErr w:type="spellEnd"/>
      <w:r>
        <w:t xml:space="preserve"> ou compiladores de outras linguagens, como </w:t>
      </w:r>
      <w:proofErr w:type="spellStart"/>
      <w:r>
        <w:t>Blade</w:t>
      </w:r>
      <w:proofErr w:type="spellEnd"/>
      <w:r>
        <w:t xml:space="preserve">, </w:t>
      </w:r>
      <w:proofErr w:type="spellStart"/>
      <w:r>
        <w:t>Twig</w:t>
      </w:r>
      <w:proofErr w:type="spellEnd"/>
      <w:r>
        <w:t xml:space="preserve">, JSX, </w:t>
      </w:r>
      <w:proofErr w:type="gramStart"/>
      <w:r>
        <w:t xml:space="preserve">EJS </w:t>
      </w:r>
      <w:proofErr w:type="spellStart"/>
      <w:r>
        <w:t>etc</w:t>
      </w:r>
      <w:proofErr w:type="spellEnd"/>
      <w:proofErr w:type="gramEnd"/>
      <w:r>
        <w:t xml:space="preserve">: reduzir a quantidade de código HTML, </w:t>
      </w:r>
      <w:r>
        <w:lastRenderedPageBreak/>
        <w:t xml:space="preserve">aproximar o código HTML do C#, facilitar a dinamicidade das </w:t>
      </w:r>
      <w:proofErr w:type="spellStart"/>
      <w:r w:rsidRPr="00AD1DE4">
        <w:rPr>
          <w:i/>
          <w:iCs/>
        </w:rPr>
        <w:t>Views</w:t>
      </w:r>
      <w:proofErr w:type="spellEnd"/>
      <w:r>
        <w:t xml:space="preserve"> e otimizar o código.</w:t>
      </w:r>
    </w:p>
    <w:p w14:paraId="57150DBB" w14:textId="77777777" w:rsidR="000945A6" w:rsidRPr="000945A6" w:rsidRDefault="000945A6" w:rsidP="000945A6">
      <w:pPr>
        <w:ind w:left="710" w:firstLine="350"/>
      </w:pPr>
    </w:p>
    <w:p w14:paraId="575C439A" w14:textId="06CFE9D8" w:rsidR="00C818DF" w:rsidRDefault="00C818DF" w:rsidP="00A225ED">
      <w:pPr>
        <w:pStyle w:val="Ttulo1"/>
        <w:spacing w:line="360" w:lineRule="auto"/>
      </w:pPr>
      <w:bookmarkStart w:id="6" w:name="_Toc18936748"/>
      <w:r>
        <w:t>Banco de Dados</w:t>
      </w:r>
      <w:bookmarkEnd w:id="6"/>
    </w:p>
    <w:p w14:paraId="714ABA9D" w14:textId="77777777" w:rsidR="00F03D5D" w:rsidRPr="00F03D5D" w:rsidRDefault="00F03D5D" w:rsidP="00F03D5D"/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596"/>
      </w:tblGrid>
      <w:tr w:rsidR="00F03D5D" w14:paraId="13FBD8D7" w14:textId="77777777" w:rsidTr="00F03D5D">
        <w:trPr>
          <w:trHeight w:val="621"/>
        </w:trPr>
        <w:tc>
          <w:tcPr>
            <w:tcW w:w="8596" w:type="dxa"/>
            <w:vAlign w:val="center"/>
          </w:tcPr>
          <w:p w14:paraId="744847EA" w14:textId="77777777" w:rsidR="00F03D5D" w:rsidRDefault="00F03D5D" w:rsidP="00F03D5D">
            <w:r>
              <w:t xml:space="preserve">1) </w:t>
            </w:r>
            <w:proofErr w:type="spellStart"/>
            <w:r>
              <w:t>Subconsulta</w:t>
            </w:r>
            <w:proofErr w:type="spellEnd"/>
            <w:r>
              <w:t xml:space="preserve"> simples (com apenas uma tabela)</w:t>
            </w:r>
          </w:p>
        </w:tc>
      </w:tr>
      <w:tr w:rsidR="00F03D5D" w14:paraId="701773EE" w14:textId="77777777" w:rsidTr="00F03D5D">
        <w:trPr>
          <w:trHeight w:val="621"/>
        </w:trPr>
        <w:tc>
          <w:tcPr>
            <w:tcW w:w="8596" w:type="dxa"/>
            <w:vAlign w:val="center"/>
          </w:tcPr>
          <w:p w14:paraId="3FBA7B42" w14:textId="77777777" w:rsidR="00F03D5D" w:rsidRDefault="00F03D5D" w:rsidP="00F03D5D">
            <w:r>
              <w:t xml:space="preserve">2) </w:t>
            </w:r>
            <w:proofErr w:type="spellStart"/>
            <w:r>
              <w:t>Subconsulta</w:t>
            </w:r>
            <w:proofErr w:type="spellEnd"/>
            <w:r>
              <w:t xml:space="preserve"> complexa (completando duas tabelas)</w:t>
            </w:r>
          </w:p>
        </w:tc>
      </w:tr>
      <w:tr w:rsidR="00F03D5D" w14:paraId="549F95A9" w14:textId="77777777" w:rsidTr="00F03D5D">
        <w:trPr>
          <w:trHeight w:val="621"/>
        </w:trPr>
        <w:tc>
          <w:tcPr>
            <w:tcW w:w="8596" w:type="dxa"/>
            <w:vAlign w:val="center"/>
          </w:tcPr>
          <w:p w14:paraId="4EC77350" w14:textId="77777777" w:rsidR="00F03D5D" w:rsidRDefault="00F03D5D" w:rsidP="00F03D5D">
            <w:r>
              <w:t xml:space="preserve">3) </w:t>
            </w:r>
            <w:proofErr w:type="spellStart"/>
            <w:r>
              <w:t>Subconsulta</w:t>
            </w:r>
            <w:proofErr w:type="spellEnd"/>
            <w:r>
              <w:t xml:space="preserve"> utilizando a cláusula ALL</w:t>
            </w:r>
          </w:p>
        </w:tc>
      </w:tr>
      <w:tr w:rsidR="00F03D5D" w14:paraId="0ED29246" w14:textId="77777777" w:rsidTr="00F03D5D">
        <w:trPr>
          <w:trHeight w:val="621"/>
        </w:trPr>
        <w:tc>
          <w:tcPr>
            <w:tcW w:w="8596" w:type="dxa"/>
            <w:vAlign w:val="center"/>
          </w:tcPr>
          <w:p w14:paraId="093D46D2" w14:textId="77777777" w:rsidR="00F03D5D" w:rsidRDefault="00F03D5D" w:rsidP="00F03D5D">
            <w:r>
              <w:t xml:space="preserve">4) </w:t>
            </w:r>
            <w:proofErr w:type="spellStart"/>
            <w:r>
              <w:t>Subconsulta</w:t>
            </w:r>
            <w:proofErr w:type="spellEnd"/>
            <w:r>
              <w:t xml:space="preserve"> utilizando a cláusula ANY</w:t>
            </w:r>
          </w:p>
        </w:tc>
      </w:tr>
      <w:tr w:rsidR="00F03D5D" w14:paraId="6E6F9EB2" w14:textId="77777777" w:rsidTr="00F03D5D">
        <w:trPr>
          <w:trHeight w:val="621"/>
        </w:trPr>
        <w:tc>
          <w:tcPr>
            <w:tcW w:w="8596" w:type="dxa"/>
            <w:vAlign w:val="center"/>
          </w:tcPr>
          <w:p w14:paraId="3F4252CF" w14:textId="77777777" w:rsidR="00F03D5D" w:rsidRDefault="00F03D5D" w:rsidP="00F03D5D">
            <w:r>
              <w:t xml:space="preserve">5) </w:t>
            </w:r>
            <w:proofErr w:type="spellStart"/>
            <w:r>
              <w:t>Subconsulta</w:t>
            </w:r>
            <w:proofErr w:type="spellEnd"/>
            <w:r>
              <w:t xml:space="preserve"> utilizando a cláusula IN</w:t>
            </w:r>
          </w:p>
        </w:tc>
      </w:tr>
      <w:tr w:rsidR="00F03D5D" w14:paraId="59CD92D0" w14:textId="77777777" w:rsidTr="00F03D5D">
        <w:trPr>
          <w:trHeight w:val="621"/>
        </w:trPr>
        <w:tc>
          <w:tcPr>
            <w:tcW w:w="8596" w:type="dxa"/>
            <w:vAlign w:val="center"/>
          </w:tcPr>
          <w:p w14:paraId="4B280827" w14:textId="77777777" w:rsidR="00F03D5D" w:rsidRDefault="00F03D5D" w:rsidP="00F03D5D">
            <w:r>
              <w:t xml:space="preserve">6) Consulta utilizando </w:t>
            </w:r>
            <w:proofErr w:type="spellStart"/>
            <w:r>
              <w:t>Right</w:t>
            </w:r>
            <w:proofErr w:type="spellEnd"/>
            <w:r>
              <w:t xml:space="preserve"> </w:t>
            </w:r>
            <w:proofErr w:type="spellStart"/>
            <w:r>
              <w:t>Join</w:t>
            </w:r>
            <w:proofErr w:type="spellEnd"/>
          </w:p>
        </w:tc>
      </w:tr>
      <w:tr w:rsidR="00F03D5D" w14:paraId="3A0C3CF1" w14:textId="77777777" w:rsidTr="00F03D5D">
        <w:trPr>
          <w:trHeight w:val="621"/>
        </w:trPr>
        <w:tc>
          <w:tcPr>
            <w:tcW w:w="8596" w:type="dxa"/>
            <w:vAlign w:val="center"/>
          </w:tcPr>
          <w:p w14:paraId="3E861CD0" w14:textId="77777777" w:rsidR="00F03D5D" w:rsidRDefault="00F03D5D" w:rsidP="00F03D5D">
            <w:r>
              <w:t xml:space="preserve">7) Consulta utilizando Full </w:t>
            </w:r>
            <w:proofErr w:type="spellStart"/>
            <w:r>
              <w:t>Outer</w:t>
            </w:r>
            <w:proofErr w:type="spellEnd"/>
            <w:r>
              <w:t xml:space="preserve"> </w:t>
            </w:r>
            <w:proofErr w:type="spellStart"/>
            <w:r>
              <w:t>Join</w:t>
            </w:r>
            <w:proofErr w:type="spellEnd"/>
          </w:p>
        </w:tc>
      </w:tr>
      <w:tr w:rsidR="00F03D5D" w14:paraId="1F1514E9" w14:textId="77777777" w:rsidTr="00F03D5D">
        <w:trPr>
          <w:trHeight w:val="1278"/>
        </w:trPr>
        <w:tc>
          <w:tcPr>
            <w:tcW w:w="8596" w:type="dxa"/>
            <w:vAlign w:val="center"/>
          </w:tcPr>
          <w:p w14:paraId="028ABA2D" w14:textId="77777777" w:rsidR="00F03D5D" w:rsidRDefault="00F03D5D" w:rsidP="00F03D5D">
            <w:r>
              <w:t xml:space="preserve">8) Dois blocos PL/SQL que façam uso de variáveis, da cláusula %TYPE e do bloco </w:t>
            </w:r>
            <w:proofErr w:type="spellStart"/>
            <w:r>
              <w:t>Exception</w:t>
            </w:r>
            <w:proofErr w:type="spellEnd"/>
          </w:p>
        </w:tc>
      </w:tr>
    </w:tbl>
    <w:p w14:paraId="099A3DBF" w14:textId="3D59314C" w:rsidR="001E79B8" w:rsidRDefault="00F03D5D" w:rsidP="00F03D5D">
      <w:pPr>
        <w:tabs>
          <w:tab w:val="left" w:pos="2867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6A2BBB4" wp14:editId="398A7F73">
            <wp:extent cx="5734050" cy="8411206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17" cy="841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596"/>
      </w:tblGrid>
      <w:tr w:rsidR="00F03D5D" w14:paraId="43627F09" w14:textId="77777777" w:rsidTr="00F03D5D">
        <w:trPr>
          <w:trHeight w:val="621"/>
        </w:trPr>
        <w:tc>
          <w:tcPr>
            <w:tcW w:w="8596" w:type="dxa"/>
            <w:vAlign w:val="center"/>
          </w:tcPr>
          <w:p w14:paraId="1ABC42FC" w14:textId="4EF4D7AB" w:rsidR="00F03D5D" w:rsidRDefault="00F03D5D" w:rsidP="004C7348">
            <w:r>
              <w:lastRenderedPageBreak/>
              <w:t xml:space="preserve">1) </w:t>
            </w:r>
            <w:r>
              <w:t>Alterações e PL/SQL</w:t>
            </w:r>
          </w:p>
        </w:tc>
      </w:tr>
      <w:tr w:rsidR="00F03D5D" w14:paraId="11ED74FC" w14:textId="77777777" w:rsidTr="00F03D5D">
        <w:trPr>
          <w:trHeight w:val="621"/>
        </w:trPr>
        <w:tc>
          <w:tcPr>
            <w:tcW w:w="8596" w:type="dxa"/>
            <w:vAlign w:val="center"/>
          </w:tcPr>
          <w:p w14:paraId="246A0278" w14:textId="3F20FC50" w:rsidR="00F03D5D" w:rsidRDefault="00F03D5D" w:rsidP="004C7348">
            <w:r>
              <w:t xml:space="preserve">2) </w:t>
            </w:r>
            <w:proofErr w:type="spellStart"/>
            <w:r>
              <w:t>Function</w:t>
            </w:r>
            <w:proofErr w:type="spellEnd"/>
            <w:r>
              <w:t xml:space="preserve"> e Bloco </w:t>
            </w:r>
            <w:proofErr w:type="spellStart"/>
            <w:r>
              <w:t>Anônim</w:t>
            </w:r>
            <w:proofErr w:type="spellEnd"/>
          </w:p>
        </w:tc>
      </w:tr>
    </w:tbl>
    <w:p w14:paraId="21C4F2C6" w14:textId="2A53577C" w:rsidR="00F03D5D" w:rsidRDefault="00F03D5D" w:rsidP="00F03D5D">
      <w:pPr>
        <w:tabs>
          <w:tab w:val="left" w:pos="2867"/>
        </w:tabs>
        <w:spacing w:line="360" w:lineRule="auto"/>
      </w:pPr>
      <w:bookmarkStart w:id="7" w:name="_GoBack"/>
      <w:bookmarkEnd w:id="7"/>
    </w:p>
    <w:p w14:paraId="5A4FF0A2" w14:textId="48A9B50E" w:rsidR="00F03D5D" w:rsidRPr="00DD7670" w:rsidRDefault="00F03D5D" w:rsidP="00F03D5D">
      <w:pPr>
        <w:tabs>
          <w:tab w:val="left" w:pos="2867"/>
        </w:tabs>
        <w:spacing w:line="360" w:lineRule="auto"/>
      </w:pPr>
      <w:r>
        <w:rPr>
          <w:noProof/>
        </w:rPr>
        <w:lastRenderedPageBreak/>
        <w:drawing>
          <wp:inline distT="0" distB="0" distL="0" distR="0" wp14:anchorId="4BCB32BF" wp14:editId="7F1205F0">
            <wp:extent cx="5753100" cy="83248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3D5D" w:rsidRPr="00DD7670" w:rsidSect="00A225ED">
      <w:footerReference w:type="default" r:id="rId22"/>
      <w:pgSz w:w="11907" w:h="16840" w:code="9"/>
      <w:pgMar w:top="1418" w:right="1418" w:bottom="1134" w:left="1418" w:header="720" w:footer="720" w:gutter="0"/>
      <w:pgNumType w:start="4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5481F7" w14:textId="77777777" w:rsidR="00833DA3" w:rsidRDefault="00833DA3" w:rsidP="00603FEA">
      <w:r>
        <w:separator/>
      </w:r>
    </w:p>
  </w:endnote>
  <w:endnote w:type="continuationSeparator" w:id="0">
    <w:p w14:paraId="4F285340" w14:textId="77777777" w:rsidR="00833DA3" w:rsidRDefault="00833DA3" w:rsidP="00603F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 (W1)">
    <w:altName w:val="Constant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8A77A0" w14:textId="77777777" w:rsidR="006B32DF" w:rsidRDefault="006B32DF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19</w:t>
    </w:r>
    <w:r>
      <w:fldChar w:fldCharType="end"/>
    </w:r>
  </w:p>
  <w:tbl>
    <w:tblPr>
      <w:tblW w:w="5258" w:type="pct"/>
      <w:tblInd w:w="-318" w:type="dxa"/>
      <w:tblLook w:val="04A0" w:firstRow="1" w:lastRow="0" w:firstColumn="1" w:lastColumn="0" w:noHBand="0" w:noVBand="1"/>
    </w:tblPr>
    <w:tblGrid>
      <w:gridCol w:w="1777"/>
      <w:gridCol w:w="1715"/>
      <w:gridCol w:w="1479"/>
      <w:gridCol w:w="1612"/>
      <w:gridCol w:w="1477"/>
      <w:gridCol w:w="1479"/>
    </w:tblGrid>
    <w:tr w:rsidR="006B32DF" w:rsidRPr="00EE6A3A" w14:paraId="27686172" w14:textId="77777777" w:rsidTr="0008027B">
      <w:tc>
        <w:tcPr>
          <w:tcW w:w="932" w:type="pct"/>
        </w:tcPr>
        <w:p w14:paraId="3D1C0C7E" w14:textId="77777777"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2" w:right="-134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 xml:space="preserve">Campus Universitário </w:t>
          </w:r>
          <w:proofErr w:type="spellStart"/>
          <w:r w:rsidRPr="00EE6A3A">
            <w:rPr>
              <w:rFonts w:ascii="Garamond" w:hAnsi="Garamond" w:cs="Arial"/>
              <w:w w:val="60"/>
              <w:sz w:val="14"/>
              <w:szCs w:val="14"/>
            </w:rPr>
            <w:t>Olezio</w:t>
          </w:r>
          <w:proofErr w:type="spellEnd"/>
          <w:r w:rsidRPr="00EE6A3A">
            <w:rPr>
              <w:rFonts w:ascii="Garamond" w:hAnsi="Garamond" w:cs="Arial"/>
              <w:w w:val="60"/>
              <w:sz w:val="14"/>
              <w:szCs w:val="14"/>
            </w:rPr>
            <w:t xml:space="preserve"> </w:t>
          </w:r>
          <w:proofErr w:type="spellStart"/>
          <w:r w:rsidRPr="00EE6A3A">
            <w:rPr>
              <w:rFonts w:ascii="Garamond" w:hAnsi="Garamond" w:cs="Arial"/>
              <w:w w:val="60"/>
              <w:sz w:val="14"/>
              <w:szCs w:val="14"/>
            </w:rPr>
            <w:t>Galotti</w:t>
          </w:r>
          <w:proofErr w:type="spellEnd"/>
        </w:p>
        <w:p w14:paraId="78180FAB" w14:textId="77777777"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2" w:right="-134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Sede Administrativa</w:t>
          </w:r>
        </w:p>
        <w:p w14:paraId="4E1E016A" w14:textId="77777777"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2" w:right="-134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 xml:space="preserve">Av. Paulo </w:t>
          </w:r>
          <w:proofErr w:type="spellStart"/>
          <w:r w:rsidRPr="00EE6A3A">
            <w:rPr>
              <w:rFonts w:ascii="Garamond" w:hAnsi="Garamond" w:cs="Arial"/>
              <w:w w:val="60"/>
              <w:sz w:val="14"/>
              <w:szCs w:val="14"/>
            </w:rPr>
            <w:t>Erlei</w:t>
          </w:r>
          <w:proofErr w:type="spellEnd"/>
          <w:r w:rsidRPr="00EE6A3A">
            <w:rPr>
              <w:rFonts w:ascii="Garamond" w:hAnsi="Garamond" w:cs="Arial"/>
              <w:w w:val="60"/>
              <w:sz w:val="14"/>
              <w:szCs w:val="14"/>
            </w:rPr>
            <w:t xml:space="preserve"> Alves Abrantes, n</w:t>
          </w:r>
          <w:r w:rsidRPr="00EE6A3A">
            <w:rPr>
              <w:rFonts w:ascii="Garamond" w:hAnsi="Garamond" w:cs="Arial"/>
              <w:w w:val="60"/>
              <w:sz w:val="14"/>
              <w:szCs w:val="14"/>
              <w:vertAlign w:val="superscript"/>
            </w:rPr>
            <w:t>o</w:t>
          </w:r>
          <w:r w:rsidRPr="00EE6A3A">
            <w:rPr>
              <w:rFonts w:ascii="Garamond" w:hAnsi="Garamond" w:cs="Arial"/>
              <w:w w:val="60"/>
              <w:sz w:val="14"/>
              <w:szCs w:val="14"/>
            </w:rPr>
            <w:t>. 1.325-Três Poços</w:t>
          </w:r>
        </w:p>
        <w:p w14:paraId="702927BB" w14:textId="77777777"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2" w:right="-134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27240-560 - Volta Redonda-RJ.</w:t>
          </w:r>
        </w:p>
        <w:p w14:paraId="75E6242C" w14:textId="77777777" w:rsidR="006B32DF" w:rsidRPr="00EE6A3A" w:rsidRDefault="006B32DF" w:rsidP="00020135">
          <w:pPr>
            <w:spacing w:line="120" w:lineRule="exact"/>
            <w:ind w:left="-142" w:right="-134"/>
            <w:jc w:val="center"/>
            <w:rPr>
              <w:rFonts w:ascii="Garamond" w:hAnsi="Garamond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Tel.: (24) 3340-8400</w:t>
          </w:r>
        </w:p>
      </w:tc>
      <w:tc>
        <w:tcPr>
          <w:tcW w:w="899" w:type="pct"/>
        </w:tcPr>
        <w:p w14:paraId="190693EA" w14:textId="77777777"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 w:right="-75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Campus Universitário João Pessoa Fagundes</w:t>
          </w:r>
        </w:p>
        <w:p w14:paraId="2C652916" w14:textId="77777777"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 w:right="-75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Rua 28, n</w:t>
          </w:r>
          <w:r w:rsidRPr="00EE6A3A">
            <w:rPr>
              <w:rFonts w:ascii="Garamond" w:hAnsi="Garamond" w:cs="Arial"/>
              <w:w w:val="60"/>
              <w:sz w:val="14"/>
              <w:szCs w:val="14"/>
              <w:vertAlign w:val="superscript"/>
            </w:rPr>
            <w:t>o</w:t>
          </w:r>
          <w:r w:rsidRPr="00EE6A3A">
            <w:rPr>
              <w:rFonts w:ascii="Garamond" w:hAnsi="Garamond" w:cs="Arial"/>
              <w:w w:val="60"/>
              <w:sz w:val="14"/>
              <w:szCs w:val="14"/>
            </w:rPr>
            <w:t>. 619-Tangerinal</w:t>
          </w:r>
        </w:p>
        <w:p w14:paraId="3FE609DC" w14:textId="77777777"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 w:right="-75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27295-530 - Volta Redonda-RJ.</w:t>
          </w:r>
        </w:p>
        <w:p w14:paraId="771500BB" w14:textId="77777777" w:rsidR="006B32DF" w:rsidRPr="00EE6A3A" w:rsidRDefault="006B32DF" w:rsidP="00020135">
          <w:pPr>
            <w:spacing w:line="120" w:lineRule="exact"/>
            <w:ind w:left="-141" w:right="-75"/>
            <w:jc w:val="center"/>
            <w:rPr>
              <w:rFonts w:ascii="Garamond" w:hAnsi="Garamond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Tel.: (24) 3348-1441</w:t>
          </w:r>
        </w:p>
      </w:tc>
      <w:tc>
        <w:tcPr>
          <w:tcW w:w="775" w:type="pct"/>
        </w:tcPr>
        <w:p w14:paraId="7BC9EE88" w14:textId="77777777"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Campus Aterrado</w:t>
          </w:r>
        </w:p>
        <w:p w14:paraId="0CD0C721" w14:textId="77777777"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Av. Lucas Evangelista, n</w:t>
          </w:r>
          <w:r w:rsidRPr="00EE6A3A">
            <w:rPr>
              <w:rFonts w:ascii="Garamond" w:hAnsi="Garamond" w:cs="Arial"/>
              <w:w w:val="60"/>
              <w:sz w:val="14"/>
              <w:szCs w:val="14"/>
              <w:vertAlign w:val="superscript"/>
            </w:rPr>
            <w:t>o</w:t>
          </w:r>
          <w:r w:rsidRPr="00EE6A3A">
            <w:rPr>
              <w:rFonts w:ascii="Garamond" w:hAnsi="Garamond" w:cs="Arial"/>
              <w:w w:val="60"/>
              <w:sz w:val="14"/>
              <w:szCs w:val="14"/>
            </w:rPr>
            <w:t>.862-Aterrado</w:t>
          </w:r>
        </w:p>
        <w:p w14:paraId="4073E9DF" w14:textId="77777777"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27215-630 - Volta Redonda-RJ.</w:t>
          </w:r>
        </w:p>
        <w:p w14:paraId="39DFE249" w14:textId="77777777" w:rsidR="006B32DF" w:rsidRPr="00EE6A3A" w:rsidRDefault="006B32DF" w:rsidP="00020135">
          <w:pPr>
            <w:spacing w:line="120" w:lineRule="exact"/>
            <w:ind w:left="-141"/>
            <w:jc w:val="center"/>
            <w:rPr>
              <w:rFonts w:ascii="Garamond" w:hAnsi="Garamond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Tel.: (24) 3338-2764 / 3338-2925</w:t>
          </w:r>
        </w:p>
      </w:tc>
      <w:tc>
        <w:tcPr>
          <w:tcW w:w="845" w:type="pct"/>
        </w:tcPr>
        <w:p w14:paraId="5CF8CEED" w14:textId="77777777"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19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Campus Colina</w:t>
          </w:r>
        </w:p>
        <w:p w14:paraId="50275415" w14:textId="77777777"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19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Rua Nossa Senhora das Graças, n</w:t>
          </w:r>
          <w:r w:rsidRPr="00EE6A3A">
            <w:rPr>
              <w:rFonts w:ascii="Garamond" w:hAnsi="Garamond" w:cs="Arial"/>
              <w:w w:val="60"/>
              <w:sz w:val="14"/>
              <w:szCs w:val="14"/>
              <w:vertAlign w:val="superscript"/>
            </w:rPr>
            <w:t>o</w:t>
          </w:r>
          <w:r w:rsidRPr="00EE6A3A">
            <w:rPr>
              <w:rFonts w:ascii="Garamond" w:hAnsi="Garamond" w:cs="Arial"/>
              <w:w w:val="60"/>
              <w:sz w:val="14"/>
              <w:szCs w:val="14"/>
            </w:rPr>
            <w:t>. 273-Colina</w:t>
          </w:r>
        </w:p>
        <w:p w14:paraId="0FD17862" w14:textId="77777777" w:rsidR="006B32DF" w:rsidRPr="00EE6A3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19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27253-610 - Volta Redonda-RJ.</w:t>
          </w:r>
        </w:p>
        <w:p w14:paraId="7203F767" w14:textId="77777777" w:rsidR="006B32DF" w:rsidRPr="00EE6A3A" w:rsidRDefault="006B32DF" w:rsidP="00020135">
          <w:pPr>
            <w:spacing w:line="120" w:lineRule="exact"/>
            <w:jc w:val="center"/>
            <w:rPr>
              <w:rFonts w:ascii="Garamond" w:hAnsi="Garamond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Tel.: (24) 3340-8437</w:t>
          </w:r>
        </w:p>
      </w:tc>
      <w:tc>
        <w:tcPr>
          <w:tcW w:w="774" w:type="pct"/>
        </w:tcPr>
        <w:p w14:paraId="1D372647" w14:textId="77777777" w:rsidR="006B32DF" w:rsidRPr="00EE6A3A" w:rsidRDefault="006B32DF" w:rsidP="00020135">
          <w:pPr>
            <w:pStyle w:val="Rodap"/>
            <w:spacing w:line="120" w:lineRule="exact"/>
            <w:ind w:left="-283" w:right="-75" w:firstLine="162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 xml:space="preserve">Campus Universitário José </w:t>
          </w:r>
          <w:proofErr w:type="spellStart"/>
          <w:r w:rsidRPr="00EE6A3A">
            <w:rPr>
              <w:rFonts w:ascii="Garamond" w:hAnsi="Garamond" w:cs="Arial"/>
              <w:w w:val="60"/>
              <w:sz w:val="14"/>
              <w:szCs w:val="14"/>
            </w:rPr>
            <w:t>Vinciprova</w:t>
          </w:r>
          <w:proofErr w:type="spellEnd"/>
        </w:p>
        <w:p w14:paraId="67C42F02" w14:textId="77777777" w:rsidR="006B32DF" w:rsidRPr="00EE6A3A" w:rsidRDefault="006B32DF" w:rsidP="00020135">
          <w:pPr>
            <w:pStyle w:val="Rodap"/>
            <w:spacing w:line="120" w:lineRule="exact"/>
            <w:ind w:left="-121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Shopping 16</w:t>
          </w:r>
        </w:p>
        <w:p w14:paraId="6C4C48EC" w14:textId="77777777" w:rsidR="006B32DF" w:rsidRPr="00EE6A3A" w:rsidRDefault="006B32DF" w:rsidP="00020135">
          <w:pPr>
            <w:pStyle w:val="Rodap"/>
            <w:spacing w:line="120" w:lineRule="exact"/>
            <w:ind w:left="-121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Rua 23-B, Esquina Rua 16, n</w:t>
          </w:r>
          <w:r w:rsidRPr="00EE6A3A">
            <w:rPr>
              <w:rFonts w:ascii="Garamond" w:hAnsi="Garamond" w:cs="Arial"/>
              <w:w w:val="60"/>
              <w:sz w:val="14"/>
              <w:szCs w:val="14"/>
              <w:vertAlign w:val="superscript"/>
            </w:rPr>
            <w:t>o</w:t>
          </w:r>
          <w:r w:rsidRPr="00EE6A3A">
            <w:rPr>
              <w:rFonts w:ascii="Garamond" w:hAnsi="Garamond" w:cs="Arial"/>
              <w:w w:val="60"/>
              <w:sz w:val="14"/>
              <w:szCs w:val="14"/>
            </w:rPr>
            <w:t>. 39</w:t>
          </w:r>
        </w:p>
        <w:p w14:paraId="459686D6" w14:textId="77777777" w:rsidR="006B32DF" w:rsidRPr="00EE6A3A" w:rsidRDefault="006B32DF" w:rsidP="00020135">
          <w:pPr>
            <w:pStyle w:val="Rodap"/>
            <w:spacing w:line="120" w:lineRule="exact"/>
            <w:ind w:left="-121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27260-130 - Volta Redonda - RJ.</w:t>
          </w:r>
        </w:p>
        <w:p w14:paraId="3ABF9862" w14:textId="77777777" w:rsidR="006B32DF" w:rsidRPr="00EE6A3A" w:rsidRDefault="006B32DF" w:rsidP="00020135">
          <w:pPr>
            <w:spacing w:line="120" w:lineRule="exact"/>
            <w:jc w:val="center"/>
            <w:rPr>
              <w:rFonts w:ascii="Garamond" w:hAnsi="Garamond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Tel.: (24) 3348-5991</w:t>
          </w:r>
        </w:p>
      </w:tc>
      <w:tc>
        <w:tcPr>
          <w:tcW w:w="775" w:type="pct"/>
        </w:tcPr>
        <w:p w14:paraId="6345BCDE" w14:textId="77777777" w:rsidR="006B32DF" w:rsidRPr="00EE6A3A" w:rsidRDefault="006B32DF" w:rsidP="00020135">
          <w:pPr>
            <w:pStyle w:val="Rodap"/>
            <w:tabs>
              <w:tab w:val="left" w:pos="1844"/>
            </w:tabs>
            <w:spacing w:line="120" w:lineRule="exact"/>
            <w:ind w:left="-212" w:right="-143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 xml:space="preserve">Campus Universitário Leonardo </w:t>
          </w:r>
          <w:proofErr w:type="spellStart"/>
          <w:r w:rsidRPr="00EE6A3A">
            <w:rPr>
              <w:rFonts w:ascii="Garamond" w:hAnsi="Garamond" w:cs="Arial"/>
              <w:w w:val="60"/>
              <w:sz w:val="14"/>
              <w:szCs w:val="14"/>
            </w:rPr>
            <w:t>Mollica</w:t>
          </w:r>
          <w:proofErr w:type="spellEnd"/>
        </w:p>
        <w:p w14:paraId="056B859E" w14:textId="77777777" w:rsidR="006B32DF" w:rsidRPr="00EE6A3A" w:rsidRDefault="006B32DF" w:rsidP="00020135">
          <w:pPr>
            <w:pStyle w:val="Rodap"/>
            <w:tabs>
              <w:tab w:val="left" w:pos="1844"/>
            </w:tabs>
            <w:spacing w:line="120" w:lineRule="exact"/>
            <w:ind w:left="-212" w:right="-143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Rua Jaraguá, 1.084-Retiro</w:t>
          </w:r>
        </w:p>
        <w:p w14:paraId="08F1A045" w14:textId="77777777" w:rsidR="006B32DF" w:rsidRPr="00EE6A3A" w:rsidRDefault="006B32DF" w:rsidP="00020135">
          <w:pPr>
            <w:pStyle w:val="Rodap"/>
            <w:tabs>
              <w:tab w:val="left" w:pos="1844"/>
            </w:tabs>
            <w:spacing w:line="120" w:lineRule="exact"/>
            <w:ind w:left="-212" w:right="-143"/>
            <w:jc w:val="center"/>
            <w:rPr>
              <w:rFonts w:ascii="Garamond" w:hAnsi="Garamond" w:cs="Arial"/>
              <w:w w:val="60"/>
              <w:sz w:val="14"/>
              <w:szCs w:val="14"/>
            </w:rPr>
          </w:pPr>
          <w:r w:rsidRPr="00EE6A3A">
            <w:rPr>
              <w:rFonts w:ascii="Garamond" w:hAnsi="Garamond" w:cs="Arial"/>
              <w:w w:val="60"/>
              <w:sz w:val="14"/>
              <w:szCs w:val="14"/>
            </w:rPr>
            <w:t>27277-130-Volta Redonda-RJ</w:t>
          </w:r>
        </w:p>
        <w:p w14:paraId="389E2E70" w14:textId="77777777" w:rsidR="006B32DF" w:rsidRPr="00EE6A3A" w:rsidRDefault="006B32DF" w:rsidP="00020135">
          <w:pPr>
            <w:tabs>
              <w:tab w:val="left" w:pos="1844"/>
            </w:tabs>
            <w:spacing w:line="120" w:lineRule="exact"/>
            <w:ind w:left="-212" w:right="957"/>
            <w:jc w:val="center"/>
            <w:rPr>
              <w:rFonts w:ascii="Garamond" w:hAnsi="Garamond"/>
              <w:w w:val="60"/>
              <w:sz w:val="14"/>
              <w:szCs w:val="14"/>
            </w:rPr>
          </w:pPr>
          <w:proofErr w:type="gramStart"/>
          <w:r w:rsidRPr="00EE6A3A">
            <w:rPr>
              <w:rFonts w:ascii="Garamond" w:hAnsi="Garamond" w:cs="Arial"/>
              <w:w w:val="60"/>
              <w:sz w:val="14"/>
              <w:szCs w:val="14"/>
            </w:rPr>
            <w:t>Tel.(</w:t>
          </w:r>
          <w:proofErr w:type="gramEnd"/>
          <w:r w:rsidRPr="00EE6A3A">
            <w:rPr>
              <w:rFonts w:ascii="Garamond" w:hAnsi="Garamond" w:cs="Arial"/>
              <w:w w:val="60"/>
              <w:sz w:val="14"/>
              <w:szCs w:val="14"/>
            </w:rPr>
            <w:t>24)3344-1850</w:t>
          </w:r>
        </w:p>
      </w:tc>
    </w:tr>
    <w:tr w:rsidR="006B32DF" w:rsidRPr="0068205A" w14:paraId="6C274F1C" w14:textId="77777777" w:rsidTr="0008027B">
      <w:trPr>
        <w:trHeight w:hRule="exact" w:val="57"/>
      </w:trPr>
      <w:tc>
        <w:tcPr>
          <w:tcW w:w="932" w:type="pct"/>
        </w:tcPr>
        <w:p w14:paraId="6A6F1553" w14:textId="77777777" w:rsidR="006B32DF" w:rsidRPr="0068205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2" w:right="-134"/>
            <w:jc w:val="center"/>
            <w:rPr>
              <w:rFonts w:ascii="Garamond" w:hAnsi="Garamond" w:cs="Arial"/>
              <w:b/>
              <w:i/>
              <w:w w:val="60"/>
              <w:sz w:val="16"/>
              <w:szCs w:val="16"/>
            </w:rPr>
          </w:pPr>
        </w:p>
      </w:tc>
      <w:tc>
        <w:tcPr>
          <w:tcW w:w="899" w:type="pct"/>
        </w:tcPr>
        <w:p w14:paraId="4291F2DC" w14:textId="77777777" w:rsidR="006B32DF" w:rsidRPr="0068205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 w:right="-75"/>
            <w:jc w:val="center"/>
            <w:rPr>
              <w:rFonts w:ascii="Garamond" w:hAnsi="Garamond" w:cs="Arial"/>
              <w:b/>
              <w:i/>
              <w:w w:val="60"/>
              <w:sz w:val="16"/>
              <w:szCs w:val="16"/>
            </w:rPr>
          </w:pPr>
        </w:p>
      </w:tc>
      <w:tc>
        <w:tcPr>
          <w:tcW w:w="775" w:type="pct"/>
        </w:tcPr>
        <w:p w14:paraId="741EB65D" w14:textId="77777777" w:rsidR="006B32DF" w:rsidRPr="0068205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41"/>
            <w:jc w:val="center"/>
            <w:rPr>
              <w:rFonts w:ascii="Garamond" w:hAnsi="Garamond" w:cs="Arial"/>
              <w:b/>
              <w:i/>
              <w:w w:val="60"/>
              <w:sz w:val="16"/>
              <w:szCs w:val="16"/>
            </w:rPr>
          </w:pPr>
        </w:p>
      </w:tc>
      <w:tc>
        <w:tcPr>
          <w:tcW w:w="845" w:type="pct"/>
        </w:tcPr>
        <w:p w14:paraId="594702D2" w14:textId="77777777" w:rsidR="006B32DF" w:rsidRPr="0068205A" w:rsidRDefault="006B32DF" w:rsidP="00020135">
          <w:pPr>
            <w:pStyle w:val="Rodap"/>
            <w:tabs>
              <w:tab w:val="right" w:pos="9647"/>
            </w:tabs>
            <w:spacing w:line="120" w:lineRule="exact"/>
            <w:ind w:left="-119"/>
            <w:jc w:val="center"/>
            <w:rPr>
              <w:rFonts w:ascii="Garamond" w:hAnsi="Garamond" w:cs="Arial"/>
              <w:b/>
              <w:i/>
              <w:w w:val="60"/>
              <w:sz w:val="16"/>
              <w:szCs w:val="16"/>
            </w:rPr>
          </w:pPr>
        </w:p>
      </w:tc>
      <w:tc>
        <w:tcPr>
          <w:tcW w:w="774" w:type="pct"/>
        </w:tcPr>
        <w:p w14:paraId="14442801" w14:textId="77777777" w:rsidR="006B32DF" w:rsidRPr="0068205A" w:rsidRDefault="006B32DF" w:rsidP="00020135">
          <w:pPr>
            <w:pStyle w:val="Rodap"/>
            <w:spacing w:line="120" w:lineRule="exact"/>
            <w:ind w:left="-283" w:right="-75" w:firstLine="162"/>
            <w:jc w:val="center"/>
            <w:rPr>
              <w:rFonts w:ascii="Garamond" w:hAnsi="Garamond" w:cs="Arial"/>
              <w:b/>
              <w:i/>
              <w:w w:val="60"/>
              <w:sz w:val="16"/>
              <w:szCs w:val="16"/>
            </w:rPr>
          </w:pPr>
        </w:p>
      </w:tc>
      <w:tc>
        <w:tcPr>
          <w:tcW w:w="775" w:type="pct"/>
        </w:tcPr>
        <w:p w14:paraId="15BF6F8E" w14:textId="77777777" w:rsidR="006B32DF" w:rsidRPr="0068205A" w:rsidRDefault="006B32DF" w:rsidP="00020135">
          <w:pPr>
            <w:pStyle w:val="Rodap"/>
            <w:tabs>
              <w:tab w:val="left" w:pos="1844"/>
            </w:tabs>
            <w:spacing w:line="120" w:lineRule="exact"/>
            <w:ind w:left="-141" w:right="-108"/>
            <w:jc w:val="center"/>
            <w:rPr>
              <w:rFonts w:ascii="Garamond" w:hAnsi="Garamond" w:cs="Arial"/>
              <w:b/>
              <w:i/>
              <w:w w:val="60"/>
              <w:sz w:val="16"/>
              <w:szCs w:val="16"/>
            </w:rPr>
          </w:pPr>
        </w:p>
      </w:tc>
    </w:tr>
    <w:tr w:rsidR="006B32DF" w:rsidRPr="0068205A" w14:paraId="5B1C71E7" w14:textId="77777777" w:rsidTr="0008027B">
      <w:trPr>
        <w:trHeight w:val="181"/>
      </w:trPr>
      <w:tc>
        <w:tcPr>
          <w:tcW w:w="5000" w:type="pct"/>
          <w:gridSpan w:val="6"/>
          <w:vAlign w:val="center"/>
        </w:tcPr>
        <w:p w14:paraId="3B12CBAD" w14:textId="77777777" w:rsidR="006B32DF" w:rsidRPr="0068205A" w:rsidRDefault="006B32DF" w:rsidP="00020135">
          <w:pPr>
            <w:pStyle w:val="Rodap"/>
            <w:tabs>
              <w:tab w:val="left" w:pos="1523"/>
            </w:tabs>
            <w:spacing w:line="120" w:lineRule="exact"/>
            <w:ind w:right="2"/>
            <w:jc w:val="center"/>
            <w:rPr>
              <w:rFonts w:ascii="Garamond (W1)" w:hAnsi="Garamond (W1)" w:cs="Arial"/>
              <w:b/>
              <w:i/>
              <w:w w:val="70"/>
              <w:sz w:val="16"/>
              <w:szCs w:val="16"/>
            </w:rPr>
          </w:pPr>
          <w:r w:rsidRPr="0068205A">
            <w:rPr>
              <w:rFonts w:ascii="Garamond (W1)" w:hAnsi="Garamond (W1)" w:cs="Arial"/>
              <w:b/>
              <w:color w:val="3366FF"/>
              <w:w w:val="200"/>
              <w:sz w:val="16"/>
              <w:szCs w:val="16"/>
            </w:rPr>
            <w:t>www.unifoa.edu.br</w:t>
          </w:r>
        </w:p>
      </w:tc>
    </w:tr>
  </w:tbl>
  <w:p w14:paraId="6D4AA4C0" w14:textId="77777777" w:rsidR="006B32DF" w:rsidRDefault="006B32DF" w:rsidP="0002013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C245DF" w14:textId="77777777" w:rsidR="00833DA3" w:rsidRDefault="00833DA3" w:rsidP="00603FEA">
      <w:r>
        <w:separator/>
      </w:r>
    </w:p>
  </w:footnote>
  <w:footnote w:type="continuationSeparator" w:id="0">
    <w:p w14:paraId="755E5AE0" w14:textId="77777777" w:rsidR="00833DA3" w:rsidRDefault="00833DA3" w:rsidP="00603F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766A8"/>
    <w:multiLevelType w:val="multilevel"/>
    <w:tmpl w:val="1BDC2C42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3731263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3975BE6"/>
    <w:multiLevelType w:val="hybridMultilevel"/>
    <w:tmpl w:val="891467A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C522A8"/>
    <w:multiLevelType w:val="hybridMultilevel"/>
    <w:tmpl w:val="9550C9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60D88"/>
    <w:multiLevelType w:val="multilevel"/>
    <w:tmpl w:val="9D984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8C1A24"/>
    <w:multiLevelType w:val="hybridMultilevel"/>
    <w:tmpl w:val="D74C38CA"/>
    <w:lvl w:ilvl="0" w:tplc="099029E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4"/>
        <w:szCs w:val="24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C776C72"/>
    <w:multiLevelType w:val="hybridMultilevel"/>
    <w:tmpl w:val="EAC88A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2C5068"/>
    <w:multiLevelType w:val="hybridMultilevel"/>
    <w:tmpl w:val="91EC8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F2BD8"/>
    <w:multiLevelType w:val="hybridMultilevel"/>
    <w:tmpl w:val="6C6608BE"/>
    <w:lvl w:ilvl="0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1D7A076C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22E728A5"/>
    <w:multiLevelType w:val="multilevel"/>
    <w:tmpl w:val="DB1660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80" w:hanging="1800"/>
      </w:pPr>
      <w:rPr>
        <w:rFonts w:hint="default"/>
      </w:rPr>
    </w:lvl>
  </w:abstractNum>
  <w:abstractNum w:abstractNumId="11" w15:restartNumberingAfterBreak="0">
    <w:nsid w:val="246D1F5B"/>
    <w:multiLevelType w:val="hybridMultilevel"/>
    <w:tmpl w:val="3CA039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10B23C0"/>
    <w:multiLevelType w:val="hybridMultilevel"/>
    <w:tmpl w:val="AA8AF4A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72BE82C8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83F0763"/>
    <w:multiLevelType w:val="multilevel"/>
    <w:tmpl w:val="472816AE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3D0A6A83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3F944789"/>
    <w:multiLevelType w:val="multilevel"/>
    <w:tmpl w:val="BD088278"/>
    <w:lvl w:ilvl="0">
      <w:start w:val="1"/>
      <w:numFmt w:val="decimal"/>
      <w:pStyle w:val="Ttulo"/>
      <w:lvlText w:val="%1."/>
      <w:lvlJc w:val="left"/>
      <w:pPr>
        <w:ind w:left="360" w:hanging="360"/>
      </w:pPr>
    </w:lvl>
    <w:lvl w:ilvl="1">
      <w:start w:val="1"/>
      <w:numFmt w:val="decimal"/>
      <w:pStyle w:val="Ttulo1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pStyle w:val="Ttulo2"/>
      <w:lvlText w:val="%1.%2.%3."/>
      <w:lvlJc w:val="left"/>
      <w:pPr>
        <w:ind w:left="121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1910BC1"/>
    <w:multiLevelType w:val="hybridMultilevel"/>
    <w:tmpl w:val="B8D425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A47EEC"/>
    <w:multiLevelType w:val="hybridMultilevel"/>
    <w:tmpl w:val="E152AECA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A432993"/>
    <w:multiLevelType w:val="hybridMultilevel"/>
    <w:tmpl w:val="3FCA9E04"/>
    <w:lvl w:ilvl="0" w:tplc="72BE82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5D3D9D"/>
    <w:multiLevelType w:val="hybridMultilevel"/>
    <w:tmpl w:val="F7AAF8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11D64F5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676E3957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68392965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691D4630"/>
    <w:multiLevelType w:val="multilevel"/>
    <w:tmpl w:val="5D9EE4E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A2D7DE0"/>
    <w:multiLevelType w:val="multilevel"/>
    <w:tmpl w:val="286C20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BBE227B"/>
    <w:multiLevelType w:val="hybridMultilevel"/>
    <w:tmpl w:val="E01C4ED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3A9589F"/>
    <w:multiLevelType w:val="hybridMultilevel"/>
    <w:tmpl w:val="3B385AC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45F39FB"/>
    <w:multiLevelType w:val="multilevel"/>
    <w:tmpl w:val="38767BD6"/>
    <w:lvl w:ilvl="0">
      <w:start w:val="6"/>
      <w:numFmt w:val="decimal"/>
      <w:lvlText w:val="%1.0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</w:abstractNum>
  <w:abstractNum w:abstractNumId="28" w15:restartNumberingAfterBreak="0">
    <w:nsid w:val="76BF4E49"/>
    <w:multiLevelType w:val="multilevel"/>
    <w:tmpl w:val="ED94D9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78837E7E"/>
    <w:multiLevelType w:val="hybridMultilevel"/>
    <w:tmpl w:val="0D3406B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AFC7A2A"/>
    <w:multiLevelType w:val="multilevel"/>
    <w:tmpl w:val="7C5AF53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7F91318E"/>
    <w:multiLevelType w:val="multilevel"/>
    <w:tmpl w:val="60EEF3C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8"/>
  </w:num>
  <w:num w:numId="3">
    <w:abstractNumId w:val="16"/>
  </w:num>
  <w:num w:numId="4">
    <w:abstractNumId w:val="0"/>
  </w:num>
  <w:num w:numId="5">
    <w:abstractNumId w:val="27"/>
  </w:num>
  <w:num w:numId="6">
    <w:abstractNumId w:val="7"/>
  </w:num>
  <w:num w:numId="7">
    <w:abstractNumId w:val="8"/>
  </w:num>
  <w:num w:numId="8">
    <w:abstractNumId w:val="29"/>
  </w:num>
  <w:num w:numId="9">
    <w:abstractNumId w:val="4"/>
  </w:num>
  <w:num w:numId="10">
    <w:abstractNumId w:val="3"/>
  </w:num>
  <w:num w:numId="11">
    <w:abstractNumId w:val="13"/>
  </w:num>
  <w:num w:numId="12">
    <w:abstractNumId w:val="23"/>
  </w:num>
  <w:num w:numId="13">
    <w:abstractNumId w:val="6"/>
  </w:num>
  <w:num w:numId="14">
    <w:abstractNumId w:val="24"/>
  </w:num>
  <w:num w:numId="15">
    <w:abstractNumId w:val="31"/>
  </w:num>
  <w:num w:numId="16">
    <w:abstractNumId w:val="25"/>
  </w:num>
  <w:num w:numId="17">
    <w:abstractNumId w:val="19"/>
  </w:num>
  <w:num w:numId="18">
    <w:abstractNumId w:val="15"/>
  </w:num>
  <w:num w:numId="19">
    <w:abstractNumId w:val="2"/>
  </w:num>
  <w:num w:numId="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</w:num>
  <w:num w:numId="22">
    <w:abstractNumId w:val="1"/>
  </w:num>
  <w:num w:numId="23">
    <w:abstractNumId w:val="11"/>
  </w:num>
  <w:num w:numId="24">
    <w:abstractNumId w:val="20"/>
  </w:num>
  <w:num w:numId="25">
    <w:abstractNumId w:val="22"/>
  </w:num>
  <w:num w:numId="26">
    <w:abstractNumId w:val="14"/>
  </w:num>
  <w:num w:numId="27">
    <w:abstractNumId w:val="28"/>
  </w:num>
  <w:num w:numId="28">
    <w:abstractNumId w:val="21"/>
  </w:num>
  <w:num w:numId="29">
    <w:abstractNumId w:val="30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</w:num>
  <w:num w:numId="34">
    <w:abstractNumId w:val="26"/>
  </w:num>
  <w:num w:numId="35">
    <w:abstractNumId w:val="17"/>
  </w:num>
  <w:num w:numId="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gutterAtTop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6" w:nlCheck="1" w:checkStyle="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05"/>
    <w:rsid w:val="00000C87"/>
    <w:rsid w:val="00001276"/>
    <w:rsid w:val="0000392E"/>
    <w:rsid w:val="0001086F"/>
    <w:rsid w:val="00013EDB"/>
    <w:rsid w:val="00016BDA"/>
    <w:rsid w:val="00020135"/>
    <w:rsid w:val="00027D57"/>
    <w:rsid w:val="00030E09"/>
    <w:rsid w:val="000314A9"/>
    <w:rsid w:val="00035B97"/>
    <w:rsid w:val="00047B1C"/>
    <w:rsid w:val="00050708"/>
    <w:rsid w:val="000709EB"/>
    <w:rsid w:val="00073564"/>
    <w:rsid w:val="000737BD"/>
    <w:rsid w:val="0008027B"/>
    <w:rsid w:val="00087A81"/>
    <w:rsid w:val="000945A6"/>
    <w:rsid w:val="00095310"/>
    <w:rsid w:val="000A239C"/>
    <w:rsid w:val="000A75E6"/>
    <w:rsid w:val="000B4965"/>
    <w:rsid w:val="000B7422"/>
    <w:rsid w:val="000E454B"/>
    <w:rsid w:val="001008BC"/>
    <w:rsid w:val="001027E3"/>
    <w:rsid w:val="00106D96"/>
    <w:rsid w:val="0011264C"/>
    <w:rsid w:val="00116771"/>
    <w:rsid w:val="00161904"/>
    <w:rsid w:val="00167DF6"/>
    <w:rsid w:val="001776E1"/>
    <w:rsid w:val="00194EBD"/>
    <w:rsid w:val="001B37A3"/>
    <w:rsid w:val="001C5C7B"/>
    <w:rsid w:val="001E02F5"/>
    <w:rsid w:val="001E1988"/>
    <w:rsid w:val="001E224D"/>
    <w:rsid w:val="001E79B8"/>
    <w:rsid w:val="001F058D"/>
    <w:rsid w:val="00210145"/>
    <w:rsid w:val="00224647"/>
    <w:rsid w:val="00241A44"/>
    <w:rsid w:val="0024613A"/>
    <w:rsid w:val="002512AE"/>
    <w:rsid w:val="00260A39"/>
    <w:rsid w:val="00270CD7"/>
    <w:rsid w:val="00272346"/>
    <w:rsid w:val="002772FE"/>
    <w:rsid w:val="002948C1"/>
    <w:rsid w:val="00296EA2"/>
    <w:rsid w:val="002A177A"/>
    <w:rsid w:val="002C28E5"/>
    <w:rsid w:val="002D1A51"/>
    <w:rsid w:val="002D5498"/>
    <w:rsid w:val="002E29FE"/>
    <w:rsid w:val="002E38D0"/>
    <w:rsid w:val="002F4AD2"/>
    <w:rsid w:val="00300B9A"/>
    <w:rsid w:val="00306867"/>
    <w:rsid w:val="00312520"/>
    <w:rsid w:val="0032772F"/>
    <w:rsid w:val="003520CB"/>
    <w:rsid w:val="00366366"/>
    <w:rsid w:val="00377A22"/>
    <w:rsid w:val="00391D66"/>
    <w:rsid w:val="00395FD4"/>
    <w:rsid w:val="00397A78"/>
    <w:rsid w:val="003A1244"/>
    <w:rsid w:val="003A2849"/>
    <w:rsid w:val="003A48B0"/>
    <w:rsid w:val="003A7B17"/>
    <w:rsid w:val="003B605C"/>
    <w:rsid w:val="003C2BB9"/>
    <w:rsid w:val="003C3D10"/>
    <w:rsid w:val="003C6B25"/>
    <w:rsid w:val="003D0503"/>
    <w:rsid w:val="003D11A2"/>
    <w:rsid w:val="003E239D"/>
    <w:rsid w:val="003F121A"/>
    <w:rsid w:val="00405502"/>
    <w:rsid w:val="004102F4"/>
    <w:rsid w:val="0041439F"/>
    <w:rsid w:val="00416FCE"/>
    <w:rsid w:val="00422B05"/>
    <w:rsid w:val="00423EC2"/>
    <w:rsid w:val="00427C99"/>
    <w:rsid w:val="00483925"/>
    <w:rsid w:val="004958A5"/>
    <w:rsid w:val="00495AC8"/>
    <w:rsid w:val="004D1A88"/>
    <w:rsid w:val="004E1F93"/>
    <w:rsid w:val="004E4D01"/>
    <w:rsid w:val="00503F20"/>
    <w:rsid w:val="00510DBF"/>
    <w:rsid w:val="00520EFE"/>
    <w:rsid w:val="005262F1"/>
    <w:rsid w:val="005320D9"/>
    <w:rsid w:val="00533C01"/>
    <w:rsid w:val="0053514C"/>
    <w:rsid w:val="005445C8"/>
    <w:rsid w:val="0054467A"/>
    <w:rsid w:val="00552922"/>
    <w:rsid w:val="005767F4"/>
    <w:rsid w:val="0059197C"/>
    <w:rsid w:val="005A5B4B"/>
    <w:rsid w:val="005A644F"/>
    <w:rsid w:val="005B5EA5"/>
    <w:rsid w:val="005B78AF"/>
    <w:rsid w:val="005C2BA3"/>
    <w:rsid w:val="005C4ACE"/>
    <w:rsid w:val="005C6379"/>
    <w:rsid w:val="005D0489"/>
    <w:rsid w:val="005D1797"/>
    <w:rsid w:val="005F519A"/>
    <w:rsid w:val="00600DBC"/>
    <w:rsid w:val="00603FEA"/>
    <w:rsid w:val="00614078"/>
    <w:rsid w:val="0062204E"/>
    <w:rsid w:val="00637D41"/>
    <w:rsid w:val="00652AAE"/>
    <w:rsid w:val="0067201C"/>
    <w:rsid w:val="00672639"/>
    <w:rsid w:val="00680FB2"/>
    <w:rsid w:val="006944A4"/>
    <w:rsid w:val="006A0DFB"/>
    <w:rsid w:val="006A3832"/>
    <w:rsid w:val="006A7663"/>
    <w:rsid w:val="006B2CFE"/>
    <w:rsid w:val="006B32DF"/>
    <w:rsid w:val="006B4CB5"/>
    <w:rsid w:val="006C5DE9"/>
    <w:rsid w:val="006D5680"/>
    <w:rsid w:val="006D586B"/>
    <w:rsid w:val="006E1966"/>
    <w:rsid w:val="006F4DC6"/>
    <w:rsid w:val="00723647"/>
    <w:rsid w:val="007239CC"/>
    <w:rsid w:val="0073145A"/>
    <w:rsid w:val="00746103"/>
    <w:rsid w:val="00746C96"/>
    <w:rsid w:val="00751F32"/>
    <w:rsid w:val="007532C3"/>
    <w:rsid w:val="007717C7"/>
    <w:rsid w:val="007B1D83"/>
    <w:rsid w:val="007B4B8E"/>
    <w:rsid w:val="007C5440"/>
    <w:rsid w:val="007C7C11"/>
    <w:rsid w:val="007E06E4"/>
    <w:rsid w:val="0080279F"/>
    <w:rsid w:val="0081148F"/>
    <w:rsid w:val="00813887"/>
    <w:rsid w:val="00816F4C"/>
    <w:rsid w:val="00833DA3"/>
    <w:rsid w:val="008367B9"/>
    <w:rsid w:val="008469C6"/>
    <w:rsid w:val="00881DB2"/>
    <w:rsid w:val="008A1989"/>
    <w:rsid w:val="008A76D4"/>
    <w:rsid w:val="008B26FB"/>
    <w:rsid w:val="008B2CE5"/>
    <w:rsid w:val="008C11C7"/>
    <w:rsid w:val="008C3A5E"/>
    <w:rsid w:val="00900F64"/>
    <w:rsid w:val="00904E7B"/>
    <w:rsid w:val="00935742"/>
    <w:rsid w:val="00944956"/>
    <w:rsid w:val="009529DC"/>
    <w:rsid w:val="00960CA2"/>
    <w:rsid w:val="00980E40"/>
    <w:rsid w:val="00981934"/>
    <w:rsid w:val="0098418E"/>
    <w:rsid w:val="0098639E"/>
    <w:rsid w:val="00993C88"/>
    <w:rsid w:val="00994B19"/>
    <w:rsid w:val="00997520"/>
    <w:rsid w:val="009A6987"/>
    <w:rsid w:val="009A7F4A"/>
    <w:rsid w:val="009C2B94"/>
    <w:rsid w:val="009D2B17"/>
    <w:rsid w:val="009F2E12"/>
    <w:rsid w:val="00A045F7"/>
    <w:rsid w:val="00A06747"/>
    <w:rsid w:val="00A13C94"/>
    <w:rsid w:val="00A2024E"/>
    <w:rsid w:val="00A225ED"/>
    <w:rsid w:val="00A258AA"/>
    <w:rsid w:val="00A31E22"/>
    <w:rsid w:val="00A42065"/>
    <w:rsid w:val="00A437CA"/>
    <w:rsid w:val="00A45264"/>
    <w:rsid w:val="00A532AE"/>
    <w:rsid w:val="00A57344"/>
    <w:rsid w:val="00A5741E"/>
    <w:rsid w:val="00A6407A"/>
    <w:rsid w:val="00A64897"/>
    <w:rsid w:val="00A67627"/>
    <w:rsid w:val="00A702DB"/>
    <w:rsid w:val="00A777A6"/>
    <w:rsid w:val="00A81CB6"/>
    <w:rsid w:val="00A82F22"/>
    <w:rsid w:val="00AB1D27"/>
    <w:rsid w:val="00AC0BD8"/>
    <w:rsid w:val="00AC5EFC"/>
    <w:rsid w:val="00AD1DE4"/>
    <w:rsid w:val="00AD7CAA"/>
    <w:rsid w:val="00AE1CD6"/>
    <w:rsid w:val="00AE2D6E"/>
    <w:rsid w:val="00AE2DF7"/>
    <w:rsid w:val="00AE384B"/>
    <w:rsid w:val="00AE425A"/>
    <w:rsid w:val="00B06290"/>
    <w:rsid w:val="00B10DD0"/>
    <w:rsid w:val="00B305EB"/>
    <w:rsid w:val="00B409D7"/>
    <w:rsid w:val="00B40BBD"/>
    <w:rsid w:val="00B52D20"/>
    <w:rsid w:val="00B56171"/>
    <w:rsid w:val="00B5620E"/>
    <w:rsid w:val="00B659D9"/>
    <w:rsid w:val="00B70FC4"/>
    <w:rsid w:val="00B7665B"/>
    <w:rsid w:val="00B85970"/>
    <w:rsid w:val="00B85AD6"/>
    <w:rsid w:val="00B90587"/>
    <w:rsid w:val="00BA355A"/>
    <w:rsid w:val="00BB5B89"/>
    <w:rsid w:val="00BD6EC3"/>
    <w:rsid w:val="00BE377B"/>
    <w:rsid w:val="00BF3B2B"/>
    <w:rsid w:val="00BF6614"/>
    <w:rsid w:val="00C032C9"/>
    <w:rsid w:val="00C24354"/>
    <w:rsid w:val="00C36217"/>
    <w:rsid w:val="00C44AD4"/>
    <w:rsid w:val="00C53722"/>
    <w:rsid w:val="00C611C4"/>
    <w:rsid w:val="00C707A0"/>
    <w:rsid w:val="00C72BDA"/>
    <w:rsid w:val="00C818DF"/>
    <w:rsid w:val="00C86625"/>
    <w:rsid w:val="00C869F5"/>
    <w:rsid w:val="00C86EE5"/>
    <w:rsid w:val="00C9215F"/>
    <w:rsid w:val="00C92750"/>
    <w:rsid w:val="00C96FF3"/>
    <w:rsid w:val="00CA47C9"/>
    <w:rsid w:val="00CA7202"/>
    <w:rsid w:val="00CB43D3"/>
    <w:rsid w:val="00CB4B1F"/>
    <w:rsid w:val="00CE0270"/>
    <w:rsid w:val="00CE51D7"/>
    <w:rsid w:val="00CE5BB8"/>
    <w:rsid w:val="00D305B6"/>
    <w:rsid w:val="00D422EF"/>
    <w:rsid w:val="00D60097"/>
    <w:rsid w:val="00D67731"/>
    <w:rsid w:val="00D67785"/>
    <w:rsid w:val="00D77CA9"/>
    <w:rsid w:val="00D8628F"/>
    <w:rsid w:val="00D917FA"/>
    <w:rsid w:val="00D939FB"/>
    <w:rsid w:val="00D97084"/>
    <w:rsid w:val="00DA17DB"/>
    <w:rsid w:val="00DB5329"/>
    <w:rsid w:val="00DB7A33"/>
    <w:rsid w:val="00DC2198"/>
    <w:rsid w:val="00DC3D9F"/>
    <w:rsid w:val="00DC45EA"/>
    <w:rsid w:val="00DC5D76"/>
    <w:rsid w:val="00DD1725"/>
    <w:rsid w:val="00DD2781"/>
    <w:rsid w:val="00DD6004"/>
    <w:rsid w:val="00DD7670"/>
    <w:rsid w:val="00DE3EB4"/>
    <w:rsid w:val="00DF13F4"/>
    <w:rsid w:val="00DF2E3D"/>
    <w:rsid w:val="00E00D7D"/>
    <w:rsid w:val="00E032D4"/>
    <w:rsid w:val="00E116AC"/>
    <w:rsid w:val="00E66336"/>
    <w:rsid w:val="00E77751"/>
    <w:rsid w:val="00E80620"/>
    <w:rsid w:val="00E81200"/>
    <w:rsid w:val="00E8242C"/>
    <w:rsid w:val="00E84239"/>
    <w:rsid w:val="00E933D1"/>
    <w:rsid w:val="00EA2E0E"/>
    <w:rsid w:val="00EA72F3"/>
    <w:rsid w:val="00EB0869"/>
    <w:rsid w:val="00EC0ADC"/>
    <w:rsid w:val="00EC0F01"/>
    <w:rsid w:val="00EC3A85"/>
    <w:rsid w:val="00EC4ADB"/>
    <w:rsid w:val="00ED7576"/>
    <w:rsid w:val="00EE6BFC"/>
    <w:rsid w:val="00EF14C0"/>
    <w:rsid w:val="00F03D5D"/>
    <w:rsid w:val="00F07F8D"/>
    <w:rsid w:val="00F16FF7"/>
    <w:rsid w:val="00F243CB"/>
    <w:rsid w:val="00F305E1"/>
    <w:rsid w:val="00F36E49"/>
    <w:rsid w:val="00F40734"/>
    <w:rsid w:val="00F44B57"/>
    <w:rsid w:val="00F51C1A"/>
    <w:rsid w:val="00F579C1"/>
    <w:rsid w:val="00F669BE"/>
    <w:rsid w:val="00F722C2"/>
    <w:rsid w:val="00F769E8"/>
    <w:rsid w:val="00F81374"/>
    <w:rsid w:val="00FA09B6"/>
    <w:rsid w:val="00FA2EFB"/>
    <w:rsid w:val="00FA6C41"/>
    <w:rsid w:val="00FA7273"/>
    <w:rsid w:val="00FC0066"/>
    <w:rsid w:val="00FC28C0"/>
    <w:rsid w:val="00FD1C28"/>
    <w:rsid w:val="00FE4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B626387"/>
  <w15:chartTrackingRefBased/>
  <w15:docId w15:val="{F11C41D2-FBE3-4603-AA28-53A80592F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Keyboard" w:semiHidden="1" w:unhideWhenUsed="1"/>
    <w:lsdException w:name="HTML Preformatted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FE483F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A13C94"/>
    <w:pPr>
      <w:numPr>
        <w:ilvl w:val="1"/>
        <w:numId w:val="18"/>
      </w:numPr>
      <w:outlineLvl w:val="0"/>
    </w:pPr>
  </w:style>
  <w:style w:type="paragraph" w:styleId="Ttulo2">
    <w:name w:val="heading 2"/>
    <w:basedOn w:val="Normal"/>
    <w:next w:val="Normal"/>
    <w:link w:val="Ttulo2Char"/>
    <w:unhideWhenUsed/>
    <w:qFormat/>
    <w:rsid w:val="00A13C94"/>
    <w:pPr>
      <w:numPr>
        <w:ilvl w:val="2"/>
        <w:numId w:val="18"/>
      </w:numPr>
      <w:outlineLvl w:val="1"/>
    </w:pPr>
  </w:style>
  <w:style w:type="paragraph" w:styleId="Ttulo3">
    <w:name w:val="heading 3"/>
    <w:basedOn w:val="Normal"/>
    <w:next w:val="Normal"/>
    <w:link w:val="Ttulo3Char"/>
    <w:semiHidden/>
    <w:unhideWhenUsed/>
    <w:qFormat/>
    <w:rsid w:val="00A13C94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603FE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603FEA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603FEA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603FEA"/>
    <w:rPr>
      <w:sz w:val="24"/>
      <w:szCs w:val="24"/>
    </w:rPr>
  </w:style>
  <w:style w:type="paragraph" w:styleId="Textodebalo">
    <w:name w:val="Balloon Text"/>
    <w:basedOn w:val="Normal"/>
    <w:link w:val="TextodebaloChar"/>
    <w:rsid w:val="00603FE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603FEA"/>
    <w:rPr>
      <w:rFonts w:ascii="Tahoma" w:hAnsi="Tahoma" w:cs="Tahoma"/>
      <w:sz w:val="16"/>
      <w:szCs w:val="16"/>
    </w:rPr>
  </w:style>
  <w:style w:type="character" w:customStyle="1" w:styleId="Ttulo1Char">
    <w:name w:val="Título 1 Char"/>
    <w:link w:val="Ttulo1"/>
    <w:rsid w:val="00A13C94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9C2B94"/>
    <w:pPr>
      <w:keepLines/>
      <w:spacing w:before="480" w:line="276" w:lineRule="auto"/>
      <w:outlineLvl w:val="9"/>
    </w:pPr>
    <w:rPr>
      <w:color w:val="365F91"/>
      <w:sz w:val="28"/>
      <w:szCs w:val="28"/>
      <w:lang w:val="pt-PT" w:eastAsia="en-US"/>
    </w:rPr>
  </w:style>
  <w:style w:type="paragraph" w:styleId="Sumrio1">
    <w:name w:val="toc 1"/>
    <w:basedOn w:val="Normal"/>
    <w:next w:val="Normal"/>
    <w:autoRedefine/>
    <w:uiPriority w:val="39"/>
    <w:rsid w:val="00DA17DB"/>
    <w:pPr>
      <w:tabs>
        <w:tab w:val="left" w:pos="480"/>
        <w:tab w:val="right" w:leader="dot" w:pos="9061"/>
      </w:tabs>
      <w:spacing w:line="360" w:lineRule="auto"/>
    </w:pPr>
  </w:style>
  <w:style w:type="character" w:styleId="Hyperlink">
    <w:name w:val="Hyperlink"/>
    <w:uiPriority w:val="99"/>
    <w:unhideWhenUsed/>
    <w:rsid w:val="00D60097"/>
    <w:rPr>
      <w:color w:val="0000FF"/>
      <w:u w:val="single"/>
    </w:rPr>
  </w:style>
  <w:style w:type="character" w:styleId="Refdecomentrio">
    <w:name w:val="annotation reference"/>
    <w:rsid w:val="00DE3EB4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DE3EB4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DE3EB4"/>
  </w:style>
  <w:style w:type="paragraph" w:styleId="Assuntodocomentrio">
    <w:name w:val="annotation subject"/>
    <w:basedOn w:val="Textodecomentrio"/>
    <w:next w:val="Textodecomentrio"/>
    <w:link w:val="AssuntodocomentrioChar"/>
    <w:rsid w:val="00DE3EB4"/>
    <w:rPr>
      <w:b/>
      <w:bCs/>
    </w:rPr>
  </w:style>
  <w:style w:type="character" w:customStyle="1" w:styleId="AssuntodocomentrioChar">
    <w:name w:val="Assunto do comentário Char"/>
    <w:link w:val="Assuntodocomentrio"/>
    <w:rsid w:val="00DE3EB4"/>
    <w:rPr>
      <w:b/>
      <w:bCs/>
    </w:rPr>
  </w:style>
  <w:style w:type="paragraph" w:styleId="Corpodetexto">
    <w:name w:val="Body Text"/>
    <w:basedOn w:val="Normal"/>
    <w:link w:val="CorpodetextoChar"/>
    <w:rsid w:val="00427C99"/>
    <w:pPr>
      <w:spacing w:after="120"/>
    </w:pPr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rsid w:val="00427C99"/>
  </w:style>
  <w:style w:type="character" w:customStyle="1" w:styleId="2-Normalcommarcadorcheio">
    <w:name w:val="2- Normal com marcador cheio"/>
    <w:rsid w:val="00427C99"/>
    <w:rPr>
      <w:bCs/>
    </w:rPr>
  </w:style>
  <w:style w:type="paragraph" w:styleId="PargrafodaLista">
    <w:name w:val="List Paragraph"/>
    <w:basedOn w:val="Normal"/>
    <w:uiPriority w:val="34"/>
    <w:qFormat/>
    <w:rsid w:val="00427C99"/>
    <w:pPr>
      <w:ind w:left="720"/>
      <w:contextualSpacing/>
    </w:pPr>
    <w:rPr>
      <w:sz w:val="20"/>
      <w:szCs w:val="20"/>
    </w:rPr>
  </w:style>
  <w:style w:type="paragraph" w:styleId="Subttulo">
    <w:name w:val="Subtitle"/>
    <w:basedOn w:val="Normal"/>
    <w:next w:val="Normal"/>
    <w:link w:val="SubttuloChar"/>
    <w:qFormat/>
    <w:rsid w:val="002772FE"/>
    <w:pPr>
      <w:spacing w:after="60"/>
      <w:jc w:val="center"/>
      <w:outlineLvl w:val="1"/>
    </w:pPr>
    <w:rPr>
      <w:rFonts w:ascii="Calibri Light" w:hAnsi="Calibri Light"/>
    </w:rPr>
  </w:style>
  <w:style w:type="character" w:customStyle="1" w:styleId="SubttuloChar">
    <w:name w:val="Subtítulo Char"/>
    <w:link w:val="Subttulo"/>
    <w:rsid w:val="002772FE"/>
    <w:rPr>
      <w:rFonts w:ascii="Calibri Light" w:eastAsia="Times New Roman" w:hAnsi="Calibri Light" w:cs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016BDA"/>
    <w:pPr>
      <w:ind w:left="240"/>
    </w:pPr>
  </w:style>
  <w:style w:type="paragraph" w:styleId="Textodenotaderodap">
    <w:name w:val="footnote text"/>
    <w:basedOn w:val="Normal"/>
    <w:link w:val="TextodenotaderodapChar"/>
    <w:rsid w:val="007239CC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rsid w:val="007239CC"/>
  </w:style>
  <w:style w:type="character" w:styleId="Refdenotaderodap">
    <w:name w:val="footnote reference"/>
    <w:rsid w:val="007239CC"/>
    <w:rPr>
      <w:vertAlign w:val="superscript"/>
    </w:rPr>
  </w:style>
  <w:style w:type="paragraph" w:customStyle="1" w:styleId="CorpodeTexto0">
    <w:name w:val="Corpo de Texto"/>
    <w:basedOn w:val="Normal"/>
    <w:next w:val="Corpodetexto"/>
    <w:qFormat/>
    <w:rsid w:val="00FE483F"/>
    <w:pPr>
      <w:tabs>
        <w:tab w:val="left" w:pos="2867"/>
      </w:tabs>
      <w:spacing w:line="360" w:lineRule="auto"/>
      <w:ind w:firstLine="709"/>
      <w:jc w:val="both"/>
      <w:outlineLvl w:val="1"/>
    </w:pPr>
  </w:style>
  <w:style w:type="paragraph" w:styleId="ndicedeilustraes">
    <w:name w:val="table of figures"/>
    <w:basedOn w:val="Normal"/>
    <w:next w:val="Normal"/>
    <w:uiPriority w:val="99"/>
    <w:rsid w:val="00DB5329"/>
    <w:pPr>
      <w:outlineLvl w:val="1"/>
    </w:pPr>
  </w:style>
  <w:style w:type="paragraph" w:styleId="Legenda">
    <w:name w:val="caption"/>
    <w:basedOn w:val="Normal"/>
    <w:next w:val="Normal"/>
    <w:unhideWhenUsed/>
    <w:qFormat/>
    <w:rsid w:val="00DB5329"/>
    <w:rPr>
      <w:b/>
      <w:b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A13C94"/>
    <w:pPr>
      <w:numPr>
        <w:numId w:val="18"/>
      </w:numPr>
      <w:spacing w:before="240" w:after="60"/>
      <w:outlineLvl w:val="0"/>
    </w:pPr>
    <w:rPr>
      <w:b/>
      <w:bCs/>
      <w:kern w:val="28"/>
      <w:szCs w:val="32"/>
    </w:rPr>
  </w:style>
  <w:style w:type="character" w:customStyle="1" w:styleId="TtuloChar">
    <w:name w:val="Título Char"/>
    <w:link w:val="Ttulo"/>
    <w:rsid w:val="00A13C94"/>
    <w:rPr>
      <w:rFonts w:eastAsia="Times New Roman" w:cs="Times New Roman"/>
      <w:b/>
      <w:bCs/>
      <w:kern w:val="28"/>
      <w:sz w:val="24"/>
      <w:szCs w:val="32"/>
    </w:rPr>
  </w:style>
  <w:style w:type="character" w:customStyle="1" w:styleId="Ttulo2Char">
    <w:name w:val="Título 2 Char"/>
    <w:link w:val="Ttulo2"/>
    <w:rsid w:val="00A13C94"/>
    <w:rPr>
      <w:sz w:val="24"/>
      <w:szCs w:val="24"/>
    </w:rPr>
  </w:style>
  <w:style w:type="character" w:customStyle="1" w:styleId="Ttulo3Char">
    <w:name w:val="Título 3 Char"/>
    <w:link w:val="Ttulo3"/>
    <w:semiHidden/>
    <w:rsid w:val="00A13C94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Sumrio3">
    <w:name w:val="toc 3"/>
    <w:basedOn w:val="Normal"/>
    <w:next w:val="Normal"/>
    <w:autoRedefine/>
    <w:uiPriority w:val="39"/>
    <w:rsid w:val="00A13C94"/>
    <w:pPr>
      <w:ind w:left="480"/>
    </w:pPr>
  </w:style>
  <w:style w:type="character" w:styleId="nfase">
    <w:name w:val="Emphasis"/>
    <w:basedOn w:val="Fontepargpadro"/>
    <w:uiPriority w:val="20"/>
    <w:qFormat/>
    <w:rsid w:val="005445C8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DD7670"/>
    <w:rPr>
      <w:color w:val="605E5C"/>
      <w:shd w:val="clear" w:color="auto" w:fill="E1DFDD"/>
    </w:rPr>
  </w:style>
  <w:style w:type="paragraph" w:customStyle="1" w:styleId="card-text">
    <w:name w:val="card-text"/>
    <w:basedOn w:val="Normal"/>
    <w:rsid w:val="001E79B8"/>
    <w:pPr>
      <w:spacing w:before="100" w:beforeAutospacing="1" w:after="100" w:afterAutospacing="1"/>
    </w:pPr>
  </w:style>
  <w:style w:type="character" w:styleId="Forte">
    <w:name w:val="Strong"/>
    <w:basedOn w:val="Fontepargpadro"/>
    <w:uiPriority w:val="22"/>
    <w:qFormat/>
    <w:rsid w:val="00D939FB"/>
    <w:rPr>
      <w:b/>
      <w:bCs/>
    </w:rPr>
  </w:style>
  <w:style w:type="character" w:styleId="HiperlinkVisitado">
    <w:name w:val="FollowedHyperlink"/>
    <w:basedOn w:val="Fontepargpadro"/>
    <w:rsid w:val="000945A6"/>
    <w:rPr>
      <w:color w:val="954F72" w:themeColor="followedHyperlink"/>
      <w:u w:val="single"/>
    </w:rPr>
  </w:style>
  <w:style w:type="table" w:styleId="Tabelacomgrade">
    <w:name w:val="Table Grid"/>
    <w:basedOn w:val="Tabelanormal"/>
    <w:rsid w:val="00F03D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0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ithub.com/caiodomingues/Projeto-NAD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3E3603-5FE9-4E8F-9978-90F1D4C48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13</Pages>
  <Words>947</Words>
  <Characters>5117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6052</CharactersWithSpaces>
  <SharedDoc>false</SharedDoc>
  <HLinks>
    <vt:vector size="60" baseType="variant">
      <vt:variant>
        <vt:i4>2424840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_Toc4345848</vt:lpwstr>
      </vt:variant>
      <vt:variant>
        <vt:i4>2424840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_Toc4345847</vt:lpwstr>
      </vt:variant>
      <vt:variant>
        <vt:i4>2424840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_Toc4345846</vt:lpwstr>
      </vt:variant>
      <vt:variant>
        <vt:i4>2424840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_Toc4345845</vt:lpwstr>
      </vt:variant>
      <vt:variant>
        <vt:i4>2424840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_Toc4345844</vt:lpwstr>
      </vt:variant>
      <vt:variant>
        <vt:i4>2424840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_Toc4345843</vt:lpwstr>
      </vt:variant>
      <vt:variant>
        <vt:i4>2424840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_Toc4345842</vt:lpwstr>
      </vt:variant>
      <vt:variant>
        <vt:i4>2424840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_Toc4345841</vt:lpwstr>
      </vt:variant>
      <vt:variant>
        <vt:i4>2424840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_Toc4345840</vt:lpwstr>
      </vt:variant>
      <vt:variant>
        <vt:i4>2228232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_Toc4345838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Dagoberto</dc:creator>
  <cp:keywords/>
  <dc:description/>
  <cp:lastModifiedBy>Carlos Santos</cp:lastModifiedBy>
  <cp:revision>35</cp:revision>
  <cp:lastPrinted>2008-05-06T20:07:00Z</cp:lastPrinted>
  <dcterms:created xsi:type="dcterms:W3CDTF">2019-04-07T20:09:00Z</dcterms:created>
  <dcterms:modified xsi:type="dcterms:W3CDTF">2019-09-09T19:16:00Z</dcterms:modified>
</cp:coreProperties>
</file>