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0A06" w14:textId="77777777" w:rsidR="00502F5C" w:rsidRDefault="0094536A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TERMO DE CONFIDENCIALIDADE E NÃO DIVULGAÇÃO</w:t>
      </w:r>
    </w:p>
    <w:p w14:paraId="4B944E89" w14:textId="77777777" w:rsidR="00502F5C" w:rsidRDefault="0094536A">
      <w:pPr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Em observância à Lei Geral de Proteção de Dados número 13.853, de 2019</w:t>
      </w:r>
    </w:p>
    <w:p w14:paraId="1395CD1E" w14:textId="77777777" w:rsidR="00502F5C" w:rsidRDefault="00502F5C">
      <w:pPr>
        <w:rPr>
          <w:rFonts w:ascii="Arial" w:hAnsi="Arial" w:cs="Arial"/>
          <w:b/>
          <w:bCs/>
          <w:sz w:val="20"/>
          <w:szCs w:val="20"/>
        </w:rPr>
      </w:pPr>
    </w:p>
    <w:p w14:paraId="74EAA839" w14:textId="77777777" w:rsidR="00502F5C" w:rsidRDefault="00502F5C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94498FA" w14:textId="77777777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 observância à Lei Geral de Proteção de Dados nº 13.853 de 2019, por meio do presente instrumento, os discentes do curso de Engenharia de </w:t>
      </w:r>
      <w:r>
        <w:rPr>
          <w:rFonts w:ascii="Arial" w:hAnsi="Arial" w:cs="Arial"/>
          <w:i/>
          <w:iCs/>
          <w:sz w:val="20"/>
          <w:szCs w:val="20"/>
        </w:rPr>
        <w:t>Software</w:t>
      </w:r>
      <w:r>
        <w:rPr>
          <w:rFonts w:ascii="Arial" w:hAnsi="Arial" w:cs="Arial"/>
          <w:sz w:val="20"/>
          <w:szCs w:val="20"/>
        </w:rPr>
        <w:t xml:space="preserve"> da PUC Minas: </w:t>
      </w:r>
      <w:r>
        <w:rPr>
          <w:rFonts w:ascii="Arial" w:hAnsi="Arial" w:cs="Arial"/>
          <w:b/>
          <w:bCs/>
          <w:sz w:val="20"/>
          <w:szCs w:val="20"/>
        </w:rPr>
        <w:t>Marina Silva Diniz, Mariana Fonseca Reis Tavares, Milena Cardoso de Araújo, Murilo Duarte Moura de Almeida, João Gabriel da Silva Moreira e Caio Felix Reis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doravante designados simplesmente RESPONSÁVEIS, se comprometem, por intermédio do presente TERMO DE CONFIDENCIALIDADE E NÃO DIVULGAÇÃO, a não divulgar, sem autorização, quaisquer informações da </w:t>
      </w:r>
      <w:r>
        <w:rPr>
          <w:rFonts w:ascii="Arial" w:hAnsi="Arial" w:cs="Arial"/>
          <w:b/>
          <w:bCs/>
          <w:sz w:val="20"/>
          <w:szCs w:val="20"/>
        </w:rPr>
        <w:t>ASSOCIAÇÃO DE CULTURA AFRO BRASILEIRA DE OURO BRANCO (ACAFRO)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em conformidade com as seguintes condições:</w:t>
      </w:r>
    </w:p>
    <w:p w14:paraId="07AD9BD8" w14:textId="77777777" w:rsidR="00502F5C" w:rsidRDefault="0094536A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I. Reconheço que, em razão da utilização das ferramentas tecnológicas/equipamentos disponibilizados pela </w:t>
      </w:r>
      <w:r>
        <w:rPr>
          <w:rFonts w:ascii="Arial" w:hAnsi="Arial" w:cs="Arial"/>
          <w:b/>
          <w:bCs/>
          <w:sz w:val="20"/>
          <w:szCs w:val="20"/>
        </w:rPr>
        <w:t>ASSOCIAÇÃO DE CULTURA AFRO BRASILEIRA DE OURO BRANCO (ACAFRO)</w:t>
      </w:r>
      <w:r>
        <w:rPr>
          <w:rFonts w:ascii="Arial" w:hAnsi="Arial" w:cs="Arial"/>
          <w:sz w:val="20"/>
          <w:szCs w:val="20"/>
        </w:rPr>
        <w:t>, poderei ter acesso a diversas informações pessoais, sensíveis, estratégicas, comerciais, entre outras - confidenciais ou não.</w:t>
      </w:r>
    </w:p>
    <w:p w14:paraId="2A406BF6" w14:textId="77777777" w:rsidR="00502F5C" w:rsidRDefault="0094536A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II. Tenho ciência de que as credenciais de acesso (</w:t>
      </w:r>
      <w:r w:rsidRPr="0094536A">
        <w:rPr>
          <w:rFonts w:ascii="Arial" w:hAnsi="Arial" w:cs="Arial"/>
          <w:i/>
          <w:sz w:val="20"/>
          <w:szCs w:val="20"/>
        </w:rPr>
        <w:t>login</w:t>
      </w:r>
      <w:r>
        <w:rPr>
          <w:rFonts w:ascii="Arial" w:hAnsi="Arial" w:cs="Arial"/>
          <w:sz w:val="20"/>
          <w:szCs w:val="20"/>
        </w:rPr>
        <w:t xml:space="preserve"> e senha) a eventuais ferramentas tecnológicas/equipamentos são de uso pessoal e intransferível e de conhecimento exclusivo. </w:t>
      </w:r>
    </w:p>
    <w:p w14:paraId="047A8294" w14:textId="77777777" w:rsidR="00502F5C" w:rsidRDefault="0094536A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III. Reconheço que para os fins deste documento serão consideradas confidenciais todas as informações, transmitidas por meios escritos, eletrônicos, verbais ou quaisquer outros e de qualquer natureza, incluindo, mas não se limitando a: </w:t>
      </w:r>
    </w:p>
    <w:p w14:paraId="6AF022CF" w14:textId="77777777" w:rsidR="00502F5C" w:rsidRDefault="0094536A">
      <w:pPr>
        <w:spacing w:line="360" w:lineRule="auto"/>
        <w:ind w:left="708"/>
        <w:jc w:val="both"/>
      </w:pPr>
      <w:r>
        <w:rPr>
          <w:rFonts w:ascii="Arial" w:hAnsi="Arial" w:cs="Arial"/>
          <w:sz w:val="20"/>
          <w:szCs w:val="20"/>
        </w:rPr>
        <w:t>a. Dados pessoais - qualquer informação que possa tornar uma pessoa física identificada ou identificável;</w:t>
      </w:r>
    </w:p>
    <w:p w14:paraId="19743E23" w14:textId="77777777" w:rsidR="00502F5C" w:rsidRDefault="0094536A">
      <w:pPr>
        <w:spacing w:line="360" w:lineRule="auto"/>
        <w:ind w:left="708"/>
        <w:jc w:val="both"/>
      </w:pPr>
      <w:r>
        <w:rPr>
          <w:rFonts w:ascii="Arial" w:hAnsi="Arial" w:cs="Arial"/>
          <w:sz w:val="20"/>
          <w:szCs w:val="20"/>
        </w:rPr>
        <w:t>b. Dados sensíveis - Qualquer dado pessoal que diga respeito à origem racial ou étnica, convicção religiosa, opinião política, filiação a sindicato ou organização de caráter religioso, filosófico ou político, bem como dado referente à saúde, dado genético ou biométrico;</w:t>
      </w:r>
    </w:p>
    <w:p w14:paraId="1B807D97" w14:textId="77777777" w:rsidR="00502F5C" w:rsidRDefault="0094536A">
      <w:pPr>
        <w:spacing w:line="360" w:lineRule="auto"/>
        <w:ind w:left="708"/>
        <w:jc w:val="both"/>
      </w:pPr>
      <w:r>
        <w:rPr>
          <w:rFonts w:ascii="Arial" w:hAnsi="Arial" w:cs="Arial"/>
          <w:sz w:val="20"/>
          <w:szCs w:val="20"/>
        </w:rPr>
        <w:t xml:space="preserve">c. Técnicas, </w:t>
      </w:r>
      <w:r w:rsidRPr="0094536A">
        <w:rPr>
          <w:rFonts w:ascii="Arial" w:hAnsi="Arial" w:cs="Arial"/>
          <w:i/>
          <w:sz w:val="20"/>
          <w:szCs w:val="20"/>
        </w:rPr>
        <w:t>design</w:t>
      </w:r>
      <w:r>
        <w:rPr>
          <w:rFonts w:ascii="Arial" w:hAnsi="Arial" w:cs="Arial"/>
          <w:sz w:val="20"/>
          <w:szCs w:val="20"/>
        </w:rPr>
        <w:t xml:space="preserve">, especificações, desenhos, cópias, modelos, fluxogramas, croquis, fotografias, </w:t>
      </w:r>
      <w:r w:rsidRPr="0094536A">
        <w:rPr>
          <w:rFonts w:ascii="Arial" w:hAnsi="Arial" w:cs="Arial"/>
          <w:i/>
          <w:sz w:val="20"/>
          <w:szCs w:val="20"/>
        </w:rPr>
        <w:t>software</w:t>
      </w:r>
      <w:r>
        <w:rPr>
          <w:rFonts w:ascii="Arial" w:hAnsi="Arial" w:cs="Arial"/>
          <w:sz w:val="20"/>
          <w:szCs w:val="20"/>
        </w:rPr>
        <w:t>, mídias, contratos, planos de negócios, propostas comerciais, processos, tabelas, projetos, nomes de clientes, resultados de pesquisas, invenções e ideias, financeiras, comerciais, dentre outros.</w:t>
      </w:r>
    </w:p>
    <w:p w14:paraId="2B5EB82A" w14:textId="77777777" w:rsidR="00502F5C" w:rsidRDefault="0094536A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</w:t>
      </w:r>
    </w:p>
    <w:p w14:paraId="6BCBE079" w14:textId="77777777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Belo Horizonte, </w:t>
      </w:r>
      <w:r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</w:rPr>
        <w:t>agosto</w:t>
      </w:r>
      <w:r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</w:rPr>
        <w:t>2026</w:t>
      </w:r>
      <w:r>
        <w:rPr>
          <w:rFonts w:ascii="Arial" w:hAnsi="Arial" w:cs="Arial"/>
          <w:sz w:val="20"/>
          <w:szCs w:val="20"/>
        </w:rPr>
        <w:t>.</w:t>
      </w: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Marina Silva Diniz</w:t>
      </w:r>
    </w:p>
    <w:p w:rsidR="00F27EC3" w:rsidRDefault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Mariana Fonseca Reis Tavares</w:t>
      </w:r>
    </w:p>
    <w:p w:rsidR="00F27EC3" w:rsidRDefault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Milena Cardoso de Araújo</w:t>
      </w:r>
    </w:p>
    <w:p w:rsidR="00F27EC3" w:rsidRDefault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Murilo Duarte Moura de Almeida</w:t>
      </w:r>
    </w:p>
    <w:p w:rsidR="00F27EC3" w:rsidRDefault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João Gabriel da Silva Moreira</w:t>
      </w:r>
    </w:p>
    <w:p w:rsidR="00F27EC3" w:rsidRDefault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Caio Felix Reis</w:t>
      </w:r>
    </w:p>
    <w:p w:rsidR="00F27EC3" w:rsidRDefault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AA007A2" w14:textId="5E9999E5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14:paraId="5851A027" w14:textId="77777777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Juliano Evangelista Pinto</w:t>
      </w:r>
      <w:r>
        <w:rPr>
          <w:rFonts w:ascii="Arial" w:hAnsi="Arial" w:cs="Arial"/>
          <w:i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</w:p>
    <w:sectPr w:rsidR="00502F5C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F5C"/>
    <w:rsid w:val="00276922"/>
    <w:rsid w:val="00502F5C"/>
    <w:rsid w:val="0094536A"/>
    <w:rsid w:val="009B6330"/>
    <w:rsid w:val="009E25AF"/>
    <w:rsid w:val="00A166E2"/>
    <w:rsid w:val="00F2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954B0"/>
  <w15:docId w15:val="{E7953613-570D-45D7-A232-35385F05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ascii="Calibri" w:hAnsi="Calibri"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ascii="Calibri" w:hAnsi="Calibri"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9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391</Words>
  <Characters>2114</Characters>
  <Application>Microsoft Office Word</Application>
  <DocSecurity>0</DocSecurity>
  <Lines>17</Lines>
  <Paragraphs>4</Paragraphs>
  <ScaleCrop>false</ScaleCrop>
  <Company>PucMinas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299541</dc:creator>
  <dc:description/>
  <cp:lastModifiedBy>Soraia Lucia da Silva</cp:lastModifiedBy>
  <cp:revision>39</cp:revision>
  <dcterms:created xsi:type="dcterms:W3CDTF">2020-09-23T12:49:00Z</dcterms:created>
  <dcterms:modified xsi:type="dcterms:W3CDTF">2026-02-07T13:56:00Z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PucMinas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