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34D3">
        <w:rPr>
          <w:rFonts w:ascii="Calibri" w:eastAsia="Times New Roman" w:hAnsi="Calibri" w:cs="Calibri"/>
          <w:color w:val="000000"/>
          <w:lang w:eastAsia="pt-BR"/>
        </w:rPr>
        <w:t>Login</w:t>
      </w:r>
      <w:proofErr w:type="spellEnd"/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 xml:space="preserve">FB01- O caso de uso se inicia quando o ator acessa a tela de </w:t>
      </w:r>
      <w:proofErr w:type="spellStart"/>
      <w:r w:rsidRPr="007734D3">
        <w:rPr>
          <w:rFonts w:ascii="Calibri" w:eastAsia="Times New Roman" w:hAnsi="Calibri" w:cs="Calibri"/>
          <w:color w:val="000000"/>
          <w:lang w:eastAsia="pt-BR"/>
        </w:rPr>
        <w:t>Login</w:t>
      </w:r>
      <w:proofErr w:type="spellEnd"/>
      <w:r w:rsidRPr="007734D3">
        <w:rPr>
          <w:rFonts w:ascii="Calibri" w:eastAsia="Times New Roman" w:hAnsi="Calibri" w:cs="Calibri"/>
          <w:color w:val="000000"/>
          <w:lang w:eastAsia="pt-BR"/>
        </w:rPr>
        <w:t>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FB02- O sistema apresenta a tela.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FB03- O ator informa seu usuário e sua senha.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 xml:space="preserve">FB04- O sistema verifica o registro e efetua o </w:t>
      </w:r>
      <w:proofErr w:type="spellStart"/>
      <w:r w:rsidRPr="007734D3">
        <w:rPr>
          <w:rFonts w:ascii="Calibri" w:eastAsia="Times New Roman" w:hAnsi="Calibri" w:cs="Calibri"/>
          <w:color w:val="000000"/>
          <w:lang w:eastAsia="pt-BR"/>
        </w:rPr>
        <w:t>login</w:t>
      </w:r>
      <w:proofErr w:type="spellEnd"/>
      <w:r w:rsidRPr="007734D3">
        <w:rPr>
          <w:rFonts w:ascii="Calibri" w:eastAsia="Times New Roman" w:hAnsi="Calibri" w:cs="Calibri"/>
          <w:color w:val="000000"/>
          <w:lang w:eastAsia="pt-BR"/>
        </w:rPr>
        <w:t>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FB05- Fim do UC.</w:t>
      </w:r>
    </w:p>
    <w:p w:rsidR="007734D3" w:rsidRPr="007734D3" w:rsidRDefault="007734D3" w:rsidP="00773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Cadastro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FB01- O caso de uso se inicia quando o ator aciona a tela de Cadastro.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FB02- O sistema apresenta a tela cadastrar pessoas.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FB03- O ator insere suas informações em todos os campos e seleciona a opção ''Enviar''.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FB04- O sistema salva os dados.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FB05- Fim do UC.</w:t>
      </w:r>
    </w:p>
    <w:p w:rsidR="007734D3" w:rsidRPr="007734D3" w:rsidRDefault="007734D3" w:rsidP="00773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Bolão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FB01- O caso de uso se inicia quando o ator acessa a tela Bolão.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FB02- O sistema apresenta a tela.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FB03- O ator seleciona as informações desejadas e envia.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FB04- O sistema guarda as informações.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FB05- Fim do UC.</w:t>
      </w:r>
    </w:p>
    <w:p w:rsidR="007734D3" w:rsidRPr="007734D3" w:rsidRDefault="007734D3" w:rsidP="00773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Novidades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FB01- O caso de uso se inicia quando o ator acessa a tela Novidades.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FB02- O sistema apresenta a tela de Novidades.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FB03- O ator visualiza a tela.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FB04- Fim do UC.</w:t>
      </w:r>
    </w:p>
    <w:p w:rsidR="007734D3" w:rsidRPr="007734D3" w:rsidRDefault="007734D3" w:rsidP="007734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734D3">
        <w:rPr>
          <w:rFonts w:ascii="Calibri" w:eastAsia="Times New Roman" w:hAnsi="Calibri" w:cs="Calibri"/>
          <w:color w:val="000000"/>
          <w:lang w:eastAsia="pt-BR"/>
        </w:rPr>
        <w:t>FaleConosco</w:t>
      </w:r>
      <w:proofErr w:type="spellEnd"/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 xml:space="preserve">FB01- O caso de uso se inicia quando o ator acessa a tela </w:t>
      </w:r>
      <w:proofErr w:type="spellStart"/>
      <w:r w:rsidRPr="007734D3">
        <w:rPr>
          <w:rFonts w:ascii="Calibri" w:eastAsia="Times New Roman" w:hAnsi="Calibri" w:cs="Calibri"/>
          <w:color w:val="000000"/>
          <w:lang w:eastAsia="pt-BR"/>
        </w:rPr>
        <w:t>FaleConosco</w:t>
      </w:r>
      <w:proofErr w:type="spellEnd"/>
      <w:r w:rsidRPr="007734D3">
        <w:rPr>
          <w:rFonts w:ascii="Calibri" w:eastAsia="Times New Roman" w:hAnsi="Calibri" w:cs="Calibri"/>
          <w:color w:val="000000"/>
          <w:lang w:eastAsia="pt-BR"/>
        </w:rPr>
        <w:t>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FB02- O sistema apresenta a tela.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FB03- O ator visualiza a tela, insere as informações desejadas e aciona a opção “Enviar”.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FB04- O sistema envia as informações.</w:t>
      </w:r>
    </w:p>
    <w:p w:rsidR="007734D3" w:rsidRPr="007734D3" w:rsidRDefault="007734D3" w:rsidP="007734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34D3">
        <w:rPr>
          <w:rFonts w:ascii="Calibri" w:eastAsia="Times New Roman" w:hAnsi="Calibri" w:cs="Calibri"/>
          <w:color w:val="000000"/>
          <w:lang w:eastAsia="pt-BR"/>
        </w:rPr>
        <w:t>FB05- Fim do UC.</w:t>
      </w:r>
    </w:p>
    <w:p w:rsidR="003D1D00" w:rsidRDefault="007734D3">
      <w:bookmarkStart w:id="0" w:name="_GoBack"/>
      <w:bookmarkEnd w:id="0"/>
    </w:p>
    <w:sectPr w:rsidR="003D1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D3"/>
    <w:rsid w:val="000C19AB"/>
    <w:rsid w:val="007734D3"/>
    <w:rsid w:val="007C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326FF-4A20-4927-9A6B-964F218E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</cp:revision>
  <dcterms:created xsi:type="dcterms:W3CDTF">2018-06-28T11:26:00Z</dcterms:created>
  <dcterms:modified xsi:type="dcterms:W3CDTF">2018-06-28T11:27:00Z</dcterms:modified>
</cp:coreProperties>
</file>