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Add remote-terminal and stop-remote-terminal shell functions to my shell config.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Install deps: brew install ttyd ngrok caddy grencode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remote-terminal: Start ttyd (port 7681) serving a tmux session, put Caddy (port 7682) in front with basic auth (random password via openssl rand -hex 4, hashed with caddy hash-password, tunnel it with ngrok http 7682. Poll Localhost:4040/api/tunnels for the public URL, then print a QR code (grencode -t UTF8), the URL, and credentials. Save all PIDs to /tmp/*.pid.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stop-remote-terminal: Kill from PID files + pkill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Fonts w:ascii="Roboto" w:cs="Roboto" w:eastAsia="Roboto" w:hAnsi="Roboto"/>
          <w:color w:val="f8f9f9"/>
          <w:sz w:val="21"/>
          <w:szCs w:val="21"/>
          <w:shd w:fill="212328" w:val="clear"/>
          <w:rtl w:val="0"/>
        </w:rPr>
        <w:t xml:space="preserve">-f fallback for ttyd, caddy, ngrok.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f8f9f9"/>
          <w:sz w:val="21"/>
          <w:szCs w:val="21"/>
          <w:shd w:fill="212328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