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1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CONTAMINAÇÃO CRUZADA DA ÁGUA POTÁVEL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1 — Contaminação cruzada da água potável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cenario-1-contaminacao-cruzada-fluxograma-A3.pdf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parâmetros de análise, os tempos-alvo e os critérios de liberação marcados com ⚠ devem ser validados por engenheiro ou consultor especialista antes de o documento ser tratado como oficial. A decisão de liberar a água é do síndico, com parecer técnico.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contaminação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Ocupante relata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colorida, turva, com espuma, oleosa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com </w:t>
      </w:r>
      <w:r>
        <w:rPr>
          <w:rFonts w:ascii="Arial" w:hAnsi="Arial" w:cs="Arial" w:eastAsia="Arial"/>
          <w:b/>
          <w:i w:val="0"/>
          <w:color w:val="1F2A37"/>
          <w:sz w:val="20"/>
        </w:rPr>
        <w:t>odor ou sabor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estranho (químico, cloro forte, esgoto, mofo, combustível).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cor é a do </w:t>
      </w:r>
      <w:r>
        <w:rPr>
          <w:rFonts w:ascii="Arial" w:hAnsi="Arial" w:cs="Arial" w:eastAsia="Arial"/>
          <w:b/>
          <w:i w:val="0"/>
          <w:color w:val="1F2A37"/>
          <w:sz w:val="20"/>
        </w:rPr>
        <w:t>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um sistema não potável (ver a ficha do condomínio; no condomínio de referência: </w:t>
      </w:r>
      <w:r>
        <w:rPr>
          <w:rFonts w:ascii="Arial" w:hAnsi="Arial" w:cs="Arial" w:eastAsia="Arial"/>
          <w:b/>
          <w:i w:val="0"/>
          <w:color w:val="1F2A37"/>
          <w:sz w:val="20"/>
        </w:rPr>
        <w:t>rosa = água gelada/tratamento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azul =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Alguém passou mal e suspeita-se da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Descobriu-se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sistema potável e qualquer outro (reposição do chiller, torre, reúso, incêndio, caldeira).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potável enquanto há circuito com produto químico em operação.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água anormal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circuito fechado (indício de vazamento ou de água saindo para outro lugar).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Resultado de análise com </w:t>
      </w:r>
      <w:r>
        <w:rPr>
          <w:rFonts w:ascii="Arial" w:hAnsi="Arial" w:cs="Arial" w:eastAsia="Arial"/>
          <w:b/>
          <w:i w:val="0"/>
          <w:color w:val="1F2A37"/>
          <w:sz w:val="20"/>
        </w:rPr>
        <w:t>indício de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(parâmetro do produto químico detectado no potável).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Saúde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Suspender o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investigar.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amostras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descarregar, drenar ou limpar. Descarregar apaga a prova e a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fonte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Limpar sem cortar a ligação só devolve a contaminação.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"não tem proteção".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se há separação atmosférica ou dispositivo antirretorno, aja como se não houvesse.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liberar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sem: causa eliminada, trecho limpo e desinfetado, análise conforme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Ferver não resolve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contaminação química e pode concentrá-la. Não oriente ferver.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736"/>
        <w:gridCol w:w="5929"/>
      </w:tblGrid>
      <w:tr>
        <w:trPr>
          <w:tblHeader/>
        </w:trPr>
        <w:tc>
          <w:tcPr>
            <w:tcW w:type="dxa" w:w="3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92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Registra o alerta, faz a contenção inicial, aciona o nível 1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isola a fonte, coleta amostras, mapeia a extensão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fornecedores e consultor, comunica locatários, cuida do registro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Decide: comunicação, notificações externas, liberação da água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Entrega a FISPQ e a composição/dosagem dos produtos; orienta parâmetros de análise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(ligação, dispositivo)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Diagnostica, define análises e critérios de retorno, dá o parecer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amostras, com cadeia de custódia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ponto),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odor, sabor),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(náusea, vômito, diarreia, irritação, mal-estar)?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socorro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(SAMU 192) e informar o produto suspeito. Para orientação toxicológica, o Disque-Intoxicação da Anvisa (0800 722 6001 ⚠ confirmar o número vigente).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9).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imediata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Avisar os ocupantes do andar afetado e, na dúvida, do prédio: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escovar os dentes,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Restaurantes e lojas: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da água para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torneiras, bebedouros e máquinas: "ÁGUA SUSPENSA — NÃO USE".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Fornecer 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(garrafões ou caminhão-pipa de origem certificada) aos andares afetados.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5 (cor, odor, onde saiu)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tratar como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nesta ordem,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descarregar ainda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outro sistema: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do lado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mangueira. Se não for possível fechar na hora e o circuito não potável estiver pressurizado, o responsável da manutenção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as bombas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reduzir a pressão que empurra a água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da linha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(potável → circuito) e do reúso → potável, se existirem.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trecho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(prumada, andar) com os registros do mapa de registros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descarregar, não drenar e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(Fase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tratamento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pedir: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produto dosado, </w:t>
      </w:r>
      <w:r>
        <w:rPr>
          <w:rFonts w:ascii="Arial" w:hAnsi="Arial" w:cs="Arial" w:eastAsia="Arial"/>
          <w:b/>
          <w:i w:val="0"/>
          <w:color w:val="1F2A37"/>
          <w:sz w:val="20"/>
        </w:rPr>
        <w:t>composição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usados no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síndico decidir,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especialista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aos locatários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vigilância sanitária e, se o prédio é abastecido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pela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cisterna) e a contaminação pode ter chegado ao ramal,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Em caso de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Comunicar por escrito (modelo na seção 7).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 e coletar evidência (T+30 min a T+4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andares, prumadas, reservatórios (cisterna, caixa superior) e pontos de consumo estão afetados. Em cada ponto, abrir a torneira devagar e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contra fundo branco em recipiente transparente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turbidez, odor). Anotar em planta ou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amostras antes de qualquer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torneira afetada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do próprio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(como referência);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de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consultor e pelo laboratório a partir da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Exemplos ⚠: ativos do produto (inibidores de corrosão, glicol, biocida), pH, condutividade, turbidez, cloro residual, e microbiologia (coliformes totais, </w:t>
      </w:r>
      <w:r>
        <w:rPr>
          <w:rFonts w:ascii="Arial" w:hAnsi="Arial" w:cs="Arial" w:eastAsia="Arial"/>
          <w:b w:val="0"/>
          <w:i/>
          <w:color w:val="1F2A37"/>
          <w:sz w:val="20"/>
        </w:rPr>
        <w:t>E. coli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heterotróficos). </w:t>
      </w:r>
      <w:r>
        <w:rPr>
          <w:rFonts w:ascii="Arial" w:hAnsi="Arial" w:cs="Arial" w:eastAsia="Arial"/>
          <w:b/>
          <w:i w:val="0"/>
          <w:color w:val="1F2A37"/>
          <w:sz w:val="20"/>
        </w:rPr>
        <w:t>Para reúso, a prioridade é microbiologia.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pontos, registros, ligações e plaquetas.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horário.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 e limpar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profissional habilitado: remover ligação provisória, instalar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adequado, consertar vazamento, trocar trocador de parede única, etc.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isso não for feito, a linha continua fechada.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Drenar e 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trecho contaminado.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 produto químico) segue a orientação do consultor e do fornecedor e a exigência local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reservatórios e trechos afetados. Entrada em reservatório é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(permissão de trabalho; NR-33) e em cobertura,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em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 com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procedimento do fornecedor/RT, com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nova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nova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mesmos pontos da Fase 3.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Condições de retorno à normalidade (todas são necessárias)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Causa </w:t>
      </w:r>
      <w:r>
        <w:rPr>
          <w:rFonts w:ascii="Arial" w:hAnsi="Arial" w:cs="Arial" w:eastAsia="Arial"/>
          <w:b/>
          <w:i w:val="0"/>
          <w:color w:val="1F2A37"/>
          <w:sz w:val="20"/>
        </w:rPr>
        <w:t>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Trecho </w:t>
      </w:r>
      <w:r>
        <w:rPr>
          <w:rFonts w:ascii="Arial" w:hAnsi="Arial" w:cs="Arial" w:eastAsia="Arial"/>
          <w:b/>
          <w:i w:val="0"/>
          <w:color w:val="1F2A37"/>
          <w:sz w:val="20"/>
        </w:rPr>
        <w:t>limpo e desinfetado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incluindo os parâmetros do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consultor ou do responsável técnico.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 e locatários; sinalização retirada.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consultor ⚠ (sugestão: ronda diária na torneira sentinela, com registro, por 30 dias).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linha do tempo, evidências, laudos,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 do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foi descoberto: ligação, dispositivo ausente, ponto não mapeado)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de 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75"/>
        <w:gridCol w:w="2827"/>
        <w:gridCol w:w="1162"/>
      </w:tblGrid>
      <w:tr>
        <w:trPr>
          <w:tblHeader/>
        </w:trPr>
        <w:tc>
          <w:tcPr>
            <w:tcW w:type="dxa" w:w="56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82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circuito de água gelada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rosa), ou odor químico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gelada, torre, caldeira, aquecimento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reúso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azul), ou odor de esgoto tratado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Reúso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Sem cor, mas com odor químico, óleo ou espuma;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manobrada ou testada recentemente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Incêndio / aditivos / outro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afetada, ou água fria e quente afetadas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de calor de parede única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suja ou "com terra", após chuva, reparo na cobertura ou tampa aberta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pelo reservatório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também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de esgoto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Refluxo de esgoto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As cores são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por condomínio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Preencher na ficha: qual traçador (cor) cada sistema usa.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Circuito de água gelada, torre, caldeira ou aquecimento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é automática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(válvula, boia ou solenoide)? Funcionava?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bypass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válvula?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Ela </w:t>
      </w:r>
      <w:r>
        <w:rPr>
          <w:rFonts w:ascii="Arial" w:hAnsi="Arial" w:cs="Arial" w:eastAsia="Arial"/>
          <w:b/>
          <w:i w:val="0"/>
          <w:color w:val="1F2A37"/>
          <w:sz w:val="20"/>
        </w:rPr>
        <w:t>ficou conectada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ponto de reposição tem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(folga de ar)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pressão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estava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de ligação?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potável (que puxaria o circuito para dentro)?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perdia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em válvula, flange)? A reposição estava acima do normal?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dosadora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linha de produto ligada à rede potável?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Mantê-la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existir procedimento seguro (abaixo).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Pedir 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 composição e o corante.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 (se o automático falhou).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mangueira ligada entre a torneira de potável e o circuito. A regra: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pode existir caminho de água contínuo entre o potável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1: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enche um tanque ou recipiente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cai de cima, sem mangueira submersa); uma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daí ao ponto de reposição. A mangueira existe só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está ligada à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2: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circuito aberto ou em tanque à pressão atmosférica, </w:t>
      </w:r>
      <w:r>
        <w:rPr>
          <w:rFonts w:ascii="Arial" w:hAnsi="Arial" w:cs="Arial" w:eastAsia="Arial"/>
          <w:b/>
          <w:i w:val="0"/>
          <w:color w:val="1F2A37"/>
          <w:sz w:val="20"/>
        </w:rPr>
        <w:t>funil ou 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de reposição.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3: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não houver estrutura para isso,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Escalar à gestão: avaliar operar com nível monitorado e acionar o fornecedor, em vez de improvisar.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repor: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do circuito e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(se a do circuito for maior ou igual,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conecte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responsável, hora e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por uma 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o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circuito (a perda de água é o que levou à improvisação).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Reúso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reúso e o potável (válvula de transferência, bypass, erro de obra)?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reservatório de reúso é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As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reúso e potável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faixa, placa) em todo o trecho, inclusive forro e casa de máquinas?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reúso (torneira, descarga, irrigação) está confundido com potável?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alimentação do reúso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 de saúde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(risco microbiológico): quem teve contato com a água e tem sintomas procura atendimento.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microbiológica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como prioridade.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Verificar </w:t>
      </w:r>
      <w:r>
        <w:rPr>
          <w:rFonts w:ascii="Arial" w:hAnsi="Arial" w:cs="Arial" w:eastAsia="Arial"/>
          <w:b/>
          <w:i w:val="0"/>
          <w:color w:val="1F2A37"/>
          <w:sz w:val="20"/>
        </w:rPr>
        <w:t>todos os pontos de uso de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as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Incêndio ou outro sistema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de incêndio é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reposta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folga de ar?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sprinkler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ligada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(anticongelante, espuma) na rede?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interligação entre incêndio e potável.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o prédio sem proteção contra incêndio sem 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gestão e a brigada: se for preciso isolar o sistema de incêndio, adotar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normalizar.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Trocador de calor de parede única (água quente × circuito químico)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existe trocador entre o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parede é </w:t>
      </w:r>
      <w:r>
        <w:rPr>
          <w:rFonts w:ascii="Arial" w:hAnsi="Arial" w:cs="Arial" w:eastAsia="Arial"/>
          <w:b/>
          <w:i w:val="0"/>
          <w:color w:val="1F2A37"/>
          <w:sz w:val="20"/>
        </w:rPr>
        <w:t>única ou dupla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lado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pressão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lado químico (para o vazamento ir para o químico, não para o potável)? O circuito químico </w:t>
      </w:r>
      <w:r>
        <w:rPr>
          <w:rFonts w:ascii="Arial" w:hAnsi="Arial" w:cs="Arial" w:eastAsia="Arial"/>
          <w:b/>
          <w:i w:val="0"/>
          <w:color w:val="1F2A37"/>
          <w:sz w:val="20"/>
        </w:rPr>
        <w:t>perde água sem explicação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o trocador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dois lados; o fornecedor faz o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uso da água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sanitária até conclusão.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Entrada pelo reservatório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estava aberta ou mal vedada? Havia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sobre 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(torre, calha, laje, casa de máquinas)? Passa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dentro do reservatório? 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protegido (tela, folga) ou ligado ao esgoto?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o reservatório; coleta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e no fundo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Fase 4)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todas as reposições e interligações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em todo 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todos os pontos e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38"/>
        <w:gridCol w:w="4227"/>
      </w:tblGrid>
      <w:tr>
        <w:trPr>
          <w:tblHeader/>
        </w:trPr>
        <w:tc>
          <w:tcPr>
            <w:tcW w:type="dxa" w:w="54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22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Descarregar ou limpar antes de coletar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Ferver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água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resolve química; pode concentrar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a reposição "para ver se volta"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qualquer mangueira conectada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entre potável e outro sistema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causa do episódio 2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a água só por aspecto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(cor voltou ao normal)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pode ser incolor; só análise libera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na água do prédio em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a lavagem com a água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detectado e quando; o que foi feito (contenção, coleta);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muda para não repetir; quando será liberada a água.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Prevenção (o que impede este cenário de acontecer)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Proibir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qualquer circuito. Manter, na casa de máquinas, um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com folga de ar + bomba de transferência) e o procedimento da Fase 4/ramo 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Todo ponto de reposição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com teste registrado por profissional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 ou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reposição de cada circuito; acompanhar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aumento indica vazamento.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Placas, cores e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 sistema não potável;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ronda.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periódica dos 5 tipos de ponto (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cenario-1-contaminacao-cruzada-checklist-autovistoria.md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semanal nos itens críticos).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ponto) e o que foi observado (cor, odor, sabor)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(A–F)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Fornecedores e consultor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Pontos de coleta, laboratório, hora, cadeia de custódia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(o que,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Resultados das análises (data, parecer)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Parâmetros analíticos de cada produto (a partir da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valores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 do 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Procedimento de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(concentração, tempo de contato)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vigilância sanitária e concessionária (exigência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Número do Disque-Intoxicação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demais contatos.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(opções 1 e 2) em cada tipo de circuito: o responsável técnico confirma qual é viável em cada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1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1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— Contaminação cruzada da água potável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