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f0bad088a1133e511c388c6b54e3fd490453eb"/>
    <w:p>
      <w:pPr>
        <w:pStyle w:val="Heading1"/>
      </w:pPr>
      <w:r>
        <w:t xml:space="preserve">Checklist de ronda com torneira sentinela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lockText"/>
      </w:pPr>
      <w:r>
        <w:rPr>
          <w:b/>
          <w:bCs/>
        </w:rPr>
        <w:t xml:space="preserve">Para que serve.</w:t>
      </w:r>
      <w:r>
        <w:t xml:space="preserve"> </w:t>
      </w:r>
      <w:r>
        <w:t xml:space="preserve">Hoje o único alarme da água foi o ocupante abrindo a torneira e vendo a cor. Este checklist coloca</w:t>
      </w:r>
      <w:r>
        <w:t xml:space="preserve"> </w:t>
      </w:r>
      <w:r>
        <w:rPr>
          <w:b/>
          <w:bCs/>
        </w:rPr>
        <w:t xml:space="preserve">a equipe de ronda 24h</w:t>
      </w:r>
      <w:r>
        <w:t xml:space="preserve"> </w:t>
      </w:r>
      <w:r>
        <w:t xml:space="preserve">para ver a água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ocupante, usando o corante do tratamento (rosa = água gelada; azul = reúso, no condomínio de referência;</w:t>
      </w:r>
      <w:r>
        <w:t xml:space="preserve"> </w:t>
      </w:r>
      <w:r>
        <w:rPr>
          <w:b/>
          <w:bCs/>
        </w:rPr>
        <w:t xml:space="preserve">cores por condomínio: ver a ficha</w:t>
      </w:r>
      <w:r>
        <w:t xml:space="preserve">) e alguns pontos fixos.</w:t>
      </w:r>
    </w:p>
    <w:p>
      <w:pPr>
        <w:pStyle w:val="BlockText"/>
      </w:pPr>
      <w:r>
        <w:rPr>
          <w:b/>
          <w:bCs/>
        </w:rPr>
        <w:t xml:space="preserve">O que a ronda faz:</w:t>
      </w:r>
      <w:r>
        <w:t xml:space="preserve"> </w:t>
      </w:r>
      <w:r>
        <w:t xml:space="preserve">olha, mede o que o kit permite, registra e</w:t>
      </w:r>
      <w:r>
        <w:t xml:space="preserve"> </w:t>
      </w:r>
      <w:r>
        <w:rPr>
          <w:b/>
          <w:bCs/>
        </w:rPr>
        <w:t xml:space="preserve">aciona</w:t>
      </w:r>
      <w:r>
        <w:t xml:space="preserve">.</w:t>
      </w:r>
      <w:r>
        <w:t xml:space="preserve"> </w:t>
      </w:r>
      <w:r>
        <w:rPr>
          <w:b/>
          <w:bCs/>
        </w:rPr>
        <w:t xml:space="preserve">Não opera</w:t>
      </w:r>
      <w:r>
        <w:t xml:space="preserve"> </w:t>
      </w:r>
      <w:r>
        <w:t xml:space="preserve">química, quadro, gerador nem válvula que não seja da sua habilitação.</w:t>
      </w:r>
    </w:p>
    <w:p>
      <w:pPr>
        <w:pStyle w:val="FirstParagraph"/>
      </w:pPr>
      <w:r>
        <w:rPr>
          <w:b/>
          <w:bCs/>
        </w:rPr>
        <w:t xml:space="preserve">Torneira sentinela:</w:t>
      </w:r>
      <w:r>
        <w:t xml:space="preserve"> </w:t>
      </w:r>
      <w:r>
        <w:t xml:space="preserve">ponto de consumo real escolhido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(por prumada ou setor ⚠), de preferência</w:t>
      </w:r>
      <w:r>
        <w:t xml:space="preserve"> </w:t>
      </w:r>
      <w:r>
        <w:rPr>
          <w:b/>
          <w:bCs/>
        </w:rPr>
        <w:t xml:space="preserve">distante da entrada</w:t>
      </w:r>
      <w:r>
        <w:t xml:space="preserve"> </w:t>
      </w:r>
      <w:r>
        <w:t xml:space="preserve">e que seja</w:t>
      </w:r>
      <w:r>
        <w:t xml:space="preserve"> </w:t>
      </w:r>
      <w:r>
        <w:rPr>
          <w:b/>
          <w:bCs/>
        </w:rPr>
        <w:t xml:space="preserve">usado</w:t>
      </w:r>
      <w:r>
        <w:t xml:space="preserve">. Local, andar e foto ficam na ficha.</w:t>
      </w:r>
    </w:p>
    <w:p>
      <w:pPr>
        <w:pStyle w:val="BodyText"/>
      </w:pPr>
      <w:r>
        <w:rPr>
          <w:b/>
          <w:bCs/>
        </w:rPr>
        <w:t xml:space="preserve">Frequência:</w:t>
      </w:r>
      <w:r>
        <w:t xml:space="preserve"> </w:t>
      </w:r>
      <w:r>
        <w:t xml:space="preserve">definida na ficha ⚠. Sugestão do projeto:</w:t>
      </w:r>
      <w:r>
        <w:t xml:space="preserve"> </w:t>
      </w:r>
      <w:r>
        <w:rPr>
          <w:b/>
          <w:bCs/>
        </w:rPr>
        <w:t xml:space="preserve">a cada ronda</w:t>
      </w:r>
      <w:r>
        <w:t xml:space="preserve">; e</w:t>
      </w:r>
      <w:r>
        <w:t xml:space="preserve"> </w:t>
      </w:r>
      <w:r>
        <w:rPr>
          <w:b/>
          <w:bCs/>
        </w:rPr>
        <w:t xml:space="preserve">diária, com registro</w:t>
      </w:r>
      <w:r>
        <w:t xml:space="preserve">, por um período após qualquer incidente (ver Cenário 1, Fase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Condomínio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Quem fez (ronda)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" w:name="X3b0cf46faecb0c40651e6439cc061bd661acaf6"/>
    <w:p>
      <w:pPr>
        <w:pStyle w:val="Heading2"/>
      </w:pPr>
      <w:r>
        <w:t xml:space="preserve">1. Torneira sentinela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/>
          <w:bCs/>
        </w:rPr>
        <w:t xml:space="preserve">devagar</w:t>
      </w:r>
      <w:r>
        <w:t xml:space="preserve"> </w:t>
      </w:r>
      <w:r>
        <w:t xml:space="preserve">e deixe correr até estabilizar (tempo definido na ficha ⚠). Olhe a água</w:t>
      </w:r>
      <w:r>
        <w:t xml:space="preserve"> </w:t>
      </w:r>
      <w:r>
        <w:rPr>
          <w:b/>
          <w:bCs/>
        </w:rPr>
        <w:t xml:space="preserve">em recipiente transparente, contra fundo branco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Anomalia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(normal = incolor; rosa, azul ou outra = anomalia)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Odor</w:t>
            </w:r>
            <w:r>
              <w:t xml:space="preserve"> </w:t>
            </w:r>
            <w:r>
              <w:t xml:space="preserve">(cloro leve é esperado; químico, esgoto, mofo, combustível = anomalia)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Aspecto</w:t>
            </w:r>
            <w:r>
              <w:t xml:space="preserve"> </w:t>
            </w:r>
            <w:r>
              <w:t xml:space="preserve">(turbidez, espuma, óleo, partículas)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Temperatura ao toque</w:t>
            </w:r>
            <w:r>
              <w:t xml:space="preserve"> </w:t>
            </w:r>
            <w:r>
              <w:t xml:space="preserve">(fria; morna = anotar ⚠)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Pressão e vazão</w:t>
            </w:r>
            <w:r>
              <w:t xml:space="preserve"> </w:t>
            </w:r>
            <w:r>
              <w:t xml:space="preserve">(normais ou fracas)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</w:t>
            </w:r>
            <w:r>
              <w:t xml:space="preserve"> </w:t>
            </w:r>
            <w:r>
              <w:t xml:space="preserve">(se a ronda mede): valor ………… mg/L · faixa da ficha …………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4f552806ef7401376580c281e1014c56271d6cc"/>
    <w:p>
      <w:pPr>
        <w:pStyle w:val="Heading2"/>
      </w:pPr>
      <w:r>
        <w:t xml:space="preserve">2. Pontos fixos da ronda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Anomalia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Casa de máquinas / reposição do chiller e da torre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mangueira, jumper ou ligação provisória</w:t>
            </w:r>
            <w:r>
              <w:t xml:space="preserve"> </w:t>
            </w:r>
            <w:r>
              <w:t xml:space="preserve">conectada? (</w:t>
            </w:r>
            <w:r>
              <w:rPr>
                <w:b/>
                <w:bCs/>
              </w:rPr>
              <w:t xml:space="preserve">Sim = anomalia, acionar nível 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Casa de máquinas</w:t>
            </w:r>
          </w:p>
        </w:tc>
        <w:tc>
          <w:tcPr/>
          <w:p>
            <w:pPr>
              <w:pStyle w:val="Compact"/>
            </w:pPr>
            <w:r>
              <w:t xml:space="preserve">Vazamento visível no circuito (válvulas, flanges, bombas)? Nível do tanque de reposição normal?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Casa de máquinas / torre</w:t>
            </w:r>
          </w:p>
        </w:tc>
        <w:tc>
          <w:tcPr/>
          <w:p>
            <w:pPr>
              <w:pStyle w:val="Compact"/>
            </w:pPr>
            <w:r>
              <w:t xml:space="preserve">Bacia de contenção de produto químico</w:t>
            </w:r>
            <w:r>
              <w:t xml:space="preserve"> </w:t>
            </w:r>
            <w:r>
              <w:rPr>
                <w:b/>
                <w:bCs/>
              </w:rPr>
              <w:t xml:space="preserve">seca e íntegra</w:t>
            </w:r>
            <w:r>
              <w:t xml:space="preserve">? Alarme ativo?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 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Reservatórios</w:t>
            </w:r>
            <w:r>
              <w:t xml:space="preserve"> </w:t>
            </w:r>
            <w:r>
              <w:t xml:space="preserve">(cisterna, caixa superior)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Tampa fechada</w:t>
            </w:r>
            <w:r>
              <w:t xml:space="preserve">, lacre intacto,</w:t>
            </w:r>
            <w:r>
              <w:t xml:space="preserve"> </w:t>
            </w:r>
            <w:r>
              <w:rPr>
                <w:b/>
                <w:bCs/>
              </w:rPr>
              <w:t xml:space="preserve">ladrão com tela</w:t>
            </w:r>
            <w:r>
              <w:t xml:space="preserve">, sem infiltração ou sujeira visível? Nível conforme?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Bombas</w:t>
            </w:r>
            <w:r>
              <w:t xml:space="preserve"> </w:t>
            </w:r>
            <w:r>
              <w:t xml:space="preserve">(recalque, drenagem, esgoto)</w:t>
            </w:r>
          </w:p>
        </w:tc>
        <w:tc>
          <w:tcPr/>
          <w:p>
            <w:pPr>
              <w:pStyle w:val="Compact"/>
            </w:pPr>
            <w:r>
              <w:t xml:space="preserve">Sem alarme, sem ruído ou vibração anormal?</w:t>
            </w:r>
            <w:r>
              <w:t xml:space="preserve"> </w:t>
            </w:r>
            <w:r>
              <w:rPr>
                <w:b/>
                <w:bCs/>
              </w:rPr>
              <w:t xml:space="preserve">Quadro em automático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Subsolo</w:t>
            </w:r>
          </w:p>
        </w:tc>
        <w:tc>
          <w:tcPr/>
          <w:p>
            <w:pPr>
              <w:pStyle w:val="Compact"/>
            </w:pPr>
            <w:r>
              <w:t xml:space="preserve">Sem água no piso?</w:t>
            </w:r>
            <w:r>
              <w:t xml:space="preserve"> </w:t>
            </w:r>
            <w:r>
              <w:rPr>
                <w:b/>
                <w:bCs/>
              </w:rPr>
              <w:t xml:space="preserve">Bomba de drenagem</w:t>
            </w:r>
            <w:r>
              <w:t xml:space="preserve"> </w:t>
            </w:r>
            <w:r>
              <w:t xml:space="preserve">funcionando?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Gerador</w:t>
            </w:r>
          </w:p>
        </w:tc>
        <w:tc>
          <w:tcPr/>
          <w:p>
            <w:pPr>
              <w:pStyle w:val="Compact"/>
            </w:pPr>
            <w:r>
              <w:t xml:space="preserve">Painel sem alarme?</w:t>
            </w:r>
            <w:r>
              <w:t xml:space="preserve"> </w:t>
            </w:r>
            <w:r>
              <w:rPr>
                <w:b/>
                <w:bCs/>
              </w:rPr>
              <w:t xml:space="preserve">Nível de diesel</w:t>
            </w:r>
            <w:r>
              <w:t xml:space="preserve"> </w:t>
            </w:r>
            <w:r>
              <w:t xml:space="preserve">conforme a ficha? Chave em automático?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de incêndio</w:t>
            </w:r>
          </w:p>
        </w:tc>
        <w:tc>
          <w:tcPr/>
          <w:p>
            <w:pPr>
              <w:pStyle w:val="Compact"/>
            </w:pPr>
            <w:r>
              <w:t xml:space="preserve">Quadro em</w:t>
            </w:r>
            <w:r>
              <w:t xml:space="preserve"> </w:t>
            </w:r>
            <w:r>
              <w:rPr>
                <w:b/>
                <w:bCs/>
              </w:rPr>
              <w:t xml:space="preserve">automático</w:t>
            </w:r>
            <w:r>
              <w:t xml:space="preserve">, sem alarme?</w:t>
            </w:r>
            <w:r>
              <w:t xml:space="preserve"> </w:t>
            </w:r>
            <w:r>
              <w:rPr>
                <w:b/>
                <w:bCs/>
              </w:rPr>
              <w:t xml:space="preserve">Válvulas</w:t>
            </w:r>
            <w:r>
              <w:t xml:space="preserve"> </w:t>
            </w:r>
            <w:r>
              <w:t xml:space="preserve">abertas? Pressão da rede normal?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Reúso</w:t>
            </w:r>
          </w:p>
        </w:tc>
        <w:tc>
          <w:tcPr/>
          <w:p>
            <w:pPr>
              <w:pStyle w:val="Compact"/>
            </w:pPr>
            <w:r>
              <w:t xml:space="preserve">Tubulação e pontos</w:t>
            </w:r>
            <w:r>
              <w:t xml:space="preserve"> </w:t>
            </w:r>
            <w:r>
              <w:rPr>
                <w:b/>
                <w:bCs/>
              </w:rPr>
              <w:t xml:space="preserve">identificados</w:t>
            </w:r>
            <w:r>
              <w:t xml:space="preserve">?</w:t>
            </w:r>
            <w:r>
              <w:t xml:space="preserve"> </w:t>
            </w:r>
            <w:r>
              <w:rPr>
                <w:b/>
                <w:bCs/>
              </w:rPr>
              <w:t xml:space="preserve">Interligação</w:t>
            </w:r>
            <w:r>
              <w:t xml:space="preserve"> </w:t>
            </w:r>
            <w:r>
              <w:t xml:space="preserve">com o potável lacrada?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★ = ponto crítico.</w:t>
      </w:r>
      <w:r>
        <w:t xml:space="preserve"> </w:t>
      </w:r>
      <w:r>
        <w:rPr>
          <w:b/>
          <w:bCs/>
        </w:rPr>
        <w:t xml:space="preserve">Sim</w:t>
      </w:r>
      <w:r>
        <w:t xml:space="preserve"> </w:t>
      </w:r>
      <w:r>
        <w:t xml:space="preserve">em 2.1,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em 2.4 (tampa aberta, sem tela, infiltração) ou</w:t>
      </w:r>
      <w:r>
        <w:t xml:space="preserve"> </w:t>
      </w:r>
      <w:r>
        <w:rPr>
          <w:b/>
          <w:bCs/>
        </w:rPr>
        <w:t xml:space="preserve">cor de traçador</w:t>
      </w:r>
      <w:r>
        <w:t xml:space="preserve"> </w:t>
      </w:r>
      <w:r>
        <w:t xml:space="preserve">em 1.1 aciona o nível 1</w:t>
      </w:r>
      <w:r>
        <w:t xml:space="preserve"> </w:t>
      </w:r>
      <w:r>
        <w:rPr>
          <w:b/>
          <w:bCs/>
        </w:rPr>
        <w:t xml:space="preserve">na hora</w:t>
      </w:r>
      <w:r>
        <w:t xml:space="preserve">.</w:t>
      </w:r>
    </w:p>
    <w:bookmarkEnd w:id="10"/>
    <w:bookmarkStart w:id="11" w:name="Xce01fe014befee1b39d1610e6a6bca565bc5114"/>
    <w:p>
      <w:pPr>
        <w:pStyle w:val="Heading2"/>
      </w:pPr>
      <w:r>
        <w:t xml:space="preserve">3. O que fazer com o que a ronda viu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que a ronda viu</w:t>
            </w:r>
          </w:p>
        </w:tc>
        <w:tc>
          <w:tcPr/>
          <w:p>
            <w:pPr>
              <w:pStyle w:val="Compact"/>
            </w:pPr>
            <w:r>
              <w:t xml:space="preserve">Cenário a usar</w:t>
            </w:r>
          </w:p>
        </w:tc>
        <w:tc>
          <w:tcPr/>
          <w:p>
            <w:pPr>
              <w:pStyle w:val="Compact"/>
            </w:pPr>
            <w:r>
              <w:t xml:space="preserve">Primeira 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do traçador</w:t>
            </w:r>
            <w:r>
              <w:t xml:space="preserve"> </w:t>
            </w:r>
            <w:r>
              <w:t xml:space="preserve">(rosa ou azul) na sentinela, ou</w:t>
            </w:r>
            <w:r>
              <w:t xml:space="preserve"> </w:t>
            </w:r>
            <w:r>
              <w:rPr>
                <w:b/>
                <w:bCs/>
              </w:rPr>
              <w:t xml:space="preserve">mangueira/jumper conectado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1</w:t>
            </w:r>
            <w:r>
              <w:t xml:space="preserve"> </w:t>
            </w:r>
            <w:r>
              <w:t xml:space="preserve">— contaminação cruzada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Suspender o consumo</w:t>
            </w:r>
            <w:r>
              <w:t xml:space="preserve">, fechar a fonte,</w:t>
            </w:r>
            <w:r>
              <w:t xml:space="preserve"> </w:t>
            </w:r>
            <w:r>
              <w:rPr>
                <w:b/>
                <w:bCs/>
              </w:rPr>
              <w:t xml:space="preserve">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Água suja, turva, com odor ou cloro baixo,</w:t>
            </w:r>
            <w:r>
              <w:t xml:space="preserve"> </w:t>
            </w:r>
            <w:r>
              <w:rPr>
                <w:b/>
                <w:bCs/>
              </w:rPr>
              <w:t xml:space="preserve">sem traçador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3</w:t>
            </w:r>
            <w:r>
              <w:t xml:space="preserve"> </w:t>
            </w:r>
            <w:r>
              <w:t xml:space="preserve">— água fora do padrão</w:t>
            </w:r>
          </w:p>
        </w:tc>
        <w:tc>
          <w:tcPr/>
          <w:p>
            <w:pPr>
              <w:pStyle w:val="Compact"/>
            </w:pPr>
            <w:r>
              <w:t xml:space="preserve">Medir, coletar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descarregar, 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de água, pressão caindo, reservatório baixo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2</w:t>
            </w:r>
            <w:r>
              <w:t xml:space="preserve"> </w:t>
            </w:r>
            <w:r>
              <w:t xml:space="preserve">— falta de água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Fechar a reposição ao potável do chiller/torre</w:t>
            </w:r>
            <w:r>
              <w:t xml:space="preserve">, 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Alarme de bomba, queda de energia, gerador ou bomba de incêndio com falha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5</w:t>
            </w:r>
            <w:r>
              <w:t xml:space="preserve"> </w:t>
            </w:r>
            <w:r>
              <w:t xml:space="preserve">— falha de bomba ou de energia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 elétrica primeiro</w:t>
            </w:r>
            <w:r>
              <w:t xml:space="preserve">; não manobrar sem habilitação; 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Tampa aberta, animal, sujeira ou infiltração no reservatório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9</w:t>
            </w:r>
            <w:r>
              <w:t xml:space="preserve"> </w:t>
            </w:r>
            <w:r>
              <w:t xml:space="preserve">— contaminação do reservatório</w:t>
            </w:r>
          </w:p>
        </w:tc>
        <w:tc>
          <w:tcPr/>
          <w:p>
            <w:pPr>
              <w:pStyle w:val="Compact"/>
            </w:pPr>
            <w:r>
              <w:t xml:space="preserve">Isolar,</w:t>
            </w:r>
            <w:r>
              <w:t xml:space="preserve"> </w:t>
            </w:r>
            <w:r>
              <w:rPr>
                <w:b/>
                <w:bCs/>
              </w:rPr>
              <w:t xml:space="preserve">não entrar</w:t>
            </w:r>
            <w:r>
              <w:t xml:space="preserve"> </w:t>
            </w:r>
            <w:r>
              <w:t xml:space="preserve">sem permissão de trabalho, 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Vazamento ou alagamento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4</w:t>
            </w:r>
            <w:r>
              <w:t xml:space="preserve"> </w:t>
            </w:r>
            <w:r>
              <w:t xml:space="preserve">— vazamento e alagamento</w:t>
            </w:r>
          </w:p>
        </w:tc>
        <w:tc>
          <w:tcPr/>
          <w:p>
            <w:pPr>
              <w:pStyle w:val="Compact"/>
            </w:pPr>
            <w:r>
              <w:t xml:space="preserve">Conter,</w:t>
            </w:r>
            <w:r>
              <w:t xml:space="preserve"> </w:t>
            </w:r>
            <w:r>
              <w:rPr>
                <w:b/>
                <w:bCs/>
              </w:rPr>
              <w:t xml:space="preserve">desenergizar com habilitado</w:t>
            </w:r>
            <w:r>
              <w:t xml:space="preserve">, acionar o nível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Derrame de produto químico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8</w:t>
            </w:r>
            <w:r>
              <w:t xml:space="preserve"> </w:t>
            </w:r>
            <w:r>
              <w:t xml:space="preserve">— falha do tratamento químico</w:t>
            </w:r>
          </w:p>
        </w:tc>
        <w:tc>
          <w:tcPr/>
          <w:p>
            <w:pPr>
              <w:pStyle w:val="Compact"/>
            </w:pPr>
            <w:r>
              <w:t xml:space="preserve">Afastar pessoas,</w:t>
            </w:r>
            <w:r>
              <w:t xml:space="preserve"> </w:t>
            </w:r>
            <w:r>
              <w:rPr>
                <w:b/>
                <w:bCs/>
              </w:rPr>
              <w:t xml:space="preserve">FISPQ</w:t>
            </w:r>
            <w:r>
              <w:t xml:space="preserve">, não lavar para o ralo, acionar o nível 1</w:t>
            </w:r>
          </w:p>
        </w:tc>
      </w:tr>
    </w:tbl>
    <w:p>
      <w:pPr>
        <w:pStyle w:val="BlockText"/>
      </w:pPr>
      <w:r>
        <w:t xml:space="preserve">Em dúvida entre dois cenários,</w:t>
      </w:r>
      <w:r>
        <w:t xml:space="preserve"> </w:t>
      </w:r>
      <w:r>
        <w:rPr>
          <w:b/>
          <w:bCs/>
        </w:rPr>
        <w:t xml:space="preserve">siga o mais restritivo</w:t>
      </w:r>
      <w:r>
        <w:t xml:space="preserve"> </w:t>
      </w:r>
      <w:r>
        <w:t xml:space="preserve">e acione o nível 1.</w:t>
      </w:r>
    </w:p>
    <w:bookmarkEnd w:id="11"/>
    <w:bookmarkStart w:id="12" w:name="X518d37c7cb5192b532ff094fa653b6f9f7f1ad8"/>
    <w:p>
      <w:pPr>
        <w:pStyle w:val="Heading2"/>
      </w:pPr>
      <w:r>
        <w:t xml:space="preserve">4. Resultado da ronda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Marque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Tudo normal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Anomalia registrada (descrever acima) e</w:t>
            </w:r>
            <w:r>
              <w:t xml:space="preserve"> </w:t>
            </w:r>
            <w:r>
              <w:rPr>
                <w:b/>
                <w:bCs/>
              </w:rPr>
              <w:t xml:space="preserve">nível 1 acionado</w:t>
            </w:r>
            <w:r>
              <w:t xml:space="preserve"> </w:t>
            </w:r>
            <w:r>
              <w:t xml:space="preserve">às …………:…………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Cenário aberto (nº): …………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Assinatura da ronda: …………………………… Visto do responsável da manutenção: ……………………………</w:t>
      </w:r>
    </w:p>
    <w:p>
      <w:pPr>
        <w:pStyle w:val="BlockText"/>
      </w:pPr>
      <w:r>
        <w:rPr>
          <w:b/>
          <w:bCs/>
        </w:rPr>
        <w:t xml:space="preserve">Registro:</w:t>
      </w:r>
      <w:r>
        <w:t xml:space="preserve"> </w:t>
      </w:r>
      <w:r>
        <w:t xml:space="preserve">guarde esta folha (papel ou digital) por período definido na ficha ⚠. Um histórico de rondas é a</w:t>
      </w:r>
      <w:r>
        <w:t xml:space="preserve"> </w:t>
      </w:r>
      <w:r>
        <w:rPr>
          <w:b/>
          <w:bCs/>
        </w:rPr>
        <w:t xml:space="preserve">prova</w:t>
      </w:r>
      <w:r>
        <w:t xml:space="preserve"> </w:t>
      </w:r>
      <w:r>
        <w:t xml:space="preserve">de que a sentinela foi feita e mostra desde quando uma anomalia existe.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2026-10-02T17:39:09Z</dcterms:created>
  <dcterms:modified xsi:type="dcterms:W3CDTF">2026-10-02T17:39:09Z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