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28EEC" w14:textId="77777777" w:rsidR="005856D0" w:rsidRDefault="00000000">
      <w:pPr>
        <w:pStyle w:val="Ttulo"/>
        <w:jc w:val="center"/>
      </w:pPr>
      <w:r>
        <w:rPr>
          <w:b/>
          <w:color w:val="005DA8"/>
          <w:sz w:val="48"/>
        </w:rPr>
        <w:t>SISTEMA DE GESTÃO LOGÍSTICA DILNOR</w:t>
      </w:r>
    </w:p>
    <w:p w14:paraId="5C41BFA3" w14:textId="77777777" w:rsidR="005856D0" w:rsidRDefault="005856D0"/>
    <w:p w14:paraId="7AC88CA0" w14:textId="78F6AB9D" w:rsidR="005856D0" w:rsidRDefault="00000000" w:rsidP="00DC333A">
      <w:pPr>
        <w:pStyle w:val="Ttulo2"/>
        <w:jc w:val="center"/>
      </w:pPr>
      <w:proofErr w:type="spellStart"/>
      <w:r>
        <w:t>Documentação</w:t>
      </w:r>
      <w:proofErr w:type="spellEnd"/>
      <w:r>
        <w:t xml:space="preserve"> Técnica</w:t>
      </w:r>
    </w:p>
    <w:p w14:paraId="7AC7D1C1" w14:textId="77777777" w:rsidR="005856D0" w:rsidRDefault="00000000">
      <w:pPr>
        <w:jc w:val="center"/>
      </w:pPr>
      <w:r>
        <w:t>Para a Equipe de TI</w:t>
      </w:r>
    </w:p>
    <w:p w14:paraId="4D65249C" w14:textId="77777777" w:rsidR="00DC333A" w:rsidRDefault="00DC333A">
      <w:pPr>
        <w:jc w:val="center"/>
      </w:pPr>
    </w:p>
    <w:p w14:paraId="261ECF87" w14:textId="77777777" w:rsidR="00DC333A" w:rsidRDefault="00DC333A">
      <w:pPr>
        <w:jc w:val="center"/>
      </w:pPr>
    </w:p>
    <w:p w14:paraId="7AF27482" w14:textId="77777777" w:rsidR="00DC333A" w:rsidRDefault="00DC333A">
      <w:pPr>
        <w:jc w:val="center"/>
      </w:pPr>
    </w:p>
    <w:p w14:paraId="5886DAD0" w14:textId="77777777" w:rsidR="00DC333A" w:rsidRDefault="00DC333A">
      <w:pPr>
        <w:jc w:val="center"/>
      </w:pPr>
    </w:p>
    <w:p w14:paraId="3B2F4AA2" w14:textId="77777777" w:rsidR="00DC333A" w:rsidRDefault="00DC333A">
      <w:pPr>
        <w:jc w:val="center"/>
      </w:pPr>
    </w:p>
    <w:p w14:paraId="0F3313FD" w14:textId="77777777" w:rsidR="00DC333A" w:rsidRDefault="00DC333A">
      <w:pPr>
        <w:jc w:val="center"/>
      </w:pPr>
    </w:p>
    <w:p w14:paraId="524F2BBB" w14:textId="77777777" w:rsidR="00DC333A" w:rsidRDefault="00DC333A">
      <w:pPr>
        <w:jc w:val="center"/>
      </w:pPr>
    </w:p>
    <w:p w14:paraId="30BAB27A" w14:textId="77777777" w:rsidR="00DC333A" w:rsidRDefault="00DC333A">
      <w:pPr>
        <w:jc w:val="center"/>
      </w:pPr>
    </w:p>
    <w:p w14:paraId="76A55E25" w14:textId="77777777" w:rsidR="00DC333A" w:rsidRDefault="00DC333A">
      <w:pPr>
        <w:jc w:val="center"/>
      </w:pPr>
    </w:p>
    <w:p w14:paraId="12D7AC12" w14:textId="77777777" w:rsidR="00DC333A" w:rsidRDefault="00DC333A">
      <w:pPr>
        <w:jc w:val="center"/>
      </w:pPr>
    </w:p>
    <w:p w14:paraId="155FFF7E" w14:textId="77777777" w:rsidR="00DC333A" w:rsidRDefault="00DC333A">
      <w:pPr>
        <w:jc w:val="center"/>
      </w:pPr>
    </w:p>
    <w:p w14:paraId="1282D08F" w14:textId="77777777" w:rsidR="00DC333A" w:rsidRDefault="00DC333A">
      <w:pPr>
        <w:jc w:val="center"/>
      </w:pPr>
    </w:p>
    <w:p w14:paraId="529A80AF" w14:textId="77777777" w:rsidR="00DC333A" w:rsidRDefault="00DC333A">
      <w:pPr>
        <w:jc w:val="center"/>
      </w:pPr>
    </w:p>
    <w:p w14:paraId="32A9C744" w14:textId="77777777" w:rsidR="00DC333A" w:rsidRDefault="00DC333A">
      <w:pPr>
        <w:jc w:val="center"/>
      </w:pPr>
    </w:p>
    <w:p w14:paraId="73042BE5" w14:textId="77777777" w:rsidR="00DC333A" w:rsidRDefault="00DC333A">
      <w:pPr>
        <w:jc w:val="center"/>
      </w:pPr>
    </w:p>
    <w:p w14:paraId="757185CD" w14:textId="77777777" w:rsidR="00DC333A" w:rsidRDefault="00DC333A">
      <w:pPr>
        <w:jc w:val="center"/>
      </w:pPr>
    </w:p>
    <w:p w14:paraId="71377E56" w14:textId="77777777" w:rsidR="00DC333A" w:rsidRDefault="00DC333A">
      <w:pPr>
        <w:jc w:val="center"/>
      </w:pPr>
    </w:p>
    <w:p w14:paraId="5EC6CE3A" w14:textId="77777777" w:rsidR="005856D0" w:rsidRDefault="005856D0"/>
    <w:p w14:paraId="0BE25D51" w14:textId="77777777" w:rsidR="005856D0" w:rsidRDefault="00000000">
      <w:pPr>
        <w:jc w:val="center"/>
      </w:pPr>
      <w:r>
        <w:t>Data: 17/07/2026</w:t>
      </w:r>
    </w:p>
    <w:p w14:paraId="0622A287" w14:textId="77777777" w:rsidR="005856D0" w:rsidRDefault="00000000">
      <w:r>
        <w:br w:type="page"/>
      </w:r>
    </w:p>
    <w:p w14:paraId="79C1CE0F" w14:textId="77777777" w:rsidR="005856D0" w:rsidRDefault="00000000">
      <w:pPr>
        <w:pStyle w:val="Ttulo1"/>
      </w:pPr>
      <w:r>
        <w:lastRenderedPageBreak/>
        <w:t>1. Visão Geral do Sistema</w:t>
      </w:r>
    </w:p>
    <w:p w14:paraId="1B0B1E6C" w14:textId="77777777" w:rsidR="005856D0" w:rsidRDefault="00000000">
      <w:r>
        <w:t>O Sistema de Gestão Logística Dilnor é uma aplicação web moderna, 100% client-side com backend em Supabase, destinada ao gerenciamento de operações logísticas, análise de entregas, cálculo de produtividade, escala de cargas e agendamentos.</w:t>
      </w:r>
    </w:p>
    <w:p w14:paraId="149ACA36" w14:textId="77777777" w:rsidR="005856D0" w:rsidRDefault="00000000">
      <w:r>
        <w:t>Características principais:</w:t>
      </w:r>
    </w:p>
    <w:p w14:paraId="114C3D35" w14:textId="77777777" w:rsidR="005856D0" w:rsidRDefault="00000000">
      <w:pPr>
        <w:pStyle w:val="Commarcadores"/>
      </w:pPr>
      <w:r>
        <w:t>Single Page Application (SPA) responsiva e moderna</w:t>
      </w:r>
    </w:p>
    <w:p w14:paraId="34D4C796" w14:textId="77777777" w:rsidR="005856D0" w:rsidRDefault="00000000">
      <w:pPr>
        <w:pStyle w:val="Commarcadores"/>
      </w:pPr>
      <w:r>
        <w:t>Autenticação por email/senha com Supabase Auth</w:t>
      </w:r>
    </w:p>
    <w:p w14:paraId="61F99B35" w14:textId="77777777" w:rsidR="005856D0" w:rsidRDefault="00000000">
      <w:pPr>
        <w:pStyle w:val="Commarcadores"/>
      </w:pPr>
      <w:r>
        <w:t>Isolamento de dados por unidade (Dilnor / Nordece)</w:t>
      </w:r>
    </w:p>
    <w:p w14:paraId="3FC438AA" w14:textId="77777777" w:rsidR="005856D0" w:rsidRDefault="00000000">
      <w:pPr>
        <w:pStyle w:val="Commarcadores"/>
      </w:pPr>
      <w:r>
        <w:t>Persistência local (localStorage) e em banco de dados</w:t>
      </w:r>
    </w:p>
    <w:p w14:paraId="65BEA7A0" w14:textId="77777777" w:rsidR="005856D0" w:rsidRDefault="00000000">
      <w:pPr>
        <w:pStyle w:val="Commarcadores"/>
      </w:pPr>
      <w:r>
        <w:t>Funciona em modo offline com sincronização posterior</w:t>
      </w:r>
    </w:p>
    <w:p w14:paraId="2CCC50CD" w14:textId="3F83FB92" w:rsidR="005856D0" w:rsidRDefault="00000000" w:rsidP="00DC333A">
      <w:pPr>
        <w:pStyle w:val="Commarcadores"/>
      </w:pPr>
      <w:r>
        <w:t xml:space="preserve">Relatórios em PDF com template </w:t>
      </w:r>
      <w:proofErr w:type="spellStart"/>
      <w:r>
        <w:t>moderno</w:t>
      </w:r>
      <w:proofErr w:type="spellEnd"/>
    </w:p>
    <w:p w14:paraId="354482D8" w14:textId="77777777" w:rsidR="005856D0" w:rsidRDefault="00000000">
      <w:pPr>
        <w:pStyle w:val="Ttulo1"/>
      </w:pPr>
      <w:r>
        <w:t>2. Arquitetura Técnica</w:t>
      </w:r>
    </w:p>
    <w:p w14:paraId="205C5F0E" w14:textId="77777777" w:rsidR="005856D0" w:rsidRDefault="00000000">
      <w:pPr>
        <w:pStyle w:val="Ttulo3"/>
      </w:pPr>
      <w:r>
        <w:t>Estrutura Geral</w:t>
      </w:r>
    </w:p>
    <w:p w14:paraId="12B7539C" w14:textId="77777777" w:rsidR="005856D0" w:rsidRDefault="00000000">
      <w:r>
        <w:t>Frontend: HTML5 + JavaScript vanilla (sem frameworks)</w:t>
      </w:r>
    </w:p>
    <w:p w14:paraId="1E0F5201" w14:textId="77777777" w:rsidR="005856D0" w:rsidRDefault="00000000">
      <w:r>
        <w:t>Backend: Supabase (PostgreSQL + Auth)</w:t>
      </w:r>
    </w:p>
    <w:p w14:paraId="4CC9AB08" w14:textId="77777777" w:rsidR="005856D0" w:rsidRDefault="00000000">
      <w:r>
        <w:t>Hospedagem: Vercel (CI/CD automático)</w:t>
      </w:r>
    </w:p>
    <w:p w14:paraId="6FB3345C" w14:textId="77777777" w:rsidR="005856D0" w:rsidRDefault="00000000">
      <w:r>
        <w:t>Controle de Versão: Git (GitHub repo: saaslogistica)</w:t>
      </w:r>
    </w:p>
    <w:p w14:paraId="48ECA130" w14:textId="77777777" w:rsidR="005856D0" w:rsidRDefault="00000000">
      <w:pPr>
        <w:pStyle w:val="Ttulo3"/>
      </w:pPr>
      <w:r>
        <w:t>Fluxo de Dados</w:t>
      </w:r>
    </w:p>
    <w:p w14:paraId="38F07A57" w14:textId="77777777" w:rsidR="005856D0" w:rsidRDefault="00000000">
      <w:r>
        <w:t>1. Usuário faz login (email + senha via Supabase Auth)</w:t>
      </w:r>
    </w:p>
    <w:p w14:paraId="7C923584" w14:textId="77777777" w:rsidR="005856D0" w:rsidRDefault="00000000">
      <w:r>
        <w:t>2. Sistema carrega dados da unidade (banco + localStorage)</w:t>
      </w:r>
    </w:p>
    <w:p w14:paraId="101C07F6" w14:textId="77777777" w:rsidR="005856D0" w:rsidRDefault="00000000">
      <w:r>
        <w:t>3. Operações locais são sincronizadas com o Supabase em tempo real (RLS)</w:t>
      </w:r>
    </w:p>
    <w:p w14:paraId="670E86E6" w14:textId="4031A896" w:rsidR="005856D0" w:rsidRDefault="00000000">
      <w:r>
        <w:t>4. PDF gerados via window.</w:t>
      </w:r>
      <w:proofErr w:type="gramStart"/>
      <w:r>
        <w:t>print(</w:t>
      </w:r>
      <w:proofErr w:type="gramEnd"/>
      <w:r>
        <w:t>) com CSS @media print</w:t>
      </w:r>
    </w:p>
    <w:p w14:paraId="01387D4F" w14:textId="017F1528" w:rsidR="00DC333A" w:rsidRDefault="00DC333A"/>
    <w:p w14:paraId="6363B030" w14:textId="77777777" w:rsidR="00DC333A" w:rsidRDefault="00DC333A"/>
    <w:p w14:paraId="6111DA12" w14:textId="77777777" w:rsidR="00DC333A" w:rsidRDefault="00DC333A"/>
    <w:p w14:paraId="4D3F8CB8" w14:textId="77777777" w:rsidR="00DC333A" w:rsidRDefault="00DC333A"/>
    <w:p w14:paraId="335A1007" w14:textId="77777777" w:rsidR="005856D0" w:rsidRDefault="00000000">
      <w:pPr>
        <w:pStyle w:val="Ttulo1"/>
      </w:pPr>
      <w:r>
        <w:lastRenderedPageBreak/>
        <w:t>3. Tecnologias e Bibliotecas</w:t>
      </w:r>
    </w:p>
    <w:p w14:paraId="2125BAA8" w14:textId="77777777" w:rsidR="005856D0" w:rsidRDefault="00000000">
      <w:pPr>
        <w:pStyle w:val="Ttulo2"/>
      </w:pPr>
      <w:r>
        <w:t>Frontend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5856D0" w14:paraId="192A3713" w14:textId="77777777" w:rsidTr="005856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F7677E7" w14:textId="77777777" w:rsidR="005856D0" w:rsidRDefault="00000000">
            <w:r>
              <w:t>Tecnologia</w:t>
            </w:r>
          </w:p>
        </w:tc>
        <w:tc>
          <w:tcPr>
            <w:tcW w:w="4680" w:type="dxa"/>
          </w:tcPr>
          <w:p w14:paraId="3EE2AD96" w14:textId="77777777" w:rsidR="005856D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Descrição</w:t>
            </w:r>
          </w:p>
        </w:tc>
      </w:tr>
      <w:tr w:rsidR="005856D0" w14:paraId="4D3A409F" w14:textId="77777777" w:rsidTr="005856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38F96BE" w14:textId="77777777" w:rsidR="005856D0" w:rsidRDefault="00000000">
            <w:r>
              <w:t>HTML5</w:t>
            </w:r>
          </w:p>
        </w:tc>
        <w:tc>
          <w:tcPr>
            <w:tcW w:w="4680" w:type="dxa"/>
          </w:tcPr>
          <w:p w14:paraId="3696AB66" w14:textId="77777777" w:rsidR="005856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Semântica e estrutura (viewport responsivo)</w:t>
            </w:r>
          </w:p>
        </w:tc>
      </w:tr>
      <w:tr w:rsidR="005856D0" w14:paraId="2F7919A1" w14:textId="77777777" w:rsidTr="005856D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ECDE210" w14:textId="77777777" w:rsidR="005856D0" w:rsidRDefault="00000000">
            <w:r>
              <w:t>CSS3</w:t>
            </w:r>
          </w:p>
        </w:tc>
        <w:tc>
          <w:tcPr>
            <w:tcW w:w="4680" w:type="dxa"/>
          </w:tcPr>
          <w:p w14:paraId="4B665288" w14:textId="77777777" w:rsidR="005856D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Grid, Flexbox, Media queries, Variáveis CSS, Glassmorphism</w:t>
            </w:r>
          </w:p>
        </w:tc>
      </w:tr>
      <w:tr w:rsidR="005856D0" w14:paraId="17A5C4FC" w14:textId="77777777" w:rsidTr="005856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3D8F062" w14:textId="77777777" w:rsidR="005856D0" w:rsidRDefault="00000000">
            <w:r>
              <w:t>JavaScript (Vanilla)</w:t>
            </w:r>
          </w:p>
        </w:tc>
        <w:tc>
          <w:tcPr>
            <w:tcW w:w="4680" w:type="dxa"/>
          </w:tcPr>
          <w:p w14:paraId="448AB099" w14:textId="77777777" w:rsidR="005856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ES6+, Promises, async/await, Event listeners</w:t>
            </w:r>
          </w:p>
        </w:tc>
      </w:tr>
      <w:tr w:rsidR="005856D0" w14:paraId="56AEE569" w14:textId="77777777" w:rsidTr="005856D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D82C47F" w14:textId="77777777" w:rsidR="005856D0" w:rsidRDefault="00000000">
            <w:r>
              <w:t>Supabase JS SDK v2</w:t>
            </w:r>
          </w:p>
        </w:tc>
        <w:tc>
          <w:tcPr>
            <w:tcW w:w="4680" w:type="dxa"/>
          </w:tcPr>
          <w:p w14:paraId="2CB92AE2" w14:textId="77777777" w:rsidR="005856D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Cliente: Auth, DB queries, Row-Level Security</w:t>
            </w:r>
          </w:p>
        </w:tc>
      </w:tr>
    </w:tbl>
    <w:p w14:paraId="0EA3C7A9" w14:textId="77777777" w:rsidR="005856D0" w:rsidRDefault="005856D0"/>
    <w:p w14:paraId="3C2F620E" w14:textId="77777777" w:rsidR="005856D0" w:rsidRDefault="00000000">
      <w:pPr>
        <w:pStyle w:val="Ttulo2"/>
      </w:pPr>
      <w:r>
        <w:t>Backend / Banco de Dados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5856D0" w14:paraId="3240B8C1" w14:textId="77777777" w:rsidTr="005856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0D18DC1" w14:textId="77777777" w:rsidR="005856D0" w:rsidRDefault="00000000">
            <w:r>
              <w:t>Tecnologia</w:t>
            </w:r>
          </w:p>
        </w:tc>
        <w:tc>
          <w:tcPr>
            <w:tcW w:w="4680" w:type="dxa"/>
          </w:tcPr>
          <w:p w14:paraId="0237D05A" w14:textId="77777777" w:rsidR="005856D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Descrição</w:t>
            </w:r>
          </w:p>
        </w:tc>
      </w:tr>
      <w:tr w:rsidR="005856D0" w14:paraId="311A5E6B" w14:textId="77777777" w:rsidTr="005856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7FCA1F5" w14:textId="77777777" w:rsidR="005856D0" w:rsidRDefault="00000000">
            <w:r>
              <w:t>Supabase</w:t>
            </w:r>
          </w:p>
        </w:tc>
        <w:tc>
          <w:tcPr>
            <w:tcW w:w="4680" w:type="dxa"/>
          </w:tcPr>
          <w:p w14:paraId="31DE1D64" w14:textId="77777777" w:rsidR="005856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BaaS: PostgreSQL, Auth JWT, RLS (Row-Level Security)</w:t>
            </w:r>
          </w:p>
        </w:tc>
      </w:tr>
      <w:tr w:rsidR="005856D0" w14:paraId="39808D6A" w14:textId="77777777" w:rsidTr="005856D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BA50796" w14:textId="77777777" w:rsidR="005856D0" w:rsidRDefault="00000000">
            <w:r>
              <w:t>PostgreSQL</w:t>
            </w:r>
          </w:p>
        </w:tc>
        <w:tc>
          <w:tcPr>
            <w:tcW w:w="4680" w:type="dxa"/>
          </w:tcPr>
          <w:p w14:paraId="6520E1BA" w14:textId="77777777" w:rsidR="005856D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BD relacional com políticas de segurança (RLS) por unidade</w:t>
            </w:r>
          </w:p>
        </w:tc>
      </w:tr>
      <w:tr w:rsidR="005856D0" w14:paraId="4B40C1E6" w14:textId="77777777" w:rsidTr="005856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3BDE41E" w14:textId="77777777" w:rsidR="005856D0" w:rsidRDefault="00000000">
            <w:r>
              <w:t>Supabase Auth</w:t>
            </w:r>
          </w:p>
        </w:tc>
        <w:tc>
          <w:tcPr>
            <w:tcW w:w="4680" w:type="dxa"/>
          </w:tcPr>
          <w:p w14:paraId="76E506BF" w14:textId="77777777" w:rsidR="005856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OAuth 2.0 / JWT, multi-tenancy por email prefix</w:t>
            </w:r>
          </w:p>
        </w:tc>
      </w:tr>
    </w:tbl>
    <w:p w14:paraId="0E5B7FC8" w14:textId="4556E981" w:rsidR="005856D0" w:rsidRDefault="005856D0"/>
    <w:p w14:paraId="2E3C3A15" w14:textId="77777777" w:rsidR="00DC333A" w:rsidRDefault="00DC333A"/>
    <w:p w14:paraId="6741CC5C" w14:textId="77777777" w:rsidR="005856D0" w:rsidRDefault="00000000">
      <w:pPr>
        <w:pStyle w:val="Ttulo1"/>
      </w:pPr>
      <w:r>
        <w:t>4. Módulos Principais</w:t>
      </w:r>
    </w:p>
    <w:p w14:paraId="6249C1CF" w14:textId="77777777" w:rsidR="005856D0" w:rsidRDefault="00000000">
      <w:pPr>
        <w:pStyle w:val="Ttulo2"/>
      </w:pPr>
      <w:r>
        <w:t>4.1 Início (Home)</w:t>
      </w:r>
    </w:p>
    <w:p w14:paraId="429CFA9D" w14:textId="77777777" w:rsidR="005856D0" w:rsidRDefault="00000000">
      <w:r>
        <w:t>Dashboard com KPIs do dia: total de pedidos, status, produtividade média, cargas premiadas.</w:t>
      </w:r>
    </w:p>
    <w:p w14:paraId="1B473FC4" w14:textId="77777777" w:rsidR="005856D0" w:rsidRDefault="00000000">
      <w:pPr>
        <w:pStyle w:val="Ttulo2"/>
      </w:pPr>
      <w:r>
        <w:t>4.2 Análise de Entregas</w:t>
      </w:r>
    </w:p>
    <w:p w14:paraId="1765F6CE" w14:textId="77777777" w:rsidR="005856D0" w:rsidRDefault="00000000">
      <w:r>
        <w:t>Filtra por status, motorista, rota. Agrupa por carga. Detalhe expandível com tabela de pedidos.</w:t>
      </w:r>
    </w:p>
    <w:p w14:paraId="3DBA03F1" w14:textId="77777777" w:rsidR="005856D0" w:rsidRDefault="00000000">
      <w:pPr>
        <w:pStyle w:val="Ttulo2"/>
      </w:pPr>
      <w:r>
        <w:t>4.3 Produtividade</w:t>
      </w:r>
    </w:p>
    <w:p w14:paraId="24361CDA" w14:textId="77777777" w:rsidR="005856D0" w:rsidRDefault="00000000">
      <w:r>
        <w:t>Cálculo: peso entregue / peso total. Faixas com premiação por cargo (configurável em Cadastros).</w:t>
      </w:r>
    </w:p>
    <w:p w14:paraId="4AFDAB0A" w14:textId="77777777" w:rsidR="005856D0" w:rsidRDefault="00000000">
      <w:pPr>
        <w:pStyle w:val="Ttulo2"/>
      </w:pPr>
      <w:r>
        <w:t>4.4 Escala</w:t>
      </w:r>
    </w:p>
    <w:p w14:paraId="0097824B" w14:textId="77777777" w:rsidR="005856D0" w:rsidRDefault="00000000">
      <w:r>
        <w:t>Editor de grade: dados entrega, dados escala, diária. Colar Excel TSV. Sub-tela Rascunho e Diárias.</w:t>
      </w:r>
    </w:p>
    <w:p w14:paraId="4F6E1AB0" w14:textId="77777777" w:rsidR="005856D0" w:rsidRDefault="00000000">
      <w:pPr>
        <w:pStyle w:val="Ttulo2"/>
      </w:pPr>
      <w:r>
        <w:t>4.5 Escalas Salvas</w:t>
      </w:r>
    </w:p>
    <w:p w14:paraId="4E02A88E" w14:textId="77777777" w:rsidR="005856D0" w:rsidRDefault="00000000">
      <w:r>
        <w:t>Visualiza escalas por data. Filtro por placas. Impressão de relatório.</w:t>
      </w:r>
    </w:p>
    <w:p w14:paraId="570933FD" w14:textId="77777777" w:rsidR="005856D0" w:rsidRDefault="00000000">
      <w:pPr>
        <w:pStyle w:val="Ttulo2"/>
      </w:pPr>
      <w:r>
        <w:t>4.6 Agendamentos (Novo)</w:t>
      </w:r>
    </w:p>
    <w:p w14:paraId="171C5A0A" w14:textId="77777777" w:rsidR="005856D0" w:rsidRDefault="00000000" w:rsidP="00DC333A">
      <w:r>
        <w:t>Duas sub-abas: Cargas a Enviar (sem senha) e Cargas a Receber (senha 1609). Filtro de período.</w:t>
      </w:r>
    </w:p>
    <w:p w14:paraId="35B6DF0A" w14:textId="77777777" w:rsidR="005856D0" w:rsidRDefault="00000000">
      <w:pPr>
        <w:pStyle w:val="Ttulo2"/>
      </w:pPr>
      <w:r>
        <w:lastRenderedPageBreak/>
        <w:t>4.7 Cadastros</w:t>
      </w:r>
    </w:p>
    <w:p w14:paraId="43975F52" w14:textId="77777777" w:rsidR="005856D0" w:rsidRDefault="00000000">
      <w:r>
        <w:t>Tabela de Premiação, Motoristas → Tipo, Ajudantes → Tipo.</w:t>
      </w:r>
    </w:p>
    <w:p w14:paraId="21309AB7" w14:textId="77777777" w:rsidR="005856D0" w:rsidRDefault="00000000">
      <w:pPr>
        <w:pStyle w:val="Ttulo2"/>
      </w:pPr>
      <w:r>
        <w:t>4.8 Configurações</w:t>
      </w:r>
    </w:p>
    <w:p w14:paraId="60AC34B9" w14:textId="77777777" w:rsidR="005856D0" w:rsidRDefault="00000000">
      <w:r>
        <w:t>Metas, horário de corte (17h30), sábados, tema (claro/escuro).</w:t>
      </w:r>
    </w:p>
    <w:p w14:paraId="496F79AB" w14:textId="77777777" w:rsidR="005856D0" w:rsidRDefault="00000000">
      <w:pPr>
        <w:pStyle w:val="Ttulo2"/>
      </w:pPr>
      <w:r>
        <w:t>4.9 Salvos (Admin)</w:t>
      </w:r>
    </w:p>
    <w:p w14:paraId="549B7481" w14:textId="77777777" w:rsidR="005856D0" w:rsidRDefault="00000000">
      <w:r>
        <w:t>Lista premiações. Busca por carga/motorista. Export XLSX. Protegido por senha (1987 Dilnor).</w:t>
      </w:r>
    </w:p>
    <w:p w14:paraId="6AD15B77" w14:textId="7C3B368E" w:rsidR="005856D0" w:rsidRDefault="005856D0"/>
    <w:p w14:paraId="7CAEE5EE" w14:textId="77777777" w:rsidR="005856D0" w:rsidRDefault="00000000">
      <w:pPr>
        <w:pStyle w:val="Ttulo1"/>
      </w:pPr>
      <w:r>
        <w:t>5. Banco de Dados (Supabase)</w:t>
      </w:r>
    </w:p>
    <w:p w14:paraId="5CB7C57C" w14:textId="77777777" w:rsidR="005856D0" w:rsidRDefault="00000000">
      <w:r>
        <w:t>Tabelas principais:</w:t>
      </w:r>
    </w:p>
    <w:p w14:paraId="112000CA" w14:textId="77777777" w:rsidR="005856D0" w:rsidRDefault="00000000">
      <w:pPr>
        <w:pStyle w:val="Commarcadores"/>
      </w:pPr>
      <w:r>
        <w:t>premiacoes (carga, motorista, aj1, aj2, produtividade, faixa, pagar, valores)</w:t>
      </w:r>
    </w:p>
    <w:p w14:paraId="13CAF796" w14:textId="77777777" w:rsidR="005856D0" w:rsidRDefault="00000000">
      <w:pPr>
        <w:pStyle w:val="Commarcadores"/>
      </w:pPr>
      <w:r>
        <w:t>escalas (unidade, data_saida, data_carrego, linhas JSONB)</w:t>
      </w:r>
    </w:p>
    <w:p w14:paraId="6C8903CA" w14:textId="77777777" w:rsidR="005856D0" w:rsidRDefault="00000000">
      <w:pPr>
        <w:pStyle w:val="Commarcadores"/>
      </w:pPr>
      <w:r>
        <w:t>rascunhos (unidade, praca JSONB, viagem JSONB)</w:t>
      </w:r>
    </w:p>
    <w:p w14:paraId="5F635577" w14:textId="77777777" w:rsidR="005856D0" w:rsidRDefault="00000000">
      <w:pPr>
        <w:pStyle w:val="Commarcadores"/>
      </w:pPr>
      <w:r>
        <w:t>diarias (unidade, data_saida, nome, funcao, veiculo, lote, valor)</w:t>
      </w:r>
    </w:p>
    <w:p w14:paraId="00D2A474" w14:textId="77777777" w:rsidR="005856D0" w:rsidRDefault="00000000">
      <w:pPr>
        <w:pStyle w:val="Commarcadores"/>
      </w:pPr>
      <w:r>
        <w:t>equipe_status (unidade, nome, tipo, status)</w:t>
      </w:r>
    </w:p>
    <w:p w14:paraId="2BFBB109" w14:textId="77777777" w:rsidR="005856D0" w:rsidRDefault="00000000">
      <w:pPr>
        <w:pStyle w:val="Commarcadores"/>
      </w:pPr>
      <w:r>
        <w:t>agendamentos (unidade, tipo, data, hora, cliente/fornecedor, status, obs)</w:t>
      </w:r>
    </w:p>
    <w:p w14:paraId="71C37744" w14:textId="77777777" w:rsidR="005856D0" w:rsidRDefault="00000000">
      <w:r>
        <w:t>Segurança: Row-Level Security (RLS) por unidade via email prefix. Admin grava; consulta apenas lê.</w:t>
      </w:r>
    </w:p>
    <w:p w14:paraId="72C35E9A" w14:textId="4C1D4BEC" w:rsidR="005856D0" w:rsidRDefault="005856D0"/>
    <w:p w14:paraId="4C113BF2" w14:textId="77777777" w:rsidR="005856D0" w:rsidRDefault="00000000">
      <w:pPr>
        <w:pStyle w:val="Ttulo1"/>
      </w:pPr>
      <w:r>
        <w:t>6. Armazenamento Local (localStorage)</w:t>
      </w:r>
    </w:p>
    <w:p w14:paraId="4C359272" w14:textId="77777777" w:rsidR="005856D0" w:rsidRDefault="00000000">
      <w:r>
        <w:t>Chave padrão: sgl_&lt;nome&gt;_&lt;unidade&gt; (ex: sgl_base_dilnor)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5856D0" w14:paraId="32EA92C8" w14:textId="77777777" w:rsidTr="005856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E400FF5" w14:textId="77777777" w:rsidR="005856D0" w:rsidRDefault="00000000">
            <w:r>
              <w:t>Chave</w:t>
            </w:r>
          </w:p>
        </w:tc>
        <w:tc>
          <w:tcPr>
            <w:tcW w:w="4680" w:type="dxa"/>
          </w:tcPr>
          <w:p w14:paraId="3AB0FD1A" w14:textId="77777777" w:rsidR="005856D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Conteúdo</w:t>
            </w:r>
          </w:p>
        </w:tc>
      </w:tr>
      <w:tr w:rsidR="005856D0" w14:paraId="15D8A2FC" w14:textId="77777777" w:rsidTr="005856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C0DCF4E" w14:textId="77777777" w:rsidR="005856D0" w:rsidRDefault="00000000">
            <w:r>
              <w:t>sgl_base_&lt;unit&gt;</w:t>
            </w:r>
          </w:p>
        </w:tc>
        <w:tc>
          <w:tcPr>
            <w:tcW w:w="4680" w:type="dxa"/>
          </w:tcPr>
          <w:p w14:paraId="68D6DC91" w14:textId="77777777" w:rsidR="005856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Array de pedidos (BASE) + metadados</w:t>
            </w:r>
          </w:p>
        </w:tc>
      </w:tr>
      <w:tr w:rsidR="005856D0" w14:paraId="71BAFB73" w14:textId="77777777" w:rsidTr="005856D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2F15E23" w14:textId="77777777" w:rsidR="005856D0" w:rsidRDefault="00000000">
            <w:r>
              <w:t>sgl_config_&lt;unit&gt;</w:t>
            </w:r>
          </w:p>
        </w:tc>
        <w:tc>
          <w:tcPr>
            <w:tcW w:w="4680" w:type="dxa"/>
          </w:tcPr>
          <w:p w14:paraId="70B52E38" w14:textId="77777777" w:rsidR="005856D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Configurações (sabadoConta, meta90, meta80, horario, pagamentoAtivo)</w:t>
            </w:r>
          </w:p>
        </w:tc>
      </w:tr>
      <w:tr w:rsidR="005856D0" w14:paraId="5442FC0E" w14:textId="77777777" w:rsidTr="005856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D4D5434" w14:textId="77777777" w:rsidR="005856D0" w:rsidRDefault="00000000">
            <w:r>
              <w:t>sgl_premio_&lt;unit&gt;</w:t>
            </w:r>
          </w:p>
        </w:tc>
        <w:tc>
          <w:tcPr>
            <w:tcW w:w="4680" w:type="dxa"/>
          </w:tcPr>
          <w:p w14:paraId="0AA41840" w14:textId="77777777" w:rsidR="005856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Tabela de premiação (valor por cargo × faixa)</w:t>
            </w:r>
          </w:p>
        </w:tc>
      </w:tr>
      <w:tr w:rsidR="005856D0" w14:paraId="2763B730" w14:textId="77777777" w:rsidTr="005856D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8CC96C1" w14:textId="77777777" w:rsidR="005856D0" w:rsidRDefault="00000000">
            <w:r>
              <w:t>sgl_mottipo_&lt;unit&gt;</w:t>
            </w:r>
          </w:p>
        </w:tc>
        <w:tc>
          <w:tcPr>
            <w:tcW w:w="4680" w:type="dxa"/>
          </w:tcPr>
          <w:p w14:paraId="4BC032A5" w14:textId="77777777" w:rsidR="005856D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Tipo de operação por motorista</w:t>
            </w:r>
          </w:p>
        </w:tc>
      </w:tr>
      <w:tr w:rsidR="005856D0" w14:paraId="31009EAA" w14:textId="77777777" w:rsidTr="005856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7777EB6" w14:textId="77777777" w:rsidR="005856D0" w:rsidRDefault="00000000">
            <w:r>
              <w:t>sgl_ajutipo_&lt;unit&gt;</w:t>
            </w:r>
          </w:p>
        </w:tc>
        <w:tc>
          <w:tcPr>
            <w:tcW w:w="4680" w:type="dxa"/>
          </w:tcPr>
          <w:p w14:paraId="7E44D086" w14:textId="77777777" w:rsidR="005856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Tipo de operação por ajudante</w:t>
            </w:r>
          </w:p>
        </w:tc>
      </w:tr>
      <w:tr w:rsidR="005856D0" w14:paraId="38890356" w14:textId="77777777" w:rsidTr="005856D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FD3AE81" w14:textId="77777777" w:rsidR="005856D0" w:rsidRDefault="00000000">
            <w:r>
              <w:t>sgl_agendamentos_&lt;unit&gt;</w:t>
            </w:r>
          </w:p>
        </w:tc>
        <w:tc>
          <w:tcPr>
            <w:tcW w:w="4680" w:type="dxa"/>
          </w:tcPr>
          <w:p w14:paraId="76DA8764" w14:textId="77777777" w:rsidR="005856D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Array de agendamentos (modo offline)</w:t>
            </w:r>
          </w:p>
        </w:tc>
      </w:tr>
    </w:tbl>
    <w:p w14:paraId="7B51C564" w14:textId="1AF676E0" w:rsidR="005856D0" w:rsidRDefault="005856D0"/>
    <w:p w14:paraId="7D645BA6" w14:textId="77777777" w:rsidR="00DC333A" w:rsidRDefault="00DC333A"/>
    <w:p w14:paraId="0B0E94A7" w14:textId="77777777" w:rsidR="005856D0" w:rsidRDefault="00000000">
      <w:pPr>
        <w:pStyle w:val="Ttulo1"/>
      </w:pPr>
      <w:r>
        <w:lastRenderedPageBreak/>
        <w:t>7. Autenticação e Segurança</w:t>
      </w:r>
    </w:p>
    <w:p w14:paraId="49697FF1" w14:textId="77777777" w:rsidR="005856D0" w:rsidRDefault="00000000">
      <w:pPr>
        <w:pStyle w:val="Ttulo3"/>
      </w:pPr>
      <w:r>
        <w:t>Login</w:t>
      </w:r>
    </w:p>
    <w:p w14:paraId="6F5E2002" w14:textId="77777777" w:rsidR="005856D0" w:rsidRDefault="00000000">
      <w:pPr>
        <w:pStyle w:val="Commarcadores"/>
      </w:pPr>
      <w:r>
        <w:t>Email: &lt;unidade&gt;.&lt;role&gt;@gestao.app (dilnor.admin@, dilnor.consulta@, etc)</w:t>
      </w:r>
    </w:p>
    <w:p w14:paraId="08FED64E" w14:textId="77777777" w:rsidR="005856D0" w:rsidRDefault="00000000">
      <w:pPr>
        <w:pStyle w:val="Commarcadores"/>
      </w:pPr>
      <w:r>
        <w:t>Senha: configurada por unidade no Supabase Auth</w:t>
      </w:r>
    </w:p>
    <w:p w14:paraId="33701F44" w14:textId="77777777" w:rsidR="005856D0" w:rsidRDefault="00000000">
      <w:pPr>
        <w:pStyle w:val="Commarcadores"/>
      </w:pPr>
      <w:r>
        <w:t>JWT via Supabase: token armazenado no sessionStorage</w:t>
      </w:r>
    </w:p>
    <w:p w14:paraId="6F6C3EA1" w14:textId="77777777" w:rsidR="005856D0" w:rsidRDefault="00000000">
      <w:pPr>
        <w:pStyle w:val="Ttulo3"/>
      </w:pPr>
      <w:r>
        <w:t>Funções (Roles)</w:t>
      </w:r>
    </w:p>
    <w:p w14:paraId="26AB98E8" w14:textId="77777777" w:rsidR="005856D0" w:rsidRDefault="00000000">
      <w:pPr>
        <w:pStyle w:val="Commarcadores"/>
      </w:pPr>
      <w:r>
        <w:t>admin: acesso a todos os módulos, salva no banco</w:t>
      </w:r>
    </w:p>
    <w:p w14:paraId="2015BDD9" w14:textId="77777777" w:rsidR="005856D0" w:rsidRDefault="00000000">
      <w:pPr>
        <w:pStyle w:val="Commarcadores"/>
      </w:pPr>
      <w:r>
        <w:t>consulta: acesso apenas a "Meu Desempenho", visão read-only</w:t>
      </w:r>
    </w:p>
    <w:p w14:paraId="7D20DED5" w14:textId="77777777" w:rsidR="005856D0" w:rsidRDefault="00000000">
      <w:pPr>
        <w:pStyle w:val="Ttulo3"/>
      </w:pPr>
      <w:r>
        <w:t>Senhas de Operações</w:t>
      </w:r>
    </w:p>
    <w:p w14:paraId="711189A3" w14:textId="77777777" w:rsidR="005856D0" w:rsidRDefault="00000000">
      <w:pPr>
        <w:pStyle w:val="Commarcadores"/>
      </w:pPr>
      <w:r>
        <w:t>Agendamentos / Cargas a Receber: 1609 (entrada na sub-aba)</w:t>
      </w:r>
    </w:p>
    <w:p w14:paraId="48DA2096" w14:textId="77777777" w:rsidR="005856D0" w:rsidRDefault="00000000">
      <w:pPr>
        <w:pStyle w:val="Commarcadores"/>
      </w:pPr>
      <w:r>
        <w:t>Salvos (admin): 1987 (entrada na aba, confirmação)</w:t>
      </w:r>
    </w:p>
    <w:p w14:paraId="7320E365" w14:textId="06A8D4DC" w:rsidR="005856D0" w:rsidRDefault="005856D0"/>
    <w:p w14:paraId="4FC08FC7" w14:textId="77777777" w:rsidR="005856D0" w:rsidRDefault="00000000">
      <w:pPr>
        <w:pStyle w:val="Ttulo1"/>
      </w:pPr>
      <w:r>
        <w:t>8. Conclusões e Notas Técnicas</w:t>
      </w:r>
    </w:p>
    <w:p w14:paraId="2958A953" w14:textId="77777777" w:rsidR="005856D0" w:rsidRDefault="00000000">
      <w:pPr>
        <w:pStyle w:val="Commarcadores"/>
      </w:pPr>
      <w:r>
        <w:t>Stack moderno mas lean: sem frameworks pesados, apenas vanilla JS + Supabase SDK</w:t>
      </w:r>
    </w:p>
    <w:p w14:paraId="49649B6F" w14:textId="77777777" w:rsidR="005856D0" w:rsidRDefault="00000000">
      <w:pPr>
        <w:pStyle w:val="Commarcadores"/>
      </w:pPr>
      <w:r>
        <w:t>Performance: cálculos executam no navegador (produtividade, agrupamento)</w:t>
      </w:r>
    </w:p>
    <w:p w14:paraId="33ABD9B3" w14:textId="77777777" w:rsidR="005856D0" w:rsidRDefault="00000000">
      <w:pPr>
        <w:pStyle w:val="Commarcadores"/>
      </w:pPr>
      <w:r>
        <w:t>Offline-first: dados locais são fonte; sync é assíncrono e não-bloqueante</w:t>
      </w:r>
    </w:p>
    <w:p w14:paraId="62CB82D7" w14:textId="77777777" w:rsidR="005856D0" w:rsidRDefault="00000000">
      <w:pPr>
        <w:pStyle w:val="Commarcadores"/>
      </w:pPr>
      <w:r>
        <w:t>Segurança: RLS no banco, JWT para auth, isolamento por unidade</w:t>
      </w:r>
    </w:p>
    <w:p w14:paraId="346751A4" w14:textId="77777777" w:rsidR="005856D0" w:rsidRDefault="00000000">
      <w:pPr>
        <w:pStyle w:val="Commarcadores"/>
      </w:pPr>
      <w:r>
        <w:t>Escalabilidade: Supabase auto-scales; Vercel distribui CDN global</w:t>
      </w:r>
    </w:p>
    <w:p w14:paraId="7AB3CAC1" w14:textId="77777777" w:rsidR="005856D0" w:rsidRDefault="00000000">
      <w:pPr>
        <w:pStyle w:val="Commarcadores"/>
      </w:pPr>
      <w:r>
        <w:t>Manutenibilidade: código em um HTML único (~2600 linhas); SQL em supabase-setup.sql</w:t>
      </w:r>
    </w:p>
    <w:p w14:paraId="5E764792" w14:textId="77777777" w:rsidR="005856D0" w:rsidRDefault="005856D0"/>
    <w:p w14:paraId="7AA496CF" w14:textId="77777777" w:rsidR="005856D0" w:rsidRDefault="00000000">
      <w:r>
        <w:t>Repositório: https://github.com/caiohub87/saaslogistica</w:t>
      </w:r>
    </w:p>
    <w:p w14:paraId="173A7D2F" w14:textId="77777777" w:rsidR="005856D0" w:rsidRDefault="00000000">
      <w:r>
        <w:t>Contato de Suporte: Para dúvidas técnicas, consulte a documentação de código.</w:t>
      </w:r>
    </w:p>
    <w:sectPr w:rsidR="005856D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4186529">
    <w:abstractNumId w:val="8"/>
  </w:num>
  <w:num w:numId="2" w16cid:durableId="1460883203">
    <w:abstractNumId w:val="6"/>
  </w:num>
  <w:num w:numId="3" w16cid:durableId="1586499137">
    <w:abstractNumId w:val="5"/>
  </w:num>
  <w:num w:numId="4" w16cid:durableId="1182741826">
    <w:abstractNumId w:val="4"/>
  </w:num>
  <w:num w:numId="5" w16cid:durableId="2114745683">
    <w:abstractNumId w:val="7"/>
  </w:num>
  <w:num w:numId="6" w16cid:durableId="613368953">
    <w:abstractNumId w:val="3"/>
  </w:num>
  <w:num w:numId="7" w16cid:durableId="411701456">
    <w:abstractNumId w:val="2"/>
  </w:num>
  <w:num w:numId="8" w16cid:durableId="55855626">
    <w:abstractNumId w:val="1"/>
  </w:num>
  <w:num w:numId="9" w16cid:durableId="309290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2F8"/>
    <w:rsid w:val="00034616"/>
    <w:rsid w:val="0006063C"/>
    <w:rsid w:val="0015074B"/>
    <w:rsid w:val="0029639D"/>
    <w:rsid w:val="00326F90"/>
    <w:rsid w:val="005856D0"/>
    <w:rsid w:val="00AA1D8D"/>
    <w:rsid w:val="00B47730"/>
    <w:rsid w:val="00CB0664"/>
    <w:rsid w:val="00DC333A"/>
    <w:rsid w:val="00E857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323329"/>
  <w14:defaultImageDpi w14:val="300"/>
  <w15:docId w15:val="{8D33F794-34F6-4F39-9C76-F79989CE8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1391</TotalTime>
  <Pages>1</Pages>
  <Words>744</Words>
  <Characters>4021</Characters>
  <Application>Microsoft Office Word</Application>
  <DocSecurity>0</DocSecurity>
  <Lines>33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4756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dilnor bi</cp:lastModifiedBy>
  <cp:revision>3</cp:revision>
  <dcterms:created xsi:type="dcterms:W3CDTF">2013-12-23T23:15:00Z</dcterms:created>
  <dcterms:modified xsi:type="dcterms:W3CDTF">2026-07-18T16:01:00Z</dcterms:modified>
  <cp:category/>
</cp:coreProperties>
</file>