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xmlns:woe="http://schemas.microsoft.com/office/word/2020/oembed" mc:Ignorable="w14 w15 w16se w16cid w16 w16cex wp14">
  <w:body>
    <w:p w:rsidR="00B12E2A" w:rsidP="47E29B7D" w:rsidRDefault="00B12E2A" w14:paraId="01543E6E" w14:textId="3D64D8D5">
      <w:pPr>
        <w:jc w:val="center"/>
        <w:rPr>
          <w:rFonts w:ascii="Calibri" w:hAnsi="Calibri" w:eastAsia="Calibri" w:cs="Calibri"/>
          <w:b w:val="1"/>
          <w:bCs w:val="1"/>
          <w:color w:val="C45911" w:themeColor="accent2" w:themeTint="FF" w:themeShade="BF"/>
          <w:sz w:val="24"/>
          <w:szCs w:val="24"/>
        </w:rPr>
      </w:pPr>
      <w:r w:rsidRPr="47E29B7D" w:rsidR="0F0384D1">
        <w:rPr>
          <w:rFonts w:ascii="Calibri" w:hAnsi="Calibri" w:eastAsia="Calibri" w:cs="Calibri"/>
          <w:b w:val="1"/>
          <w:bCs w:val="1"/>
          <w:color w:val="C45911" w:themeColor="accent2" w:themeTint="FF" w:themeShade="BF"/>
          <w:sz w:val="24"/>
          <w:szCs w:val="24"/>
        </w:rPr>
        <w:t xml:space="preserve"> LIDAR</w:t>
      </w:r>
    </w:p>
    <w:p w:rsidR="00B12E2A" w:rsidP="47E29B7D" w:rsidRDefault="00B12E2A" w14:paraId="5A2BB2E7" w14:textId="349CCB72">
      <w:pPr>
        <w:spacing w:after="160" w:line="259" w:lineRule="auto"/>
        <w:rPr>
          <w:rFonts w:ascii="Calibri" w:hAnsi="Calibri" w:eastAsia="Calibri" w:cs="Calibri"/>
          <w:noProof w:val="0"/>
          <w:sz w:val="24"/>
          <w:szCs w:val="24"/>
          <w:lang w:val="fr-FR"/>
        </w:rPr>
      </w:pPr>
      <w:r w:rsidRPr="084AA9AD" w:rsidR="53DF0305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F5496" w:themeColor="accent1" w:themeTint="FF" w:themeShade="BF"/>
          <w:sz w:val="22"/>
          <w:szCs w:val="22"/>
          <w:lang w:val="fr-FR"/>
        </w:rPr>
        <w:t>Présentation générale</w:t>
      </w:r>
    </w:p>
    <w:p w:rsidR="00B12E2A" w:rsidP="47E29B7D" w:rsidRDefault="00B12E2A" w14:paraId="6CF85B43" w14:textId="766CDE16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Calibri" w:hAnsi="Calibri" w:eastAsia="Calibri" w:cs="Calibri"/>
          <w:b w:val="0"/>
          <w:bCs w:val="0"/>
          <w:color w:val="auto"/>
          <w:sz w:val="24"/>
          <w:szCs w:val="24"/>
        </w:rPr>
      </w:pPr>
      <w:r w:rsidRPr="3CC59B6E" w:rsidR="64257BC2">
        <w:rPr>
          <w:rFonts w:ascii="Calibri" w:hAnsi="Calibri" w:eastAsia="Calibri" w:cs="Calibri"/>
          <w:b w:val="0"/>
          <w:bCs w:val="0"/>
          <w:color w:val="auto"/>
          <w:sz w:val="24"/>
          <w:szCs w:val="24"/>
        </w:rPr>
        <w:t>Le LIDAR est un</w:t>
      </w:r>
      <w:r w:rsidRPr="3CC59B6E" w:rsidR="27F0D8C0">
        <w:rPr>
          <w:rFonts w:ascii="Calibri" w:hAnsi="Calibri" w:eastAsia="Calibri" w:cs="Calibri"/>
          <w:b w:val="0"/>
          <w:bCs w:val="0"/>
          <w:color w:val="auto"/>
          <w:sz w:val="24"/>
          <w:szCs w:val="24"/>
        </w:rPr>
        <w:t xml:space="preserve"> dispositif </w:t>
      </w:r>
      <w:r w:rsidRPr="3CC59B6E" w:rsidR="64257BC2">
        <w:rPr>
          <w:rFonts w:ascii="Calibri" w:hAnsi="Calibri" w:eastAsia="Calibri" w:cs="Calibri"/>
          <w:b w:val="0"/>
          <w:bCs w:val="0"/>
          <w:color w:val="auto"/>
          <w:sz w:val="24"/>
          <w:szCs w:val="24"/>
        </w:rPr>
        <w:t>de télédétection par laser</w:t>
      </w:r>
      <w:r w:rsidRPr="3CC59B6E" w:rsidR="0C09DF93">
        <w:rPr>
          <w:rFonts w:ascii="Calibri" w:hAnsi="Calibri" w:eastAsia="Calibri" w:cs="Calibri"/>
          <w:b w:val="0"/>
          <w:bCs w:val="0"/>
          <w:color w:val="auto"/>
          <w:sz w:val="24"/>
          <w:szCs w:val="24"/>
        </w:rPr>
        <w:t xml:space="preserve"> venant de l’acronyme </w:t>
      </w:r>
      <w:r w:rsidRPr="3CC59B6E" w:rsidR="0C09DF93">
        <w:rPr>
          <w:rFonts w:ascii="Calibri" w:hAnsi="Calibri" w:eastAsia="Calibri" w:cs="Calibri"/>
          <w:b w:val="0"/>
          <w:bCs w:val="0"/>
          <w:color w:val="auto"/>
          <w:sz w:val="24"/>
          <w:szCs w:val="24"/>
        </w:rPr>
        <w:t>anglais</w:t>
      </w:r>
      <w:r w:rsidRPr="3CC59B6E" w:rsidR="0C09DF93">
        <w:rPr>
          <w:rFonts w:ascii="Calibri" w:hAnsi="Calibri" w:eastAsia="Calibri" w:cs="Calibri"/>
          <w:b w:val="0"/>
          <w:bCs w:val="0"/>
          <w:i w:val="1"/>
          <w:iCs w:val="1"/>
          <w:color w:val="auto"/>
          <w:sz w:val="24"/>
          <w:szCs w:val="24"/>
        </w:rPr>
        <w:t xml:space="preserve"> </w:t>
      </w:r>
      <w:r w:rsidRPr="3CC59B6E" w:rsidR="0C09DF93">
        <w:rPr>
          <w:rFonts w:ascii="Calibri" w:hAnsi="Calibri" w:eastAsia="Calibri" w:cs="Calibri"/>
          <w:b w:val="0"/>
          <w:bCs w:val="0"/>
          <w:i w:val="1"/>
          <w:iCs w:val="1"/>
          <w:noProof w:val="0"/>
          <w:color w:val="auto"/>
          <w:sz w:val="24"/>
          <w:szCs w:val="24"/>
          <w:lang w:val="fr-FR"/>
        </w:rPr>
        <w:t xml:space="preserve">Laser </w:t>
      </w:r>
      <w:r w:rsidRPr="3CC59B6E" w:rsidR="0C09DF93">
        <w:rPr>
          <w:rFonts w:ascii="Calibri" w:hAnsi="Calibri" w:eastAsia="Calibri" w:cs="Calibri"/>
          <w:b w:val="0"/>
          <w:bCs w:val="0"/>
          <w:i w:val="1"/>
          <w:iCs w:val="1"/>
          <w:noProof w:val="0"/>
          <w:color w:val="auto"/>
          <w:sz w:val="24"/>
          <w:szCs w:val="24"/>
          <w:lang w:val="fr-FR"/>
        </w:rPr>
        <w:t xml:space="preserve">Imaging </w:t>
      </w:r>
      <w:proofErr w:type="spellStart"/>
      <w:r w:rsidRPr="3CC59B6E" w:rsidR="0C09DF93">
        <w:rPr>
          <w:rFonts w:ascii="Calibri" w:hAnsi="Calibri" w:eastAsia="Calibri" w:cs="Calibri"/>
          <w:b w:val="0"/>
          <w:bCs w:val="0"/>
          <w:i w:val="1"/>
          <w:iCs w:val="1"/>
          <w:noProof w:val="0"/>
          <w:color w:val="auto"/>
          <w:sz w:val="24"/>
          <w:szCs w:val="24"/>
          <w:lang w:val="fr-FR"/>
        </w:rPr>
        <w:t>Detection</w:t>
      </w:r>
      <w:proofErr w:type="spellEnd"/>
      <w:r w:rsidRPr="3CC59B6E" w:rsidR="0C09DF93">
        <w:rPr>
          <w:rFonts w:ascii="Calibri" w:hAnsi="Calibri" w:eastAsia="Calibri" w:cs="Calibri"/>
          <w:b w:val="0"/>
          <w:bCs w:val="0"/>
          <w:i w:val="1"/>
          <w:iCs w:val="1"/>
          <w:noProof w:val="0"/>
          <w:color w:val="auto"/>
          <w:sz w:val="24"/>
          <w:szCs w:val="24"/>
          <w:lang w:val="fr-FR"/>
        </w:rPr>
        <w:t xml:space="preserve"> And </w:t>
      </w:r>
      <w:proofErr w:type="spellStart"/>
      <w:r w:rsidRPr="3CC59B6E" w:rsidR="0C09DF93">
        <w:rPr>
          <w:rFonts w:ascii="Calibri" w:hAnsi="Calibri" w:eastAsia="Calibri" w:cs="Calibri"/>
          <w:b w:val="0"/>
          <w:bCs w:val="0"/>
          <w:i w:val="1"/>
          <w:iCs w:val="1"/>
          <w:noProof w:val="0"/>
          <w:color w:val="auto"/>
          <w:sz w:val="24"/>
          <w:szCs w:val="24"/>
          <w:lang w:val="fr-FR"/>
        </w:rPr>
        <w:t>Ranging</w:t>
      </w:r>
      <w:proofErr w:type="spellEnd"/>
      <w:r w:rsidRPr="3CC59B6E" w:rsidR="069D7459">
        <w:rPr>
          <w:rFonts w:ascii="Calibri" w:hAnsi="Calibri" w:eastAsia="Calibri" w:cs="Calibri"/>
          <w:b w:val="0"/>
          <w:bCs w:val="0"/>
          <w:i w:val="1"/>
          <w:iCs w:val="1"/>
          <w:color w:val="auto"/>
          <w:sz w:val="24"/>
          <w:szCs w:val="24"/>
        </w:rPr>
        <w:t>.</w:t>
      </w:r>
      <w:r w:rsidRPr="3CC59B6E" w:rsidR="069D7459">
        <w:rPr>
          <w:rFonts w:ascii="Calibri" w:hAnsi="Calibri" w:eastAsia="Calibri" w:cs="Calibri"/>
          <w:b w:val="0"/>
          <w:bCs w:val="0"/>
          <w:color w:val="auto"/>
          <w:sz w:val="24"/>
          <w:szCs w:val="24"/>
        </w:rPr>
        <w:t xml:space="preserve"> Elle</w:t>
      </w:r>
      <w:r w:rsidRPr="3CC59B6E" w:rsidR="069D7459">
        <w:rPr>
          <w:rFonts w:ascii="Calibri" w:hAnsi="Calibri" w:eastAsia="Calibri" w:cs="Calibri"/>
          <w:b w:val="0"/>
          <w:bCs w:val="0"/>
          <w:color w:val="auto"/>
          <w:sz w:val="24"/>
          <w:szCs w:val="24"/>
        </w:rPr>
        <w:t xml:space="preserve"> permet de mesurer la distance qui sépare le lidar d’un </w:t>
      </w:r>
      <w:r w:rsidRPr="3CC59B6E" w:rsidR="520855F4">
        <w:rPr>
          <w:rFonts w:ascii="Calibri" w:hAnsi="Calibri" w:eastAsia="Calibri" w:cs="Calibri"/>
          <w:b w:val="0"/>
          <w:bCs w:val="0"/>
          <w:color w:val="auto"/>
          <w:sz w:val="24"/>
          <w:szCs w:val="24"/>
        </w:rPr>
        <w:t>objet</w:t>
      </w:r>
      <w:r w:rsidRPr="3CC59B6E" w:rsidR="069D7459">
        <w:rPr>
          <w:rFonts w:ascii="Calibri" w:hAnsi="Calibri" w:eastAsia="Calibri" w:cs="Calibri"/>
          <w:b w:val="0"/>
          <w:bCs w:val="0"/>
          <w:color w:val="auto"/>
          <w:sz w:val="24"/>
          <w:szCs w:val="24"/>
        </w:rPr>
        <w:t xml:space="preserve"> en fonction du délai entre l’émission</w:t>
      </w:r>
      <w:r w:rsidRPr="3CC59B6E" w:rsidR="29444A0A">
        <w:rPr>
          <w:rFonts w:ascii="Calibri" w:hAnsi="Calibri" w:eastAsia="Calibri" w:cs="Calibri"/>
          <w:b w:val="0"/>
          <w:bCs w:val="0"/>
          <w:color w:val="auto"/>
          <w:sz w:val="24"/>
          <w:szCs w:val="24"/>
        </w:rPr>
        <w:t xml:space="preserve"> d’une </w:t>
      </w:r>
      <w:r w:rsidRPr="3CC59B6E" w:rsidR="069D7459">
        <w:rPr>
          <w:rFonts w:ascii="Calibri" w:hAnsi="Calibri" w:eastAsia="Calibri" w:cs="Calibri"/>
          <w:b w:val="0"/>
          <w:bCs w:val="0"/>
          <w:color w:val="auto"/>
          <w:sz w:val="24"/>
          <w:szCs w:val="24"/>
        </w:rPr>
        <w:t xml:space="preserve">impulsion laser et la réception de l'impulsion réfléchie. </w:t>
      </w:r>
      <w:r w:rsidRPr="3CC59B6E" w:rsidR="53DF0305">
        <w:rPr>
          <w:rFonts w:ascii="Calibri" w:hAnsi="Calibri" w:eastAsia="Calibri" w:cs="Calibri"/>
          <w:b w:val="0"/>
          <w:bCs w:val="0"/>
          <w:color w:val="auto"/>
          <w:sz w:val="24"/>
          <w:szCs w:val="24"/>
        </w:rPr>
        <w:t xml:space="preserve">Nous </w:t>
      </w:r>
      <w:r w:rsidRPr="3CC59B6E" w:rsidR="55264B7F">
        <w:rPr>
          <w:rFonts w:ascii="Calibri" w:hAnsi="Calibri" w:eastAsia="Calibri" w:cs="Calibri"/>
          <w:b w:val="0"/>
          <w:bCs w:val="0"/>
          <w:color w:val="auto"/>
          <w:sz w:val="24"/>
          <w:szCs w:val="24"/>
        </w:rPr>
        <w:t xml:space="preserve">utilisons le modèle </w:t>
      </w:r>
      <w:proofErr w:type="spellStart"/>
      <w:r w:rsidRPr="3CC59B6E" w:rsidR="55264B7F">
        <w:rPr>
          <w:rFonts w:ascii="Calibri" w:hAnsi="Calibri" w:eastAsia="Calibri" w:cs="Calibri"/>
          <w:b w:val="0"/>
          <w:bCs w:val="0"/>
          <w:color w:val="auto"/>
          <w:sz w:val="24"/>
          <w:szCs w:val="24"/>
        </w:rPr>
        <w:t>YDLidar</w:t>
      </w:r>
      <w:proofErr w:type="spellEnd"/>
      <w:r w:rsidRPr="3CC59B6E" w:rsidR="55264B7F">
        <w:rPr>
          <w:rFonts w:ascii="Calibri" w:hAnsi="Calibri" w:eastAsia="Calibri" w:cs="Calibri"/>
          <w:b w:val="0"/>
          <w:bCs w:val="0"/>
          <w:color w:val="auto"/>
          <w:sz w:val="24"/>
          <w:szCs w:val="24"/>
        </w:rPr>
        <w:t xml:space="preserve"> X4.</w:t>
      </w:r>
      <w:r w:rsidRPr="3CC59B6E" w:rsidR="53DF0305">
        <w:rPr>
          <w:rFonts w:ascii="Calibri" w:hAnsi="Calibri" w:eastAsia="Calibri" w:cs="Calibri"/>
          <w:b w:val="0"/>
          <w:bCs w:val="0"/>
          <w:color w:val="auto"/>
          <w:sz w:val="24"/>
          <w:szCs w:val="24"/>
        </w:rPr>
        <w:t xml:space="preserve"> </w:t>
      </w:r>
    </w:p>
    <w:p w:rsidR="00B12E2A" w:rsidP="47E29B7D" w:rsidRDefault="00B12E2A" w14:paraId="3B7DDEF5" w14:textId="7AF7E285">
      <w:pPr>
        <w:pStyle w:val="Normal"/>
        <w:jc w:val="center"/>
      </w:pPr>
      <w:r w:rsidR="75D3D8E6">
        <w:drawing>
          <wp:inline wp14:editId="6C908989" wp14:anchorId="191ED862">
            <wp:extent cx="4572000" cy="2286000"/>
            <wp:effectExtent l="0" t="0" r="0" b="0"/>
            <wp:docPr id="39456402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b0c74194a6c435c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2E2A" w:rsidP="47E29B7D" w:rsidRDefault="00B12E2A" w14:paraId="0814050F" w14:textId="0E90B500">
      <w:pPr>
        <w:pStyle w:val="Normal"/>
        <w:jc w:val="center"/>
      </w:pPr>
      <w:r w:rsidR="75D3D8E6">
        <w:rPr/>
        <w:t>Ensemble du kit LIDAR</w:t>
      </w:r>
    </w:p>
    <w:p w:rsidR="00B12E2A" w:rsidP="47E29B7D" w:rsidRDefault="00B12E2A" w14:paraId="5FBE3E7E" w14:textId="4830A4A8">
      <w:pPr>
        <w:pStyle w:val="Normal"/>
        <w:jc w:val="left"/>
      </w:pPr>
      <w:r w:rsidR="75D3D8E6">
        <w:rPr/>
        <w:t xml:space="preserve">La prise en main peut se faire à partir de la documentation mise à disposition sur le site du fournisseur : </w:t>
      </w:r>
      <w:hyperlink r:id="R50d5288dd98b4d96">
        <w:r w:rsidRPr="084AA9AD" w:rsidR="75D3D8E6">
          <w:rPr>
            <w:rStyle w:val="Lienhypertexte"/>
          </w:rPr>
          <w:t>https://www.ydlidar.com/service_support/download.html</w:t>
        </w:r>
      </w:hyperlink>
    </w:p>
    <w:p w:rsidR="00B12E2A" w:rsidP="47E29B7D" w:rsidRDefault="00B12E2A" w14:paraId="156541DC" w14:textId="2748BE4B">
      <w:pPr>
        <w:pStyle w:val="Normal"/>
        <w:jc w:val="left"/>
      </w:pPr>
    </w:p>
    <w:p w:rsidR="00B12E2A" w:rsidP="47E29B7D" w:rsidRDefault="00B12E2A" w14:paraId="0C44F2A9" w14:textId="063D2473">
      <w:pPr>
        <w:pStyle w:val="Normal"/>
        <w:jc w:val="left"/>
        <w:rPr>
          <w:rFonts w:ascii="Calibri" w:hAnsi="Calibri" w:eastAsia="Calibri" w:cs="Calibri"/>
          <w:b w:val="1"/>
          <w:bCs w:val="1"/>
          <w:color w:val="C45911" w:themeColor="accent2" w:themeTint="FF" w:themeShade="BF"/>
          <w:sz w:val="24"/>
          <w:szCs w:val="24"/>
        </w:rPr>
      </w:pPr>
      <w:r w:rsidRPr="1CA85589" w:rsidR="341125CC">
        <w:rPr>
          <w:rFonts w:ascii="Calibri" w:hAnsi="Calibri" w:eastAsia="Calibri" w:cs="Calibri"/>
          <w:b w:val="1"/>
          <w:bCs w:val="1"/>
          <w:color w:val="C45911" w:themeColor="accent2" w:themeTint="FF" w:themeShade="BF"/>
          <w:sz w:val="24"/>
          <w:szCs w:val="24"/>
        </w:rPr>
        <w:t xml:space="preserve">Test LIDAR sans </w:t>
      </w:r>
      <w:r w:rsidRPr="1CA85589" w:rsidR="341125CC">
        <w:rPr>
          <w:rFonts w:ascii="Calibri" w:hAnsi="Calibri" w:eastAsia="Calibri" w:cs="Calibri"/>
          <w:b w:val="1"/>
          <w:bCs w:val="1"/>
          <w:color w:val="C45911" w:themeColor="accent2" w:themeTint="FF" w:themeShade="BF"/>
          <w:sz w:val="24"/>
          <w:szCs w:val="24"/>
        </w:rPr>
        <w:t>Ras</w:t>
      </w:r>
      <w:r w:rsidRPr="1CA85589" w:rsidR="3211938C">
        <w:rPr>
          <w:rFonts w:ascii="Calibri" w:hAnsi="Calibri" w:eastAsia="Calibri" w:cs="Calibri"/>
          <w:b w:val="1"/>
          <w:bCs w:val="1"/>
          <w:color w:val="C45911" w:themeColor="accent2" w:themeTint="FF" w:themeShade="BF"/>
          <w:sz w:val="24"/>
          <w:szCs w:val="24"/>
        </w:rPr>
        <w:t>p</w:t>
      </w:r>
      <w:r w:rsidRPr="1CA85589" w:rsidR="341125CC">
        <w:rPr>
          <w:rFonts w:ascii="Calibri" w:hAnsi="Calibri" w:eastAsia="Calibri" w:cs="Calibri"/>
          <w:b w:val="1"/>
          <w:bCs w:val="1"/>
          <w:color w:val="C45911" w:themeColor="accent2" w:themeTint="FF" w:themeShade="BF"/>
          <w:sz w:val="24"/>
          <w:szCs w:val="24"/>
        </w:rPr>
        <w:t>berry</w:t>
      </w:r>
    </w:p>
    <w:p w:rsidR="00B12E2A" w:rsidP="47E29B7D" w:rsidRDefault="00B12E2A" w14:paraId="516E48DC" w14:textId="46B1A10A">
      <w:pPr>
        <w:pStyle w:val="Normal"/>
        <w:jc w:val="both"/>
        <w:rPr>
          <w:rFonts w:ascii="Calibri" w:hAnsi="Calibri" w:eastAsia="Calibri" w:cs="Calibri"/>
          <w:b w:val="1"/>
          <w:bCs w:val="1"/>
          <w:color w:val="2F5496" w:themeColor="accent1" w:themeTint="FF" w:themeShade="BF"/>
          <w:sz w:val="24"/>
          <w:szCs w:val="24"/>
        </w:rPr>
      </w:pPr>
    </w:p>
    <w:p w:rsidR="00B12E2A" w:rsidP="20A5B5DF" w:rsidRDefault="0F0384D1" w14:paraId="6786242F" w14:textId="16ED9FC1">
      <w:pPr>
        <w:jc w:val="both"/>
        <w:rPr>
          <w:rFonts w:ascii="Calibri" w:hAnsi="Calibri" w:eastAsia="Calibri" w:cs="Calibri"/>
          <w:b/>
          <w:bCs/>
          <w:color w:val="000000" w:themeColor="text1"/>
        </w:rPr>
      </w:pPr>
      <w:r w:rsidRPr="20A5B5DF">
        <w:rPr>
          <w:rFonts w:ascii="Calibri" w:hAnsi="Calibri" w:eastAsia="Calibri" w:cs="Calibri"/>
          <w:b/>
          <w:bCs/>
          <w:color w:val="000000" w:themeColor="text1"/>
        </w:rPr>
        <w:t xml:space="preserve">Démarche : </w:t>
      </w:r>
    </w:p>
    <w:p w:rsidR="00B12E2A" w:rsidP="47E29B7D" w:rsidRDefault="0F0384D1" w14:paraId="6CEEB234" w14:textId="6973C29F">
      <w:pPr>
        <w:pStyle w:val="Paragraphedeliste"/>
        <w:numPr>
          <w:ilvl w:val="0"/>
          <w:numId w:val="8"/>
        </w:numPr>
        <w:jc w:val="both"/>
        <w:rPr>
          <w:rFonts w:eastAsia="" w:eastAsiaTheme="minorEastAsia"/>
          <w:color w:val="000000" w:themeColor="text1"/>
        </w:rPr>
      </w:pPr>
      <w:r w:rsidRPr="47E29B7D" w:rsidR="0F0384D1">
        <w:rPr>
          <w:rFonts w:ascii="Calibri" w:hAnsi="Calibri" w:eastAsia="Calibri" w:cs="Calibri"/>
          <w:color w:val="000000" w:themeColor="text1" w:themeTint="FF" w:themeShade="FF"/>
        </w:rPr>
        <w:t>Pour le lidar : Installation du logiciel d’exploitation du lidar (</w:t>
      </w:r>
      <w:proofErr w:type="spellStart"/>
      <w:r w:rsidRPr="47E29B7D" w:rsidR="0F0384D1">
        <w:rPr>
          <w:rFonts w:ascii="Calibri" w:hAnsi="Calibri" w:eastAsia="Calibri" w:cs="Calibri"/>
          <w:color w:val="000000" w:themeColor="text1" w:themeTint="FF" w:themeShade="FF"/>
        </w:rPr>
        <w:t>LidarViewer</w:t>
      </w:r>
      <w:proofErr w:type="spellEnd"/>
      <w:r w:rsidRPr="47E29B7D" w:rsidR="0F0384D1">
        <w:rPr>
          <w:rFonts w:ascii="Calibri" w:hAnsi="Calibri" w:eastAsia="Calibri" w:cs="Calibri"/>
          <w:color w:val="000000" w:themeColor="text1" w:themeTint="FF" w:themeShade="FF"/>
        </w:rPr>
        <w:t xml:space="preserve">) </w:t>
      </w:r>
      <w:hyperlink r:id="R6fd3f277a3094dbc">
        <w:r w:rsidRPr="47E29B7D" w:rsidR="0F0384D1">
          <w:rPr>
            <w:rStyle w:val="Lienhypertexte"/>
            <w:rFonts w:ascii="Calibri" w:hAnsi="Calibri" w:eastAsia="Calibri" w:cs="Calibri"/>
          </w:rPr>
          <w:t>https://www.ydlidar.com/service_support/download.html</w:t>
        </w:r>
      </w:hyperlink>
      <w:r w:rsidRPr="47E29B7D" w:rsidR="0F0384D1">
        <w:rPr>
          <w:rFonts w:ascii="Calibri" w:hAnsi="Calibri" w:eastAsia="Calibri" w:cs="Calibri"/>
          <w:color w:val="000000" w:themeColor="text1" w:themeTint="FF" w:themeShade="FF"/>
        </w:rPr>
        <w:t xml:space="preserve"> + Branchement du </w:t>
      </w:r>
      <w:r w:rsidRPr="47E29B7D" w:rsidR="0F0384D1">
        <w:rPr>
          <w:rFonts w:ascii="Calibri" w:hAnsi="Calibri" w:eastAsia="Calibri" w:cs="Calibri"/>
          <w:color w:val="000000" w:themeColor="text1" w:themeTint="FF" w:themeShade="FF"/>
        </w:rPr>
        <w:t xml:space="preserve">lidar  </w:t>
      </w:r>
      <w:proofErr w:type="spellStart"/>
      <w:r w:rsidRPr="47E29B7D" w:rsidR="0F0384D1">
        <w:rPr>
          <w:rFonts w:ascii="Calibri" w:hAnsi="Calibri" w:eastAsia="Calibri" w:cs="Calibri"/>
          <w:color w:val="000000" w:themeColor="text1" w:themeTint="FF" w:themeShade="FF"/>
        </w:rPr>
        <w:t>lidar</w:t>
      </w:r>
      <w:proofErr w:type="spellEnd"/>
      <w:r w:rsidRPr="47E29B7D" w:rsidR="0F0384D1">
        <w:rPr>
          <w:rFonts w:ascii="Calibri" w:hAnsi="Calibri" w:eastAsia="Calibri" w:cs="Calibri"/>
          <w:color w:val="000000" w:themeColor="text1" w:themeTint="FF" w:themeShade="FF"/>
        </w:rPr>
        <w:t xml:space="preserve"> à l’ordinateur avec deux câbles USB. Ouvrir le logiciel</w:t>
      </w:r>
    </w:p>
    <w:p w:rsidR="54BE8B91" w:rsidP="47E29B7D" w:rsidRDefault="54BE8B91" w14:paraId="3A5700AD" w14:textId="35A24ED1">
      <w:pPr>
        <w:pStyle w:val="Normal"/>
        <w:ind w:left="0"/>
        <w:jc w:val="center"/>
      </w:pPr>
      <w:r w:rsidR="54BE8B91">
        <w:drawing>
          <wp:inline wp14:editId="7D4BAC2F" wp14:anchorId="6590FB90">
            <wp:extent cx="4572000" cy="1876425"/>
            <wp:effectExtent l="0" t="0" r="0" b="0"/>
            <wp:docPr id="44164503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5cb351b980041ca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4BE8B91" w:rsidP="47E29B7D" w:rsidRDefault="54BE8B91" w14:paraId="1B4EA30F" w14:textId="6D491677">
      <w:pPr>
        <w:pStyle w:val="Normal"/>
        <w:ind w:left="0"/>
        <w:jc w:val="center"/>
      </w:pPr>
      <w:r w:rsidR="54BE8B91">
        <w:rPr/>
        <w:t>Connexion du lidar à l’ordinateur</w:t>
      </w:r>
    </w:p>
    <w:p w:rsidR="47E29B7D" w:rsidP="47E29B7D" w:rsidRDefault="47E29B7D" w14:paraId="61663004" w14:textId="4A1C4916">
      <w:pPr>
        <w:pStyle w:val="Normal"/>
        <w:ind w:left="0"/>
        <w:jc w:val="center"/>
      </w:pPr>
    </w:p>
    <w:p w:rsidR="00B12E2A" w:rsidP="20A5B5DF" w:rsidRDefault="0F0384D1" w14:paraId="47A17CF4" w14:textId="1F65959F">
      <w:pPr>
        <w:jc w:val="both"/>
        <w:rPr>
          <w:rFonts w:ascii="Calibri" w:hAnsi="Calibri" w:eastAsia="Calibri" w:cs="Calibri"/>
          <w:color w:val="000000" w:themeColor="text1"/>
        </w:rPr>
      </w:pPr>
      <w:r w:rsidRPr="20A5B5DF">
        <w:rPr>
          <w:rFonts w:ascii="Calibri" w:hAnsi="Calibri" w:eastAsia="Calibri" w:cs="Calibri"/>
          <w:b/>
          <w:bCs/>
          <w:color w:val="000000" w:themeColor="text1"/>
        </w:rPr>
        <w:t xml:space="preserve">Résultats </w:t>
      </w:r>
      <w:r w:rsidRPr="20A5B5DF">
        <w:rPr>
          <w:rFonts w:ascii="Calibri" w:hAnsi="Calibri" w:eastAsia="Calibri" w:cs="Calibri"/>
          <w:color w:val="000000" w:themeColor="text1"/>
        </w:rPr>
        <w:t>:</w:t>
      </w:r>
    </w:p>
    <w:p w:rsidR="00B12E2A" w:rsidP="2FCCFB19" w:rsidRDefault="0F0384D1" w14:paraId="61E6D2FF" w14:textId="23FCF086">
      <w:pPr>
        <w:pStyle w:val="Paragraphedeliste"/>
        <w:numPr>
          <w:ilvl w:val="0"/>
          <w:numId w:val="7"/>
        </w:numPr>
        <w:jc w:val="both"/>
        <w:rPr>
          <w:rFonts w:eastAsiaTheme="minorEastAsia"/>
          <w:color w:val="000000" w:themeColor="text1"/>
        </w:rPr>
      </w:pPr>
      <w:r w:rsidRPr="2FCCFB19">
        <w:rPr>
          <w:rFonts w:ascii="Calibri" w:hAnsi="Calibri" w:eastAsia="Calibri" w:cs="Calibri"/>
          <w:color w:val="000000" w:themeColor="text1"/>
        </w:rPr>
        <w:t xml:space="preserve">Lidar : Nous avons lancer l’enregistrement des données. Le lidar fonctionne bien, nous avons pu observer les données en temps réel + nous avons trouvé comment exploiter les données du Lidar </w:t>
      </w:r>
      <w:hyperlink r:id="rId9">
        <w:r w:rsidRPr="2FCCFB19">
          <w:rPr>
            <w:rStyle w:val="Lienhypertexte"/>
            <w:rFonts w:ascii="Calibri" w:hAnsi="Calibri" w:eastAsia="Calibri" w:cs="Calibri"/>
          </w:rPr>
          <w:t>https://www.youtube.com/watch?v=zcpXDC5RgvM</w:t>
        </w:r>
      </w:hyperlink>
    </w:p>
    <w:p w:rsidR="00B12E2A" w:rsidP="2FCCFB19" w:rsidRDefault="0F0384D1" w14:paraId="18623D73" w14:textId="786686D4">
      <w:pPr>
        <w:jc w:val="center"/>
        <w:rPr>
          <w:rFonts w:ascii="Calibri" w:hAnsi="Calibri" w:eastAsia="Calibri" w:cs="Calibri"/>
          <w:color w:val="000000" w:themeColor="text1"/>
        </w:rPr>
      </w:pPr>
      <w:r w:rsidR="0F0384D1">
        <w:drawing>
          <wp:inline wp14:editId="65F243FC" wp14:anchorId="6BFBDC2C">
            <wp:extent cx="4572000" cy="2571750"/>
            <wp:effectExtent l="0" t="0" r="0" b="0"/>
            <wp:docPr id="637034276" name="Image 637034276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 637034276"/>
                    <pic:cNvPicPr/>
                  </pic:nvPicPr>
                  <pic:blipFill>
                    <a:blip r:embed="R4afbec4cef314935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2E2A" w:rsidP="2FCCFB19" w:rsidRDefault="00B12E2A" w14:paraId="3BFEFB25" w14:textId="0A73EA9D"/>
    <w:p w:rsidR="20A5B5DF" w:rsidP="20A5B5DF" w:rsidRDefault="20A5B5DF" w14:paraId="48958A0F" w14:textId="0091E7BA"/>
    <w:p w:rsidR="0F0384D1" w:rsidP="20A5B5DF" w:rsidRDefault="0F0384D1" w14:paraId="45A4980C" w14:textId="3DCC8D1B">
      <w:pPr>
        <w:jc w:val="both"/>
        <w:rPr>
          <w:rFonts w:ascii="Calibri" w:hAnsi="Calibri" w:eastAsia="Calibri" w:cs="Calibri"/>
          <w:b w:val="1"/>
          <w:bCs w:val="1"/>
          <w:color w:val="C45911" w:themeColor="accent2" w:themeShade="BF"/>
          <w:sz w:val="24"/>
          <w:szCs w:val="24"/>
        </w:rPr>
      </w:pPr>
      <w:r w:rsidRPr="47E29B7D" w:rsidR="0F0384D1">
        <w:rPr>
          <w:rFonts w:ascii="Calibri" w:hAnsi="Calibri" w:eastAsia="Calibri" w:cs="Calibri"/>
          <w:b w:val="1"/>
          <w:bCs w:val="1"/>
          <w:color w:val="C45911" w:themeColor="accent2" w:themeTint="FF" w:themeShade="BF"/>
          <w:sz w:val="24"/>
          <w:szCs w:val="24"/>
        </w:rPr>
        <w:t xml:space="preserve">Test du LIDAR avec </w:t>
      </w:r>
      <w:r w:rsidRPr="47E29B7D" w:rsidR="0F0384D1">
        <w:rPr>
          <w:rFonts w:ascii="Calibri" w:hAnsi="Calibri" w:eastAsia="Calibri" w:cs="Calibri"/>
          <w:b w:val="1"/>
          <w:bCs w:val="1"/>
          <w:color w:val="C45911" w:themeColor="accent2" w:themeTint="FF" w:themeShade="BF"/>
          <w:sz w:val="24"/>
          <w:szCs w:val="24"/>
        </w:rPr>
        <w:t>Ras</w:t>
      </w:r>
      <w:r w:rsidRPr="47E29B7D" w:rsidR="07252CAF">
        <w:rPr>
          <w:rFonts w:ascii="Calibri" w:hAnsi="Calibri" w:eastAsia="Calibri" w:cs="Calibri"/>
          <w:b w:val="1"/>
          <w:bCs w:val="1"/>
          <w:color w:val="C45911" w:themeColor="accent2" w:themeTint="FF" w:themeShade="BF"/>
          <w:sz w:val="24"/>
          <w:szCs w:val="24"/>
        </w:rPr>
        <w:t>p</w:t>
      </w:r>
      <w:r w:rsidRPr="47E29B7D" w:rsidR="0F0384D1">
        <w:rPr>
          <w:rFonts w:ascii="Calibri" w:hAnsi="Calibri" w:eastAsia="Calibri" w:cs="Calibri"/>
          <w:b w:val="1"/>
          <w:bCs w:val="1"/>
          <w:color w:val="C45911" w:themeColor="accent2" w:themeTint="FF" w:themeShade="BF"/>
          <w:sz w:val="24"/>
          <w:szCs w:val="24"/>
        </w:rPr>
        <w:t>berry</w:t>
      </w:r>
    </w:p>
    <w:p w:rsidR="47E29B7D" w:rsidP="47E29B7D" w:rsidRDefault="47E29B7D" w14:paraId="7C9DD06A" w14:textId="16AC6B83">
      <w:pPr>
        <w:pStyle w:val="Normal"/>
        <w:jc w:val="both"/>
        <w:rPr>
          <w:rFonts w:ascii="Calibri" w:hAnsi="Calibri" w:eastAsia="Calibri" w:cs="Calibri"/>
          <w:b w:val="1"/>
          <w:bCs w:val="1"/>
          <w:color w:val="C45911" w:themeColor="accent2" w:themeTint="FF" w:themeShade="BF"/>
          <w:sz w:val="24"/>
          <w:szCs w:val="24"/>
        </w:rPr>
      </w:pPr>
    </w:p>
    <w:p w:rsidR="5DCD1E78" w:rsidP="47E29B7D" w:rsidRDefault="5DCD1E78" w14:paraId="05D6AD89" w14:textId="57947262">
      <w:pPr>
        <w:pStyle w:val="Normal"/>
        <w:jc w:val="both"/>
        <w:rPr>
          <w:rFonts w:ascii="Calibri" w:hAnsi="Calibri" w:eastAsia="Calibri" w:cs="Calibri"/>
          <w:b w:val="1"/>
          <w:bCs w:val="1"/>
          <w:color w:val="2F5496" w:themeColor="accent1" w:themeTint="FF" w:themeShade="BF"/>
          <w:sz w:val="24"/>
          <w:szCs w:val="24"/>
        </w:rPr>
      </w:pPr>
      <w:r w:rsidRPr="084AA9AD" w:rsidR="5DCD1E78">
        <w:rPr>
          <w:rFonts w:ascii="Calibri" w:hAnsi="Calibri" w:eastAsia="Calibri" w:cs="Calibri"/>
          <w:b w:val="1"/>
          <w:bCs w:val="1"/>
          <w:color w:val="2F5496" w:themeColor="accent1" w:themeTint="FF" w:themeShade="BF"/>
          <w:sz w:val="24"/>
          <w:szCs w:val="24"/>
        </w:rPr>
        <w:t xml:space="preserve">Montage </w:t>
      </w:r>
    </w:p>
    <w:p w:rsidR="785A6031" w:rsidP="20A5B5DF" w:rsidRDefault="785A6031" w14:paraId="44922107" w14:textId="6ADAF37B">
      <w:pPr>
        <w:jc w:val="both"/>
        <w:rPr>
          <w:rFonts w:ascii="Calibri" w:hAnsi="Calibri" w:eastAsia="Calibri" w:cs="Calibri"/>
          <w:color w:val="000000" w:themeColor="text1"/>
          <w:sz w:val="24"/>
          <w:szCs w:val="24"/>
        </w:rPr>
      </w:pPr>
      <w:r w:rsidRPr="20A5B5DF">
        <w:rPr>
          <w:rFonts w:ascii="Calibri" w:hAnsi="Calibri" w:eastAsia="Calibri" w:cs="Calibri"/>
          <w:color w:val="000000" w:themeColor="text1"/>
          <w:sz w:val="24"/>
          <w:szCs w:val="24"/>
        </w:rPr>
        <w:t>Matériel nécessaire :</w:t>
      </w:r>
    </w:p>
    <w:p w:rsidR="785A6031" w:rsidP="20A5B5DF" w:rsidRDefault="785A6031" w14:paraId="207657B5" w14:textId="30DC2054">
      <w:pPr>
        <w:pStyle w:val="Paragraphedeliste"/>
        <w:numPr>
          <w:ilvl w:val="0"/>
          <w:numId w:val="2"/>
        </w:numPr>
        <w:jc w:val="both"/>
        <w:rPr>
          <w:rFonts w:eastAsiaTheme="minorEastAsia"/>
          <w:color w:val="000000" w:themeColor="text1"/>
          <w:sz w:val="24"/>
          <w:szCs w:val="24"/>
        </w:rPr>
      </w:pPr>
      <w:r w:rsidRPr="20A5B5DF">
        <w:rPr>
          <w:rFonts w:ascii="Calibri" w:hAnsi="Calibri" w:eastAsia="Calibri" w:cs="Calibri"/>
          <w:color w:val="000000" w:themeColor="text1"/>
          <w:sz w:val="24"/>
          <w:szCs w:val="24"/>
        </w:rPr>
        <w:t>Lidar</w:t>
      </w:r>
    </w:p>
    <w:p w:rsidR="785A6031" w:rsidP="20A5B5DF" w:rsidRDefault="785A6031" w14:paraId="215CD60D" w14:textId="3CF2DB13">
      <w:pPr>
        <w:pStyle w:val="Paragraphedeliste"/>
        <w:numPr>
          <w:ilvl w:val="0"/>
          <w:numId w:val="2"/>
        </w:numPr>
        <w:jc w:val="both"/>
        <w:rPr>
          <w:color w:val="000000" w:themeColor="text1"/>
          <w:sz w:val="24"/>
          <w:szCs w:val="24"/>
        </w:rPr>
      </w:pPr>
      <w:r w:rsidRPr="3CC59B6E" w:rsidR="785A6031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Raspberry</w:t>
      </w:r>
      <w:r w:rsidRPr="3CC59B6E" w:rsidR="785A6031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 </w:t>
      </w:r>
      <w:r w:rsidRPr="3CC59B6E" w:rsidR="3D6838C4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Pi</w:t>
      </w:r>
    </w:p>
    <w:p w:rsidR="785A6031" w:rsidP="20A5B5DF" w:rsidRDefault="785A6031" w14:paraId="136AE6B5" w14:textId="455C5EB0">
      <w:pPr>
        <w:pStyle w:val="Paragraphedeliste"/>
        <w:numPr>
          <w:ilvl w:val="0"/>
          <w:numId w:val="2"/>
        </w:numPr>
        <w:jc w:val="both"/>
        <w:rPr>
          <w:color w:val="000000" w:themeColor="text1"/>
          <w:sz w:val="24"/>
          <w:szCs w:val="24"/>
        </w:rPr>
      </w:pPr>
      <w:r w:rsidRPr="3CC59B6E" w:rsidR="3D6838C4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C</w:t>
      </w:r>
      <w:r w:rsidRPr="3CC59B6E" w:rsidR="785A6031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arte </w:t>
      </w:r>
      <w:r w:rsidRPr="3CC59B6E" w:rsidR="727C7714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SD </w:t>
      </w:r>
      <w:r w:rsidRPr="3CC59B6E" w:rsidR="785A6031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avec l’OS</w:t>
      </w:r>
      <w:r w:rsidRPr="3CC59B6E" w:rsidR="49D02C2C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 </w:t>
      </w:r>
      <w:hyperlink r:id="Ree0e3ebb08814e0b">
        <w:r w:rsidRPr="3CC59B6E" w:rsidR="49D02C2C">
          <w:rPr>
            <w:rStyle w:val="Lienhypertexte"/>
            <w:rFonts w:ascii="Calibri" w:hAnsi="Calibri" w:eastAsia="Calibri" w:cs="Calibri"/>
            <w:sz w:val="24"/>
            <w:szCs w:val="24"/>
          </w:rPr>
          <w:t>(instructions d'installation)</w:t>
        </w:r>
      </w:hyperlink>
    </w:p>
    <w:p w:rsidR="0A9147A6" w:rsidP="3CC59B6E" w:rsidRDefault="0A9147A6" w14:paraId="2A38376D" w14:textId="75080658">
      <w:pPr>
        <w:pStyle w:val="Paragraphedeliste"/>
        <w:numPr>
          <w:ilvl w:val="0"/>
          <w:numId w:val="2"/>
        </w:numPr>
        <w:jc w:val="both"/>
        <w:rPr>
          <w:color w:val="000000" w:themeColor="text1"/>
          <w:sz w:val="24"/>
          <w:szCs w:val="24"/>
        </w:rPr>
      </w:pPr>
      <w:r w:rsidRPr="3CC59B6E" w:rsidR="0A9147A6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3 câbles USB</w:t>
      </w:r>
      <w:r w:rsidRPr="3CC59B6E" w:rsidR="718E8E7E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/</w:t>
      </w:r>
      <w:r w:rsidRPr="3CC59B6E" w:rsidR="0A9147A6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micro</w:t>
      </w:r>
      <w:r w:rsidRPr="3CC59B6E" w:rsidR="146DA3D0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-</w:t>
      </w:r>
      <w:r w:rsidRPr="3CC59B6E" w:rsidR="0A9147A6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USB (1 alimente le </w:t>
      </w:r>
      <w:r w:rsidRPr="3CC59B6E" w:rsidR="6828B707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LIDAR</w:t>
      </w:r>
      <w:r w:rsidRPr="3CC59B6E" w:rsidR="0A9147A6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, 1</w:t>
      </w:r>
      <w:r w:rsidRPr="3CC59B6E" w:rsidR="762CB4E4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 alimente le </w:t>
      </w:r>
      <w:r w:rsidRPr="3CC59B6E" w:rsidR="762CB4E4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Raspberry</w:t>
      </w:r>
      <w:r w:rsidRPr="3CC59B6E" w:rsidR="762CB4E4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, 1 relie les 2 par le port “data” du </w:t>
      </w:r>
      <w:r w:rsidRPr="3CC59B6E" w:rsidR="655130E8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LIDAR</w:t>
      </w:r>
      <w:r w:rsidRPr="3CC59B6E" w:rsidR="762CB4E4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)</w:t>
      </w:r>
    </w:p>
    <w:p w:rsidR="762CB4E4" w:rsidP="3CC59B6E" w:rsidRDefault="762CB4E4" w14:paraId="51F4EF79" w14:textId="302771BA">
      <w:pPr>
        <w:pStyle w:val="Paragraphedeliste"/>
        <w:numPr>
          <w:ilvl w:val="0"/>
          <w:numId w:val="2"/>
        </w:numPr>
        <w:jc w:val="both"/>
        <w:rPr>
          <w:color w:val="000000" w:themeColor="text1"/>
          <w:sz w:val="24"/>
          <w:szCs w:val="24"/>
        </w:rPr>
      </w:pPr>
      <w:r w:rsidRPr="1CA85589" w:rsidR="762CB4E4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Câble </w:t>
      </w:r>
      <w:r w:rsidRPr="1CA85589" w:rsidR="6CD233B7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E</w:t>
      </w:r>
      <w:r w:rsidRPr="1CA85589" w:rsidR="762CB4E4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thernet</w:t>
      </w:r>
      <w:r w:rsidRPr="1CA85589" w:rsidR="762CB4E4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 (facu</w:t>
      </w:r>
      <w:r w:rsidRPr="1CA85589" w:rsidR="65B466EF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l</w:t>
      </w:r>
      <w:r w:rsidRPr="1CA85589" w:rsidR="762CB4E4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tatif</w:t>
      </w:r>
      <w:r w:rsidRPr="1CA85589" w:rsidR="56B21AA2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, pour connexion </w:t>
      </w:r>
      <w:r w:rsidRPr="1CA85589" w:rsidR="157BFF38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au</w:t>
      </w:r>
      <w:r w:rsidRPr="1CA85589" w:rsidR="56B21AA2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 réseau</w:t>
      </w:r>
      <w:r w:rsidRPr="1CA85589" w:rsidR="762CB4E4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)</w:t>
      </w:r>
    </w:p>
    <w:p w:rsidR="6A50EEEF" w:rsidP="20A5B5DF" w:rsidRDefault="6A50EEEF" w14:paraId="160CDD37" w14:textId="46B86C6A">
      <w:pPr>
        <w:pStyle w:val="Paragraphedeliste"/>
        <w:numPr>
          <w:ilvl w:val="0"/>
          <w:numId w:val="2"/>
        </w:numPr>
        <w:jc w:val="both"/>
        <w:rPr>
          <w:color w:val="000000" w:themeColor="text1"/>
          <w:sz w:val="24"/>
          <w:szCs w:val="24"/>
        </w:rPr>
      </w:pPr>
      <w:r w:rsidRPr="1A0C5862" w:rsidR="6A50EEEF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{Câble HDMI + moniteur + clavier + souris} ou connexion </w:t>
      </w:r>
      <w:hyperlink r:id="R8fed54d7b20f46a0">
        <w:r w:rsidRPr="1A0C5862" w:rsidR="6A50EEEF">
          <w:rPr>
            <w:rStyle w:val="Lienhypertexte"/>
            <w:rFonts w:ascii="Calibri" w:hAnsi="Calibri" w:eastAsia="Calibri" w:cs="Calibri"/>
            <w:b w:val="1"/>
            <w:bCs w:val="1"/>
            <w:sz w:val="24"/>
            <w:szCs w:val="24"/>
          </w:rPr>
          <w:t>ssh</w:t>
        </w:r>
      </w:hyperlink>
      <w:r w:rsidRPr="1A0C5862" w:rsidR="6A50EEEF">
        <w:rPr>
          <w:rFonts w:ascii="Calibri" w:hAnsi="Calibri" w:eastAsia="Calibri" w:cs="Calibri"/>
          <w:b w:val="1"/>
          <w:bCs w:val="1"/>
          <w:color w:val="000000" w:themeColor="text1" w:themeTint="FF" w:themeShade="FF"/>
          <w:sz w:val="24"/>
          <w:szCs w:val="24"/>
        </w:rPr>
        <w:t xml:space="preserve"> </w:t>
      </w:r>
      <w:r w:rsidRPr="1A0C5862" w:rsidR="6A50EEEF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depuis</w:t>
      </w:r>
      <w:r w:rsidRPr="1A0C5862" w:rsidR="6A50EEEF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 un </w:t>
      </w:r>
      <w:r w:rsidRPr="1A0C5862" w:rsidR="4B0A88A0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PC, </w:t>
      </w:r>
      <w:r w:rsidRPr="1A0C5862" w:rsidR="4B0A88A0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ou</w:t>
      </w:r>
      <w:r w:rsidRPr="1A0C5862" w:rsidR="4B0A88A0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 </w:t>
      </w:r>
      <w:hyperlink r:id="R602ac1d27cd14250">
        <w:r w:rsidRPr="1A0C5862" w:rsidR="4B0A88A0">
          <w:rPr>
            <w:rStyle w:val="Lienhypertexte"/>
            <w:rFonts w:ascii="Calibri" w:hAnsi="Calibri" w:eastAsia="Calibri" w:cs="Calibri"/>
            <w:sz w:val="24"/>
            <w:szCs w:val="24"/>
          </w:rPr>
          <w:t>VNC</w:t>
        </w:r>
      </w:hyperlink>
    </w:p>
    <w:p w:rsidR="4B0A88A0" w:rsidP="3CC59B6E" w:rsidRDefault="4B0A88A0" w14:paraId="08FA15E1" w14:textId="3DF000AF">
      <w:pPr>
        <w:pStyle w:val="Paragraphedeliste"/>
        <w:numPr>
          <w:ilvl w:val="1"/>
          <w:numId w:val="2"/>
        </w:numPr>
        <w:jc w:val="both"/>
        <w:rPr>
          <w:color w:val="000000" w:themeColor="text1" w:themeTint="FF" w:themeShade="FF"/>
          <w:sz w:val="24"/>
          <w:szCs w:val="24"/>
        </w:rPr>
      </w:pPr>
      <w:r w:rsidRPr="3CC59B6E" w:rsidR="4B0A88A0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Il y a au moins trois possi</w:t>
      </w:r>
      <w:r w:rsidRPr="3CC59B6E" w:rsidR="4F914A5D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bilités de connexion avec la Raspberry </w:t>
      </w:r>
      <w:proofErr w:type="gramStart"/>
      <w:r w:rsidRPr="3CC59B6E" w:rsidR="4F914A5D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Pi:</w:t>
      </w:r>
      <w:proofErr w:type="gramEnd"/>
      <w:r w:rsidRPr="3CC59B6E" w:rsidR="4F914A5D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 l'utilisation directe de la Raspberry avec des périphériques connectés (écran, clavier, souris), la connexion via </w:t>
      </w:r>
      <w:proofErr w:type="spellStart"/>
      <w:r w:rsidRPr="3CC59B6E" w:rsidR="4F914A5D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ssh</w:t>
      </w:r>
      <w:proofErr w:type="spellEnd"/>
      <w:r w:rsidRPr="3CC59B6E" w:rsidR="4F914A5D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 depuis un PC dans </w:t>
      </w:r>
      <w:proofErr w:type="gramStart"/>
      <w:r w:rsidRPr="3CC59B6E" w:rsidR="4F914A5D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la même réseau</w:t>
      </w:r>
      <w:proofErr w:type="gramEnd"/>
      <w:r w:rsidRPr="3CC59B6E" w:rsidR="4F914A5D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, ou avec le logiciel VNC</w:t>
      </w:r>
      <w:r w:rsidRPr="3CC59B6E" w:rsidR="0C576A55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 (depuis un ordi dans </w:t>
      </w:r>
      <w:proofErr w:type="gramStart"/>
      <w:r w:rsidRPr="3CC59B6E" w:rsidR="0C576A55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la même réseau</w:t>
      </w:r>
      <w:proofErr w:type="gramEnd"/>
      <w:r w:rsidRPr="3CC59B6E" w:rsidR="0C576A55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 aussi). Les liens pour les tutoriels d'utilisation du </w:t>
      </w:r>
      <w:proofErr w:type="spellStart"/>
      <w:r w:rsidRPr="3CC59B6E" w:rsidR="0C576A55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ssh</w:t>
      </w:r>
      <w:proofErr w:type="spellEnd"/>
      <w:r w:rsidRPr="3CC59B6E" w:rsidR="0C576A55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 et du VNC sont en dessus.</w:t>
      </w:r>
    </w:p>
    <w:p w:rsidR="2FA5B433" w:rsidP="47E29B7D" w:rsidRDefault="2FA5B433" w14:paraId="4DE71345" w14:textId="1539E288" w14:noSpellErr="1">
      <w:pPr>
        <w:jc w:val="center"/>
      </w:pPr>
      <w:r w:rsidR="2FA5B433">
        <w:drawing>
          <wp:inline wp14:editId="0747F262" wp14:anchorId="3783D23E">
            <wp:extent cx="3390480" cy="2246193"/>
            <wp:effectExtent l="0" t="0" r="0" b="0"/>
            <wp:docPr id="364521634" name="Image 364521634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 364521634"/>
                    <pic:cNvPicPr/>
                  </pic:nvPicPr>
                  <pic:blipFill>
                    <a:blip r:embed="Rfe75446661cb4f9d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390480" cy="2246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0A5B5DF" w:rsidP="20A5B5DF" w:rsidRDefault="20A5B5DF" w14:paraId="085C1762" w14:textId="27A1C574">
      <w:pPr>
        <w:jc w:val="both"/>
      </w:pPr>
    </w:p>
    <w:p w:rsidR="2FA5B433" w:rsidP="47E29B7D" w:rsidRDefault="2FA5B433" w14:paraId="1FAD068F" w14:textId="33463D94" w14:noSpellErr="1">
      <w:pPr>
        <w:jc w:val="center"/>
      </w:pPr>
      <w:r w:rsidR="2FA5B433">
        <w:drawing>
          <wp:inline wp14:editId="10073A25" wp14:anchorId="3D0DD21A">
            <wp:extent cx="3503542" cy="2170807"/>
            <wp:effectExtent l="0" t="0" r="0" b="0"/>
            <wp:docPr id="1003822585" name="Image 1003822585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 1003822585"/>
                    <pic:cNvPicPr/>
                  </pic:nvPicPr>
                  <pic:blipFill>
                    <a:blip r:embed="Rbfb1183e1f73440b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395" t="9561" r="8501"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503542" cy="2170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84AA9AD" w:rsidP="084AA9AD" w:rsidRDefault="084AA9AD" w14:paraId="5A10CCF5" w14:textId="42FB7A72">
      <w:pPr>
        <w:pStyle w:val="Normal"/>
        <w:jc w:val="left"/>
        <w:rPr>
          <w:b w:val="1"/>
          <w:bCs w:val="1"/>
          <w:color w:val="2F5496" w:themeColor="accent1" w:themeTint="FF" w:themeShade="BF"/>
        </w:rPr>
      </w:pPr>
    </w:p>
    <w:p w:rsidR="084AA9AD" w:rsidP="084AA9AD" w:rsidRDefault="084AA9AD" w14:paraId="49A4CEA2" w14:textId="184C93AF">
      <w:pPr>
        <w:pStyle w:val="Normal"/>
        <w:jc w:val="left"/>
        <w:rPr>
          <w:b w:val="1"/>
          <w:bCs w:val="1"/>
          <w:color w:val="2F5496" w:themeColor="accent1" w:themeTint="FF" w:themeShade="BF"/>
        </w:rPr>
      </w:pPr>
    </w:p>
    <w:p w:rsidR="084AA9AD" w:rsidP="084AA9AD" w:rsidRDefault="084AA9AD" w14:paraId="6290E2FF" w14:textId="359625DB">
      <w:pPr>
        <w:pStyle w:val="Normal"/>
        <w:jc w:val="left"/>
        <w:rPr>
          <w:b w:val="1"/>
          <w:bCs w:val="1"/>
          <w:color w:val="2F5496" w:themeColor="accent1" w:themeTint="FF" w:themeShade="BF"/>
        </w:rPr>
      </w:pPr>
    </w:p>
    <w:p w:rsidR="084AA9AD" w:rsidP="084AA9AD" w:rsidRDefault="084AA9AD" w14:paraId="64BD3743" w14:textId="702DE1FA">
      <w:pPr>
        <w:pStyle w:val="Normal"/>
        <w:jc w:val="left"/>
        <w:rPr>
          <w:b w:val="1"/>
          <w:bCs w:val="1"/>
          <w:color w:val="2F5496" w:themeColor="accent1" w:themeTint="FF" w:themeShade="BF"/>
        </w:rPr>
      </w:pPr>
    </w:p>
    <w:p w:rsidR="20F2FA8D" w:rsidP="47E29B7D" w:rsidRDefault="20F2FA8D" w14:paraId="28E077C0" w14:textId="2BD7384C">
      <w:pPr>
        <w:pStyle w:val="Normal"/>
        <w:jc w:val="left"/>
        <w:rPr>
          <w:b w:val="1"/>
          <w:bCs w:val="1"/>
          <w:color w:val="2F5496" w:themeColor="accent1" w:themeTint="FF" w:themeShade="BF"/>
        </w:rPr>
      </w:pPr>
      <w:r w:rsidRPr="084AA9AD" w:rsidR="20F2FA8D">
        <w:rPr>
          <w:b w:val="1"/>
          <w:bCs w:val="1"/>
          <w:color w:val="2F5496" w:themeColor="accent1" w:themeTint="FF" w:themeShade="BF"/>
        </w:rPr>
        <w:t xml:space="preserve">Test code </w:t>
      </w:r>
    </w:p>
    <w:p w:rsidR="0F79BDDD" w:rsidP="084AA9AD" w:rsidRDefault="0F79BDDD" w14:paraId="48E6557A" w14:textId="5E798C1B">
      <w:pPr>
        <w:pStyle w:val="Normal"/>
        <w:jc w:val="both"/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</w:pPr>
      <w:r w:rsidRPr="084AA9AD" w:rsidR="0F79BDDD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Lien du tutoriel vidéo : </w:t>
      </w:r>
      <w:hyperlink r:id="Rc8d870c06a524199">
        <w:r w:rsidRPr="084AA9AD" w:rsidR="47E29B7D">
          <w:rPr>
            <w:rStyle w:val="Lienhypertexte"/>
            <w:rFonts w:ascii="Calibri" w:hAnsi="Calibri" w:eastAsia="Calibri" w:cs="Calibri"/>
            <w:b w:val="0"/>
            <w:bCs w:val="0"/>
            <w:i w:val="0"/>
            <w:iCs w:val="0"/>
            <w:strike w:val="0"/>
            <w:dstrike w:val="0"/>
            <w:noProof w:val="0"/>
            <w:sz w:val="22"/>
            <w:szCs w:val="22"/>
            <w:lang w:val="fr-FR"/>
          </w:rPr>
          <w:t>Raspberry Pi 4 LIDAR Data Visualization | Python, Plotly,  Websockets, D3.js</w:t>
        </w:r>
      </w:hyperlink>
      <w:r w:rsidRPr="084AA9AD" w:rsidR="4FC95741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lang w:val="fr-FR"/>
        </w:rPr>
        <w:t xml:space="preserve"> </w:t>
      </w:r>
      <w:r w:rsidRPr="084AA9AD" w:rsidR="4FC95741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(codes disponibles depuis un lien dans la description)</w:t>
      </w:r>
    </w:p>
    <w:p w:rsidR="0F79BDDD" w:rsidP="084AA9AD" w:rsidRDefault="0F79BDDD" w14:paraId="45722F13" w14:textId="3AE04880">
      <w:pPr>
        <w:pStyle w:val="Normal"/>
        <w:jc w:val="both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lang w:val="fr-FR"/>
        </w:rPr>
      </w:pPr>
    </w:p>
    <w:p w:rsidR="0F79BDDD" w:rsidP="47E29B7D" w:rsidRDefault="0F79BDDD" w14:paraId="5951F34F" w14:textId="22FD5881">
      <w:pPr/>
      <w:r w:rsidR="47E29B7D">
        <w:drawing>
          <wp:anchor distT="0" distB="0" distL="114300" distR="114300" simplePos="0" relativeHeight="251658240" behindDoc="0" locked="0" layoutInCell="1" allowOverlap="1" wp14:editId="4E6A865A" wp14:anchorId="733FA4B4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5724524" cy="3219450"/>
            <wp:effectExtent l="0" t="0" r="0" b="0"/>
            <wp:wrapSquare wrapText="bothSides"/>
            <wp:docPr id="733746668" name="picture" title="Vidéo intitulée : Raspberry Pi 4 LIDAR Data Visualization | Python, Plotly,  Websockets, D3.js"/>
            <wp:cNvGraphicFramePr>
              <a:graphicFrameLocks noGrp="1" noSelect="1" noChangeAspect="1" noMove="1" noResize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>
                      <a:picLocks noGrp="1" noRot="1" noChangeAspect="1" noMove="1" noResize="1" noEditPoints="1" noAdjustHandles="1" noChangeArrowheads="1" noChangeShapeType="1" noCrop="1"/>
                    </pic:cNvPicPr>
                  </pic:nvPicPr>
                  <pic:blipFill>
                    <a:blip r:embed="R5b0f6503cb4f442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  <a:ext uri="http://schemas.microsoft.com/office/word/2020/oembed">
                          <woe:oembed oEmbedUrl="https://www.youtube.com/watch?v=zcpXDC5RgvM" mediaType="Video" picLocksAutoForOEmbed="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311F488B" w:rsidP="6E98EBBE" w:rsidRDefault="311F488B" w14:paraId="3B6470A3" w14:textId="3685001E">
      <w:pPr>
        <w:jc w:val="both"/>
        <w:rPr>
          <w:rFonts w:ascii="Calibri" w:hAnsi="Calibri" w:eastAsia="Calibri" w:cs="Calibri"/>
          <w:b/>
          <w:bCs/>
          <w:color w:val="000000" w:themeColor="text1"/>
          <w:sz w:val="24"/>
          <w:szCs w:val="24"/>
        </w:rPr>
      </w:pPr>
      <w:r w:rsidRPr="6E98EBBE">
        <w:rPr>
          <w:rFonts w:ascii="Calibri" w:hAnsi="Calibri" w:eastAsia="Calibri" w:cs="Calibri"/>
          <w:b/>
          <w:bCs/>
          <w:color w:val="000000" w:themeColor="text1"/>
          <w:sz w:val="24"/>
          <w:szCs w:val="24"/>
        </w:rPr>
        <w:t xml:space="preserve">Connexion au </w:t>
      </w:r>
      <w:proofErr w:type="spellStart"/>
      <w:r w:rsidRPr="6E98EBBE">
        <w:rPr>
          <w:rFonts w:ascii="Calibri" w:hAnsi="Calibri" w:eastAsia="Calibri" w:cs="Calibri"/>
          <w:b/>
          <w:bCs/>
          <w:color w:val="000000" w:themeColor="text1"/>
          <w:sz w:val="24"/>
          <w:szCs w:val="24"/>
        </w:rPr>
        <w:t>raspberry</w:t>
      </w:r>
      <w:proofErr w:type="spellEnd"/>
      <w:r w:rsidRPr="6E98EBBE">
        <w:rPr>
          <w:rFonts w:ascii="Calibri" w:hAnsi="Calibri" w:eastAsia="Calibri" w:cs="Calibri"/>
          <w:b/>
          <w:bCs/>
          <w:color w:val="000000" w:themeColor="text1"/>
          <w:sz w:val="24"/>
          <w:szCs w:val="24"/>
        </w:rPr>
        <w:t xml:space="preserve"> </w:t>
      </w:r>
      <w:r w:rsidRPr="6E98EBBE" w:rsidR="3CEB416D">
        <w:rPr>
          <w:rFonts w:ascii="Calibri" w:hAnsi="Calibri" w:eastAsia="Calibri" w:cs="Calibri"/>
          <w:b/>
          <w:bCs/>
          <w:color w:val="000000" w:themeColor="text1"/>
          <w:sz w:val="24"/>
          <w:szCs w:val="24"/>
        </w:rPr>
        <w:t xml:space="preserve">en </w:t>
      </w:r>
      <w:proofErr w:type="spellStart"/>
      <w:r w:rsidRPr="6E98EBBE" w:rsidR="3CEB416D">
        <w:rPr>
          <w:rFonts w:ascii="Calibri" w:hAnsi="Calibri" w:eastAsia="Calibri" w:cs="Calibri"/>
          <w:b/>
          <w:bCs/>
          <w:color w:val="000000" w:themeColor="text1"/>
          <w:sz w:val="24"/>
          <w:szCs w:val="24"/>
        </w:rPr>
        <w:t>ssh</w:t>
      </w:r>
      <w:proofErr w:type="spellEnd"/>
      <w:r w:rsidRPr="6E98EBBE" w:rsidR="3CEB416D">
        <w:rPr>
          <w:rFonts w:ascii="Calibri" w:hAnsi="Calibri" w:eastAsia="Calibri" w:cs="Calibri"/>
          <w:b/>
          <w:bCs/>
          <w:color w:val="000000" w:themeColor="text1"/>
          <w:sz w:val="24"/>
          <w:szCs w:val="24"/>
        </w:rPr>
        <w:t xml:space="preserve"> </w:t>
      </w:r>
      <w:r w:rsidRPr="6E98EBBE">
        <w:rPr>
          <w:rFonts w:ascii="Calibri" w:hAnsi="Calibri" w:eastAsia="Calibri" w:cs="Calibri"/>
          <w:b/>
          <w:bCs/>
          <w:color w:val="000000" w:themeColor="text1"/>
          <w:sz w:val="24"/>
          <w:szCs w:val="24"/>
        </w:rPr>
        <w:t xml:space="preserve">depuis PC sous </w:t>
      </w:r>
      <w:proofErr w:type="gramStart"/>
      <w:r w:rsidRPr="6E98EBBE">
        <w:rPr>
          <w:rFonts w:ascii="Calibri" w:hAnsi="Calibri" w:eastAsia="Calibri" w:cs="Calibri"/>
          <w:b/>
          <w:bCs/>
          <w:color w:val="000000" w:themeColor="text1"/>
          <w:sz w:val="24"/>
          <w:szCs w:val="24"/>
        </w:rPr>
        <w:t>linux:</w:t>
      </w:r>
      <w:proofErr w:type="gramEnd"/>
    </w:p>
    <w:p w:rsidR="3B992030" w:rsidP="47E29B7D" w:rsidRDefault="0839A47E" w14:paraId="21F9D0B1" w14:textId="5E151066">
      <w:pPr>
        <w:pStyle w:val="Paragraphedeliste"/>
        <w:numPr>
          <w:ilvl w:val="0"/>
          <w:numId w:val="1"/>
        </w:numPr>
        <w:jc w:val="both"/>
        <w:rPr>
          <w:rFonts w:eastAsia="" w:eastAsiaTheme="minorEastAsia"/>
          <w:b w:val="1"/>
          <w:bCs w:val="1"/>
          <w:color w:val="000000" w:themeColor="text1"/>
          <w:sz w:val="22"/>
          <w:szCs w:val="22"/>
        </w:rPr>
      </w:pPr>
      <w:r w:rsidRPr="1CA85589" w:rsidR="0839A47E">
        <w:rPr>
          <w:rFonts w:ascii="Calibri" w:hAnsi="Calibri" w:eastAsia="Calibri" w:cs="Calibri"/>
          <w:color w:val="000000" w:themeColor="text1" w:themeTint="FF" w:themeShade="FF"/>
          <w:sz w:val="22"/>
          <w:szCs w:val="22"/>
        </w:rPr>
        <w:t>E</w:t>
      </w:r>
      <w:r w:rsidRPr="1CA85589" w:rsidR="3B992030">
        <w:rPr>
          <w:rFonts w:ascii="Calibri" w:hAnsi="Calibri" w:eastAsia="Calibri" w:cs="Calibri"/>
          <w:color w:val="000000" w:themeColor="text1" w:themeTint="FF" w:themeShade="FF"/>
          <w:sz w:val="22"/>
          <w:szCs w:val="22"/>
        </w:rPr>
        <w:t>ntrer</w:t>
      </w:r>
      <w:r w:rsidRPr="1CA85589" w:rsidR="0839A47E">
        <w:rPr>
          <w:rFonts w:ascii="Calibri" w:hAnsi="Calibri" w:eastAsia="Calibri" w:cs="Calibri"/>
          <w:color w:val="000000" w:themeColor="text1" w:themeTint="FF" w:themeShade="FF"/>
          <w:sz w:val="22"/>
          <w:szCs w:val="22"/>
        </w:rPr>
        <w:t xml:space="preserve"> la commande </w:t>
      </w:r>
      <w:proofErr w:type="spellStart"/>
      <w:r w:rsidRPr="1CA85589" w:rsidR="0839A47E">
        <w:rPr>
          <w:rFonts w:ascii="Calibri" w:hAnsi="Calibri" w:eastAsia="Calibri" w:cs="Calibri"/>
          <w:i w:val="1"/>
          <w:iCs w:val="1"/>
          <w:color w:val="000000" w:themeColor="text1" w:themeTint="FF" w:themeShade="FF"/>
          <w:sz w:val="22"/>
          <w:szCs w:val="22"/>
        </w:rPr>
        <w:t>ssh</w:t>
      </w:r>
      <w:proofErr w:type="spellEnd"/>
      <w:r w:rsidRPr="1CA85589" w:rsidR="0839A47E">
        <w:rPr>
          <w:rFonts w:ascii="Calibri" w:hAnsi="Calibri" w:eastAsia="Calibri" w:cs="Calibri"/>
          <w:i w:val="1"/>
          <w:iCs w:val="1"/>
          <w:color w:val="000000" w:themeColor="text1" w:themeTint="FF" w:themeShade="FF"/>
          <w:sz w:val="22"/>
          <w:szCs w:val="22"/>
        </w:rPr>
        <w:t xml:space="preserve"> </w:t>
      </w:r>
      <w:proofErr w:type="spellStart"/>
      <w:r w:rsidRPr="1CA85589" w:rsidR="0839A47E">
        <w:rPr>
          <w:rFonts w:ascii="Calibri" w:hAnsi="Calibri" w:eastAsia="Calibri" w:cs="Calibri"/>
          <w:i w:val="1"/>
          <w:iCs w:val="1"/>
          <w:color w:val="000000" w:themeColor="text1" w:themeTint="FF" w:themeShade="FF"/>
          <w:sz w:val="22"/>
          <w:szCs w:val="22"/>
        </w:rPr>
        <w:t>pi@adresse</w:t>
      </w:r>
      <w:r w:rsidRPr="1CA85589" w:rsidR="798E6BD1">
        <w:rPr>
          <w:rFonts w:ascii="Calibri" w:hAnsi="Calibri" w:eastAsia="Calibri" w:cs="Calibri"/>
          <w:i w:val="1"/>
          <w:iCs w:val="1"/>
          <w:color w:val="000000" w:themeColor="text1" w:themeTint="FF" w:themeShade="FF"/>
          <w:sz w:val="22"/>
          <w:szCs w:val="22"/>
        </w:rPr>
        <w:t>_</w:t>
      </w:r>
      <w:r w:rsidRPr="1CA85589" w:rsidR="0839A47E">
        <w:rPr>
          <w:rFonts w:ascii="Calibri" w:hAnsi="Calibri" w:eastAsia="Calibri" w:cs="Calibri"/>
          <w:i w:val="1"/>
          <w:iCs w:val="1"/>
          <w:color w:val="000000" w:themeColor="text1" w:themeTint="FF" w:themeShade="FF"/>
          <w:sz w:val="22"/>
          <w:szCs w:val="22"/>
        </w:rPr>
        <w:t>ip</w:t>
      </w:r>
      <w:r w:rsidRPr="1CA85589" w:rsidR="2C52A7FF">
        <w:rPr>
          <w:rFonts w:ascii="Calibri" w:hAnsi="Calibri" w:eastAsia="Calibri" w:cs="Calibri"/>
          <w:i w:val="1"/>
          <w:iCs w:val="1"/>
          <w:color w:val="000000" w:themeColor="text1" w:themeTint="FF" w:themeShade="FF"/>
          <w:sz w:val="22"/>
          <w:szCs w:val="22"/>
        </w:rPr>
        <w:t>_utilisateur</w:t>
      </w:r>
      <w:proofErr w:type="spellEnd"/>
      <w:r w:rsidRPr="1CA85589" w:rsidR="0839A47E">
        <w:rPr>
          <w:rFonts w:ascii="Calibri" w:hAnsi="Calibri" w:eastAsia="Calibri" w:cs="Calibri"/>
          <w:i w:val="1"/>
          <w:iCs w:val="1"/>
          <w:color w:val="000000" w:themeColor="text1" w:themeTint="FF" w:themeShade="FF"/>
          <w:sz w:val="22"/>
          <w:szCs w:val="22"/>
        </w:rPr>
        <w:t xml:space="preserve"> </w:t>
      </w:r>
    </w:p>
    <w:p w:rsidR="3290CE26" w:rsidP="1CA85589" w:rsidRDefault="3290CE26" w14:paraId="4F4585D1" w14:textId="62A52908">
      <w:pPr>
        <w:pStyle w:val="Paragraphedeliste"/>
        <w:numPr>
          <w:ilvl w:val="0"/>
          <w:numId w:val="1"/>
        </w:numPr>
        <w:jc w:val="both"/>
        <w:rPr>
          <w:b w:val="1"/>
          <w:bCs w:val="1"/>
          <w:color w:val="000000" w:themeColor="text1" w:themeTint="FF" w:themeShade="FF"/>
          <w:sz w:val="22"/>
          <w:szCs w:val="22"/>
        </w:rPr>
      </w:pPr>
      <w:proofErr w:type="spellStart"/>
      <w:r w:rsidRPr="1CA85589" w:rsidR="3290CE26">
        <w:rPr>
          <w:rFonts w:ascii="Calibri" w:hAnsi="Calibri" w:eastAsia="Calibri" w:cs="Calibri"/>
          <w:i w:val="1"/>
          <w:iCs w:val="1"/>
          <w:color w:val="000000" w:themeColor="text1" w:themeTint="FF" w:themeShade="FF"/>
          <w:sz w:val="22"/>
          <w:szCs w:val="22"/>
        </w:rPr>
        <w:t>Mdp</w:t>
      </w:r>
      <w:proofErr w:type="spellEnd"/>
      <w:r w:rsidRPr="1CA85589" w:rsidR="3290CE26">
        <w:rPr>
          <w:rFonts w:ascii="Calibri" w:hAnsi="Calibri" w:eastAsia="Calibri" w:cs="Calibri"/>
          <w:i w:val="1"/>
          <w:iCs w:val="1"/>
          <w:color w:val="000000" w:themeColor="text1" w:themeTint="FF" w:themeShade="FF"/>
          <w:sz w:val="22"/>
          <w:szCs w:val="22"/>
        </w:rPr>
        <w:t xml:space="preserve"> : pie2</w:t>
      </w:r>
    </w:p>
    <w:p w:rsidR="6E98EBBE" w:rsidP="6E98EBBE" w:rsidRDefault="6E98EBBE" w14:paraId="020F69FA" w14:textId="35F462E1">
      <w:pPr>
        <w:jc w:val="both"/>
        <w:rPr>
          <w:rFonts w:ascii="Calibri" w:hAnsi="Calibri" w:eastAsia="Calibri" w:cs="Calibri"/>
          <w:color w:val="000000" w:themeColor="text1"/>
          <w:sz w:val="24"/>
          <w:szCs w:val="24"/>
        </w:rPr>
      </w:pPr>
    </w:p>
    <w:p w:rsidR="414A8081" w:rsidP="20A5B5DF" w:rsidRDefault="414A8081" w14:paraId="58902D7A" w14:textId="2259A824">
      <w:pPr>
        <w:jc w:val="both"/>
        <w:rPr>
          <w:rFonts w:ascii="Calibri" w:hAnsi="Calibri" w:eastAsia="Calibri" w:cs="Calibri"/>
          <w:color w:val="000000" w:themeColor="text1"/>
          <w:sz w:val="24"/>
          <w:szCs w:val="24"/>
        </w:rPr>
      </w:pPr>
      <w:r w:rsidRPr="20A5B5DF">
        <w:rPr>
          <w:rFonts w:ascii="Calibri" w:hAnsi="Calibri" w:eastAsia="Calibri" w:cs="Calibri"/>
          <w:b/>
          <w:bCs/>
          <w:color w:val="000000" w:themeColor="text1"/>
          <w:sz w:val="24"/>
          <w:szCs w:val="24"/>
        </w:rPr>
        <w:t xml:space="preserve">Commandes utiles </w:t>
      </w:r>
      <w:r w:rsidRPr="20A5B5DF">
        <w:rPr>
          <w:rFonts w:ascii="Calibri" w:hAnsi="Calibri" w:eastAsia="Calibri" w:cs="Calibri"/>
          <w:color w:val="000000" w:themeColor="text1"/>
          <w:sz w:val="24"/>
          <w:szCs w:val="24"/>
        </w:rPr>
        <w:t xml:space="preserve">: </w:t>
      </w:r>
    </w:p>
    <w:p w:rsidR="414A8081" w:rsidP="47E29B7D" w:rsidRDefault="414A8081" w14:paraId="3209D873" w14:textId="46230B25">
      <w:pPr>
        <w:pStyle w:val="Paragraphedeliste"/>
        <w:numPr>
          <w:ilvl w:val="0"/>
          <w:numId w:val="5"/>
        </w:numPr>
        <w:jc w:val="both"/>
        <w:rPr>
          <w:rFonts w:eastAsia="" w:eastAsiaTheme="minorEastAsia"/>
          <w:color w:val="000000" w:themeColor="text1"/>
          <w:sz w:val="22"/>
          <w:szCs w:val="22"/>
        </w:rPr>
      </w:pPr>
      <w:r w:rsidRPr="47E29B7D" w:rsidR="414A8081">
        <w:rPr>
          <w:rFonts w:ascii="Calibri" w:hAnsi="Calibri" w:eastAsia="Calibri" w:cs="Calibri"/>
          <w:color w:val="auto"/>
          <w:sz w:val="22"/>
          <w:szCs w:val="22"/>
        </w:rPr>
        <w:t xml:space="preserve">Installer le module </w:t>
      </w:r>
      <w:r w:rsidRPr="47E29B7D" w:rsidR="420B0CF1">
        <w:rPr>
          <w:rFonts w:ascii="Calibri" w:hAnsi="Calibri" w:eastAsia="Calibri" w:cs="Calibri"/>
          <w:i w:val="1"/>
          <w:iCs w:val="1"/>
          <w:color w:val="auto"/>
          <w:sz w:val="22"/>
          <w:szCs w:val="22"/>
        </w:rPr>
        <w:t>PyLidar2</w:t>
      </w:r>
      <w:r w:rsidRPr="47E29B7D" w:rsidR="414A8081">
        <w:rPr>
          <w:rFonts w:ascii="Calibri" w:hAnsi="Calibri" w:eastAsia="Calibri" w:cs="Calibri"/>
          <w:color w:val="auto"/>
          <w:sz w:val="22"/>
          <w:szCs w:val="22"/>
        </w:rPr>
        <w:t xml:space="preserve"> avec la commande </w:t>
      </w:r>
      <w:proofErr w:type="spellStart"/>
      <w:r w:rsidRPr="47E29B7D" w:rsidR="414A8081">
        <w:rPr>
          <w:rFonts w:ascii="Calibri" w:hAnsi="Calibri" w:eastAsia="Calibri" w:cs="Calibri"/>
          <w:i w:val="1"/>
          <w:iCs w:val="1"/>
          <w:color w:val="auto"/>
          <w:sz w:val="22"/>
          <w:szCs w:val="22"/>
        </w:rPr>
        <w:t>pip</w:t>
      </w:r>
      <w:proofErr w:type="spellEnd"/>
      <w:r w:rsidRPr="47E29B7D" w:rsidR="414A8081">
        <w:rPr>
          <w:rFonts w:ascii="Calibri" w:hAnsi="Calibri" w:eastAsia="Calibri" w:cs="Calibri"/>
          <w:i w:val="1"/>
          <w:iCs w:val="1"/>
          <w:color w:val="auto"/>
          <w:sz w:val="22"/>
          <w:szCs w:val="22"/>
        </w:rPr>
        <w:t xml:space="preserve"> </w:t>
      </w:r>
      <w:proofErr w:type="spellStart"/>
      <w:r w:rsidRPr="47E29B7D" w:rsidR="414A8081">
        <w:rPr>
          <w:rFonts w:ascii="Calibri" w:hAnsi="Calibri" w:eastAsia="Calibri" w:cs="Calibri"/>
          <w:i w:val="1"/>
          <w:iCs w:val="1"/>
          <w:color w:val="auto"/>
          <w:sz w:val="22"/>
          <w:szCs w:val="22"/>
        </w:rPr>
        <w:t>install</w:t>
      </w:r>
      <w:proofErr w:type="spellEnd"/>
      <w:r w:rsidRPr="47E29B7D" w:rsidR="54BA9DFB">
        <w:rPr>
          <w:rFonts w:ascii="Calibri" w:hAnsi="Calibri" w:eastAsia="Calibri" w:cs="Calibri"/>
          <w:i w:val="1"/>
          <w:iCs w:val="1"/>
          <w:color w:val="auto"/>
          <w:sz w:val="22"/>
          <w:szCs w:val="22"/>
        </w:rPr>
        <w:t xml:space="preserve"> PyLidar2</w:t>
      </w:r>
      <w:r w:rsidRPr="47E29B7D" w:rsidR="208EBA00">
        <w:rPr>
          <w:rFonts w:ascii="Calibri" w:hAnsi="Calibri" w:eastAsia="Calibri" w:cs="Calibri"/>
          <w:color w:val="auto"/>
          <w:sz w:val="22"/>
          <w:szCs w:val="22"/>
        </w:rPr>
        <w:t xml:space="preserve"> </w:t>
      </w:r>
      <w:r w:rsidRPr="47E29B7D" w:rsidR="414A8081">
        <w:rPr>
          <w:rFonts w:ascii="Calibri" w:hAnsi="Calibri" w:eastAsia="Calibri" w:cs="Calibri"/>
          <w:color w:val="auto"/>
          <w:sz w:val="22"/>
          <w:szCs w:val="22"/>
        </w:rPr>
        <w:t>(attention à bien choisir</w:t>
      </w:r>
      <w:r w:rsidRPr="47E29B7D" w:rsidR="3F03138E">
        <w:rPr>
          <w:rFonts w:ascii="Calibri" w:hAnsi="Calibri" w:eastAsia="Calibri" w:cs="Calibri"/>
          <w:color w:val="auto"/>
          <w:sz w:val="22"/>
          <w:szCs w:val="22"/>
        </w:rPr>
        <w:t xml:space="preserve"> la</w:t>
      </w:r>
      <w:r w:rsidRPr="47E29B7D" w:rsidR="414A8081">
        <w:rPr>
          <w:rFonts w:ascii="Calibri" w:hAnsi="Calibri" w:eastAsia="Calibri" w:cs="Calibri"/>
          <w:color w:val="auto"/>
          <w:sz w:val="22"/>
          <w:szCs w:val="22"/>
        </w:rPr>
        <w:t xml:space="preserve"> distribution de python</w:t>
      </w:r>
      <w:r w:rsidRPr="47E29B7D" w:rsidR="2B7F8734">
        <w:rPr>
          <w:rFonts w:ascii="Calibri" w:hAnsi="Calibri" w:eastAsia="Calibri" w:cs="Calibri"/>
          <w:color w:val="auto"/>
          <w:sz w:val="22"/>
          <w:szCs w:val="22"/>
        </w:rPr>
        <w:t xml:space="preserve">, </w:t>
      </w:r>
      <w:r w:rsidRPr="47E29B7D" w:rsidR="2F951AA1">
        <w:rPr>
          <w:rFonts w:ascii="Calibri" w:hAnsi="Calibri" w:eastAsia="Calibri" w:cs="Calibri"/>
          <w:color w:val="auto"/>
          <w:sz w:val="22"/>
          <w:szCs w:val="22"/>
        </w:rPr>
        <w:t>l’</w:t>
      </w:r>
      <w:r w:rsidRPr="47E29B7D" w:rsidR="2B7F8734">
        <w:rPr>
          <w:rFonts w:ascii="Calibri" w:hAnsi="Calibri" w:eastAsia="Calibri" w:cs="Calibri"/>
          <w:color w:val="auto"/>
          <w:sz w:val="22"/>
          <w:szCs w:val="22"/>
        </w:rPr>
        <w:t xml:space="preserve">utilisation de </w:t>
      </w:r>
      <w:r w:rsidRPr="47E29B7D" w:rsidR="2B7F8734">
        <w:rPr>
          <w:rFonts w:ascii="Calibri" w:hAnsi="Calibri" w:eastAsia="Calibri" w:cs="Calibri"/>
          <w:i w:val="1"/>
          <w:iCs w:val="1"/>
          <w:color w:val="auto"/>
          <w:sz w:val="22"/>
          <w:szCs w:val="22"/>
        </w:rPr>
        <w:t>pip3</w:t>
      </w:r>
      <w:r w:rsidRPr="47E29B7D" w:rsidR="2B7F8734">
        <w:rPr>
          <w:rFonts w:ascii="Calibri" w:hAnsi="Calibri" w:eastAsia="Calibri" w:cs="Calibri"/>
          <w:color w:val="auto"/>
          <w:sz w:val="22"/>
          <w:szCs w:val="22"/>
        </w:rPr>
        <w:t xml:space="preserve"> </w:t>
      </w:r>
      <w:r w:rsidRPr="47E29B7D" w:rsidR="692F7607">
        <w:rPr>
          <w:rFonts w:ascii="Calibri" w:hAnsi="Calibri" w:eastAsia="Calibri" w:cs="Calibri"/>
          <w:color w:val="auto"/>
          <w:sz w:val="22"/>
          <w:szCs w:val="22"/>
        </w:rPr>
        <w:t xml:space="preserve">est </w:t>
      </w:r>
      <w:r w:rsidRPr="47E29B7D" w:rsidR="2B7F8734">
        <w:rPr>
          <w:rFonts w:ascii="Calibri" w:hAnsi="Calibri" w:eastAsia="Calibri" w:cs="Calibri"/>
          <w:color w:val="auto"/>
          <w:sz w:val="22"/>
          <w:szCs w:val="22"/>
        </w:rPr>
        <w:t>déconseillée si d’autres modules ont</w:t>
      </w:r>
      <w:r w:rsidRPr="47E29B7D" w:rsidR="696DC084">
        <w:rPr>
          <w:rFonts w:ascii="Calibri" w:hAnsi="Calibri" w:eastAsia="Calibri" w:cs="Calibri"/>
          <w:color w:val="auto"/>
          <w:sz w:val="22"/>
          <w:szCs w:val="22"/>
        </w:rPr>
        <w:t xml:space="preserve"> déjà</w:t>
      </w:r>
      <w:r w:rsidRPr="47E29B7D" w:rsidR="2B7F8734">
        <w:rPr>
          <w:rFonts w:ascii="Calibri" w:hAnsi="Calibri" w:eastAsia="Calibri" w:cs="Calibri"/>
          <w:color w:val="auto"/>
          <w:sz w:val="22"/>
          <w:szCs w:val="22"/>
        </w:rPr>
        <w:t xml:space="preserve"> été installés pour python </w:t>
      </w:r>
      <w:r w:rsidRPr="47E29B7D" w:rsidR="73FC9FE3">
        <w:rPr>
          <w:rFonts w:ascii="Calibri" w:hAnsi="Calibri" w:eastAsia="Calibri" w:cs="Calibri"/>
          <w:color w:val="auto"/>
          <w:sz w:val="22"/>
          <w:szCs w:val="22"/>
        </w:rPr>
        <w:t>-</w:t>
      </w:r>
      <w:r w:rsidRPr="47E29B7D" w:rsidR="2B7F8734">
        <w:rPr>
          <w:rFonts w:ascii="Calibri" w:hAnsi="Calibri" w:eastAsia="Calibri" w:cs="Calibri"/>
          <w:color w:val="auto"/>
          <w:sz w:val="22"/>
          <w:szCs w:val="22"/>
        </w:rPr>
        <w:t>et pas python3</w:t>
      </w:r>
      <w:r w:rsidRPr="47E29B7D" w:rsidR="4EBCC5E4">
        <w:rPr>
          <w:rFonts w:ascii="Calibri" w:hAnsi="Calibri" w:eastAsia="Calibri" w:cs="Calibri"/>
          <w:color w:val="auto"/>
          <w:sz w:val="22"/>
          <w:szCs w:val="22"/>
        </w:rPr>
        <w:t>-</w:t>
      </w:r>
      <w:r w:rsidRPr="47E29B7D" w:rsidR="0144715C">
        <w:rPr>
          <w:rFonts w:ascii="Calibri" w:hAnsi="Calibri" w:eastAsia="Calibri" w:cs="Calibri"/>
          <w:color w:val="auto"/>
          <w:sz w:val="22"/>
          <w:szCs w:val="22"/>
        </w:rPr>
        <w:t>)</w:t>
      </w:r>
    </w:p>
    <w:p w:rsidR="59513AEF" w:rsidP="47E29B7D" w:rsidRDefault="59513AEF" w14:paraId="500B0119" w14:textId="519551D2">
      <w:pPr>
        <w:pStyle w:val="Paragraphedeliste"/>
        <w:numPr>
          <w:ilvl w:val="0"/>
          <w:numId w:val="5"/>
        </w:numPr>
        <w:jc w:val="both"/>
        <w:rPr>
          <w:color w:val="000000" w:themeColor="text1"/>
          <w:sz w:val="22"/>
          <w:szCs w:val="22"/>
        </w:rPr>
      </w:pPr>
      <w:r w:rsidRPr="47E29B7D" w:rsidR="59513AEF">
        <w:rPr>
          <w:rFonts w:ascii="Calibri" w:hAnsi="Calibri" w:eastAsia="Calibri" w:cs="Calibri"/>
          <w:color w:val="auto"/>
          <w:sz w:val="22"/>
          <w:szCs w:val="22"/>
        </w:rPr>
        <w:t xml:space="preserve">Si </w:t>
      </w:r>
      <w:proofErr w:type="spellStart"/>
      <w:r w:rsidRPr="47E29B7D" w:rsidR="59513AEF">
        <w:rPr>
          <w:rFonts w:ascii="Calibri" w:hAnsi="Calibri" w:eastAsia="Calibri" w:cs="Calibri"/>
          <w:i w:val="1"/>
          <w:iCs w:val="1"/>
          <w:color w:val="auto"/>
          <w:sz w:val="22"/>
          <w:szCs w:val="22"/>
        </w:rPr>
        <w:t>pip</w:t>
      </w:r>
      <w:proofErr w:type="spellEnd"/>
      <w:r w:rsidRPr="47E29B7D" w:rsidR="59513AEF">
        <w:rPr>
          <w:rFonts w:ascii="Calibri" w:hAnsi="Calibri" w:eastAsia="Calibri" w:cs="Calibri"/>
          <w:color w:val="auto"/>
          <w:sz w:val="22"/>
          <w:szCs w:val="22"/>
        </w:rPr>
        <w:t xml:space="preserve"> ne trouve pas le package (erreur : package not </w:t>
      </w:r>
      <w:proofErr w:type="spellStart"/>
      <w:r w:rsidRPr="47E29B7D" w:rsidR="59513AEF">
        <w:rPr>
          <w:rFonts w:ascii="Calibri" w:hAnsi="Calibri" w:eastAsia="Calibri" w:cs="Calibri"/>
          <w:color w:val="auto"/>
          <w:sz w:val="22"/>
          <w:szCs w:val="22"/>
        </w:rPr>
        <w:t>found</w:t>
      </w:r>
      <w:proofErr w:type="spellEnd"/>
      <w:r w:rsidRPr="47E29B7D" w:rsidR="59513AEF">
        <w:rPr>
          <w:rFonts w:ascii="Calibri" w:hAnsi="Calibri" w:eastAsia="Calibri" w:cs="Calibri"/>
          <w:color w:val="auto"/>
          <w:sz w:val="22"/>
          <w:szCs w:val="22"/>
        </w:rPr>
        <w:t xml:space="preserve">) : </w:t>
      </w:r>
      <w:proofErr w:type="spellStart"/>
      <w:r w:rsidRPr="47E29B7D" w:rsidR="53DD9F57">
        <w:rPr>
          <w:rFonts w:ascii="Calibri" w:hAnsi="Calibri" w:eastAsia="Calibri" w:cs="Calibri"/>
          <w:i w:val="1"/>
          <w:iCs w:val="1"/>
          <w:color w:val="auto"/>
          <w:sz w:val="22"/>
          <w:szCs w:val="22"/>
        </w:rPr>
        <w:t>sudo</w:t>
      </w:r>
      <w:proofErr w:type="spellEnd"/>
      <w:r w:rsidRPr="47E29B7D" w:rsidR="53DD9F57">
        <w:rPr>
          <w:rFonts w:ascii="Calibri" w:hAnsi="Calibri" w:eastAsia="Calibri" w:cs="Calibri"/>
          <w:i w:val="1"/>
          <w:iCs w:val="1"/>
          <w:color w:val="auto"/>
          <w:sz w:val="22"/>
          <w:szCs w:val="22"/>
        </w:rPr>
        <w:t xml:space="preserve"> </w:t>
      </w:r>
      <w:r w:rsidRPr="47E29B7D" w:rsidR="53DD9F57">
        <w:rPr>
          <w:rFonts w:ascii="Calibri" w:hAnsi="Calibri" w:eastAsia="Calibri" w:cs="Calibri"/>
          <w:i w:val="1"/>
          <w:iCs w:val="1"/>
          <w:color w:val="auto"/>
          <w:sz w:val="22"/>
          <w:szCs w:val="22"/>
        </w:rPr>
        <w:t>apt-get</w:t>
      </w:r>
      <w:r w:rsidRPr="47E29B7D" w:rsidR="53DD9F57">
        <w:rPr>
          <w:rFonts w:ascii="Calibri" w:hAnsi="Calibri" w:eastAsia="Calibri" w:cs="Calibri"/>
          <w:i w:val="1"/>
          <w:iCs w:val="1"/>
          <w:color w:val="auto"/>
          <w:sz w:val="22"/>
          <w:szCs w:val="22"/>
        </w:rPr>
        <w:t xml:space="preserve"> update</w:t>
      </w:r>
      <w:r w:rsidRPr="47E29B7D" w:rsidR="53DD9F57">
        <w:rPr>
          <w:rFonts w:ascii="Calibri" w:hAnsi="Calibri" w:eastAsia="Calibri" w:cs="Calibri"/>
          <w:color w:val="auto"/>
          <w:sz w:val="22"/>
          <w:szCs w:val="22"/>
        </w:rPr>
        <w:t xml:space="preserve">, et si le problème persiste </w:t>
      </w:r>
      <w:proofErr w:type="spellStart"/>
      <w:r w:rsidRPr="47E29B7D" w:rsidR="59513AEF">
        <w:rPr>
          <w:rFonts w:ascii="Calibri" w:hAnsi="Calibri" w:eastAsia="Calibri" w:cs="Calibri"/>
          <w:i w:val="1"/>
          <w:iCs w:val="1"/>
          <w:color w:val="auto"/>
          <w:sz w:val="22"/>
          <w:szCs w:val="22"/>
        </w:rPr>
        <w:t>sudo</w:t>
      </w:r>
      <w:proofErr w:type="spellEnd"/>
      <w:r w:rsidRPr="47E29B7D" w:rsidR="54D2E09F">
        <w:rPr>
          <w:rFonts w:ascii="Calibri" w:hAnsi="Calibri" w:eastAsia="Calibri" w:cs="Calibri"/>
          <w:i w:val="1"/>
          <w:iCs w:val="1"/>
          <w:color w:val="auto"/>
          <w:sz w:val="22"/>
          <w:szCs w:val="22"/>
        </w:rPr>
        <w:t xml:space="preserve"> </w:t>
      </w:r>
      <w:proofErr w:type="spellStart"/>
      <w:r w:rsidRPr="47E29B7D" w:rsidR="54D2E09F">
        <w:rPr>
          <w:rFonts w:ascii="Calibri" w:hAnsi="Calibri" w:eastAsia="Calibri" w:cs="Calibri"/>
          <w:i w:val="1"/>
          <w:iCs w:val="1"/>
          <w:color w:val="auto"/>
          <w:sz w:val="22"/>
          <w:szCs w:val="22"/>
        </w:rPr>
        <w:t>pip</w:t>
      </w:r>
      <w:proofErr w:type="spellEnd"/>
      <w:r w:rsidRPr="47E29B7D" w:rsidR="54D2E09F">
        <w:rPr>
          <w:rFonts w:ascii="Calibri" w:hAnsi="Calibri" w:eastAsia="Calibri" w:cs="Calibri"/>
          <w:i w:val="1"/>
          <w:iCs w:val="1"/>
          <w:color w:val="auto"/>
          <w:sz w:val="22"/>
          <w:szCs w:val="22"/>
        </w:rPr>
        <w:t xml:space="preserve"> </w:t>
      </w:r>
      <w:proofErr w:type="spellStart"/>
      <w:r w:rsidRPr="47E29B7D" w:rsidR="54D2E09F">
        <w:rPr>
          <w:rFonts w:ascii="Calibri" w:hAnsi="Calibri" w:eastAsia="Calibri" w:cs="Calibri"/>
          <w:i w:val="1"/>
          <w:iCs w:val="1"/>
          <w:color w:val="auto"/>
          <w:sz w:val="22"/>
          <w:szCs w:val="22"/>
        </w:rPr>
        <w:t>install</w:t>
      </w:r>
      <w:proofErr w:type="spellEnd"/>
      <w:r w:rsidRPr="47E29B7D" w:rsidR="54D2E09F">
        <w:rPr>
          <w:rFonts w:ascii="Calibri" w:hAnsi="Calibri" w:eastAsia="Calibri" w:cs="Calibri"/>
          <w:i w:val="1"/>
          <w:iCs w:val="1"/>
          <w:color w:val="auto"/>
          <w:sz w:val="22"/>
          <w:szCs w:val="22"/>
        </w:rPr>
        <w:t xml:space="preserve"> </w:t>
      </w:r>
      <w:r w:rsidRPr="47E29B7D" w:rsidR="781F7E90">
        <w:rPr>
          <w:rFonts w:ascii="Calibri" w:hAnsi="Calibri" w:eastAsia="Calibri" w:cs="Calibri"/>
          <w:i w:val="1"/>
          <w:iCs w:val="1"/>
          <w:color w:val="auto"/>
          <w:sz w:val="22"/>
          <w:szCs w:val="22"/>
        </w:rPr>
        <w:t>--</w:t>
      </w:r>
      <w:r w:rsidRPr="47E29B7D" w:rsidR="54D2E09F">
        <w:rPr>
          <w:rFonts w:ascii="Calibri" w:hAnsi="Calibri" w:eastAsia="Calibri" w:cs="Calibri"/>
          <w:i w:val="1"/>
          <w:iCs w:val="1"/>
          <w:color w:val="auto"/>
          <w:sz w:val="22"/>
          <w:szCs w:val="22"/>
        </w:rPr>
        <w:t xml:space="preserve">upgrade </w:t>
      </w:r>
      <w:proofErr w:type="spellStart"/>
      <w:r w:rsidRPr="47E29B7D" w:rsidR="54D2E09F">
        <w:rPr>
          <w:rFonts w:ascii="Calibri" w:hAnsi="Calibri" w:eastAsia="Calibri" w:cs="Calibri"/>
          <w:i w:val="1"/>
          <w:iCs w:val="1"/>
          <w:color w:val="auto"/>
          <w:sz w:val="22"/>
          <w:szCs w:val="22"/>
        </w:rPr>
        <w:t>pip</w:t>
      </w:r>
      <w:proofErr w:type="spellEnd"/>
      <w:r w:rsidRPr="47E29B7D" w:rsidR="54D2E09F">
        <w:rPr>
          <w:rFonts w:ascii="Calibri" w:hAnsi="Calibri" w:eastAsia="Calibri" w:cs="Calibri"/>
          <w:i w:val="1"/>
          <w:iCs w:val="1"/>
          <w:color w:val="auto"/>
          <w:sz w:val="22"/>
          <w:szCs w:val="22"/>
        </w:rPr>
        <w:t xml:space="preserve"> </w:t>
      </w:r>
      <w:r w:rsidRPr="47E29B7D" w:rsidR="707CAA85">
        <w:rPr>
          <w:rFonts w:ascii="Calibri" w:hAnsi="Calibri" w:eastAsia="Calibri" w:cs="Calibri"/>
          <w:color w:val="auto"/>
          <w:sz w:val="22"/>
          <w:szCs w:val="22"/>
        </w:rPr>
        <w:t xml:space="preserve">(fonctionne rarement) </w:t>
      </w:r>
      <w:r w:rsidRPr="47E29B7D" w:rsidR="54D2E09F">
        <w:rPr>
          <w:rFonts w:ascii="Calibri" w:hAnsi="Calibri" w:eastAsia="Calibri" w:cs="Calibri"/>
          <w:color w:val="auto"/>
          <w:sz w:val="22"/>
          <w:szCs w:val="22"/>
        </w:rPr>
        <w:t>ou</w:t>
      </w:r>
      <w:r w:rsidRPr="47E29B7D" w:rsidR="54D2E09F">
        <w:rPr>
          <w:rFonts w:ascii="Calibri" w:hAnsi="Calibri" w:eastAsia="Calibri" w:cs="Calibri"/>
          <w:i w:val="1"/>
          <w:iCs w:val="1"/>
          <w:color w:val="auto"/>
          <w:sz w:val="22"/>
          <w:szCs w:val="22"/>
        </w:rPr>
        <w:t xml:space="preserve"> </w:t>
      </w:r>
      <w:proofErr w:type="spellStart"/>
      <w:r w:rsidRPr="47E29B7D" w:rsidR="54D2E09F">
        <w:rPr>
          <w:rFonts w:ascii="Calibri" w:hAnsi="Calibri" w:eastAsia="Calibri" w:cs="Calibri"/>
          <w:i w:val="1"/>
          <w:iCs w:val="1"/>
          <w:color w:val="auto"/>
          <w:sz w:val="22"/>
          <w:szCs w:val="22"/>
        </w:rPr>
        <w:t>sudo</w:t>
      </w:r>
      <w:proofErr w:type="spellEnd"/>
      <w:r w:rsidRPr="47E29B7D" w:rsidR="59513AEF">
        <w:rPr>
          <w:rFonts w:ascii="Calibri" w:hAnsi="Calibri" w:eastAsia="Calibri" w:cs="Calibri"/>
          <w:i w:val="1"/>
          <w:iCs w:val="1"/>
          <w:color w:val="auto"/>
          <w:sz w:val="22"/>
          <w:szCs w:val="22"/>
        </w:rPr>
        <w:t xml:space="preserve"> python –m </w:t>
      </w:r>
      <w:proofErr w:type="spellStart"/>
      <w:r w:rsidRPr="47E29B7D" w:rsidR="59513AEF">
        <w:rPr>
          <w:rFonts w:ascii="Calibri" w:hAnsi="Calibri" w:eastAsia="Calibri" w:cs="Calibri"/>
          <w:i w:val="1"/>
          <w:iCs w:val="1"/>
          <w:color w:val="auto"/>
          <w:sz w:val="22"/>
          <w:szCs w:val="22"/>
        </w:rPr>
        <w:t>pip</w:t>
      </w:r>
      <w:proofErr w:type="spellEnd"/>
      <w:r w:rsidRPr="47E29B7D" w:rsidR="59513AEF">
        <w:rPr>
          <w:rFonts w:ascii="Calibri" w:hAnsi="Calibri" w:eastAsia="Calibri" w:cs="Calibri"/>
          <w:i w:val="1"/>
          <w:iCs w:val="1"/>
          <w:color w:val="auto"/>
          <w:sz w:val="22"/>
          <w:szCs w:val="22"/>
        </w:rPr>
        <w:t xml:space="preserve"> </w:t>
      </w:r>
      <w:r w:rsidRPr="47E29B7D" w:rsidR="6604BAA4">
        <w:rPr>
          <w:rFonts w:ascii="Calibri" w:hAnsi="Calibri" w:eastAsia="Calibri" w:cs="Calibri"/>
          <w:i w:val="1"/>
          <w:iCs w:val="1"/>
          <w:color w:val="auto"/>
          <w:sz w:val="22"/>
          <w:szCs w:val="22"/>
        </w:rPr>
        <w:t xml:space="preserve"> </w:t>
      </w:r>
      <w:proofErr w:type="spellStart"/>
      <w:r w:rsidRPr="47E29B7D" w:rsidR="6604BAA4">
        <w:rPr>
          <w:rFonts w:ascii="Calibri" w:hAnsi="Calibri" w:eastAsia="Calibri" w:cs="Calibri"/>
          <w:i w:val="1"/>
          <w:iCs w:val="1"/>
          <w:color w:val="auto"/>
          <w:sz w:val="22"/>
          <w:szCs w:val="22"/>
        </w:rPr>
        <w:t>install</w:t>
      </w:r>
      <w:proofErr w:type="spellEnd"/>
      <w:r w:rsidRPr="47E29B7D" w:rsidR="6604BAA4">
        <w:rPr>
          <w:rFonts w:ascii="Calibri" w:hAnsi="Calibri" w:eastAsia="Calibri" w:cs="Calibri"/>
          <w:i w:val="1"/>
          <w:iCs w:val="1"/>
          <w:color w:val="auto"/>
          <w:sz w:val="22"/>
          <w:szCs w:val="22"/>
        </w:rPr>
        <w:t xml:space="preserve"> --</w:t>
      </w:r>
      <w:r w:rsidRPr="47E29B7D" w:rsidR="59513AEF">
        <w:rPr>
          <w:rFonts w:ascii="Calibri" w:hAnsi="Calibri" w:eastAsia="Calibri" w:cs="Calibri"/>
          <w:i w:val="1"/>
          <w:iCs w:val="1"/>
          <w:color w:val="auto"/>
          <w:sz w:val="22"/>
          <w:szCs w:val="22"/>
        </w:rPr>
        <w:t xml:space="preserve">upgrade </w:t>
      </w:r>
      <w:proofErr w:type="spellStart"/>
      <w:r w:rsidRPr="47E29B7D" w:rsidR="59513AEF">
        <w:rPr>
          <w:rFonts w:ascii="Calibri" w:hAnsi="Calibri" w:eastAsia="Calibri" w:cs="Calibri"/>
          <w:i w:val="1"/>
          <w:iCs w:val="1"/>
          <w:color w:val="auto"/>
          <w:sz w:val="22"/>
          <w:szCs w:val="22"/>
        </w:rPr>
        <w:t>pip</w:t>
      </w:r>
      <w:proofErr w:type="spellEnd"/>
      <w:r w:rsidRPr="47E29B7D" w:rsidR="5C1817C4">
        <w:rPr>
          <w:rFonts w:ascii="Calibri" w:hAnsi="Calibri" w:eastAsia="Calibri" w:cs="Calibri"/>
          <w:i w:val="1"/>
          <w:iCs w:val="1"/>
          <w:color w:val="auto"/>
          <w:sz w:val="22"/>
          <w:szCs w:val="22"/>
        </w:rPr>
        <w:t>.</w:t>
      </w:r>
      <w:r w:rsidRPr="47E29B7D" w:rsidR="5C1817C4">
        <w:rPr>
          <w:rFonts w:ascii="Calibri" w:hAnsi="Calibri" w:eastAsia="Calibri" w:cs="Calibri"/>
          <w:color w:val="auto"/>
          <w:sz w:val="22"/>
          <w:szCs w:val="22"/>
        </w:rPr>
        <w:t xml:space="preserve"> Commandes conseillées même en l’absence de problèmes</w:t>
      </w:r>
      <w:r w:rsidRPr="47E29B7D" w:rsidR="5C1817C4">
        <w:rPr>
          <w:rFonts w:ascii="Calibri" w:hAnsi="Calibri" w:eastAsia="Calibri" w:cs="Calibri"/>
          <w:i w:val="1"/>
          <w:iCs w:val="1"/>
          <w:color w:val="auto"/>
          <w:sz w:val="22"/>
          <w:szCs w:val="22"/>
        </w:rPr>
        <w:t>.</w:t>
      </w:r>
    </w:p>
    <w:p w:rsidR="03918D60" w:rsidP="47E29B7D" w:rsidRDefault="03918D60" w14:paraId="0BB061CC" w14:textId="2FA463BA">
      <w:pPr>
        <w:pStyle w:val="Paragraphedeliste"/>
        <w:numPr>
          <w:ilvl w:val="0"/>
          <w:numId w:val="5"/>
        </w:numPr>
        <w:jc w:val="both"/>
        <w:rPr>
          <w:color w:val="000000" w:themeColor="text1"/>
          <w:sz w:val="22"/>
          <w:szCs w:val="22"/>
        </w:rPr>
      </w:pPr>
      <w:r w:rsidRPr="47E29B7D" w:rsidR="03918D60">
        <w:rPr>
          <w:rFonts w:ascii="Calibri" w:hAnsi="Calibri" w:eastAsia="Calibri" w:cs="Calibri"/>
          <w:color w:val="auto"/>
          <w:sz w:val="22"/>
          <w:szCs w:val="22"/>
        </w:rPr>
        <w:t xml:space="preserve">Si </w:t>
      </w:r>
      <w:r w:rsidRPr="47E29B7D" w:rsidR="1B224EC6">
        <w:rPr>
          <w:rFonts w:ascii="Calibri" w:hAnsi="Calibri" w:eastAsia="Calibri" w:cs="Calibri"/>
          <w:color w:val="auto"/>
          <w:sz w:val="22"/>
          <w:szCs w:val="22"/>
        </w:rPr>
        <w:t xml:space="preserve">autre erreur de la commande </w:t>
      </w:r>
      <w:proofErr w:type="spellStart"/>
      <w:r w:rsidRPr="47E29B7D" w:rsidR="1B224EC6">
        <w:rPr>
          <w:rFonts w:ascii="Calibri" w:hAnsi="Calibri" w:eastAsia="Calibri" w:cs="Calibri"/>
          <w:i w:val="1"/>
          <w:iCs w:val="1"/>
          <w:color w:val="auto"/>
          <w:sz w:val="22"/>
          <w:szCs w:val="22"/>
        </w:rPr>
        <w:t>pip</w:t>
      </w:r>
      <w:proofErr w:type="spellEnd"/>
      <w:r w:rsidRPr="47E29B7D" w:rsidR="1B224EC6">
        <w:rPr>
          <w:rFonts w:ascii="Calibri" w:hAnsi="Calibri" w:eastAsia="Calibri" w:cs="Calibri"/>
          <w:color w:val="auto"/>
          <w:sz w:val="22"/>
          <w:szCs w:val="22"/>
        </w:rPr>
        <w:t xml:space="preserve"> : simplement utiliser les droits d’admin </w:t>
      </w:r>
      <w:proofErr w:type="spellStart"/>
      <w:r w:rsidRPr="47E29B7D" w:rsidR="1B224EC6">
        <w:rPr>
          <w:rFonts w:ascii="Calibri" w:hAnsi="Calibri" w:eastAsia="Calibri" w:cs="Calibri"/>
          <w:i w:val="1"/>
          <w:iCs w:val="1"/>
          <w:color w:val="auto"/>
          <w:sz w:val="22"/>
          <w:szCs w:val="22"/>
        </w:rPr>
        <w:t>sudo</w:t>
      </w:r>
      <w:proofErr w:type="spellEnd"/>
      <w:r w:rsidRPr="47E29B7D" w:rsidR="1B224EC6">
        <w:rPr>
          <w:rFonts w:ascii="Calibri" w:hAnsi="Calibri" w:eastAsia="Calibri" w:cs="Calibri"/>
          <w:i w:val="1"/>
          <w:iCs w:val="1"/>
          <w:color w:val="auto"/>
          <w:sz w:val="22"/>
          <w:szCs w:val="22"/>
        </w:rPr>
        <w:t xml:space="preserve"> </w:t>
      </w:r>
      <w:proofErr w:type="spellStart"/>
      <w:r w:rsidRPr="47E29B7D" w:rsidR="1B224EC6">
        <w:rPr>
          <w:rFonts w:ascii="Calibri" w:hAnsi="Calibri" w:eastAsia="Calibri" w:cs="Calibri"/>
          <w:i w:val="1"/>
          <w:iCs w:val="1"/>
          <w:color w:val="auto"/>
          <w:sz w:val="22"/>
          <w:szCs w:val="22"/>
        </w:rPr>
        <w:t>pip</w:t>
      </w:r>
      <w:proofErr w:type="spellEnd"/>
      <w:r w:rsidRPr="47E29B7D" w:rsidR="1B224EC6">
        <w:rPr>
          <w:rFonts w:ascii="Calibri" w:hAnsi="Calibri" w:eastAsia="Calibri" w:cs="Calibri"/>
          <w:i w:val="1"/>
          <w:iCs w:val="1"/>
          <w:color w:val="auto"/>
          <w:sz w:val="22"/>
          <w:szCs w:val="22"/>
        </w:rPr>
        <w:t xml:space="preserve"> </w:t>
      </w:r>
      <w:proofErr w:type="spellStart"/>
      <w:r w:rsidRPr="47E29B7D" w:rsidR="1B224EC6">
        <w:rPr>
          <w:rFonts w:ascii="Calibri" w:hAnsi="Calibri" w:eastAsia="Calibri" w:cs="Calibri"/>
          <w:i w:val="1"/>
          <w:iCs w:val="1"/>
          <w:color w:val="auto"/>
          <w:sz w:val="22"/>
          <w:szCs w:val="22"/>
        </w:rPr>
        <w:t>install</w:t>
      </w:r>
      <w:proofErr w:type="spellEnd"/>
      <w:r w:rsidRPr="47E29B7D" w:rsidR="1B224EC6">
        <w:rPr>
          <w:rFonts w:ascii="Calibri" w:hAnsi="Calibri" w:eastAsia="Calibri" w:cs="Calibri"/>
          <w:i w:val="1"/>
          <w:iCs w:val="1"/>
          <w:color w:val="auto"/>
          <w:sz w:val="22"/>
          <w:szCs w:val="22"/>
        </w:rPr>
        <w:t xml:space="preserve"> …</w:t>
      </w:r>
      <w:r w:rsidRPr="47E29B7D" w:rsidR="1B224EC6">
        <w:rPr>
          <w:rFonts w:ascii="Calibri" w:hAnsi="Calibri" w:eastAsia="Calibri" w:cs="Calibri"/>
          <w:color w:val="auto"/>
          <w:sz w:val="22"/>
          <w:szCs w:val="22"/>
        </w:rPr>
        <w:t xml:space="preserve"> ou </w:t>
      </w:r>
      <w:proofErr w:type="spellStart"/>
      <w:r w:rsidRPr="47E29B7D" w:rsidR="1B224EC6">
        <w:rPr>
          <w:rFonts w:ascii="Calibri" w:hAnsi="Calibri" w:eastAsia="Calibri" w:cs="Calibri"/>
          <w:i w:val="1"/>
          <w:iCs w:val="1"/>
          <w:color w:val="auto"/>
          <w:sz w:val="22"/>
          <w:szCs w:val="22"/>
        </w:rPr>
        <w:t>sudo</w:t>
      </w:r>
      <w:proofErr w:type="spellEnd"/>
      <w:r w:rsidRPr="47E29B7D" w:rsidR="1B224EC6">
        <w:rPr>
          <w:rFonts w:ascii="Calibri" w:hAnsi="Calibri" w:eastAsia="Calibri" w:cs="Calibri"/>
          <w:i w:val="1"/>
          <w:iCs w:val="1"/>
          <w:color w:val="auto"/>
          <w:sz w:val="22"/>
          <w:szCs w:val="22"/>
        </w:rPr>
        <w:t xml:space="preserve"> python –m </w:t>
      </w:r>
      <w:proofErr w:type="spellStart"/>
      <w:r w:rsidRPr="47E29B7D" w:rsidR="1B224EC6">
        <w:rPr>
          <w:rFonts w:ascii="Calibri" w:hAnsi="Calibri" w:eastAsia="Calibri" w:cs="Calibri"/>
          <w:i w:val="1"/>
          <w:iCs w:val="1"/>
          <w:color w:val="auto"/>
          <w:sz w:val="22"/>
          <w:szCs w:val="22"/>
        </w:rPr>
        <w:t>pip</w:t>
      </w:r>
      <w:proofErr w:type="spellEnd"/>
      <w:r w:rsidRPr="47E29B7D" w:rsidR="1B224EC6">
        <w:rPr>
          <w:rFonts w:ascii="Calibri" w:hAnsi="Calibri" w:eastAsia="Calibri" w:cs="Calibri"/>
          <w:i w:val="1"/>
          <w:iCs w:val="1"/>
          <w:color w:val="auto"/>
          <w:sz w:val="22"/>
          <w:szCs w:val="22"/>
        </w:rPr>
        <w:t xml:space="preserve"> </w:t>
      </w:r>
      <w:proofErr w:type="spellStart"/>
      <w:r w:rsidRPr="47E29B7D" w:rsidR="1B224EC6">
        <w:rPr>
          <w:rFonts w:ascii="Calibri" w:hAnsi="Calibri" w:eastAsia="Calibri" w:cs="Calibri"/>
          <w:i w:val="1"/>
          <w:iCs w:val="1"/>
          <w:color w:val="auto"/>
          <w:sz w:val="22"/>
          <w:szCs w:val="22"/>
        </w:rPr>
        <w:t>install</w:t>
      </w:r>
      <w:proofErr w:type="spellEnd"/>
      <w:r w:rsidRPr="47E29B7D" w:rsidR="5F34766C">
        <w:rPr>
          <w:rFonts w:ascii="Calibri" w:hAnsi="Calibri" w:eastAsia="Calibri" w:cs="Calibri"/>
          <w:i w:val="1"/>
          <w:iCs w:val="1"/>
          <w:color w:val="auto"/>
          <w:sz w:val="22"/>
          <w:szCs w:val="22"/>
        </w:rPr>
        <w:t xml:space="preserve"> PyLidar2</w:t>
      </w:r>
    </w:p>
    <w:p w:rsidR="1F4FB151" w:rsidP="47E29B7D" w:rsidRDefault="1F4FB151" w14:paraId="1158CD4B" w14:textId="07F5E006">
      <w:pPr>
        <w:pStyle w:val="Paragraphedeliste"/>
        <w:numPr>
          <w:ilvl w:val="0"/>
          <w:numId w:val="5"/>
        </w:numPr>
        <w:jc w:val="both"/>
        <w:rPr>
          <w:color w:val="000000" w:themeColor="text1"/>
          <w:sz w:val="22"/>
          <w:szCs w:val="22"/>
        </w:rPr>
      </w:pPr>
      <w:r w:rsidRPr="47E29B7D" w:rsidR="1F4FB151">
        <w:rPr>
          <w:rFonts w:ascii="Calibri" w:hAnsi="Calibri" w:eastAsia="Calibri" w:cs="Calibri"/>
          <w:color w:val="auto"/>
          <w:sz w:val="22"/>
          <w:szCs w:val="22"/>
        </w:rPr>
        <w:t>Même</w:t>
      </w:r>
      <w:r w:rsidRPr="47E29B7D" w:rsidR="2904F584">
        <w:rPr>
          <w:rFonts w:ascii="Calibri" w:hAnsi="Calibri" w:eastAsia="Calibri" w:cs="Calibri"/>
          <w:color w:val="auto"/>
          <w:sz w:val="22"/>
          <w:szCs w:val="22"/>
        </w:rPr>
        <w:t>s</w:t>
      </w:r>
      <w:r w:rsidRPr="47E29B7D" w:rsidR="1F4FB151">
        <w:rPr>
          <w:rFonts w:ascii="Calibri" w:hAnsi="Calibri" w:eastAsia="Calibri" w:cs="Calibri"/>
          <w:color w:val="auto"/>
          <w:sz w:val="22"/>
          <w:szCs w:val="22"/>
        </w:rPr>
        <w:t xml:space="preserve"> recommandations pour les autres packages nécessaires (</w:t>
      </w:r>
      <w:proofErr w:type="spellStart"/>
      <w:r w:rsidRPr="47E29B7D" w:rsidR="1F4FB151">
        <w:rPr>
          <w:rFonts w:ascii="Calibri" w:hAnsi="Calibri" w:eastAsia="Calibri" w:cs="Calibri"/>
          <w:color w:val="auto"/>
          <w:sz w:val="22"/>
          <w:szCs w:val="22"/>
        </w:rPr>
        <w:t>matplotlib</w:t>
      </w:r>
      <w:proofErr w:type="spellEnd"/>
      <w:r w:rsidRPr="47E29B7D" w:rsidR="1F4FB151">
        <w:rPr>
          <w:rFonts w:ascii="Calibri" w:hAnsi="Calibri" w:eastAsia="Calibri" w:cs="Calibri"/>
          <w:color w:val="auto"/>
          <w:sz w:val="22"/>
          <w:szCs w:val="22"/>
        </w:rPr>
        <w:t xml:space="preserve">, </w:t>
      </w:r>
      <w:proofErr w:type="spellStart"/>
      <w:r w:rsidRPr="47E29B7D" w:rsidR="1F4FB151">
        <w:rPr>
          <w:rFonts w:ascii="Calibri" w:hAnsi="Calibri" w:eastAsia="Calibri" w:cs="Calibri"/>
          <w:color w:val="auto"/>
          <w:sz w:val="22"/>
          <w:szCs w:val="22"/>
        </w:rPr>
        <w:t>numpy</w:t>
      </w:r>
      <w:proofErr w:type="spellEnd"/>
      <w:r w:rsidRPr="47E29B7D" w:rsidR="1F4FB151">
        <w:rPr>
          <w:rFonts w:ascii="Calibri" w:hAnsi="Calibri" w:eastAsia="Calibri" w:cs="Calibri"/>
          <w:color w:val="auto"/>
          <w:sz w:val="22"/>
          <w:szCs w:val="22"/>
        </w:rPr>
        <w:t xml:space="preserve"> </w:t>
      </w:r>
      <w:proofErr w:type="spellStart"/>
      <w:r w:rsidRPr="47E29B7D" w:rsidR="1F4FB151">
        <w:rPr>
          <w:rFonts w:ascii="Calibri" w:hAnsi="Calibri" w:eastAsia="Calibri" w:cs="Calibri"/>
          <w:color w:val="auto"/>
          <w:sz w:val="22"/>
          <w:szCs w:val="22"/>
        </w:rPr>
        <w:t>etc</w:t>
      </w:r>
      <w:proofErr w:type="spellEnd"/>
      <w:r w:rsidRPr="47E29B7D" w:rsidR="1F4FB151">
        <w:rPr>
          <w:rFonts w:ascii="Calibri" w:hAnsi="Calibri" w:eastAsia="Calibri" w:cs="Calibri"/>
          <w:color w:val="auto"/>
          <w:sz w:val="22"/>
          <w:szCs w:val="22"/>
        </w:rPr>
        <w:t xml:space="preserve"> …)</w:t>
      </w:r>
    </w:p>
    <w:p w:rsidR="45373B96" w:rsidP="47E29B7D" w:rsidRDefault="45373B96" w14:paraId="05ED1665" w14:textId="01525887">
      <w:pPr>
        <w:pStyle w:val="Paragraphedeliste"/>
        <w:numPr>
          <w:ilvl w:val="0"/>
          <w:numId w:val="5"/>
        </w:numPr>
        <w:jc w:val="both"/>
        <w:rPr>
          <w:color w:val="000000" w:themeColor="text1"/>
          <w:sz w:val="22"/>
          <w:szCs w:val="22"/>
        </w:rPr>
      </w:pPr>
      <w:r w:rsidRPr="47E29B7D" w:rsidR="45373B96">
        <w:rPr>
          <w:rFonts w:ascii="Calibri" w:hAnsi="Calibri" w:eastAsia="Calibri" w:cs="Calibri"/>
          <w:color w:val="auto"/>
          <w:sz w:val="22"/>
          <w:szCs w:val="22"/>
        </w:rPr>
        <w:t xml:space="preserve">Installer </w:t>
      </w:r>
      <w:proofErr w:type="spellStart"/>
      <w:r w:rsidRPr="47E29B7D" w:rsidR="45373B96">
        <w:rPr>
          <w:rFonts w:ascii="Calibri" w:hAnsi="Calibri" w:eastAsia="Calibri" w:cs="Calibri"/>
          <w:color w:val="auto"/>
          <w:sz w:val="22"/>
          <w:szCs w:val="22"/>
        </w:rPr>
        <w:t>cairo</w:t>
      </w:r>
      <w:proofErr w:type="spellEnd"/>
      <w:r w:rsidRPr="47E29B7D" w:rsidR="45373B96">
        <w:rPr>
          <w:rFonts w:ascii="Calibri" w:hAnsi="Calibri" w:eastAsia="Calibri" w:cs="Calibri"/>
          <w:color w:val="auto"/>
          <w:sz w:val="22"/>
          <w:szCs w:val="22"/>
        </w:rPr>
        <w:t xml:space="preserve"> pour python : </w:t>
      </w:r>
      <w:proofErr w:type="spellStart"/>
      <w:r w:rsidRPr="47E29B7D" w:rsidR="45373B96">
        <w:rPr>
          <w:rFonts w:ascii="Calibri" w:hAnsi="Calibri" w:eastAsia="Calibri" w:cs="Calibri"/>
          <w:i w:val="1"/>
          <w:iCs w:val="1"/>
          <w:color w:val="auto"/>
          <w:sz w:val="22"/>
          <w:szCs w:val="22"/>
        </w:rPr>
        <w:t>sudo</w:t>
      </w:r>
      <w:proofErr w:type="spellEnd"/>
      <w:r w:rsidRPr="47E29B7D" w:rsidR="45373B96">
        <w:rPr>
          <w:rFonts w:ascii="Calibri" w:hAnsi="Calibri" w:eastAsia="Calibri" w:cs="Calibri"/>
          <w:i w:val="1"/>
          <w:iCs w:val="1"/>
          <w:color w:val="auto"/>
          <w:sz w:val="22"/>
          <w:szCs w:val="22"/>
        </w:rPr>
        <w:t xml:space="preserve"> </w:t>
      </w:r>
      <w:r w:rsidRPr="47E29B7D" w:rsidR="45373B96">
        <w:rPr>
          <w:rFonts w:ascii="Calibri" w:hAnsi="Calibri" w:eastAsia="Calibri" w:cs="Calibri"/>
          <w:i w:val="1"/>
          <w:iCs w:val="1"/>
          <w:color w:val="auto"/>
          <w:sz w:val="22"/>
          <w:szCs w:val="22"/>
        </w:rPr>
        <w:t>apt-get</w:t>
      </w:r>
      <w:r w:rsidRPr="47E29B7D" w:rsidR="45373B96">
        <w:rPr>
          <w:rFonts w:ascii="Calibri" w:hAnsi="Calibri" w:eastAsia="Calibri" w:cs="Calibri"/>
          <w:i w:val="1"/>
          <w:iCs w:val="1"/>
          <w:color w:val="auto"/>
          <w:sz w:val="22"/>
          <w:szCs w:val="22"/>
        </w:rPr>
        <w:t xml:space="preserve"> </w:t>
      </w:r>
      <w:proofErr w:type="spellStart"/>
      <w:r w:rsidRPr="47E29B7D" w:rsidR="45373B96">
        <w:rPr>
          <w:rFonts w:ascii="Calibri" w:hAnsi="Calibri" w:eastAsia="Calibri" w:cs="Calibri"/>
          <w:i w:val="1"/>
          <w:iCs w:val="1"/>
          <w:color w:val="auto"/>
          <w:sz w:val="22"/>
          <w:szCs w:val="22"/>
        </w:rPr>
        <w:t>install</w:t>
      </w:r>
      <w:proofErr w:type="spellEnd"/>
      <w:r w:rsidRPr="47E29B7D" w:rsidR="45373B96">
        <w:rPr>
          <w:rFonts w:ascii="Calibri" w:hAnsi="Calibri" w:eastAsia="Calibri" w:cs="Calibri"/>
          <w:i w:val="1"/>
          <w:iCs w:val="1"/>
          <w:color w:val="auto"/>
          <w:sz w:val="22"/>
          <w:szCs w:val="22"/>
        </w:rPr>
        <w:t xml:space="preserve"> python-gi-</w:t>
      </w:r>
      <w:proofErr w:type="spellStart"/>
      <w:r w:rsidRPr="47E29B7D" w:rsidR="45373B96">
        <w:rPr>
          <w:rFonts w:ascii="Calibri" w:hAnsi="Calibri" w:eastAsia="Calibri" w:cs="Calibri"/>
          <w:i w:val="1"/>
          <w:iCs w:val="1"/>
          <w:color w:val="auto"/>
          <w:sz w:val="22"/>
          <w:szCs w:val="22"/>
        </w:rPr>
        <w:t>cairo</w:t>
      </w:r>
      <w:proofErr w:type="spellEnd"/>
    </w:p>
    <w:p w:rsidR="1F4FB151" w:rsidP="47E29B7D" w:rsidRDefault="1F4FB151" w14:paraId="3F5F3ACC" w14:textId="2DC10E8F">
      <w:pPr>
        <w:jc w:val="both"/>
        <w:rPr>
          <w:rFonts w:ascii="Calibri" w:hAnsi="Calibri" w:eastAsia="Calibri" w:cs="Calibri"/>
          <w:color w:val="auto" w:themeColor="text1"/>
          <w:sz w:val="22"/>
          <w:szCs w:val="22"/>
        </w:rPr>
      </w:pPr>
      <w:r w:rsidRPr="47E29B7D" w:rsidR="1F4FB151">
        <w:rPr>
          <w:rFonts w:ascii="Calibri" w:hAnsi="Calibri" w:eastAsia="Calibri" w:cs="Calibri"/>
          <w:color w:val="auto"/>
          <w:sz w:val="22"/>
          <w:szCs w:val="22"/>
        </w:rPr>
        <w:t xml:space="preserve">Une fois les packages installés et le code du tutoriel récupéré, l’exécuter depuis le terminal avec la commande </w:t>
      </w:r>
      <w:r w:rsidRPr="47E29B7D" w:rsidR="1F4FB151">
        <w:rPr>
          <w:rFonts w:ascii="Calibri" w:hAnsi="Calibri" w:eastAsia="Calibri" w:cs="Calibri"/>
          <w:i w:val="1"/>
          <w:iCs w:val="1"/>
          <w:color w:val="auto"/>
          <w:sz w:val="22"/>
          <w:szCs w:val="22"/>
        </w:rPr>
        <w:t xml:space="preserve">python </w:t>
      </w:r>
      <w:r w:rsidRPr="47E29B7D" w:rsidR="1F4FB151">
        <w:rPr>
          <w:rFonts w:ascii="Calibri" w:hAnsi="Calibri" w:eastAsia="Calibri" w:cs="Calibri"/>
          <w:i w:val="1"/>
          <w:iCs w:val="1"/>
          <w:color w:val="auto"/>
          <w:sz w:val="22"/>
          <w:szCs w:val="22"/>
        </w:rPr>
        <w:t>blabla.py</w:t>
      </w:r>
      <w:r w:rsidRPr="47E29B7D" w:rsidR="20C2A08B">
        <w:rPr>
          <w:rFonts w:ascii="Calibri" w:hAnsi="Calibri" w:eastAsia="Calibri" w:cs="Calibri"/>
          <w:i w:val="1"/>
          <w:iCs w:val="1"/>
          <w:color w:val="auto"/>
          <w:sz w:val="22"/>
          <w:szCs w:val="22"/>
        </w:rPr>
        <w:t xml:space="preserve"> </w:t>
      </w:r>
      <w:r w:rsidRPr="47E29B7D" w:rsidR="20C2A08B">
        <w:rPr>
          <w:rFonts w:ascii="Calibri" w:hAnsi="Calibri" w:eastAsia="Calibri" w:cs="Calibri"/>
          <w:color w:val="auto"/>
          <w:sz w:val="22"/>
          <w:szCs w:val="22"/>
        </w:rPr>
        <w:t>(attention, la consol</w:t>
      </w:r>
      <w:r w:rsidRPr="47E29B7D" w:rsidR="08B4DD61">
        <w:rPr>
          <w:rFonts w:ascii="Calibri" w:hAnsi="Calibri" w:eastAsia="Calibri" w:cs="Calibri"/>
          <w:color w:val="auto"/>
          <w:sz w:val="22"/>
          <w:szCs w:val="22"/>
        </w:rPr>
        <w:t>e</w:t>
      </w:r>
      <w:r w:rsidRPr="47E29B7D" w:rsidR="20C2A08B">
        <w:rPr>
          <w:rFonts w:ascii="Calibri" w:hAnsi="Calibri" w:eastAsia="Calibri" w:cs="Calibri"/>
          <w:color w:val="auto"/>
          <w:sz w:val="22"/>
          <w:szCs w:val="22"/>
        </w:rPr>
        <w:t xml:space="preserve"> présente </w:t>
      </w:r>
      <w:r w:rsidRPr="47E29B7D" w:rsidR="081F16B5">
        <w:rPr>
          <w:rFonts w:ascii="Calibri" w:hAnsi="Calibri" w:eastAsia="Calibri" w:cs="Calibri"/>
          <w:color w:val="auto"/>
          <w:sz w:val="22"/>
          <w:szCs w:val="22"/>
        </w:rPr>
        <w:t xml:space="preserve">dans l’éditeur </w:t>
      </w:r>
      <w:r w:rsidRPr="47E29B7D" w:rsidR="20C2A08B">
        <w:rPr>
          <w:rFonts w:ascii="Calibri" w:hAnsi="Calibri" w:eastAsia="Calibri" w:cs="Calibri"/>
          <w:color w:val="auto"/>
          <w:sz w:val="22"/>
          <w:szCs w:val="22"/>
        </w:rPr>
        <w:t xml:space="preserve">par défaut sur le </w:t>
      </w:r>
      <w:proofErr w:type="spellStart"/>
      <w:r w:rsidRPr="47E29B7D" w:rsidR="20C2A08B">
        <w:rPr>
          <w:rFonts w:ascii="Calibri" w:hAnsi="Calibri" w:eastAsia="Calibri" w:cs="Calibri"/>
          <w:color w:val="auto"/>
          <w:sz w:val="22"/>
          <w:szCs w:val="22"/>
        </w:rPr>
        <w:t>raspberry</w:t>
      </w:r>
      <w:proofErr w:type="spellEnd"/>
      <w:r w:rsidRPr="47E29B7D" w:rsidR="20C2A08B">
        <w:rPr>
          <w:rFonts w:ascii="Calibri" w:hAnsi="Calibri" w:eastAsia="Calibri" w:cs="Calibri"/>
          <w:color w:val="auto"/>
          <w:sz w:val="22"/>
          <w:szCs w:val="22"/>
        </w:rPr>
        <w:t xml:space="preserve"> n’utilise pas forcément la bonne distribution de python</w:t>
      </w:r>
      <w:r w:rsidRPr="47E29B7D" w:rsidR="00D5D784">
        <w:rPr>
          <w:rFonts w:ascii="Calibri" w:hAnsi="Calibri" w:eastAsia="Calibri" w:cs="Calibri"/>
          <w:color w:val="auto"/>
          <w:sz w:val="22"/>
          <w:szCs w:val="22"/>
        </w:rPr>
        <w:t>)</w:t>
      </w:r>
      <w:r w:rsidRPr="47E29B7D" w:rsidR="0F1B73C5">
        <w:rPr>
          <w:rFonts w:ascii="Calibri" w:hAnsi="Calibri" w:eastAsia="Calibri" w:cs="Calibri"/>
          <w:color w:val="auto"/>
          <w:sz w:val="22"/>
          <w:szCs w:val="22"/>
        </w:rPr>
        <w:t>.</w:t>
      </w:r>
    </w:p>
    <w:p w:rsidR="20A5B5DF" w:rsidP="3CC59B6E" w:rsidRDefault="20A5B5DF" w14:paraId="73221796" w14:textId="0295B14D">
      <w:pPr>
        <w:jc w:val="both"/>
        <w:rPr>
          <w:rFonts w:ascii="Calibri" w:hAnsi="Calibri" w:eastAsia="Calibri" w:cs="Calibri"/>
          <w:b w:val="1"/>
          <w:bCs w:val="1"/>
          <w:color w:val="000000" w:themeColor="text1"/>
          <w:sz w:val="24"/>
          <w:szCs w:val="24"/>
        </w:rPr>
      </w:pPr>
      <w:r w:rsidRPr="3CC59B6E" w:rsidR="4D21BB08">
        <w:rPr>
          <w:rFonts w:ascii="Calibri" w:hAnsi="Calibri" w:eastAsia="Calibri" w:cs="Calibri"/>
          <w:b w:val="1"/>
          <w:bCs w:val="1"/>
          <w:color w:val="000000" w:themeColor="text1" w:themeTint="FF" w:themeShade="FF"/>
          <w:sz w:val="24"/>
          <w:szCs w:val="24"/>
        </w:rPr>
        <w:t xml:space="preserve">Page internet avec les bibliothèques </w:t>
      </w:r>
      <w:r w:rsidRPr="3CC59B6E" w:rsidR="4D21BB08">
        <w:rPr>
          <w:rFonts w:ascii="Calibri" w:hAnsi="Calibri" w:eastAsia="Calibri" w:cs="Calibri"/>
          <w:b w:val="1"/>
          <w:bCs w:val="1"/>
          <w:color w:val="000000" w:themeColor="text1" w:themeTint="FF" w:themeShade="FF"/>
          <w:sz w:val="24"/>
          <w:szCs w:val="24"/>
        </w:rPr>
        <w:t>PyLidar</w:t>
      </w:r>
      <w:r w:rsidRPr="3CC59B6E" w:rsidR="4D21BB08">
        <w:rPr>
          <w:rFonts w:ascii="Calibri" w:hAnsi="Calibri" w:eastAsia="Calibri" w:cs="Calibri"/>
          <w:b w:val="1"/>
          <w:bCs w:val="1"/>
          <w:color w:val="000000" w:themeColor="text1" w:themeTint="FF" w:themeShade="FF"/>
          <w:sz w:val="24"/>
          <w:szCs w:val="24"/>
        </w:rPr>
        <w:t xml:space="preserve">: </w:t>
      </w:r>
      <w:hyperlink r:id="Rb1c1c4c32d464707">
        <w:r w:rsidRPr="3CC59B6E" w:rsidR="4D21BB08">
          <w:rPr>
            <w:rStyle w:val="Lienhypertexte"/>
            <w:rFonts w:ascii="Calibri" w:hAnsi="Calibri" w:eastAsia="Calibri" w:cs="Calibri"/>
            <w:b w:val="1"/>
            <w:bCs w:val="1"/>
            <w:sz w:val="24"/>
            <w:szCs w:val="24"/>
          </w:rPr>
          <w:t>https://pypi.org/user/lakshman.mallidi/</w:t>
        </w:r>
      </w:hyperlink>
    </w:p>
    <w:p w:rsidR="3CC59B6E" w:rsidP="3CC59B6E" w:rsidRDefault="3CC59B6E" w14:paraId="485E1FC7" w14:textId="43D21160">
      <w:pPr>
        <w:jc w:val="both"/>
        <w:rPr>
          <w:rFonts w:ascii="Calibri" w:hAnsi="Calibri" w:eastAsia="Calibri" w:cs="Calibri"/>
          <w:b w:val="1"/>
          <w:bCs w:val="1"/>
          <w:color w:val="000000" w:themeColor="text1" w:themeTint="FF" w:themeShade="FF"/>
          <w:sz w:val="24"/>
          <w:szCs w:val="24"/>
        </w:rPr>
      </w:pPr>
    </w:p>
    <w:p w:rsidR="20A5B5DF" w:rsidP="20A5B5DF" w:rsidRDefault="00514A7E" w14:paraId="234DA49E" w14:textId="79EE87E3">
      <w:pPr>
        <w:jc w:val="both"/>
        <w:rPr>
          <w:rFonts w:ascii="Calibri" w:hAnsi="Calibri" w:eastAsia="Calibri" w:cs="Calibri"/>
          <w:b/>
          <w:bCs/>
          <w:color w:val="000000" w:themeColor="text1"/>
          <w:sz w:val="24"/>
          <w:szCs w:val="24"/>
        </w:rPr>
      </w:pPr>
      <w:r w:rsidRPr="003222FC">
        <w:rPr>
          <w:rFonts w:ascii="Calibri" w:hAnsi="Calibri" w:eastAsia="Calibri" w:cs="Calibri"/>
          <w:b/>
          <w:bCs/>
          <w:color w:val="000000" w:themeColor="text1"/>
          <w:sz w:val="24"/>
          <w:szCs w:val="24"/>
        </w:rPr>
        <w:t xml:space="preserve">Demande du port </w:t>
      </w:r>
      <w:r w:rsidRPr="003222FC" w:rsidR="003222FC">
        <w:rPr>
          <w:rFonts w:ascii="Calibri" w:hAnsi="Calibri" w:eastAsia="Calibri" w:cs="Calibri"/>
          <w:b/>
          <w:bCs/>
          <w:color w:val="000000" w:themeColor="text1"/>
          <w:sz w:val="24"/>
          <w:szCs w:val="24"/>
        </w:rPr>
        <w:t xml:space="preserve">auquel le </w:t>
      </w:r>
      <w:r w:rsidR="003222FC">
        <w:rPr>
          <w:rFonts w:ascii="Calibri" w:hAnsi="Calibri" w:eastAsia="Calibri" w:cs="Calibri"/>
          <w:b/>
          <w:bCs/>
          <w:color w:val="000000" w:themeColor="text1"/>
          <w:sz w:val="24"/>
          <w:szCs w:val="24"/>
        </w:rPr>
        <w:t>lidar</w:t>
      </w:r>
      <w:r w:rsidRPr="003222FC" w:rsidR="003222FC">
        <w:rPr>
          <w:rFonts w:ascii="Calibri" w:hAnsi="Calibri" w:eastAsia="Calibri" w:cs="Calibri"/>
          <w:b/>
          <w:bCs/>
          <w:color w:val="000000" w:themeColor="text1"/>
          <w:sz w:val="24"/>
          <w:szCs w:val="24"/>
        </w:rPr>
        <w:t xml:space="preserve"> est connecté :</w:t>
      </w:r>
    </w:p>
    <w:p w:rsidRPr="008E6B41" w:rsidR="003222FC" w:rsidP="3CC59B6E" w:rsidRDefault="008E6B41" w14:paraId="4EE000E8" w14:textId="455621D6">
      <w:pPr>
        <w:pStyle w:val="Normal"/>
        <w:jc w:val="both"/>
        <w:rPr>
          <w:rFonts w:ascii="Calibri" w:hAnsi="Calibri" w:eastAsia="Calibri" w:cs="Calibri"/>
          <w:color w:val="000000" w:themeColor="text1"/>
          <w:sz w:val="24"/>
          <w:szCs w:val="24"/>
        </w:rPr>
      </w:pPr>
      <w:r w:rsidRPr="3CC59B6E" w:rsidR="008E6B41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Taper </w:t>
      </w:r>
      <w:r w:rsidRPr="3CC59B6E" w:rsidR="002A0D2A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/</w:t>
      </w:r>
      <w:r w:rsidRPr="3CC59B6E" w:rsidR="002A0D2A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dev</w:t>
      </w:r>
      <w:r w:rsidRPr="3CC59B6E" w:rsidR="002A0D2A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/ttyUSB</w:t>
      </w:r>
      <w:r w:rsidRPr="3CC59B6E" w:rsidR="002A0D2A">
        <w:rPr>
          <w:rFonts w:ascii="Calibri" w:hAnsi="Calibri" w:eastAsia="Calibri" w:cs="Calibri"/>
          <w:b w:val="1"/>
          <w:bCs w:val="1"/>
          <w:color w:val="000000" w:themeColor="text1" w:themeTint="FF" w:themeShade="FF"/>
          <w:sz w:val="24"/>
          <w:szCs w:val="24"/>
        </w:rPr>
        <w:t>0</w:t>
      </w:r>
      <w:r w:rsidRPr="3CC59B6E" w:rsidR="002A0D2A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 ou </w:t>
      </w:r>
      <w:r w:rsidRPr="3CC59B6E" w:rsidR="3E507ED4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ttyUSB</w:t>
      </w:r>
      <w:r w:rsidRPr="3CC59B6E" w:rsidR="3E507ED4">
        <w:rPr>
          <w:rFonts w:ascii="Calibri" w:hAnsi="Calibri" w:eastAsia="Calibri" w:cs="Calibri"/>
          <w:b w:val="1"/>
          <w:bCs w:val="1"/>
          <w:color w:val="000000" w:themeColor="text1" w:themeTint="FF" w:themeShade="FF"/>
          <w:sz w:val="24"/>
          <w:szCs w:val="24"/>
        </w:rPr>
        <w:t>1</w:t>
      </w:r>
      <w:r w:rsidRPr="3CC59B6E" w:rsidR="002A0D2A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 ou </w:t>
      </w:r>
      <w:r w:rsidRPr="3CC59B6E" w:rsidR="4D4175FD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ttyUSB</w:t>
      </w:r>
      <w:r w:rsidRPr="3CC59B6E" w:rsidR="4D4175FD">
        <w:rPr>
          <w:rFonts w:ascii="Calibri" w:hAnsi="Calibri" w:eastAsia="Calibri" w:cs="Calibri"/>
          <w:b w:val="1"/>
          <w:bCs w:val="1"/>
          <w:color w:val="000000" w:themeColor="text1" w:themeTint="FF" w:themeShade="FF"/>
          <w:sz w:val="24"/>
          <w:szCs w:val="24"/>
        </w:rPr>
        <w:t>2</w:t>
      </w:r>
    </w:p>
    <w:p w:rsidR="0F1B73C5" w:rsidP="3CC59B6E" w:rsidRDefault="0F1B73C5" w14:paraId="705187C9" w14:textId="7D5372FE">
      <w:pPr>
        <w:pStyle w:val="Normal"/>
        <w:jc w:val="both"/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</w:pPr>
      <w:r w:rsidRPr="3CC59B6E" w:rsidR="4D4175FD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Parfois, quand un programme qui utilise le LIDAR est démarré et </w:t>
      </w:r>
      <w:r w:rsidRPr="3CC59B6E" w:rsidR="3850D48E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arrêté</w:t>
      </w:r>
      <w:r w:rsidRPr="3CC59B6E" w:rsidR="4D4175FD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, </w:t>
      </w:r>
      <w:r w:rsidRPr="3CC59B6E" w:rsidR="489121E3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lors </w:t>
      </w:r>
      <w:proofErr w:type="gramStart"/>
      <w:r w:rsidRPr="3CC59B6E" w:rsidR="489121E3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d'une redémarrage</w:t>
      </w:r>
      <w:proofErr w:type="gramEnd"/>
      <w:r w:rsidRPr="3CC59B6E" w:rsidR="489121E3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, </w:t>
      </w:r>
      <w:r w:rsidRPr="3CC59B6E" w:rsidR="4D4175FD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la porte</w:t>
      </w:r>
      <w:r w:rsidRPr="3CC59B6E" w:rsidR="285EA97F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3CC59B6E" w:rsidR="285EA97F">
        <w:rPr>
          <w:rFonts w:ascii="Calibri" w:hAnsi="Calibri" w:eastAsia="Calibri" w:cs="Calibri"/>
          <w:b w:val="1"/>
          <w:bCs w:val="1"/>
          <w:color w:val="000000" w:themeColor="text1" w:themeTint="FF" w:themeShade="FF"/>
          <w:sz w:val="24"/>
          <w:szCs w:val="24"/>
        </w:rPr>
        <w:t>ttyUSB</w:t>
      </w:r>
      <w:proofErr w:type="spellEnd"/>
      <w:r w:rsidRPr="3CC59B6E" w:rsidR="4D4175FD">
        <w:rPr>
          <w:rFonts w:ascii="Calibri" w:hAnsi="Calibri" w:eastAsia="Calibri" w:cs="Calibri"/>
          <w:b w:val="1"/>
          <w:bCs w:val="1"/>
          <w:color w:val="000000" w:themeColor="text1" w:themeTint="FF" w:themeShade="FF"/>
          <w:sz w:val="24"/>
          <w:szCs w:val="24"/>
        </w:rPr>
        <w:t xml:space="preserve"> </w:t>
      </w:r>
      <w:r w:rsidRPr="3CC59B6E" w:rsidR="4D4175FD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peut changer</w:t>
      </w:r>
      <w:r w:rsidRPr="3CC59B6E" w:rsidR="301A0453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 (0, 1 ou 2)</w:t>
      </w:r>
      <w:r w:rsidRPr="3CC59B6E" w:rsidR="4BDCAC2A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 même si </w:t>
      </w:r>
      <w:r w:rsidRPr="3CC59B6E" w:rsidR="2EC53FE3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LIDAR </w:t>
      </w:r>
      <w:r w:rsidRPr="3CC59B6E" w:rsidR="32B2553B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n'était pas physiquement </w:t>
      </w:r>
      <w:r w:rsidRPr="3CC59B6E" w:rsidR="3C383CD8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rebranchée.</w:t>
      </w:r>
    </w:p>
    <w:p w:rsidR="0F1B73C5" w:rsidP="20A5B5DF" w:rsidRDefault="0F1B73C5" w14:paraId="2EFA584A" w14:textId="14CF0422">
      <w:pPr>
        <w:jc w:val="both"/>
        <w:rPr>
          <w:rFonts w:ascii="Calibri" w:hAnsi="Calibri" w:eastAsia="Calibri" w:cs="Calibri"/>
          <w:color w:val="000000" w:themeColor="text1"/>
          <w:sz w:val="24"/>
          <w:szCs w:val="24"/>
        </w:rPr>
      </w:pPr>
      <w:r w:rsidRPr="3CC59B6E" w:rsidR="749BE326">
        <w:rPr>
          <w:rFonts w:ascii="Calibri" w:hAnsi="Calibri" w:eastAsia="Calibri" w:cs="Calibri"/>
          <w:b w:val="1"/>
          <w:bCs w:val="1"/>
          <w:color w:val="000000" w:themeColor="text1" w:themeTint="FF" w:themeShade="FF"/>
          <w:sz w:val="24"/>
          <w:szCs w:val="24"/>
        </w:rPr>
        <w:t>Commentaires sur la tournage avec LidarPy2</w:t>
      </w:r>
      <w:r w:rsidRPr="3CC59B6E" w:rsidR="0F1B73C5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:</w:t>
      </w:r>
    </w:p>
    <w:p w:rsidR="0F1B73C5" w:rsidP="47E29B7D" w:rsidRDefault="0F1B73C5" w14:paraId="6B44D9CB" w14:textId="70D5FDFB">
      <w:pPr>
        <w:pStyle w:val="Paragraphedeliste"/>
        <w:numPr>
          <w:ilvl w:val="0"/>
          <w:numId w:val="4"/>
        </w:numPr>
        <w:jc w:val="both"/>
        <w:rPr>
          <w:rFonts w:eastAsia="" w:eastAsiaTheme="minorEastAsia"/>
          <w:color w:val="000000" w:themeColor="text1"/>
          <w:sz w:val="22"/>
          <w:szCs w:val="22"/>
        </w:rPr>
      </w:pPr>
      <w:r w:rsidRPr="3CC59B6E" w:rsidR="0F1B73C5">
        <w:rPr>
          <w:rFonts w:ascii="Calibri" w:hAnsi="Calibri" w:eastAsia="Calibri" w:cs="Calibri"/>
          <w:color w:val="000000" w:themeColor="text1" w:themeTint="FF" w:themeShade="FF"/>
          <w:sz w:val="22"/>
          <w:szCs w:val="22"/>
        </w:rPr>
        <w:t>Pour le fichier</w:t>
      </w:r>
      <w:r w:rsidRPr="3CC59B6E" w:rsidR="09C272A0">
        <w:rPr>
          <w:rFonts w:ascii="Calibri" w:hAnsi="Calibri" w:eastAsia="Calibri" w:cs="Calibri"/>
          <w:color w:val="000000" w:themeColor="text1" w:themeTint="FF" w:themeShade="FF"/>
          <w:sz w:val="22"/>
          <w:szCs w:val="22"/>
        </w:rPr>
        <w:t xml:space="preserve"> </w:t>
      </w:r>
      <w:r w:rsidRPr="3CC59B6E" w:rsidR="570C86E2">
        <w:rPr>
          <w:rFonts w:ascii="Courier New" w:hAnsi="Courier New" w:eastAsia="Courier New" w:cs="Courier New"/>
          <w:color w:val="000000" w:themeColor="text1" w:themeTint="FF" w:themeShade="FF"/>
          <w:sz w:val="22"/>
          <w:szCs w:val="22"/>
        </w:rPr>
        <w:t>TestLidar.</w:t>
      </w:r>
      <w:r w:rsidRPr="3CC59B6E" w:rsidR="0F1B73C5">
        <w:rPr>
          <w:rFonts w:ascii="Courier New" w:hAnsi="Courier New" w:eastAsia="Courier New" w:cs="Courier New"/>
          <w:color w:val="000000" w:themeColor="text1" w:themeTint="FF" w:themeShade="FF"/>
          <w:sz w:val="22"/>
          <w:szCs w:val="22"/>
        </w:rPr>
        <w:t>py</w:t>
      </w:r>
      <w:r w:rsidRPr="3CC59B6E" w:rsidR="0F1B73C5">
        <w:rPr>
          <w:rFonts w:ascii="Courier New" w:hAnsi="Courier New" w:eastAsia="Courier New" w:cs="Courier New"/>
          <w:color w:val="000000" w:themeColor="text1" w:themeTint="FF" w:themeShade="FF"/>
          <w:sz w:val="22"/>
          <w:szCs w:val="22"/>
        </w:rPr>
        <w:t xml:space="preserve"> </w:t>
      </w:r>
      <w:r w:rsidRPr="3CC59B6E" w:rsidR="0F1B73C5">
        <w:rPr>
          <w:rFonts w:ascii="Calibri" w:hAnsi="Calibri" w:eastAsia="Calibri" w:cs="Calibri"/>
          <w:color w:val="000000" w:themeColor="text1" w:themeTint="FF" w:themeShade="FF"/>
          <w:sz w:val="22"/>
          <w:szCs w:val="22"/>
        </w:rPr>
        <w:t xml:space="preserve">: le lidar se met à tourner et les données s’affichent directement dans la console en temps réel. Attention : éventuels problèmes d’alimentation du </w:t>
      </w:r>
      <w:r w:rsidRPr="3CC59B6E" w:rsidR="541185E2">
        <w:rPr>
          <w:rFonts w:ascii="Calibri" w:hAnsi="Calibri" w:eastAsia="Calibri" w:cs="Calibri"/>
          <w:color w:val="000000" w:themeColor="text1" w:themeTint="FF" w:themeShade="FF"/>
          <w:sz w:val="22"/>
          <w:szCs w:val="22"/>
        </w:rPr>
        <w:t>Raspberry</w:t>
      </w:r>
      <w:r w:rsidRPr="3CC59B6E" w:rsidR="541185E2">
        <w:rPr>
          <w:rFonts w:ascii="Calibri" w:hAnsi="Calibri" w:eastAsia="Calibri" w:cs="Calibri"/>
          <w:color w:val="000000" w:themeColor="text1" w:themeTint="FF" w:themeShade="FF"/>
          <w:sz w:val="22"/>
          <w:szCs w:val="22"/>
        </w:rPr>
        <w:t xml:space="preserve"> </w:t>
      </w:r>
      <w:r w:rsidRPr="3CC59B6E" w:rsidR="69D7DC19">
        <w:rPr>
          <w:rFonts w:ascii="Calibri" w:hAnsi="Calibri" w:eastAsia="Calibri" w:cs="Calibri"/>
          <w:color w:val="000000" w:themeColor="text1" w:themeTint="FF" w:themeShade="FF"/>
          <w:sz w:val="22"/>
          <w:szCs w:val="22"/>
        </w:rPr>
        <w:t>s'il</w:t>
      </w:r>
      <w:r w:rsidRPr="3CC59B6E" w:rsidR="541185E2">
        <w:rPr>
          <w:rFonts w:ascii="Calibri" w:hAnsi="Calibri" w:eastAsia="Calibri" w:cs="Calibri"/>
          <w:color w:val="000000" w:themeColor="text1" w:themeTint="FF" w:themeShade="FF"/>
          <w:sz w:val="22"/>
          <w:szCs w:val="22"/>
        </w:rPr>
        <w:t xml:space="preserve"> est branché sur une sortie de faible puissance (USB-2 voire 3 ne fonctionnent pas très bien parfois)</w:t>
      </w:r>
      <w:r w:rsidRPr="3CC59B6E" w:rsidR="30A4D04F">
        <w:rPr>
          <w:rFonts w:ascii="Calibri" w:hAnsi="Calibri" w:eastAsia="Calibri" w:cs="Calibri"/>
          <w:color w:val="000000" w:themeColor="text1" w:themeTint="FF" w:themeShade="FF"/>
          <w:sz w:val="22"/>
          <w:szCs w:val="22"/>
        </w:rPr>
        <w:t>.</w:t>
      </w:r>
    </w:p>
    <w:p w:rsidR="1F074EAA" w:rsidP="1CA85589" w:rsidRDefault="1F074EAA" w14:paraId="6FABFAB2" w14:textId="4C6B691D">
      <w:pPr>
        <w:pStyle w:val="Paragraphedeliste"/>
        <w:numPr>
          <w:ilvl w:val="0"/>
          <w:numId w:val="4"/>
        </w:numPr>
        <w:jc w:val="both"/>
        <w:rPr>
          <w:color w:val="000000" w:themeColor="text1" w:themeTint="FF" w:themeShade="FF"/>
          <w:sz w:val="22"/>
          <w:szCs w:val="22"/>
        </w:rPr>
      </w:pPr>
      <w:r w:rsidRPr="1CA85589" w:rsidR="1F074EAA">
        <w:rPr>
          <w:sz w:val="22"/>
          <w:szCs w:val="22"/>
        </w:rPr>
        <w:t xml:space="preserve">Problème </w:t>
      </w:r>
      <w:r w:rsidRPr="1CA85589" w:rsidR="597ED150">
        <w:rPr>
          <w:sz w:val="22"/>
          <w:szCs w:val="22"/>
        </w:rPr>
        <w:t>données</w:t>
      </w:r>
      <w:r w:rsidRPr="1CA85589" w:rsidR="1F074EAA">
        <w:rPr>
          <w:sz w:val="22"/>
          <w:szCs w:val="22"/>
        </w:rPr>
        <w:t xml:space="preserve"> lidar : interrompt le code. Lien avec</w:t>
      </w:r>
      <w:r w:rsidRPr="1CA85589" w:rsidR="60984E29">
        <w:rPr>
          <w:sz w:val="22"/>
          <w:szCs w:val="22"/>
        </w:rPr>
        <w:t xml:space="preserve"> </w:t>
      </w:r>
      <w:proofErr w:type="spellStart"/>
      <w:r w:rsidRPr="1CA85589" w:rsidR="60984E29">
        <w:rPr>
          <w:sz w:val="22"/>
          <w:szCs w:val="22"/>
        </w:rPr>
        <w:t>status</w:t>
      </w:r>
      <w:proofErr w:type="spellEnd"/>
      <w:r w:rsidRPr="1CA85589" w:rsidR="60984E29">
        <w:rPr>
          <w:sz w:val="22"/>
          <w:szCs w:val="22"/>
        </w:rPr>
        <w:t xml:space="preserve"> </w:t>
      </w:r>
      <w:proofErr w:type="spellStart"/>
      <w:r w:rsidRPr="1CA85589" w:rsidR="60984E29">
        <w:rPr>
          <w:sz w:val="22"/>
          <w:szCs w:val="22"/>
        </w:rPr>
        <w:t>request</w:t>
      </w:r>
      <w:proofErr w:type="spellEnd"/>
      <w:r w:rsidRPr="1CA85589" w:rsidR="596C4008">
        <w:rPr>
          <w:sz w:val="22"/>
          <w:szCs w:val="22"/>
        </w:rPr>
        <w:t xml:space="preserve"> qui se termine par une erreur dans le code </w:t>
      </w:r>
      <w:r w:rsidRPr="1CA85589" w:rsidR="5AE65601">
        <w:rPr>
          <w:sz w:val="22"/>
          <w:szCs w:val="22"/>
        </w:rPr>
        <w:t>testé.</w:t>
      </w:r>
    </w:p>
    <w:p w:rsidR="47E29B7D" w:rsidP="47E29B7D" w:rsidRDefault="47E29B7D" w14:paraId="6040779C" w14:textId="7386F96A">
      <w:pPr>
        <w:pStyle w:val="Normal"/>
      </w:pPr>
    </w:p>
    <w:sectPr w:rsidR="1F074EAA"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notTrueType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7F7CB4"/>
    <w:multiLevelType w:val="hybridMultilevel"/>
    <w:tmpl w:val="FFFFFFFF"/>
    <w:lvl w:ilvl="0" w:tplc="D0F8689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EFC1B3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4E89B3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4CA004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BCE8AF6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FD4480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2D69F1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CAC6901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1028193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15F80498"/>
    <w:multiLevelType w:val="hybridMultilevel"/>
    <w:tmpl w:val="FFFFFFFF"/>
    <w:lvl w:ilvl="0" w:tplc="E26620C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6920698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958838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B7845F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8283E3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2D0B47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94EC9E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3B45F4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9800B4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2EA405D6"/>
    <w:multiLevelType w:val="hybridMultilevel"/>
    <w:tmpl w:val="FFFFFFFF"/>
    <w:lvl w:ilvl="0" w:tplc="2FBA6C1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C234B6F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C1EB54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6AC486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B48DBE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9B048E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EBCA4E1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DC58C1C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8363EE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406A6182"/>
    <w:multiLevelType w:val="hybridMultilevel"/>
    <w:tmpl w:val="FFFFFFFF"/>
    <w:lvl w:ilvl="0" w:tplc="F476FDF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DD8245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DAF8DE0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5F8772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A50B18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1BE0D7C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774125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E325AF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5E46D7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50A16508"/>
    <w:multiLevelType w:val="hybridMultilevel"/>
    <w:tmpl w:val="FFFFFFFF"/>
    <w:lvl w:ilvl="0" w:tplc="636817F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57F82CC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B3CC43F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CE84582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640E31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CE4BAA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75E69D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0EC714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736A493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542561D2"/>
    <w:multiLevelType w:val="hybridMultilevel"/>
    <w:tmpl w:val="FFFFFFFF"/>
    <w:lvl w:ilvl="0" w:tplc="0652F70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1EA6C2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FE04DB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A240E0C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04CCF5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6C4545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C3296F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0160F0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190732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65EC4F5F"/>
    <w:multiLevelType w:val="hybridMultilevel"/>
    <w:tmpl w:val="FFFFFFFF"/>
    <w:lvl w:ilvl="0" w:tplc="75A490D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68005D6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B576EFD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81AAD2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12033E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1F3A75A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DCDEF37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EBC2CB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BD6C917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78EE17C4"/>
    <w:multiLevelType w:val="hybridMultilevel"/>
    <w:tmpl w:val="FFFFFFFF"/>
    <w:lvl w:ilvl="0" w:tplc="D9D4458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9E60372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E03AB1F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C54685A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AA4191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8802B5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028202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92C0B3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6BE3D0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3"/>
  </w:num>
  <w:num w:numId="2">
    <w:abstractNumId w:val="7"/>
  </w:num>
  <w:num w:numId="3">
    <w:abstractNumId w:val="4"/>
  </w:num>
  <w:num w:numId="4">
    <w:abstractNumId w:val="6"/>
  </w:num>
  <w:num w:numId="5">
    <w:abstractNumId w:val="1"/>
  </w:num>
  <w:num w:numId="6">
    <w:abstractNumId w:val="2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5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B33FBA2"/>
    <w:rsid w:val="002A0D2A"/>
    <w:rsid w:val="002D4211"/>
    <w:rsid w:val="003222FC"/>
    <w:rsid w:val="00514A7E"/>
    <w:rsid w:val="008E6B41"/>
    <w:rsid w:val="00B12E2A"/>
    <w:rsid w:val="00D5D784"/>
    <w:rsid w:val="0144715C"/>
    <w:rsid w:val="014B2C7B"/>
    <w:rsid w:val="0189F128"/>
    <w:rsid w:val="020D5126"/>
    <w:rsid w:val="0246D96E"/>
    <w:rsid w:val="03918D60"/>
    <w:rsid w:val="047ADE0B"/>
    <w:rsid w:val="05718246"/>
    <w:rsid w:val="06118468"/>
    <w:rsid w:val="069D7459"/>
    <w:rsid w:val="07252CAF"/>
    <w:rsid w:val="0731F566"/>
    <w:rsid w:val="081F16B5"/>
    <w:rsid w:val="0839A47E"/>
    <w:rsid w:val="084AA9AD"/>
    <w:rsid w:val="08B4DD61"/>
    <w:rsid w:val="09C272A0"/>
    <w:rsid w:val="09E2062A"/>
    <w:rsid w:val="0A9147A6"/>
    <w:rsid w:val="0C09DF93"/>
    <w:rsid w:val="0C576A55"/>
    <w:rsid w:val="0C7021AE"/>
    <w:rsid w:val="0CA2E432"/>
    <w:rsid w:val="0F0384D1"/>
    <w:rsid w:val="0F1B73C5"/>
    <w:rsid w:val="0F79BDDD"/>
    <w:rsid w:val="129D1303"/>
    <w:rsid w:val="136461BB"/>
    <w:rsid w:val="146DA3D0"/>
    <w:rsid w:val="14F1BE16"/>
    <w:rsid w:val="157BFF38"/>
    <w:rsid w:val="18DFB2C0"/>
    <w:rsid w:val="18F1AD59"/>
    <w:rsid w:val="1A0C5862"/>
    <w:rsid w:val="1A7DDC42"/>
    <w:rsid w:val="1B224EC6"/>
    <w:rsid w:val="1BE52955"/>
    <w:rsid w:val="1CA85589"/>
    <w:rsid w:val="1CC1F8CC"/>
    <w:rsid w:val="1D5E4E99"/>
    <w:rsid w:val="1D6E151D"/>
    <w:rsid w:val="1F074EAA"/>
    <w:rsid w:val="1F4FB151"/>
    <w:rsid w:val="1F7B960B"/>
    <w:rsid w:val="1F9F80A8"/>
    <w:rsid w:val="208EBA00"/>
    <w:rsid w:val="20A5B5DF"/>
    <w:rsid w:val="20C2A08B"/>
    <w:rsid w:val="20ED1FDE"/>
    <w:rsid w:val="20F2FA8D"/>
    <w:rsid w:val="234E23C5"/>
    <w:rsid w:val="23730AD7"/>
    <w:rsid w:val="25A75B98"/>
    <w:rsid w:val="265D30A7"/>
    <w:rsid w:val="267072A6"/>
    <w:rsid w:val="26FBCF06"/>
    <w:rsid w:val="27DCBB24"/>
    <w:rsid w:val="27F0D8C0"/>
    <w:rsid w:val="285EA97F"/>
    <w:rsid w:val="2904F584"/>
    <w:rsid w:val="29444A0A"/>
    <w:rsid w:val="2A6B1E77"/>
    <w:rsid w:val="2AB0C00F"/>
    <w:rsid w:val="2B7F8734"/>
    <w:rsid w:val="2C52A7FF"/>
    <w:rsid w:val="2C7EC468"/>
    <w:rsid w:val="2EC53FE3"/>
    <w:rsid w:val="2F951AA1"/>
    <w:rsid w:val="2FA5B433"/>
    <w:rsid w:val="2FC9BF99"/>
    <w:rsid w:val="2FCCFB19"/>
    <w:rsid w:val="2FEF0345"/>
    <w:rsid w:val="301A0453"/>
    <w:rsid w:val="30A4D04F"/>
    <w:rsid w:val="30CC6062"/>
    <w:rsid w:val="311F488B"/>
    <w:rsid w:val="3211938C"/>
    <w:rsid w:val="3290CE26"/>
    <w:rsid w:val="32B2553B"/>
    <w:rsid w:val="3326A407"/>
    <w:rsid w:val="338377BD"/>
    <w:rsid w:val="341125CC"/>
    <w:rsid w:val="34E1879A"/>
    <w:rsid w:val="34F6322C"/>
    <w:rsid w:val="35294D80"/>
    <w:rsid w:val="35DE6F80"/>
    <w:rsid w:val="3601546D"/>
    <w:rsid w:val="364BAAD8"/>
    <w:rsid w:val="372D52EF"/>
    <w:rsid w:val="37C4539E"/>
    <w:rsid w:val="3850D48E"/>
    <w:rsid w:val="393ABE3E"/>
    <w:rsid w:val="3969AA72"/>
    <w:rsid w:val="3AAA0948"/>
    <w:rsid w:val="3AD30ABB"/>
    <w:rsid w:val="3B992030"/>
    <w:rsid w:val="3C383CD8"/>
    <w:rsid w:val="3C448C11"/>
    <w:rsid w:val="3CC59B6E"/>
    <w:rsid w:val="3CEB416D"/>
    <w:rsid w:val="3D6838C4"/>
    <w:rsid w:val="3E507ED4"/>
    <w:rsid w:val="3E5BCEEA"/>
    <w:rsid w:val="3F03138E"/>
    <w:rsid w:val="3F96CBB2"/>
    <w:rsid w:val="3FC919C5"/>
    <w:rsid w:val="41194ACC"/>
    <w:rsid w:val="414A8081"/>
    <w:rsid w:val="41763B28"/>
    <w:rsid w:val="420B0CF1"/>
    <w:rsid w:val="42F7645B"/>
    <w:rsid w:val="43123473"/>
    <w:rsid w:val="440BD5F7"/>
    <w:rsid w:val="45373B96"/>
    <w:rsid w:val="462F051D"/>
    <w:rsid w:val="46741E0A"/>
    <w:rsid w:val="47E29B7D"/>
    <w:rsid w:val="480E9D7D"/>
    <w:rsid w:val="489121E3"/>
    <w:rsid w:val="4904A141"/>
    <w:rsid w:val="49875488"/>
    <w:rsid w:val="49D02C2C"/>
    <w:rsid w:val="4A50F23C"/>
    <w:rsid w:val="4B0A88A0"/>
    <w:rsid w:val="4BDCAC2A"/>
    <w:rsid w:val="4C41877E"/>
    <w:rsid w:val="4C5AAFDB"/>
    <w:rsid w:val="4D21BB08"/>
    <w:rsid w:val="4D369809"/>
    <w:rsid w:val="4D4175FD"/>
    <w:rsid w:val="4DA63372"/>
    <w:rsid w:val="4EBCC5E4"/>
    <w:rsid w:val="4F914A5D"/>
    <w:rsid w:val="4FC95741"/>
    <w:rsid w:val="501539E6"/>
    <w:rsid w:val="50424B91"/>
    <w:rsid w:val="506E38CB"/>
    <w:rsid w:val="50761026"/>
    <w:rsid w:val="50876128"/>
    <w:rsid w:val="512C33E4"/>
    <w:rsid w:val="51B180FC"/>
    <w:rsid w:val="520855F4"/>
    <w:rsid w:val="52B0C902"/>
    <w:rsid w:val="53DD9F57"/>
    <w:rsid w:val="53DF0305"/>
    <w:rsid w:val="541185E2"/>
    <w:rsid w:val="54BA9DFB"/>
    <w:rsid w:val="54BE8B91"/>
    <w:rsid w:val="54D2E09F"/>
    <w:rsid w:val="55264B7F"/>
    <w:rsid w:val="56B21AA2"/>
    <w:rsid w:val="56C31965"/>
    <w:rsid w:val="570C86E2"/>
    <w:rsid w:val="5877FD18"/>
    <w:rsid w:val="58B5BD9C"/>
    <w:rsid w:val="59513AEF"/>
    <w:rsid w:val="596C4008"/>
    <w:rsid w:val="597ED150"/>
    <w:rsid w:val="5981A279"/>
    <w:rsid w:val="5A03E391"/>
    <w:rsid w:val="5A83DDBC"/>
    <w:rsid w:val="5AE65601"/>
    <w:rsid w:val="5B33FBA2"/>
    <w:rsid w:val="5C1817C4"/>
    <w:rsid w:val="5CA4AE65"/>
    <w:rsid w:val="5CEC67DB"/>
    <w:rsid w:val="5D4B6E3B"/>
    <w:rsid w:val="5DC0D267"/>
    <w:rsid w:val="5DCD1E78"/>
    <w:rsid w:val="5ED3CC03"/>
    <w:rsid w:val="5EFB9B62"/>
    <w:rsid w:val="5F3045AA"/>
    <w:rsid w:val="5F34766C"/>
    <w:rsid w:val="5F89448F"/>
    <w:rsid w:val="60984E29"/>
    <w:rsid w:val="609C375A"/>
    <w:rsid w:val="61CE1E7D"/>
    <w:rsid w:val="623807BB"/>
    <w:rsid w:val="63F91AE9"/>
    <w:rsid w:val="64257BC2"/>
    <w:rsid w:val="648EE6C9"/>
    <w:rsid w:val="6496CE15"/>
    <w:rsid w:val="655130E8"/>
    <w:rsid w:val="65B466EF"/>
    <w:rsid w:val="6604BAA4"/>
    <w:rsid w:val="668945B5"/>
    <w:rsid w:val="66F39E19"/>
    <w:rsid w:val="66FB8B9F"/>
    <w:rsid w:val="6828B707"/>
    <w:rsid w:val="6916A728"/>
    <w:rsid w:val="692F7607"/>
    <w:rsid w:val="696DC084"/>
    <w:rsid w:val="69D7DC19"/>
    <w:rsid w:val="6A50EEEF"/>
    <w:rsid w:val="6BE84E09"/>
    <w:rsid w:val="6BF05DB2"/>
    <w:rsid w:val="6C0AD73B"/>
    <w:rsid w:val="6C8E3068"/>
    <w:rsid w:val="6CD233B7"/>
    <w:rsid w:val="6DBC2B5B"/>
    <w:rsid w:val="6E56A290"/>
    <w:rsid w:val="6E98EBBE"/>
    <w:rsid w:val="6EB4ABB1"/>
    <w:rsid w:val="6EEF3118"/>
    <w:rsid w:val="6FC81314"/>
    <w:rsid w:val="707CAA85"/>
    <w:rsid w:val="71751AF5"/>
    <w:rsid w:val="718E8E7E"/>
    <w:rsid w:val="727C7714"/>
    <w:rsid w:val="73CBE4D3"/>
    <w:rsid w:val="73D8C10F"/>
    <w:rsid w:val="73FC9FE3"/>
    <w:rsid w:val="749BE326"/>
    <w:rsid w:val="74C4967C"/>
    <w:rsid w:val="74CA11B6"/>
    <w:rsid w:val="751B7E62"/>
    <w:rsid w:val="75B3B2BA"/>
    <w:rsid w:val="75D3D8E6"/>
    <w:rsid w:val="762CB4E4"/>
    <w:rsid w:val="77022A16"/>
    <w:rsid w:val="7711AF69"/>
    <w:rsid w:val="77F524E2"/>
    <w:rsid w:val="781F7E90"/>
    <w:rsid w:val="785A6031"/>
    <w:rsid w:val="787C6BDE"/>
    <w:rsid w:val="78A7B467"/>
    <w:rsid w:val="79379F7E"/>
    <w:rsid w:val="798E6BD1"/>
    <w:rsid w:val="7CF5A14E"/>
    <w:rsid w:val="7EEE620B"/>
    <w:rsid w:val="7F0E7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33FBA2"/>
  <w15:chartTrackingRefBased/>
  <w15:docId w15:val="{A6692228-2611-4B36-9D50-4F828052F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Policepardfaut" w:default="1">
    <w:name w:val="Default Paragraph Font"/>
    <w:uiPriority w:val="1"/>
    <w:semiHidden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hyperlink" Target="https://www.youtube.com/watch?v=zcpXDC5RgvM" TargetMode="External" Id="rId9" /><Relationship Type="http://schemas.openxmlformats.org/officeDocument/2006/relationships/theme" Target="theme/theme1.xml" Id="rId14" /><Relationship Type="http://schemas.openxmlformats.org/officeDocument/2006/relationships/hyperlink" Target="http://hidarttps//www.ydlidar.com/service_support/download.html" TargetMode="External" Id="R6fd3f277a3094dbc" /><Relationship Type="http://schemas.openxmlformats.org/officeDocument/2006/relationships/image" Target="/media/image7.jpg" Id="R5b0f6503cb4f4423" /><Relationship Type="http://schemas.openxmlformats.org/officeDocument/2006/relationships/hyperlink" Target="https://www.ydlidar.com/service_support/download.html" TargetMode="External" Id="R50d5288dd98b4d96" /><Relationship Type="http://schemas.openxmlformats.org/officeDocument/2006/relationships/hyperlink" Target="https://www.youtube.com/watch?v=zcpXDC5RgvM" TargetMode="External" Id="Rc8d870c06a524199" /><Relationship Type="http://schemas.openxmlformats.org/officeDocument/2006/relationships/hyperlink" Target="https://www.youtube.com/watch?v=J024soVgEeM" TargetMode="External" Id="Ree0e3ebb08814e0b" /><Relationship Type="http://schemas.openxmlformats.org/officeDocument/2006/relationships/hyperlink" Target="https://pypi.org/user/lakshman.mallidi/" TargetMode="External" Id="Rb1c1c4c32d464707" /><Relationship Type="http://schemas.openxmlformats.org/officeDocument/2006/relationships/hyperlink" Target="https://www.raspberrypi.org/documentation/remote-access/ssh/README.md" TargetMode="External" Id="R8fed54d7b20f46a0" /><Relationship Type="http://schemas.openxmlformats.org/officeDocument/2006/relationships/hyperlink" Target="https://www.raspberrypi.org/documentation/remote-access/vnc/README.md" TargetMode="External" Id="R602ac1d27cd14250" /><Relationship Type="http://schemas.openxmlformats.org/officeDocument/2006/relationships/image" Target="/media/image5.png" Id="Rab0c74194a6c435c" /><Relationship Type="http://schemas.openxmlformats.org/officeDocument/2006/relationships/image" Target="/media/image6.png" Id="Ra5cb351b980041ca" /><Relationship Type="http://schemas.openxmlformats.org/officeDocument/2006/relationships/image" Target="/media/image7.png" Id="R4afbec4cef314935" /><Relationship Type="http://schemas.openxmlformats.org/officeDocument/2006/relationships/image" Target="/media/image4.jpg" Id="Rfe75446661cb4f9d" /><Relationship Type="http://schemas.openxmlformats.org/officeDocument/2006/relationships/image" Target="/media/image5.jpg" Id="Rbfb1183e1f73440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 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EF10D0482446341A3F07F05D5547F11" ma:contentTypeVersion="8" ma:contentTypeDescription="Create a new document." ma:contentTypeScope="" ma:versionID="7af2de3f1409e000c43fec5c13994658">
  <xsd:schema xmlns:xsd="http://www.w3.org/2001/XMLSchema" xmlns:xs="http://www.w3.org/2001/XMLSchema" xmlns:p="http://schemas.microsoft.com/office/2006/metadata/properties" xmlns:ns2="a67de16f-3a12-4e25-a2d1-495f32e01bab" targetNamespace="http://schemas.microsoft.com/office/2006/metadata/properties" ma:root="true" ma:fieldsID="bd73c43619e37ef554d66b5596b59173" ns2:_="">
    <xsd:import namespace="a67de16f-3a12-4e25-a2d1-495f32e01ba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7de16f-3a12-4e25-a2d1-495f32e01ba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4D179F3-62BE-4EFD-88C8-8F992C7B726A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a67de16f-3a12-4e25-a2d1-495f32e01bab"/>
  </ds:schemaRefs>
</ds:datastoreItem>
</file>

<file path=customXml/itemProps2.xml><?xml version="1.0" encoding="utf-8"?>
<ds:datastoreItem xmlns:ds="http://schemas.openxmlformats.org/officeDocument/2006/customXml" ds:itemID="{46C770D8-8B66-4D60-988A-8156A11936DB}">
  <ds:schemaRefs>
    <ds:schemaRef ds:uri="http://schemas.microsoft.com/office/2006/metadata/properties"/>
    <ds:schemaRef ds:uri="http://www.w3.org/2000/xmlns/"/>
  </ds:schemaRefs>
</ds:datastoreItem>
</file>

<file path=customXml/itemProps3.xml><?xml version="1.0" encoding="utf-8"?>
<ds:datastoreItem xmlns:ds="http://schemas.openxmlformats.org/officeDocument/2006/customXml" ds:itemID="{F39B50C4-DB49-492D-8C47-5B13AB070089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LÊ-DANGUY DES DESERTS Mai-Xuân</dc:creator>
  <keywords/>
  <dc:description/>
  <lastModifiedBy>Dupeuble Ninon</lastModifiedBy>
  <revision>14</revision>
  <dcterms:created xsi:type="dcterms:W3CDTF">2021-03-04T15:10:00.0000000Z</dcterms:created>
  <dcterms:modified xsi:type="dcterms:W3CDTF">2021-04-30T12:46:39.5364769Z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0x010100AEF10D0482446341A3F07F05D5547F11</vt:lpwstr>
  </property>
</Properties>
</file>