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2.</w:t>
        <w:tab/>
        <w:t>Definição do Sistema</w:t>
      </w:r>
    </w:p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Este capítulo terá a função de descrever o programa em si, seu escopo e suas principais funções abrangendo os itens a seguir.</w:t>
      </w:r>
    </w:p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2.1. </w:t>
        <w:tab/>
        <w:t>Descrição do Problema</w:t>
      </w:r>
    </w:p>
    <w:p>
      <w:pPr>
        <w:pStyle w:val="Normal1"/>
        <w:tabs>
          <w:tab w:val="left" w:pos="567" w:leader="none"/>
        </w:tabs>
        <w:spacing w:before="0"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 controle de estoque, mesmo em pequenos negócios, a utilização de métodos manuais, não automatizados, pode acarretar em erros de registro e manuseio de dados, perda de tempo e consequentemente, de produtividade.</w:t>
      </w:r>
    </w:p>
    <w:p>
      <w:pPr>
        <w:pStyle w:val="Normal1"/>
        <w:tabs>
          <w:tab w:val="left" w:pos="567" w:leader="none"/>
        </w:tabs>
        <w:spacing w:before="0"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desenvolvimento de um sistema que automatize, controle, mantenha em segurança os dados e principalmente, ajude colaboradores a aumentarem sua produtividade é de interesse de qualquer empreendedor que zele pelo seu negócio.</w:t>
      </w:r>
    </w:p>
    <w:p>
      <w:pPr>
        <w:pStyle w:val="Normal1"/>
        <w:tabs>
          <w:tab w:val="left" w:pos="567" w:leader="none"/>
        </w:tabs>
        <w:spacing w:before="0" w:after="12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aplicativo SCS Estoque tem a missão de solucionar problemas básicos que tangem a esfera do controle de estoque de pequenas empresas, utilizando de plataformas modernas e de um sistema estável para o negócio.</w:t>
      </w:r>
    </w:p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2.2.</w:t>
        <w:tab/>
        <w:t>Principais Envolvidos e suas Características</w:t>
      </w:r>
    </w:p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  <w:t>2.1.1.</w:t>
        <w:tab/>
        <w:t>Usuários do Sistema</w:t>
      </w:r>
    </w:p>
    <w:p>
      <w:pPr>
        <w:pStyle w:val="Normal1"/>
        <w:tabs>
          <w:tab w:val="left" w:pos="567" w:leader="none"/>
        </w:tabs>
        <w:spacing w:before="0" w:after="120"/>
        <w:jc w:val="both"/>
        <w:rPr/>
      </w:pPr>
      <w:r>
        <w:rPr>
          <w:rStyle w:val="Fontepargpadro"/>
          <w:rFonts w:cs="Arial" w:ascii="Arial" w:hAnsi="Arial"/>
          <w:b/>
          <w:sz w:val="24"/>
          <w:szCs w:val="24"/>
        </w:rPr>
        <w:tab/>
        <w:tab/>
      </w:r>
      <w:r>
        <w:rPr>
          <w:rStyle w:val="Fontepargpadro"/>
          <w:rFonts w:cs="Arial" w:ascii="Arial" w:hAnsi="Arial"/>
          <w:sz w:val="24"/>
          <w:szCs w:val="24"/>
        </w:rPr>
        <w:t>O sistema tem como foco pequenas empresas. Os usuários que operarão o sistema diretamente serão os próprios colaboradores da empresa, divididos em níveis de acesso para melhor segurança e organização, não necessário um alto nível técnico para operação.</w:t>
      </w:r>
    </w:p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2.3. </w:t>
        <w:tab/>
        <w:t>Regras do Negócio</w:t>
      </w:r>
    </w:p>
    <w:p>
      <w:pPr>
        <w:pStyle w:val="Normal1"/>
        <w:tabs>
          <w:tab w:val="left" w:pos="567" w:leader="none"/>
        </w:tabs>
        <w:spacing w:before="0" w:after="0"/>
        <w:jc w:val="both"/>
        <w:rPr/>
      </w:pPr>
      <w:r>
        <w:rPr>
          <w:rStyle w:val="Fontepargpadro"/>
          <w:rFonts w:cs="Arial" w:ascii="Arial" w:hAnsi="Arial"/>
          <w:b/>
          <w:sz w:val="24"/>
          <w:szCs w:val="24"/>
        </w:rPr>
        <w:tab/>
      </w:r>
      <w:r>
        <w:rPr>
          <w:rStyle w:val="Fontepargpadro"/>
          <w:rFonts w:cs="Arial" w:ascii="Arial" w:hAnsi="Arial"/>
          <w:sz w:val="24"/>
          <w:szCs w:val="24"/>
        </w:rPr>
        <w:t>É esperado do sistema um bom desempenho em computadores modestos, interface amigável para bom entendimento por parte do usuário final. O sistema estará operando em um ambiente crítico de produção, portanto a tolerância de falhas deverá ser mantida no mínimo possível. É esperado que o sistema seja estável e confiável.</w:t>
      </w:r>
    </w:p>
    <w:p>
      <w:pPr>
        <w:pStyle w:val="Normal1"/>
        <w:tabs>
          <w:tab w:val="left" w:pos="567" w:leader="none"/>
        </w:tabs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Pelo foco ser em ambiente empresariais de pequeno porte, não é esperado um alto volume de dados, portanto a solução de um banco de dados voltado a pequenos volumes fora o mais recomendado. Caso a empresa em questão deseje crescer e por consequência seu volume de dados operacionais aumente além das capacidades originalmente concebidas, é recomendável uma reestruturação da parte que tange o controle de entrada e saída de dados para otimização do sistema.</w:t>
      </w:r>
    </w:p>
    <w:p>
      <w:pPr>
        <w:pStyle w:val="Normal1"/>
        <w:tabs>
          <w:tab w:val="left" w:pos="567" w:leader="none"/>
        </w:tabs>
        <w:spacing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1"/>
        <w:tabs>
          <w:tab w:val="left" w:pos="567" w:leader="none"/>
        </w:tabs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2015-11-18T21:17:00Z</dcterms:created>
  <dc:creator>Giovanni Armane</dc:creator>
  <dc:language>pt-BR</dc:language>
  <cp:lastModifiedBy>Giovanni Armane</cp:lastModifiedBy>
  <dcterms:modified xsi:type="dcterms:W3CDTF">2015-11-18T21:17:00Z</dcterms:modified>
  <cp:revision>2</cp:revision>
  <dc:title>Interdisciplinar SCS Estoque - Definição do Sistema</dc:title>
</cp:coreProperties>
</file>