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1435E6" w:rsidRDefault="001435E6" w:rsidP="001435E6">
      <w:pPr>
        <w:ind w:left="1416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</w:t>
      </w:r>
      <w:bookmarkStart w:id="0" w:name="_GoBack"/>
      <w:bookmarkEnd w:id="0"/>
      <w:r w:rsidRPr="001435E6">
        <w:rPr>
          <w:rFonts w:ascii="Arial" w:hAnsi="Arial" w:cs="Arial"/>
          <w:b/>
          <w:sz w:val="32"/>
          <w:szCs w:val="32"/>
        </w:rPr>
        <w:t>Diagrama de classes</w:t>
      </w:r>
    </w:p>
    <w:sectPr w:rsidR="00DB458A" w:rsidRPr="00143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E6"/>
    <w:rsid w:val="001435E6"/>
    <w:rsid w:val="00801B61"/>
    <w:rsid w:val="00C2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18D4"/>
  <w15:chartTrackingRefBased/>
  <w15:docId w15:val="{D2B172F2-0785-40A7-8AC7-A20A89B0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1</cp:revision>
  <dcterms:created xsi:type="dcterms:W3CDTF">2015-11-17T23:13:00Z</dcterms:created>
  <dcterms:modified xsi:type="dcterms:W3CDTF">2015-11-17T23:14:00Z</dcterms:modified>
</cp:coreProperties>
</file>