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5E" w:rsidRDefault="00CC1319" w:rsidP="00CC1319">
      <w:pPr>
        <w:jc w:val="center"/>
        <w:rPr>
          <w:rFonts w:ascii="Arial" w:hAnsi="Arial" w:cs="Arial"/>
          <w:sz w:val="32"/>
          <w:szCs w:val="32"/>
        </w:rPr>
      </w:pPr>
      <w:r w:rsidRPr="00CC1319">
        <w:rPr>
          <w:rFonts w:ascii="Arial" w:hAnsi="Arial" w:cs="Arial"/>
          <w:sz w:val="32"/>
          <w:szCs w:val="32"/>
        </w:rPr>
        <w:t>SCS MEDICAMENTOS</w:t>
      </w:r>
    </w:p>
    <w:p w:rsidR="002C7F10" w:rsidRDefault="00CC1319" w:rsidP="002C7F10">
      <w:pPr>
        <w:rPr>
          <w:rFonts w:ascii="Arial" w:hAnsi="Arial" w:cs="Arial"/>
          <w:sz w:val="24"/>
          <w:szCs w:val="24"/>
        </w:rPr>
      </w:pPr>
      <w:r w:rsidRPr="002C7F10">
        <w:rPr>
          <w:rFonts w:ascii="Arial" w:hAnsi="Arial" w:cs="Arial"/>
          <w:sz w:val="24"/>
          <w:szCs w:val="24"/>
        </w:rPr>
        <w:t>O sistema da farmácia SCS MEDICAMENTOS permitirá que</w:t>
      </w:r>
      <w:r w:rsidR="002C7F10">
        <w:rPr>
          <w:rFonts w:ascii="Arial" w:hAnsi="Arial" w:cs="Arial"/>
          <w:sz w:val="24"/>
          <w:szCs w:val="24"/>
        </w:rPr>
        <w:t>:</w:t>
      </w:r>
    </w:p>
    <w:p w:rsidR="002C7F10" w:rsidRDefault="002C7F10" w:rsidP="002C7F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CC1319" w:rsidRPr="002C7F10">
        <w:rPr>
          <w:rFonts w:ascii="Arial" w:hAnsi="Arial" w:cs="Arial"/>
          <w:sz w:val="24"/>
          <w:szCs w:val="24"/>
        </w:rPr>
        <w:t xml:space="preserve"> usuário cadastre novos clientes, atualize os que já estão cadastrados e também os exclua.</w:t>
      </w:r>
    </w:p>
    <w:p w:rsidR="002C7F10" w:rsidRDefault="00CC1319" w:rsidP="002C7F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F10">
        <w:rPr>
          <w:rFonts w:ascii="Arial" w:hAnsi="Arial" w:cs="Arial"/>
          <w:sz w:val="24"/>
          <w:szCs w:val="24"/>
        </w:rPr>
        <w:t xml:space="preserve"> Será possível também realizar o cadastro de medicamentos e fornecedores, atualizar o estoque e gerencia-los.</w:t>
      </w:r>
    </w:p>
    <w:p w:rsidR="002C7F10" w:rsidRDefault="00CC1319" w:rsidP="002C7F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F10">
        <w:rPr>
          <w:rFonts w:ascii="Arial" w:hAnsi="Arial" w:cs="Arial"/>
          <w:sz w:val="24"/>
          <w:szCs w:val="24"/>
        </w:rPr>
        <w:t xml:space="preserve"> O sistema irá gerenciar as vendas realizadas na farmácia, tal como registra-las para um controle interno do ambiente.</w:t>
      </w:r>
    </w:p>
    <w:p w:rsidR="002C7F10" w:rsidRDefault="00CC1319" w:rsidP="002C7F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F10">
        <w:rPr>
          <w:rFonts w:ascii="Arial" w:hAnsi="Arial" w:cs="Arial"/>
          <w:sz w:val="24"/>
          <w:szCs w:val="24"/>
        </w:rPr>
        <w:t xml:space="preserve"> Também será possível consultar as vendas realizadas, medicamentos no estoque, cl</w:t>
      </w:r>
      <w:r w:rsidR="002C7F10">
        <w:rPr>
          <w:rFonts w:ascii="Arial" w:hAnsi="Arial" w:cs="Arial"/>
          <w:sz w:val="24"/>
          <w:szCs w:val="24"/>
        </w:rPr>
        <w:t>ientes cadastrados.</w:t>
      </w:r>
    </w:p>
    <w:p w:rsidR="00CC1319" w:rsidRPr="002C7F10" w:rsidRDefault="002454E9" w:rsidP="002C7F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bookmarkStart w:id="0" w:name="_GoBack"/>
      <w:bookmarkEnd w:id="0"/>
      <w:r w:rsidR="002C7F10">
        <w:rPr>
          <w:rFonts w:ascii="Arial" w:hAnsi="Arial" w:cs="Arial"/>
          <w:sz w:val="24"/>
          <w:szCs w:val="24"/>
        </w:rPr>
        <w:t xml:space="preserve"> caixa for fechado,</w:t>
      </w:r>
      <w:r w:rsidR="00CC1319" w:rsidRPr="002C7F10">
        <w:rPr>
          <w:rFonts w:ascii="Arial" w:hAnsi="Arial" w:cs="Arial"/>
          <w:sz w:val="24"/>
          <w:szCs w:val="24"/>
        </w:rPr>
        <w:t xml:space="preserve"> será gerado um relatório sobre as vendas realizadas no </w:t>
      </w:r>
      <w:r w:rsidR="002C7F10">
        <w:rPr>
          <w:rFonts w:ascii="Arial" w:hAnsi="Arial" w:cs="Arial"/>
          <w:sz w:val="24"/>
          <w:szCs w:val="24"/>
        </w:rPr>
        <w:t>dia</w:t>
      </w:r>
      <w:r w:rsidR="00515703">
        <w:rPr>
          <w:rFonts w:ascii="Arial" w:hAnsi="Arial" w:cs="Arial"/>
          <w:sz w:val="24"/>
          <w:szCs w:val="24"/>
        </w:rPr>
        <w:t xml:space="preserve"> até aquele momento</w:t>
      </w:r>
      <w:r w:rsidR="00CC1319" w:rsidRPr="002C7F10">
        <w:rPr>
          <w:rFonts w:ascii="Arial" w:hAnsi="Arial" w:cs="Arial"/>
          <w:sz w:val="24"/>
          <w:szCs w:val="24"/>
        </w:rPr>
        <w:t xml:space="preserve">.  </w:t>
      </w:r>
    </w:p>
    <w:sectPr w:rsidR="00CC1319" w:rsidRPr="002C7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15E"/>
    <w:multiLevelType w:val="hybridMultilevel"/>
    <w:tmpl w:val="D9203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94C2F"/>
    <w:multiLevelType w:val="hybridMultilevel"/>
    <w:tmpl w:val="D8CC918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19"/>
    <w:rsid w:val="000F4D5E"/>
    <w:rsid w:val="002454E9"/>
    <w:rsid w:val="002C7F10"/>
    <w:rsid w:val="00515703"/>
    <w:rsid w:val="00CC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8E17"/>
  <w15:chartTrackingRefBased/>
  <w15:docId w15:val="{3630D673-4EC0-4BBD-BBB0-F91CAEB0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6</cp:revision>
  <dcterms:created xsi:type="dcterms:W3CDTF">2016-12-01T01:14:00Z</dcterms:created>
  <dcterms:modified xsi:type="dcterms:W3CDTF">2016-12-01T01:32:00Z</dcterms:modified>
</cp:coreProperties>
</file>