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Relatório de Coleta de Dados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YouTube (Tema: Esportes)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2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20:30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21:10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Acessei o YouTube diretamente (sem pesquisa).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https://www.youtube.com/watch?v=pFqMa58x48Q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(Compilado de melhores momentos de futebol)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Tempo assistido: 40 minutos.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Dei like.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Após assistir, o YouTube sugeriu vídeos de dribles e gols históricos.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3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20:35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21:25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Pesquisa: “melhores momentos NBA”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https://www.youtube.com/watch?v=khN6CGW76Go</w:t>
        </w:r>
      </w:hyperlink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25 minutos.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 e comentário: “Jogão!”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2: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https://www.youtube.com/watch?v=fXIbLmlUdOQ</w:t>
        </w:r>
      </w:hyperlink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25 minutos.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YouTube recomendou outros vídeos de playoffs e top 10 da semana.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4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20:45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21:25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Sem pesquisa: Cliquei em vídeo da home com thumbnail de corrida.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https://www.youtube.com/watch?v=FXQ1NYZddVY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(corrida de atletismo)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40 minutos.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A home passou a exibir vídeos de maratonas e velocidade.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5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20:40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21:20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Pesquisa: “documentário sobre esportes radicais”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https://www.youtube.com/watch?v=C2gDSa2RasA</w:t>
        </w:r>
      </w:hyperlink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40 minutos.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 e comentário: “Incrível a coragem desses atletas.”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YouTube sugeriu vídeos de escaladas e surf.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6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20:30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21:15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Pesquisa: “Champions League”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https://www.youtube.com/watch?v=F9o8w37ZzDw</w:t>
        </w:r>
      </w:hyperlink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45 minutos.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 e comentário: “Partida épica!”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O algoritmo passou a sugerir vídeos de análise tática e gols históricos.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7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20:50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21:30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Sem pesquisa: Cliquei em vídeo da home.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https://www.youtube.com/watch?v=XPix70emc5A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(compilado de nocautes do UFC)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40 minutos.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 + comentário: “Que jab"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Shorts de luta começaram a aparecer.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8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20:40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21:30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Pesquisa: “maratona olímpica”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https://www.youtube.com/watch?v=lYQHzKoq0bE</w:t>
        </w:r>
      </w:hyperlink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23 minutos.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Depois mudei de vídeo: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2: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https://www.youtube.com/watch?v=oxeQGyShIis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(Charles do Bronx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UFC)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27 minutos.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Recomendação focou em performance de atletas e treinos de elite.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Dia 9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20:30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às 21:20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Pesquisa: “tiro ao alvo”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1: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https://www.youtube.com/watch?v=rzj4FFi7wt8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17 minutos.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2: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https://www.youtube.com/watch?v=jCCJEajcjTc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23 minutos.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Like.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 3 (recomendado pelo algoritmo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arquearia): 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https://www.youtube.com/watch?v=3xQ80DOkN1A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Assisti: 10 minutos.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Interação: Não interagi.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Observação: O YouTube exibiu na home vários vídeos de modalidades olímpicas de precisão.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youtube.com/watch?v=FXQ1NYZddVY" Id="docRId3" Type="http://schemas.openxmlformats.org/officeDocument/2006/relationships/hyperlink" /><Relationship TargetMode="External" Target="https://www.youtube.com/watch?v=lYQHzKoq0bE" Id="docRId7" Type="http://schemas.openxmlformats.org/officeDocument/2006/relationships/hyperlink" /><Relationship TargetMode="External" Target="https://www.youtube.com/watch?v=jCCJEajcjTc" Id="docRId10" Type="http://schemas.openxmlformats.org/officeDocument/2006/relationships/hyperlink" /><Relationship TargetMode="External" Target="https://www.youtube.com/watch?v=fXIbLmlUdOQ" Id="docRId2" Type="http://schemas.openxmlformats.org/officeDocument/2006/relationships/hyperlink" /><Relationship TargetMode="External" Target="https://www.youtube.com/watch?v=XPix70emc5A" Id="docRId6" Type="http://schemas.openxmlformats.org/officeDocument/2006/relationships/hyperlink" /><Relationship TargetMode="External" Target="https://www.youtube.com/watch?v=khN6CGW76Go" Id="docRId1" Type="http://schemas.openxmlformats.org/officeDocument/2006/relationships/hyperlink" /><Relationship TargetMode="External" Target="https://www.youtube.com/watch?v=3xQ80DOkN1A" Id="docRId11" Type="http://schemas.openxmlformats.org/officeDocument/2006/relationships/hyperlink" /><Relationship TargetMode="External" Target="https://www.youtube.com/watch?v=F9o8w37ZzDw" Id="docRId5" Type="http://schemas.openxmlformats.org/officeDocument/2006/relationships/hyperlink" /><Relationship TargetMode="External" Target="https://www.youtube.com/watch?v=rzj4FFi7wt8" Id="docRId9" Type="http://schemas.openxmlformats.org/officeDocument/2006/relationships/hyperlink" /><Relationship TargetMode="External" Target="https://www.youtube.com/watch?v=pFqMa58x48Q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www.youtube.com/watch?v=C2gDSa2RasA" Id="docRId4" Type="http://schemas.openxmlformats.org/officeDocument/2006/relationships/hyperlink" /><Relationship TargetMode="External" Target="https://www.youtube.com/watch?v=oxeQGyShIis" Id="docRId8" Type="http://schemas.openxmlformats.org/officeDocument/2006/relationships/hyperlink" /></Relationships>
</file>