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6ot1v74j8tq" w:id="0"/>
      <w:bookmarkEnd w:id="0"/>
      <w:r w:rsidDel="00000000" w:rsidR="00000000" w:rsidRPr="00000000">
        <w:rPr>
          <w:rtl w:val="0"/>
        </w:rPr>
        <w:t xml:space="preserve">Spec 002 - Bag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1f30bt3bgrd" w:id="1"/>
      <w:bookmarkEnd w:id="1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the Bag of Holding system independently from the Player — owning the item pool, the random draw, and the held/thrown/landed state — so the Player Controller only sends input events and reacts to signals.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ct7gavbjk8m" w:id="2"/>
      <w:bookmarkEnd w:id="2"/>
      <w:r w:rsidDel="00000000" w:rsidR="00000000" w:rsidRPr="00000000">
        <w:rPr>
          <w:rtl w:val="0"/>
        </w:rPr>
        <w:t xml:space="preserve">Gameplay Description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Attack input, the Bag draws one random item from the current pool and instantiates it in a "held" state above the player. A second Attack input throws it in the facing direction (default range: 2 tiles), or it can be redirected further by the Apprentice Boot kick (5 tiles). </w:t>
      </w:r>
      <w:r w:rsidDel="00000000" w:rsidR="00000000" w:rsidRPr="00000000">
        <w:rPr>
          <w:b w:val="1"/>
          <w:bCs w:val="1"/>
          <w:rtl w:val="0"/>
        </w:rPr>
        <w:t xml:space="preserve">The item's countdown begins the moment it is drawn, not when it is thrown</w:t>
      </w:r>
      <w:r w:rsidDel="00000000" w:rsidR="00000000" w:rsidRPr="00000000">
        <w:rPr>
          <w:rtl w:val="0"/>
        </w:rPr>
        <w:t xml:space="preserve"> — it runs identically whether held, in flight, or landed.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j8ph1d547ta" w:id="3"/>
      <w:bookmarkEnd w:id="3"/>
      <w:r w:rsidDel="00000000" w:rsidR="00000000" w:rsidRPr="00000000">
        <w:rPr>
          <w:rtl w:val="0"/>
        </w:rPr>
        <w:t xml:space="preserve">Player 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player should always be able to tell, at a glance, what they're holding and roughly how urgent it is — without reading a number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art-direction.md</w:t>
      </w:r>
      <w:r w:rsidDel="00000000" w:rsidR="00000000" w:rsidRPr="00000000">
        <w:rPr>
          <w:rtl w:val="0"/>
        </w:rPr>
        <w:t xml:space="preserve">'s escalating-blink-rate rule).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s22r4tgxzhk" w:id="4"/>
      <w:bookmarkEnd w:id="4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Maintains the current run's item pool (MVP: Fire Orb, Right Hand of Ursula —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game-overview.md</w:t>
      </w:r>
      <w:r w:rsidDel="00000000" w:rsidR="00000000" w:rsidRPr="00000000">
        <w:rPr>
          <w:rtl w:val="0"/>
        </w:rPr>
        <w:t xml:space="preserve"> Scope).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draw: pick uniformly at random from the pool, instantiate the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</w:t>
      </w:r>
      <w:r w:rsidDel="00000000" w:rsidR="00000000" w:rsidRPr="00000000">
        <w:rPr>
          <w:rtl w:val="0"/>
        </w:rPr>
        <w:t xml:space="preserve"> (Spec 003), and start its countdown immediately.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Held item visually follows the player until thrown.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throw: launch in the facing direction, default travel = 2 tile-units, then settle into "landed" state. The held→landed transition does not affect the countdown.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kick (Apprentice Boot, separate spec): redirect an already-thrown/ landed item 5 tile-units further in the kicker's facing direction.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the countdown reaches zero: trigger the item's effect (Spec 003) regardless of held/thrown/landed state, then despawn/return the item.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Bag never applies damage directly — it only manages state and delegates effect resolution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</w:t>
      </w:r>
      <w:r w:rsidDel="00000000" w:rsidR="00000000" w:rsidRPr="00000000">
        <w:rPr>
          <w:rtl w:val="0"/>
        </w:rPr>
        <w:t xml:space="preserve"> instance.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mjg3o2gels1" w:id="5"/>
      <w:bookmarkEnd w:id="5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Item pool and draw logic must be testable independent of the Player scene — no direct references to Player nodes; communicate via signals only.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r79nx3pdkep" w:id="6"/>
      <w:bookmarkEnd w:id="6"/>
      <w:r w:rsidDel="00000000" w:rsidR="00000000" w:rsidRPr="00000000">
        <w:rPr>
          <w:rtl w:val="0"/>
        </w:rPr>
        <w:t xml:space="preserve">Scene Structure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systems/bag/bag.tscn</w:t>
      </w:r>
      <w:r w:rsidDel="00000000" w:rsidR="00000000" w:rsidRPr="00000000">
        <w:rPr>
          <w:rtl w:val="0"/>
        </w:rPr>
        <w:t xml:space="preserve"> — a logic node (visual root optional) holding a spawn/attach point for the currently-held item.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d7lc8ge93bw" w:id="7"/>
      <w:bookmarkEnd w:id="7"/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Bag root node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Held-item attach 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u46xh3jx4llk" w:id="8"/>
      <w:bookmarkEnd w:id="8"/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bag.gd</w:t>
      </w:r>
      <w:r w:rsidDel="00000000" w:rsidR="00000000" w:rsidRPr="00000000">
        <w:rPr>
          <w:rtl w:val="0"/>
        </w:rPr>
        <w:t xml:space="preserve"> — draw/hold/throw state and pool management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55rzrqimgh" w:id="9"/>
      <w:bookmarkEnd w:id="9"/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item_drawn(item_id)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item_thrown(item_id, position, direction)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item_landed(item_id, 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item_kicked(item_id, new_position)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item_effect_triggered(item_id)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qebw7m607avb" w:id="10"/>
      <w:bookmarkEnd w:id="10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ItemPoolResource</w:t>
      </w:r>
      <w:r w:rsidDel="00000000" w:rsidR="00000000" w:rsidRPr="00000000">
        <w:rPr>
          <w:rtl w:val="0"/>
        </w:rPr>
        <w:t xml:space="preserve"> —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MagicItemResource</w:t>
      </w:r>
      <w:r w:rsidDel="00000000" w:rsidR="00000000" w:rsidRPr="00000000">
        <w:rPr>
          <w:rtl w:val="0"/>
        </w:rPr>
        <w:t xml:space="preserve"> references representing the currently unlocked/equipped set (MVP hardcodes Fire Orb + Right Hand of Ursula).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29fe2fkmsi8" w:id="11"/>
      <w:bookmarkEnd w:id="11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Random draw from the current pool on Attack input.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Countdown starts on draw, independent of held/thrown state.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Throw launches the item 2 tiles in the facing direction by default.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Bag has zero hard dependencies on Player internals.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dqggpc6byod" w:id="12"/>
      <w:bookmarkEnd w:id="12"/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Drawing from a 2-item MVP pool never errors or returns null.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item whose countdown elapses while still held (never thrown) still triggers its effect on time, at the player's position.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Throwing changes position but not the countdown.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Kicking a landed item moves it 5 tiles without resetting its countdown.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8lvudtur83na" w:id="13"/>
      <w:bookmarkEnd w:id="13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Effect resolution itself (Spec 003 + per-item specs)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Blink-rate UI rendering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art-direction.md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 unlock/discovery system (post-MVP)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