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1"/>
          <w:sz-cs w:val="21"/>
        </w:rPr>
        <w:t xml:space="preserve"># Backend Engineering Interview: Take-home Assignment</w:t>
      </w:r>
    </w:p>
    <w:p>
      <w:pPr/>
      <w:r>
        <w:rPr>
          <w:rFonts w:ascii="Times" w:hAnsi="Times" w:cs="Times"/>
          <w:sz w:val="24"/>
          <w:sz-cs w:val="24"/>
        </w:rPr>
        <w:t xml:space="preserve"/>
      </w:r>
    </w:p>
    <w:p>
      <w:pPr/>
      <w:r>
        <w:rPr>
          <w:rFonts w:ascii="Courier New" w:hAnsi="Courier New" w:cs="Courier New"/>
          <w:sz w:val="21"/>
          <w:sz-cs w:val="21"/>
        </w:rPr>
        <w:t xml:space="preserve">Hello!</w:t>
      </w:r>
    </w:p>
    <w:p>
      <w:pPr/>
      <w:r>
        <w:rPr>
          <w:rFonts w:ascii="Times" w:hAnsi="Times" w:cs="Times"/>
          <w:sz w:val="24"/>
          <w:sz-cs w:val="24"/>
        </w:rPr>
        <w:t xml:space="preserve"/>
      </w:r>
    </w:p>
    <w:p>
      <w:pPr/>
      <w:r>
        <w:rPr>
          <w:rFonts w:ascii="Courier New" w:hAnsi="Courier New" w:cs="Courier New"/>
          <w:sz w:val="21"/>
          <w:sz-cs w:val="21"/>
        </w:rPr>
        <w:t xml:space="preserve">This is the repository that contains everything you need to complete the take home assignment, part of the backend interview process for Noom.</w:t>
      </w:r>
    </w:p>
    <w:p>
      <w:pPr/>
      <w:r>
        <w:rPr>
          <w:rFonts w:ascii="Times" w:hAnsi="Times" w:cs="Times"/>
          <w:sz w:val="24"/>
          <w:sz-cs w:val="24"/>
        </w:rPr>
        <w:t xml:space="preserve"/>
      </w:r>
    </w:p>
    <w:p>
      <w:pPr/>
      <w:r>
        <w:rPr>
          <w:rFonts w:ascii="Courier New" w:hAnsi="Courier New" w:cs="Courier New"/>
          <w:sz w:val="21"/>
          <w:sz-cs w:val="21"/>
        </w:rPr>
        <w:t xml:space="preserve">## The Assignment</w:t>
      </w:r>
    </w:p>
    <w:p>
      <w:pPr/>
      <w:r>
        <w:rPr>
          <w:rFonts w:ascii="Times" w:hAnsi="Times" w:cs="Times"/>
          <w:sz w:val="24"/>
          <w:sz-cs w:val="24"/>
        </w:rPr>
        <w:t xml:space="preserve"/>
      </w:r>
    </w:p>
    <w:p>
      <w:pPr/>
      <w:r>
        <w:rPr>
          <w:rFonts w:ascii="Courier New" w:hAnsi="Courier New" w:cs="Courier New"/>
          <w:sz w:val="21"/>
          <w:sz-cs w:val="21"/>
        </w:rPr>
        <w:t xml:space="preserve">You need to develop an API for sleep logger that will later be integrated into the Noom web interface. The functional requirements API needs to support are:</w:t>
      </w:r>
    </w:p>
    <w:p>
      <w:pPr/>
      <w:r>
        <w:rPr>
          <w:rFonts w:ascii="Times" w:hAnsi="Times" w:cs="Times"/>
          <w:sz w:val="24"/>
          <w:sz-cs w:val="24"/>
        </w:rPr>
        <w:t xml:space="preserve"/>
      </w:r>
    </w:p>
    <w:p>
      <w:pPr>
        <w:ind w:left="720" w:first-line="-720"/>
      </w:pPr>
      <w:r>
        <w:rPr>
          <w:rFonts w:ascii="Courier New" w:hAnsi="Courier New" w:cs="Courier New"/>
          <w:sz w:val="21"/>
          <w:sz-cs w:val="21"/>
        </w:rPr>
        <w:t xml:space="preserve"/>
        <w:tab/>
        <w:t xml:space="preserve">•</w:t>
        <w:tab/>
        <w:t xml:space="preserve">Create the sleep log for the last night</w:t>
      </w:r>
    </w:p>
    <w:p>
      <w:pPr/>
      <w:r>
        <w:rPr>
          <w:rFonts w:ascii="Courier New" w:hAnsi="Courier New" w:cs="Courier New"/>
          <w:sz w:val="21"/>
          <w:sz-cs w:val="21"/>
        </w:rPr>
        <w:t xml:space="preserve">    1. Sleep data contains</w:t>
      </w:r>
    </w:p>
    <w:p>
      <w:pPr/>
      <w:r>
        <w:rPr>
          <w:rFonts w:ascii="Courier New" w:hAnsi="Courier New" w:cs="Courier New"/>
          <w:sz w:val="21"/>
          <w:sz-cs w:val="21"/>
        </w:rPr>
        <w:t xml:space="preserve">        1. The date of the sleep (today)</w:t>
      </w:r>
    </w:p>
    <w:p>
      <w:pPr/>
      <w:r>
        <w:rPr>
          <w:rFonts w:ascii="Courier New" w:hAnsi="Courier New" w:cs="Courier New"/>
          <w:sz w:val="21"/>
          <w:sz-cs w:val="21"/>
        </w:rPr>
        <w:t xml:space="preserve">        1. The time in bed interval</w:t>
      </w:r>
    </w:p>
    <w:p>
      <w:pPr/>
      <w:r>
        <w:rPr>
          <w:rFonts w:ascii="Courier New" w:hAnsi="Courier New" w:cs="Courier New"/>
          <w:sz w:val="21"/>
          <w:sz-cs w:val="21"/>
        </w:rPr>
        <w:t xml:space="preserve">        1. Total time in bed</w:t>
      </w:r>
    </w:p>
    <w:p>
      <w:pPr/>
      <w:r>
        <w:rPr>
          <w:rFonts w:ascii="Courier New" w:hAnsi="Courier New" w:cs="Courier New"/>
          <w:sz w:val="21"/>
          <w:sz-cs w:val="21"/>
        </w:rPr>
        <w:t xml:space="preserve">        1. How the user felt in the morning: one of [BAD, OK, GOOD]</w:t>
      </w:r>
    </w:p>
    <w:p>
      <w:pPr/>
      <w:r>
        <w:rPr>
          <w:rFonts w:ascii="Times" w:hAnsi="Times" w:cs="Times"/>
          <w:sz w:val="24"/>
          <w:sz-cs w:val="24"/>
        </w:rPr>
        <w:t xml:space="preserve"/>
      </w:r>
    </w:p>
    <w:p>
      <w:pPr/>
      <w:r>
        <w:rPr>
          <w:rFonts w:ascii="Courier New" w:hAnsi="Courier New" w:cs="Courier New"/>
          <w:sz w:val="21"/>
          <w:sz-cs w:val="21"/>
        </w:rPr>
        <w:t xml:space="preserve"> 1. Fetch information about the last night's sleep</w:t>
      </w:r>
    </w:p>
    <w:p>
      <w:pPr/>
      <w:r>
        <w:rPr>
          <w:rFonts w:ascii="Courier New" w:hAnsi="Courier New" w:cs="Courier New"/>
          <w:sz w:val="21"/>
          <w:sz-cs w:val="21"/>
        </w:rPr>
        <w:t xml:space="preserve"> 1. Get the last 30-day averages</w:t>
      </w:r>
    </w:p>
    <w:p>
      <w:pPr/>
      <w:r>
        <w:rPr>
          <w:rFonts w:ascii="Courier New" w:hAnsi="Courier New" w:cs="Courier New"/>
          <w:sz w:val="21"/>
          <w:sz-cs w:val="21"/>
        </w:rPr>
        <w:t xml:space="preserve">    1. Data that needs to be included in the response</w:t>
      </w:r>
    </w:p>
    <w:p>
      <w:pPr/>
      <w:r>
        <w:rPr>
          <w:rFonts w:ascii="Courier New" w:hAnsi="Courier New" w:cs="Courier New"/>
          <w:sz w:val="21"/>
          <w:sz-cs w:val="21"/>
        </w:rPr>
        <w:t xml:space="preserve">        1. The range for which averages are shown</w:t>
      </w:r>
    </w:p>
    <w:p>
      <w:pPr/>
      <w:r>
        <w:rPr>
          <w:rFonts w:ascii="Courier New" w:hAnsi="Courier New" w:cs="Courier New"/>
          <w:sz w:val="21"/>
          <w:sz-cs w:val="21"/>
        </w:rPr>
        <w:t xml:space="preserve">        1. Average total time in bed</w:t>
      </w:r>
    </w:p>
    <w:p>
      <w:pPr/>
      <w:r>
        <w:rPr>
          <w:rFonts w:ascii="Courier New" w:hAnsi="Courier New" w:cs="Courier New"/>
          <w:sz w:val="21"/>
          <w:sz-cs w:val="21"/>
        </w:rPr>
        <w:t xml:space="preserve">        1. The average time the user gets to bed and gets out of bed</w:t>
      </w:r>
    </w:p>
    <w:p>
      <w:pPr/>
      <w:r>
        <w:rPr>
          <w:rFonts w:ascii="Courier New" w:hAnsi="Courier New" w:cs="Courier New"/>
          <w:sz w:val="21"/>
          <w:sz-cs w:val="21"/>
        </w:rPr>
        <w:t xml:space="preserve">        1. Frequencies of how the user felt in the morning</w:t>
      </w:r>
    </w:p>
    <w:p>
      <w:pPr/>
      <w:r>
        <w:rPr>
          <w:rFonts w:ascii="Courier New" w:hAnsi="Courier New" w:cs="Courier New"/>
          <w:sz w:val="21"/>
          <w:sz-cs w:val="21"/>
        </w:rPr>
        <w:t xml:space="preserve">    1. The user can switch back to the single sleep log view (goes to requirement #1)</w:t>
      </w:r>
    </w:p>
    <w:p>
      <w:pPr/>
      <w:r>
        <w:rPr>
          <w:rFonts w:ascii="Times" w:hAnsi="Times" w:cs="Times"/>
          <w:sz w:val="24"/>
          <w:sz-cs w:val="24"/>
        </w:rPr>
        <w:t xml:space="preserve"/>
      </w:r>
    </w:p>
    <w:p>
      <w:pPr/>
      <w:r>
        <w:rPr>
          <w:rFonts w:ascii="Courier New" w:hAnsi="Courier New" w:cs="Courier New"/>
          <w:sz w:val="21"/>
          <w:sz-cs w:val="21"/>
        </w:rPr>
        <w:t xml:space="preserve">The assignment is to:</w:t>
      </w:r>
    </w:p>
    <w:p>
      <w:pPr/>
      <w:r>
        <w:rPr>
          <w:rFonts w:ascii="Times" w:hAnsi="Times" w:cs="Times"/>
          <w:sz w:val="24"/>
          <w:sz-cs w:val="24"/>
        </w:rPr>
        <w:t xml:space="preserve"/>
      </w:r>
    </w:p>
    <w:p>
      <w:pPr/>
      <w:r>
        <w:rPr>
          <w:rFonts w:ascii="Courier New" w:hAnsi="Courier New" w:cs="Courier New"/>
          <w:sz w:val="21"/>
          <w:sz-cs w:val="21"/>
        </w:rPr>
        <w:t xml:space="preserve"> 1. Create tables required to support the functionality above (PostgreSQL)</w:t>
      </w:r>
    </w:p>
    <w:p>
      <w:pPr/>
      <w:r>
        <w:rPr>
          <w:rFonts w:ascii="Courier New" w:hAnsi="Courier New" w:cs="Courier New"/>
          <w:sz w:val="21"/>
          <w:sz-cs w:val="21"/>
        </w:rPr>
        <w:t xml:space="preserve">    1. The Spring project includes Flyway, which you should use to manage your DB migrations.</w:t>
      </w:r>
    </w:p>
    <w:p>
      <w:pPr/>
      <w:r>
        <w:rPr>
          <w:rFonts w:ascii="Courier New" w:hAnsi="Courier New" w:cs="Courier New"/>
          <w:sz w:val="21"/>
          <w:sz-cs w:val="21"/>
        </w:rPr>
        <w:t xml:space="preserve"> 1. Build required functionality in the REST API service (Kotlin/Java + Spring)</w:t>
      </w:r>
    </w:p>
    <w:p>
      <w:pPr/>
      <w:r>
        <w:rPr>
          <w:rFonts w:ascii="Courier New" w:hAnsi="Courier New" w:cs="Courier New"/>
          <w:sz w:val="21"/>
          <w:sz-cs w:val="21"/>
        </w:rPr>
        <w:t xml:space="preserve">    1. Ignore authentication and authorization, but make the REST API aware of the concept of a user.</w:t>
      </w:r>
    </w:p>
    <w:p>
      <w:pPr/>
      <w:r>
        <w:rPr>
          <w:rFonts w:ascii="Courier New" w:hAnsi="Courier New" w:cs="Courier New"/>
          <w:sz w:val="21"/>
          <w:sz-cs w:val="21"/>
        </w:rPr>
        <w:t xml:space="preserve"> 1. Write unit tests for the repository and any business logic.</w:t>
      </w:r>
    </w:p>
    <w:p>
      <w:pPr/>
      <w:r>
        <w:rPr>
          <w:rFonts w:ascii="Courier New" w:hAnsi="Courier New" w:cs="Courier New"/>
          <w:sz w:val="21"/>
          <w:sz-cs w:val="21"/>
        </w:rPr>
        <w:t xml:space="preserve"> 1. Write a simple script or create Postman collection that can be used to test the API</w:t>
      </w:r>
    </w:p>
    <w:p>
      <w:pPr/>
      <w:r>
        <w:rPr>
          <w:rFonts w:ascii="Times" w:hAnsi="Times" w:cs="Times"/>
          <w:sz w:val="24"/>
          <w:sz-cs w:val="24"/>
        </w:rPr>
        <w:t xml:space="preserve"/>
      </w:r>
    </w:p>
    <w:p>
      <w:pPr/>
      <w:r>
        <w:rPr>
          <w:rFonts w:ascii="Courier New" w:hAnsi="Courier New" w:cs="Courier New"/>
          <w:sz w:val="21"/>
          <w:sz-cs w:val="21"/>
        </w:rPr>
        <w:t xml:space="preserve">## Instructions</w:t>
      </w:r>
    </w:p>
    <w:p>
      <w:pPr/>
      <w:r>
        <w:rPr>
          <w:rFonts w:ascii="Times" w:hAnsi="Times" w:cs="Times"/>
          <w:sz w:val="24"/>
          <w:sz-cs w:val="24"/>
        </w:rPr>
        <w:t xml:space="preserve"/>
      </w:r>
    </w:p>
    <w:p>
      <w:pPr>
        <w:ind w:left="720" w:first-line="-720"/>
      </w:pPr>
      <w:r>
        <w:rPr>
          <w:rFonts w:ascii="Courier New" w:hAnsi="Courier New" w:cs="Courier New"/>
          <w:sz w:val="21"/>
          <w:sz-cs w:val="21"/>
        </w:rPr>
        <w:t xml:space="preserve"/>
        <w:tab/>
        <w:t xml:space="preserve">•</w:t>
        <w:tab/>
        <w:t xml:space="preserve">Create a git repository from the files provided here.</w:t>
      </w:r>
    </w:p>
    <w:p>
      <w:pPr>
        <w:ind w:left="720" w:first-line="-720"/>
      </w:pPr>
      <w:r>
        <w:rPr>
          <w:rFonts w:ascii="Courier New" w:hAnsi="Courier New" w:cs="Courier New"/>
          <w:sz w:val="21"/>
          <w:sz-cs w:val="21"/>
        </w:rPr>
        <w:t xml:space="preserve"/>
        <w:tab/>
        <w:t xml:space="preserve">•</w:t>
        <w:tab/>
        <w:t xml:space="preserve">All code changes should be merged in as PRs to the repository. Separate your commits into meaningful pieces, and don't commit artifacts like build files etc.</w:t>
      </w:r>
    </w:p>
    <w:p>
      <w:pPr>
        <w:ind w:left="720" w:first-line="-720"/>
      </w:pPr>
      <w:r>
        <w:rPr>
          <w:rFonts w:ascii="Courier New" w:hAnsi="Courier New" w:cs="Courier New"/>
          <w:sz w:val="21"/>
          <w:sz-cs w:val="21"/>
        </w:rPr>
        <w:t xml:space="preserve"/>
        <w:tab/>
        <w:t xml:space="preserve">•</w:t>
        <w:tab/>
        <w:t xml:space="preserve">Write code and PR descriptions as if you were writing production-level code.</w:t>
      </w:r>
    </w:p>
    <w:p>
      <w:pPr>
        <w:ind w:left="720" w:first-line="-720"/>
      </w:pPr>
      <w:r>
        <w:rPr>
          <w:rFonts w:ascii="Courier New" w:hAnsi="Courier New" w:cs="Courier New"/>
          <w:sz w:val="21"/>
          <w:sz-cs w:val="21"/>
        </w:rPr>
        <w:t xml:space="preserve"/>
        <w:tab/>
        <w:t xml:space="preserve">•</w:t>
        <w:tab/>
        <w:t xml:space="preserve">The template in this repository provides a basic environment. Everything needed to start and test your code is available and functional. We expect you to use PostgreSQL and Java/Kotlin + Spring. On top of that, if you want to add new frameworks, you are free to do so.</w:t>
      </w:r>
    </w:p>
    <w:p>
      <w:pPr>
        <w:ind w:left="720" w:first-line="-720"/>
      </w:pPr>
      <w:r>
        <w:rPr>
          <w:rFonts w:ascii="Courier New" w:hAnsi="Courier New" w:cs="Courier New"/>
          <w:sz w:val="21"/>
          <w:sz-cs w:val="21"/>
        </w:rPr>
        <w:t xml:space="preserve"/>
        <w:tab/>
        <w:t xml:space="preserve">•</w:t>
        <w:tab/>
        <w:t xml:space="preserve">Keep in mind the goal of the interview is to assess your software development and coding skills. There's no need to spend time tweaking the configuration of the server, the DB, or the build system. The defaults in use here are good enough for this exercise. </w:t>
      </w:r>
    </w:p>
    <w:p>
      <w:pPr>
        <w:ind w:left="720" w:first-line="-720"/>
      </w:pPr>
      <w:r>
        <w:rPr>
          <w:rFonts w:ascii="Courier New" w:hAnsi="Courier New" w:cs="Courier New"/>
          <w:sz w:val="21"/>
          <w:sz-cs w:val="21"/>
        </w:rPr>
        <w:t xml:space="preserve"/>
        <w:tab/>
        <w:t xml:space="preserve">•</w:t>
        <w:tab/>
        <w:t xml:space="preserve">Once complete, zip the repository and upload it to the take-home link provided to you by Noom's talent team.</w:t>
      </w:r>
    </w:p>
    <w:p>
      <w:pPr/>
      <w:r>
        <w:rPr>
          <w:rFonts w:ascii="Times" w:hAnsi="Times" w:cs="Times"/>
          <w:sz w:val="24"/>
          <w:sz-cs w:val="24"/>
        </w:rPr>
        <w:t xml:space="preserve"/>
      </w:r>
    </w:p>
    <w:p>
      <w:pPr/>
      <w:r>
        <w:rPr>
          <w:rFonts w:ascii="Courier New" w:hAnsi="Courier New" w:cs="Courier New"/>
          <w:sz w:val="21"/>
          <w:sz-cs w:val="21"/>
        </w:rPr>
        <w:t xml:space="preserve">## How to Run</w:t>
      </w:r>
    </w:p>
    <w:p>
      <w:pPr/>
      <w:r>
        <w:rPr>
          <w:rFonts w:ascii="Times" w:hAnsi="Times" w:cs="Times"/>
          <w:sz w:val="24"/>
          <w:sz-cs w:val="24"/>
        </w:rPr>
        <w:t xml:space="preserve"/>
      </w:r>
    </w:p>
    <w:p>
      <w:pPr/>
      <w:r>
        <w:rPr>
          <w:rFonts w:ascii="Courier New" w:hAnsi="Courier New" w:cs="Courier New"/>
          <w:sz w:val="21"/>
          <w:sz-cs w:val="21"/>
        </w:rPr>
        <w:t xml:space="preserve">Dockerfiles are set up for your convenience for running the whole project. You will need docker and ports 5432 (Postgres) and 8080 (API).</w:t>
      </w:r>
    </w:p>
    <w:p>
      <w:pPr/>
      <w:r>
        <w:rPr>
          <w:rFonts w:ascii="Times" w:hAnsi="Times" w:cs="Times"/>
          <w:sz w:val="24"/>
          <w:sz-cs w:val="24"/>
        </w:rPr>
        <w:t xml:space="preserve"/>
      </w:r>
    </w:p>
    <w:p>
      <w:pPr/>
      <w:r>
        <w:rPr>
          <w:rFonts w:ascii="Courier New" w:hAnsi="Courier New" w:cs="Courier New"/>
          <w:sz w:val="21"/>
          <w:sz-cs w:val="21"/>
        </w:rPr>
        <w:t xml:space="preserve">To run everything, simply execute `docker-compose up`. To build and run, execute `docker-compose up --build`.</w:t>
      </w:r>
    </w:p>
    <w:p>
      <w:pPr/>
      <w:r>
        <w:rPr>
          <w:rFonts w:ascii="Times" w:hAnsi="Times" w:cs="Times"/>
          <w:sz w:val="24"/>
          <w:sz-cs w:val="24"/>
        </w:rPr>
        <w:t xml:space="preserve"/>
      </w:r>
    </w:p>
    <w:p>
      <w:pPr/>
      <w:r>
        <w:rPr>
          <w:rFonts w:ascii="Times" w:hAnsi="Times" w:cs="Times"/>
          <w:sz w:val="24"/>
          <w:sz-cs w:val="24"/>
          <w:spacing w:val="0"/>
          <w:color w:val="C27E65"/>
        </w:rPr>
        <w:t xml:space="preserve">2358a3d7-dfb9-4d80-a9f1-de2250885bd0</w:t>
      </w:r>
      <w:r>
        <w:rPr>
          <w:rFonts w:ascii="Times" w:hAnsi="Times" w:cs="Times"/>
          <w:sz w:val="24"/>
          <w:sz-cs w:val="24"/>
          <w:spacing w:val="0"/>
          <w:color w:val="CACACA"/>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