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PESQUISA OPERACIONAL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Visando os melhores resultados possíveis para o nosso negócio, cada uma das pessoas da equipe ficou responsável por um setor da empresa, dessa forma, garantimos que cada área receba a atenção necessária e conseguimos criar processos que acreditamos ser de grande importância para um bom desempenho. São elas: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Analista, Chefe de Recursos Humanos, Financeiro, Logística, Marketing, Recebimento de Notas Fiscais, Mercadorias, Auxiliar de Compras, SAC (Atendimento ao Cliente), Repositor de Mercadorias e Segurança.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Definimos também o nosso local de operação pensando no nosso público alvo, por conta disso, decidimos nos alocar próximos à universidade 9 de Julho, já que o fluxo de pessoas que procuram por serviços como o nosso é alto na região. Usamos também a mesma estratégia para definirmos nosso horário de funcionamento.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O estabelecimento funciona de terça à domingo, sendo terça, quarta e quinta de 12:00 à 01:00, para atendermos durante o dia os moradores da região, pessoas que possuem jornadas diurnas de trabalho/estudo e portanto, estão encerrando as atividades por volta desse horário e durante a noite, em sua grande maioria, os alunos que encerram seu período de aula na Uninove. Já de sexta à domingo, estendemos nosso horário até as 03:00. Isso se deve pelo fato do número de clientes crescer bastante durante esses dias.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Tendo ciência do tamanho da importância de como seria feita a precificação dos nossos </w:t>
      </w:r>
      <w:r w:rsidDel="00000000" w:rsidR="00000000" w:rsidRPr="00000000">
        <w:rPr>
          <w:rtl w:val="0"/>
        </w:rPr>
        <w:t xml:space="preserve">produtos</w:t>
      </w:r>
      <w:r w:rsidDel="00000000" w:rsidR="00000000" w:rsidRPr="00000000">
        <w:rPr>
          <w:rtl w:val="0"/>
        </w:rPr>
        <w:t xml:space="preserve">, decidimos que o valor cobrado seria definido através de pesquisas de preço em alguns estabelecimentos da região. A partir disso, nossa tarefa seria procurar por algum fornecedor que cobrasse pelos produtos uma quantia que julgássemos condizentes com nossa política de preço. 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 Já sabemos que no ramo em que atuamos, as bebidas alcoólicas são o ponto mais forte do negócio, tanto em grande quanto em pequenas quantidades. Por conta disso, definimos uma taxa padrão de 20% de aumento com base no preço que pagamos nesse tipo de produto. Com relação às demais mercadorias, nossa taxa é de 30%.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Nosso serviço de delivery atua em um raio de até 10km de nosso espaço físico e o pedido pode ser realizado via site ou telefone. Possuímos uma taxa de entrega fixa de R$4,99.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AoCwl190XoeuRjBIoh5IbW3Trg==">AMUW2mXLG3GUdU41p/jakPRg8lyWG4txGN/eso+na9t2wVaRfX8+FjedssQhiV5YC1VCXSl/9wPETyUhLFnhNebJu59g5OVpvc2TwBPT33HTRlxDftVLcO/AsSkDsXpzT/y8GH4jvwHT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2022-10-27T18:25:00Z</dcterms:created>
  <dc:creator>Garagem</dc:creator>
</cp:coreProperties>
</file>