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5AD9" w14:textId="77777777" w:rsidR="00FB61E3" w:rsidRDefault="00FB61E3" w:rsidP="00FB61E3">
      <w:r>
        <w:t>Conjunto de Dados Iris:</w:t>
      </w:r>
    </w:p>
    <w:p w14:paraId="542204C2" w14:textId="77777777" w:rsidR="00FB61E3" w:rsidRDefault="00FB61E3" w:rsidP="00FB61E3"/>
    <w:p w14:paraId="381D5CB8" w14:textId="77777777" w:rsidR="00FB61E3" w:rsidRDefault="00FB61E3" w:rsidP="00FB61E3">
      <w:r>
        <w:t xml:space="preserve">Origem: O conjunto de dados Iris é um conjunto clássico que está disponível na biblioteca </w:t>
      </w:r>
      <w:proofErr w:type="spellStart"/>
      <w:r>
        <w:t>Scikit-Learn</w:t>
      </w:r>
      <w:proofErr w:type="spellEnd"/>
      <w:r>
        <w:t xml:space="preserve"> e também em outros repositórios de dados. Ele é frequentemente usado para fins de treinamento em aprendizado de máquina.</w:t>
      </w:r>
    </w:p>
    <w:p w14:paraId="597ADB4E" w14:textId="77777777" w:rsidR="00FB61E3" w:rsidRDefault="00FB61E3" w:rsidP="00FB61E3"/>
    <w:p w14:paraId="593C1EB8" w14:textId="77777777" w:rsidR="00FB61E3" w:rsidRDefault="00FB61E3" w:rsidP="00FB61E3">
      <w:r>
        <w:t>Nome: Conjunto de dados Iris.</w:t>
      </w:r>
    </w:p>
    <w:p w14:paraId="72735B72" w14:textId="77777777" w:rsidR="00FB61E3" w:rsidRDefault="00FB61E3" w:rsidP="00FB61E3"/>
    <w:p w14:paraId="4E88261D" w14:textId="77777777" w:rsidR="00FB61E3" w:rsidRDefault="00FB61E3" w:rsidP="00FB61E3">
      <w:r>
        <w:t xml:space="preserve">Tamanho: O conjunto de dados Iris é pequeno, com cerca de alguns </w:t>
      </w:r>
      <w:proofErr w:type="spellStart"/>
      <w:r>
        <w:t>kilobytes</w:t>
      </w:r>
      <w:proofErr w:type="spellEnd"/>
      <w:r>
        <w:t>.</w:t>
      </w:r>
    </w:p>
    <w:p w14:paraId="582B108F" w14:textId="77777777" w:rsidR="00FB61E3" w:rsidRDefault="00FB61E3" w:rsidP="00FB61E3"/>
    <w:p w14:paraId="0727189E" w14:textId="77777777" w:rsidR="00FB61E3" w:rsidRDefault="00FB61E3" w:rsidP="00FB61E3">
      <w:r>
        <w:t>Quantidade de Registros: Possui 150 registros, que representam medidas de flores de três espécies diferentes.</w:t>
      </w:r>
    </w:p>
    <w:p w14:paraId="01E810A3" w14:textId="77777777" w:rsidR="00FB61E3" w:rsidRDefault="00FB61E3" w:rsidP="00FB61E3"/>
    <w:p w14:paraId="3ED2E946" w14:textId="77777777" w:rsidR="00FB61E3" w:rsidRDefault="00FB61E3" w:rsidP="00FB61E3">
      <w:r>
        <w:t>Linhas x Colunas: Contém 150 linhas (amostras) e 5 colunas. Quatro colunas representam características das flores (comprimento e largura da sépala, comprimento e largura da pétala), e a quinta coluna representa o rótulo da espécie.</w:t>
      </w:r>
    </w:p>
    <w:p w14:paraId="3C4BF4C7" w14:textId="77777777" w:rsidR="00FB61E3" w:rsidRDefault="00FB61E3" w:rsidP="00FB61E3"/>
    <w:p w14:paraId="48FA58AC" w14:textId="77777777" w:rsidR="00FB61E3" w:rsidRDefault="00FB61E3" w:rsidP="00FB61E3">
      <w:r>
        <w:t>Dados Faltantes: Não há dados faltantes no conjunto de dados Iris. É um conjunto de dados limpo e pronto para uso.</w:t>
      </w:r>
    </w:p>
    <w:p w14:paraId="4728AB48" w14:textId="77777777" w:rsidR="00FB61E3" w:rsidRDefault="00FB61E3" w:rsidP="00FB61E3"/>
    <w:p w14:paraId="7E3FB91A" w14:textId="77777777" w:rsidR="00FB61E3" w:rsidRDefault="00FB61E3" w:rsidP="00FB61E3">
      <w:r>
        <w:t>Pré-Processamento do Conjunto de Dados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>):</w:t>
      </w:r>
    </w:p>
    <w:p w14:paraId="6DAD1361" w14:textId="77777777" w:rsidR="00FB61E3" w:rsidRDefault="00FB61E3" w:rsidP="00FB61E3"/>
    <w:p w14:paraId="23CD50AC" w14:textId="77777777" w:rsidR="00FB61E3" w:rsidRDefault="00FB61E3" w:rsidP="00FB61E3">
      <w:r>
        <w:t>No caso do conjunto de dados Iris, não é necessário realizar muitos pré-processamentos. No entanto, algumas etapas típicas de pré-processamento incluem:</w:t>
      </w:r>
    </w:p>
    <w:p w14:paraId="169CA7A2" w14:textId="77777777" w:rsidR="00FB61E3" w:rsidRDefault="00FB61E3" w:rsidP="00FB61E3"/>
    <w:p w14:paraId="12D7C0D4" w14:textId="77777777" w:rsidR="00FB61E3" w:rsidRDefault="00FB61E3" w:rsidP="00FB61E3">
      <w:r>
        <w:t>Criação ou Exclusão de Variáveis: Neste conjunto de dados, não é necessário criar ou excluir variáveis, pois ele já está bem estruturado com as características (</w:t>
      </w:r>
      <w:proofErr w:type="spellStart"/>
      <w:r>
        <w:t>features</w:t>
      </w:r>
      <w:proofErr w:type="spellEnd"/>
      <w:r>
        <w:t>) apropriadas.</w:t>
      </w:r>
    </w:p>
    <w:p w14:paraId="7A0D49B9" w14:textId="77777777" w:rsidR="00FB61E3" w:rsidRDefault="00FB61E3" w:rsidP="00FB61E3"/>
    <w:p w14:paraId="6AD22DB3" w14:textId="77777777" w:rsidR="00FB61E3" w:rsidRDefault="00FB61E3" w:rsidP="00FB61E3">
      <w:r>
        <w:t>Ajuste de Variável: Não é necessário ajustar variáveis neste conjunto de dados.</w:t>
      </w:r>
    </w:p>
    <w:p w14:paraId="1C3010A9" w14:textId="77777777" w:rsidR="00FB61E3" w:rsidRDefault="00FB61E3" w:rsidP="00FB61E3"/>
    <w:p w14:paraId="7AFBD4C5" w14:textId="77777777" w:rsidR="00FB61E3" w:rsidRDefault="00FB61E3" w:rsidP="00FB61E3">
      <w:r>
        <w:t>Normalização ou Padronização: Neste caso, normalizar ou padronizar os dados pode melhorar o desempenho dos modelos, especialmente se forem sensíveis a escalas diferentes. A normalização foi aplicada para que as características tenham média zero e desvio padrão igual a um, como feito no código Python anterior.</w:t>
      </w:r>
    </w:p>
    <w:p w14:paraId="2A1E7E4E" w14:textId="77777777" w:rsidR="00FB61E3" w:rsidRDefault="00FB61E3" w:rsidP="00FB61E3"/>
    <w:p w14:paraId="6EE0502C" w14:textId="77777777" w:rsidR="00FB61E3" w:rsidRDefault="00FB61E3" w:rsidP="00FB61E3">
      <w:r>
        <w:lastRenderedPageBreak/>
        <w:t>Correlação das Variáveis:</w:t>
      </w:r>
    </w:p>
    <w:p w14:paraId="2E70A005" w14:textId="77777777" w:rsidR="00FB61E3" w:rsidRDefault="00FB61E3" w:rsidP="00FB61E3"/>
    <w:p w14:paraId="31B7B95B" w14:textId="77777777" w:rsidR="00FB61E3" w:rsidRDefault="00FB61E3" w:rsidP="00FB61E3">
      <w:r>
        <w:t>A matriz de correlação pode ser plotada para entender a relação entre as características (sépala e pétala) e as espécies de flores (</w:t>
      </w:r>
      <w:proofErr w:type="spellStart"/>
      <w:r>
        <w:t>setosa</w:t>
      </w:r>
      <w:proofErr w:type="spellEnd"/>
      <w:r>
        <w:t xml:space="preserve">, versicolor e </w:t>
      </w:r>
      <w:proofErr w:type="spellStart"/>
      <w:r>
        <w:t>virginica</w:t>
      </w:r>
      <w:proofErr w:type="spellEnd"/>
      <w:r>
        <w:t>). Esta análise pode ajudar a identificar quais características são mais relevantes para a classificação das espécies.</w:t>
      </w:r>
    </w:p>
    <w:p w14:paraId="704EB438" w14:textId="77777777" w:rsidR="00FB61E3" w:rsidRDefault="00FB61E3" w:rsidP="00FB61E3"/>
    <w:p w14:paraId="1664B238" w14:textId="77777777" w:rsidR="00FB61E3" w:rsidRDefault="00FB61E3" w:rsidP="00FB61E3">
      <w:r>
        <w:t xml:space="preserve">Matriz de Confusão e </w:t>
      </w:r>
      <w:proofErr w:type="spellStart"/>
      <w:r>
        <w:t>Classification</w:t>
      </w:r>
      <w:proofErr w:type="spellEnd"/>
      <w:r>
        <w:t xml:space="preserve"> Report:</w:t>
      </w:r>
    </w:p>
    <w:p w14:paraId="3015DB26" w14:textId="77777777" w:rsidR="00FB61E3" w:rsidRDefault="00FB61E3" w:rsidP="00FB61E3"/>
    <w:p w14:paraId="5184FB3F" w14:textId="77777777" w:rsidR="00FB61E3" w:rsidRDefault="00FB61E3" w:rsidP="00FB61E3">
      <w:r>
        <w:t>Após treinar os modelos (Regressão Logística, Árvore de Decisão e Floresta Aleatória), a matriz de confusão é plotada para cada modelo. A matriz de confusão permite visualizar o desempenho do modelo em termos de verdadeiros positivos, verdadeiros negativos, falsos positivos e falsos negativos.</w:t>
      </w:r>
    </w:p>
    <w:p w14:paraId="75A793CC" w14:textId="77777777" w:rsidR="00FB61E3" w:rsidRDefault="00FB61E3" w:rsidP="00FB61E3"/>
    <w:p w14:paraId="38DDF93D" w14:textId="77777777" w:rsidR="00FB61E3" w:rsidRDefault="00FB61E3" w:rsidP="00FB61E3">
      <w:r>
        <w:t xml:space="preserve">O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fornece métricas detalhadas para avaliação do modelo, incluindo precisão, recall e F1-score para cada classe.</w:t>
      </w:r>
    </w:p>
    <w:p w14:paraId="36AF6404" w14:textId="77777777" w:rsidR="00FB61E3" w:rsidRDefault="00FB61E3" w:rsidP="00FB61E3"/>
    <w:p w14:paraId="019CB28B" w14:textId="77777777" w:rsidR="00FB61E3" w:rsidRDefault="00FB61E3" w:rsidP="00FB61E3">
      <w:r>
        <w:t>Análise das Métricas:</w:t>
      </w:r>
    </w:p>
    <w:p w14:paraId="737A1DBD" w14:textId="77777777" w:rsidR="00FB61E3" w:rsidRDefault="00FB61E3" w:rsidP="00FB61E3"/>
    <w:p w14:paraId="2ED3D20D" w14:textId="77777777" w:rsidR="00FB61E3" w:rsidRDefault="00FB61E3" w:rsidP="00FB61E3">
      <w:r>
        <w:t>Precisão: Representa a proporção de predições corretas para uma classe. Quanto mais alta, melhor.</w:t>
      </w:r>
    </w:p>
    <w:p w14:paraId="0F2DFB71" w14:textId="77777777" w:rsidR="00FB61E3" w:rsidRDefault="00FB61E3" w:rsidP="00FB61E3"/>
    <w:p w14:paraId="7213D2CC" w14:textId="77777777" w:rsidR="00FB61E3" w:rsidRDefault="00FB61E3" w:rsidP="00FB61E3">
      <w:r>
        <w:t>Recall: Representa a proporção de instâncias positivas corretamente classificadas. Também é conhecido como sensibilidade.</w:t>
      </w:r>
    </w:p>
    <w:p w14:paraId="7D8AD783" w14:textId="77777777" w:rsidR="00FB61E3" w:rsidRDefault="00FB61E3" w:rsidP="00FB61E3"/>
    <w:p w14:paraId="527AC316" w14:textId="77777777" w:rsidR="00FB61E3" w:rsidRDefault="00FB61E3" w:rsidP="00FB61E3">
      <w:r>
        <w:t>F1-score: É a média harmônica entre precisão e recall. Uma métrica útil quando o desequilíbrio de classe é um problema.</w:t>
      </w:r>
    </w:p>
    <w:p w14:paraId="4A9AFEA1" w14:textId="77777777" w:rsidR="00FB61E3" w:rsidRDefault="00FB61E3" w:rsidP="00FB61E3"/>
    <w:p w14:paraId="372745F3" w14:textId="77777777" w:rsidR="00FB61E3" w:rsidRDefault="00FB61E3" w:rsidP="00FB61E3">
      <w:r>
        <w:t>Escolha do Modelo:</w:t>
      </w:r>
    </w:p>
    <w:p w14:paraId="78B33E7C" w14:textId="77777777" w:rsidR="00FB61E3" w:rsidRDefault="00FB61E3" w:rsidP="00FB61E3"/>
    <w:p w14:paraId="0F7118A1" w14:textId="77777777" w:rsidR="00FB61E3" w:rsidRDefault="00FB61E3" w:rsidP="00FB61E3">
      <w:r>
        <w:t>A escolha do modelo depende da análise das métricas. Neste caso, é importante considerar a precisão, recall e F1-score para cada classe (</w:t>
      </w:r>
      <w:proofErr w:type="spellStart"/>
      <w:r>
        <w:t>setosa</w:t>
      </w:r>
      <w:proofErr w:type="spellEnd"/>
      <w:r>
        <w:t xml:space="preserve">, versicolor, </w:t>
      </w:r>
      <w:proofErr w:type="spellStart"/>
      <w:r>
        <w:t>virginica</w:t>
      </w:r>
      <w:proofErr w:type="spellEnd"/>
      <w:r>
        <w:t>). O modelo que apresentar melhor desempenho em todas as métricas e for mais adequado à tarefa de classificação das espécies de flores Iris deve ser escolhido.</w:t>
      </w:r>
    </w:p>
    <w:p w14:paraId="00CA9C74" w14:textId="77777777" w:rsidR="00FB61E3" w:rsidRDefault="00FB61E3" w:rsidP="00FB61E3"/>
    <w:p w14:paraId="1EB644C3" w14:textId="77E0B7F3" w:rsidR="00AA1938" w:rsidRDefault="00FB61E3" w:rsidP="00FB61E3">
      <w:r>
        <w:lastRenderedPageBreak/>
        <w:t xml:space="preserve">Lembrando que a escolha do modelo também pode depender de outros fatores, como tempo de treinamento e </w:t>
      </w:r>
      <w:proofErr w:type="spellStart"/>
      <w:r>
        <w:t>interpretabilidade</w:t>
      </w:r>
      <w:proofErr w:type="spellEnd"/>
      <w:r>
        <w:t>, e deve ser justificada com base em todas essas considerações.</w:t>
      </w:r>
    </w:p>
    <w:sectPr w:rsidR="00AA1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72146"/>
    <w:multiLevelType w:val="multilevel"/>
    <w:tmpl w:val="817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0170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E3"/>
    <w:rsid w:val="00AA1938"/>
    <w:rsid w:val="00F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2BF9"/>
  <w15:chartTrackingRefBased/>
  <w15:docId w15:val="{E36D3136-6E35-4677-B8AC-FCDD05F9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6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👻</dc:creator>
  <cp:keywords/>
  <dc:description/>
  <cp:lastModifiedBy>caio 👻</cp:lastModifiedBy>
  <cp:revision>1</cp:revision>
  <dcterms:created xsi:type="dcterms:W3CDTF">2023-10-20T22:15:00Z</dcterms:created>
  <dcterms:modified xsi:type="dcterms:W3CDTF">2023-10-20T22:55:00Z</dcterms:modified>
</cp:coreProperties>
</file>