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6521B3" w14:textId="6CE23DBC" w:rsidR="006D5BD0" w:rsidRDefault="00C57570" w:rsidP="00C57570">
      <w:pPr>
        <w:pStyle w:val="Ttulo1"/>
        <w:rPr>
          <w:lang w:val="en-US"/>
        </w:rPr>
      </w:pPr>
      <w:r w:rsidRPr="00C57570">
        <w:rPr>
          <w:lang w:val="en-US"/>
        </w:rPr>
        <w:t xml:space="preserve">Cisco </w:t>
      </w:r>
      <w:proofErr w:type="spellStart"/>
      <w:r w:rsidRPr="00C57570">
        <w:rPr>
          <w:lang w:val="en-US"/>
        </w:rPr>
        <w:t>DevNet</w:t>
      </w:r>
      <w:proofErr w:type="spellEnd"/>
      <w:r w:rsidRPr="00C57570">
        <w:rPr>
          <w:lang w:val="en-US"/>
        </w:rPr>
        <w:t xml:space="preserve"> Associate (200-901 DEVASC) – CBT Nuggets T</w:t>
      </w:r>
      <w:r>
        <w:rPr>
          <w:lang w:val="en-US"/>
        </w:rPr>
        <w:t>raining</w:t>
      </w:r>
    </w:p>
    <w:p w14:paraId="3E675520" w14:textId="031F410E" w:rsidR="0017323C" w:rsidRPr="007F78E1" w:rsidRDefault="007F78E1" w:rsidP="007F78E1">
      <w:pPr>
        <w:pStyle w:val="CitaoIntensa"/>
        <w:rPr>
          <w:i w:val="0"/>
          <w:iCs w:val="0"/>
          <w:lang w:val="en-US"/>
        </w:rPr>
      </w:pPr>
      <w:r>
        <w:rPr>
          <w:i w:val="0"/>
          <w:iCs w:val="0"/>
          <w:lang w:val="en-US"/>
        </w:rPr>
        <w:t>Git</w:t>
      </w:r>
      <w:r w:rsidR="00FA3524">
        <w:rPr>
          <w:i w:val="0"/>
          <w:iCs w:val="0"/>
          <w:lang w:val="en-US"/>
        </w:rPr>
        <w:t xml:space="preserve"> - Version control</w:t>
      </w:r>
    </w:p>
    <w:p w14:paraId="7F7D10F2" w14:textId="36BE608B" w:rsidR="00C57570" w:rsidRDefault="00FA3524" w:rsidP="00731A2A">
      <w:pPr>
        <w:pStyle w:val="PargrafodaLista"/>
        <w:numPr>
          <w:ilvl w:val="0"/>
          <w:numId w:val="2"/>
        </w:numPr>
        <w:rPr>
          <w:lang w:val="en-US"/>
        </w:rPr>
      </w:pPr>
      <w:r w:rsidRPr="00731A2A">
        <w:rPr>
          <w:lang w:val="en-US"/>
        </w:rPr>
        <w:t>There are 3-steps in the lifecycle of a file</w:t>
      </w:r>
    </w:p>
    <w:p w14:paraId="408A918F" w14:textId="77777777" w:rsidR="00731A2A" w:rsidRPr="00731A2A" w:rsidRDefault="00731A2A" w:rsidP="00731A2A">
      <w:pPr>
        <w:pStyle w:val="PargrafodaLista"/>
        <w:rPr>
          <w:lang w:val="en-US"/>
        </w:rPr>
      </w:pPr>
    </w:p>
    <w:p w14:paraId="79385BB3" w14:textId="47418CDF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Unmodified</w:t>
      </w:r>
    </w:p>
    <w:p w14:paraId="38C62306" w14:textId="7396026A" w:rsid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When the file is modified you are making a CHANGE</w:t>
      </w:r>
    </w:p>
    <w:p w14:paraId="5CE78FD2" w14:textId="26F17235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Modified</w:t>
      </w:r>
    </w:p>
    <w:p w14:paraId="17B7122E" w14:textId="46FE8BF1" w:rsidR="00FA3524" w:rsidRPr="00FA3524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After the file is modified you should move it to STAGING, with the command </w:t>
      </w:r>
      <w:r w:rsidRPr="00FA3524">
        <w:rPr>
          <w:i/>
          <w:iCs/>
          <w:lang w:val="en-US"/>
        </w:rPr>
        <w:t xml:space="preserve">git </w:t>
      </w:r>
      <w:proofErr w:type="gramStart"/>
      <w:r w:rsidRPr="00FA3524">
        <w:rPr>
          <w:i/>
          <w:iCs/>
          <w:lang w:val="en-US"/>
        </w:rPr>
        <w:t>add .</w:t>
      </w:r>
      <w:proofErr w:type="gramEnd"/>
    </w:p>
    <w:p w14:paraId="2E4B72DF" w14:textId="6115506D" w:rsidR="00FA3524" w:rsidRDefault="00FA3524" w:rsidP="00FA3524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>Staged</w:t>
      </w:r>
    </w:p>
    <w:p w14:paraId="09BB4031" w14:textId="6C4E3C0E" w:rsidR="00FA3524" w:rsidRPr="00731A2A" w:rsidRDefault="00FA3524" w:rsidP="00FA3524">
      <w:pPr>
        <w:pStyle w:val="PargrafodaLista"/>
        <w:numPr>
          <w:ilvl w:val="1"/>
          <w:numId w:val="1"/>
        </w:numPr>
        <w:rPr>
          <w:lang w:val="en-US"/>
        </w:rPr>
      </w:pPr>
      <w:r>
        <w:rPr>
          <w:lang w:val="en-US"/>
        </w:rPr>
        <w:t>Once the file is staged, this version is ready to be committed to the repositor</w:t>
      </w:r>
      <w:r w:rsidR="007A4FED">
        <w:rPr>
          <w:lang w:val="en-US"/>
        </w:rPr>
        <w:t xml:space="preserve">y with </w:t>
      </w:r>
      <w:r w:rsidR="007A4FED">
        <w:rPr>
          <w:i/>
          <w:iCs/>
          <w:lang w:val="en-US"/>
        </w:rPr>
        <w:t>git commit -m “</w:t>
      </w:r>
      <w:proofErr w:type="spellStart"/>
      <w:r w:rsidR="009404D0">
        <w:rPr>
          <w:i/>
          <w:iCs/>
          <w:lang w:val="en-US"/>
        </w:rPr>
        <w:t>meaninful</w:t>
      </w:r>
      <w:proofErr w:type="spellEnd"/>
      <w:r w:rsidR="009404D0">
        <w:rPr>
          <w:i/>
          <w:iCs/>
          <w:lang w:val="en-US"/>
        </w:rPr>
        <w:t xml:space="preserve"> </w:t>
      </w:r>
      <w:r w:rsidR="007A4FED">
        <w:rPr>
          <w:i/>
          <w:iCs/>
          <w:lang w:val="en-US"/>
        </w:rPr>
        <w:t>message”</w:t>
      </w:r>
    </w:p>
    <w:p w14:paraId="1062D688" w14:textId="5E55B76A" w:rsidR="00731A2A" w:rsidRDefault="00731A2A" w:rsidP="00731A2A">
      <w:pPr>
        <w:rPr>
          <w:lang w:val="en-US"/>
        </w:rPr>
      </w:pPr>
    </w:p>
    <w:p w14:paraId="2BB66FCD" w14:textId="77777777" w:rsidR="00F66FD3" w:rsidRDefault="00F66FD3" w:rsidP="00731A2A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CHECK OUT</w:t>
      </w:r>
    </w:p>
    <w:p w14:paraId="68341FDC" w14:textId="4FEBFF85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We can revert back to any previous commit in a </w:t>
      </w:r>
      <w:proofErr w:type="spellStart"/>
      <w:r>
        <w:rPr>
          <w:lang w:val="en-US"/>
        </w:rPr>
        <w:t>brench</w:t>
      </w:r>
      <w:proofErr w:type="spellEnd"/>
      <w:r>
        <w:rPr>
          <w:lang w:val="en-US"/>
        </w:rPr>
        <w:t>.</w:t>
      </w:r>
    </w:p>
    <w:p w14:paraId="233F2550" w14:textId="780D0F93" w:rsidR="00731A2A" w:rsidRDefault="00731A2A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With </w:t>
      </w:r>
      <w:r w:rsidRPr="00731A2A">
        <w:rPr>
          <w:i/>
          <w:iCs/>
          <w:lang w:val="en-US"/>
        </w:rPr>
        <w:t>git log</w:t>
      </w:r>
      <w:r>
        <w:rPr>
          <w:lang w:val="en-US"/>
        </w:rPr>
        <w:t xml:space="preserve">, you can see all your commits. And with </w:t>
      </w:r>
      <w:r>
        <w:rPr>
          <w:i/>
          <w:iCs/>
          <w:lang w:val="en-US"/>
        </w:rPr>
        <w:t>git checkout hash</w:t>
      </w:r>
      <w:r>
        <w:rPr>
          <w:lang w:val="en-US"/>
        </w:rPr>
        <w:t>.</w:t>
      </w:r>
    </w:p>
    <w:p w14:paraId="196A4210" w14:textId="79400938" w:rsidR="00731A2A" w:rsidRDefault="00731A2A" w:rsidP="00F66FD3">
      <w:pPr>
        <w:pStyle w:val="PargrafodaLista"/>
        <w:ind w:left="1068"/>
        <w:jc w:val="center"/>
        <w:rPr>
          <w:lang w:val="en-US"/>
        </w:rPr>
      </w:pPr>
      <w:r w:rsidRPr="00731A2A">
        <w:rPr>
          <w:noProof/>
          <w:lang w:val="en-US"/>
        </w:rPr>
        <w:drawing>
          <wp:inline distT="0" distB="0" distL="0" distR="0" wp14:anchorId="5049517D" wp14:editId="28705A2C">
            <wp:extent cx="3781000" cy="927100"/>
            <wp:effectExtent l="0" t="0" r="0" b="635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33030" cy="96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4288A" w14:textId="0B9B2279" w:rsidR="00F66FD3" w:rsidRDefault="00F66FD3" w:rsidP="00F66FD3">
      <w:pPr>
        <w:pStyle w:val="PargrafodaLista"/>
        <w:numPr>
          <w:ilvl w:val="1"/>
          <w:numId w:val="2"/>
        </w:numPr>
        <w:rPr>
          <w:lang w:val="en-US"/>
        </w:rPr>
      </w:pPr>
      <w:r w:rsidRPr="001F0566">
        <w:rPr>
          <w:i/>
          <w:iCs/>
          <w:lang w:val="en-US"/>
        </w:rPr>
        <w:t>Git checkout</w:t>
      </w:r>
      <w:r>
        <w:rPr>
          <w:lang w:val="en-US"/>
        </w:rPr>
        <w:t xml:space="preserve"> is a tool to observe the code AS IT WAS back in time. And maybe even play with it a little.</w:t>
      </w:r>
    </w:p>
    <w:p w14:paraId="66AC1294" w14:textId="304A5997" w:rsidR="001F0566" w:rsidRDefault="001F0566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can also be used to check on some branch.</w:t>
      </w:r>
    </w:p>
    <w:p w14:paraId="59862671" w14:textId="454E44A4" w:rsidR="00F66FD3" w:rsidRDefault="006A3712" w:rsidP="00F66FD3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It should not be used to revert back and undo changes.</w:t>
      </w:r>
    </w:p>
    <w:p w14:paraId="7A0F5DEC" w14:textId="6887223D" w:rsidR="006A3712" w:rsidRDefault="006A3712" w:rsidP="006A3712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RESET</w:t>
      </w:r>
    </w:p>
    <w:p w14:paraId="23396663" w14:textId="6E2FEF65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reset a branch, use </w:t>
      </w:r>
      <w:r>
        <w:rPr>
          <w:i/>
          <w:iCs/>
          <w:lang w:val="en-US"/>
        </w:rPr>
        <w:t>git reset head &lt;head~3 / head hash&gt;</w:t>
      </w:r>
    </w:p>
    <w:p w14:paraId="33FBAB91" w14:textId="29E4D21E" w:rsidR="006A3712" w:rsidRDefault="006A3712" w:rsidP="006A3712">
      <w:pPr>
        <w:pStyle w:val="PargrafodaLista"/>
        <w:ind w:left="1134"/>
        <w:jc w:val="center"/>
        <w:rPr>
          <w:lang w:val="en-US"/>
        </w:rPr>
      </w:pPr>
      <w:r w:rsidRPr="006A3712">
        <w:rPr>
          <w:noProof/>
          <w:lang w:val="en-US"/>
        </w:rPr>
        <w:drawing>
          <wp:inline distT="0" distB="0" distL="0" distR="0" wp14:anchorId="273E7E36" wp14:editId="2C17D8CC">
            <wp:extent cx="4785360" cy="2664731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04988" cy="26756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AC5B5" w14:textId="5A04BE73" w:rsidR="006A3712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With git reset, you point the HEAD to a previous commit, deleting further commits from branch.</w:t>
      </w:r>
    </w:p>
    <w:p w14:paraId="532EEFC5" w14:textId="458F1BDF" w:rsidR="006A3712" w:rsidRPr="00F712FB" w:rsidRDefault="006A3712" w:rsidP="006A3712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ATTENTION, because git reset moves the header to a previous commit, but </w:t>
      </w:r>
      <w:r w:rsidRPr="006A3712">
        <w:rPr>
          <w:color w:val="FF0000"/>
          <w:lang w:val="en-US"/>
        </w:rPr>
        <w:t>it do</w:t>
      </w:r>
      <w:r>
        <w:rPr>
          <w:color w:val="FF0000"/>
          <w:lang w:val="en-US"/>
        </w:rPr>
        <w:t>e</w:t>
      </w:r>
      <w:r w:rsidRPr="006A3712">
        <w:rPr>
          <w:color w:val="FF0000"/>
          <w:lang w:val="en-US"/>
        </w:rPr>
        <w:t>s not change your local code repository</w:t>
      </w:r>
      <w:r>
        <w:rPr>
          <w:color w:val="FF0000"/>
          <w:lang w:val="en-US"/>
        </w:rPr>
        <w:t xml:space="preserve">. </w:t>
      </w:r>
      <w:r>
        <w:rPr>
          <w:color w:val="000000" w:themeColor="text1"/>
          <w:lang w:val="en-US"/>
        </w:rPr>
        <w:t>You will still have all recent files (therefore, a bunch of these files will be unstagged relative to the HEADs new position).</w:t>
      </w:r>
    </w:p>
    <w:p w14:paraId="1E2D13A1" w14:textId="555ED812" w:rsidR="00F712FB" w:rsidRDefault="00F712FB" w:rsidP="00F712FB">
      <w:pPr>
        <w:rPr>
          <w:lang w:val="en-US"/>
        </w:rPr>
      </w:pPr>
    </w:p>
    <w:p w14:paraId="32940D85" w14:textId="77777777" w:rsidR="00F712FB" w:rsidRPr="00F712FB" w:rsidRDefault="00F712FB" w:rsidP="00F712FB">
      <w:pPr>
        <w:rPr>
          <w:lang w:val="en-US"/>
        </w:rPr>
      </w:pPr>
    </w:p>
    <w:p w14:paraId="3AC49061" w14:textId="71584AE1" w:rsidR="006A3712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REVERT</w:t>
      </w:r>
    </w:p>
    <w:p w14:paraId="633D9AC3" w14:textId="0A922880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Git revert is used when you want to change back to previous commits, but without losing history. </w:t>
      </w:r>
    </w:p>
    <w:p w14:paraId="2428755E" w14:textId="74D77F21" w:rsidR="00F712FB" w:rsidRDefault="00F712FB" w:rsidP="00F712FB">
      <w:pPr>
        <w:pStyle w:val="PargrafodaLista"/>
        <w:ind w:left="1134"/>
        <w:jc w:val="center"/>
        <w:rPr>
          <w:lang w:val="en-US"/>
        </w:rPr>
      </w:pPr>
      <w:r w:rsidRPr="00F712FB">
        <w:rPr>
          <w:noProof/>
          <w:lang w:val="en-US"/>
        </w:rPr>
        <w:drawing>
          <wp:inline distT="0" distB="0" distL="0" distR="0" wp14:anchorId="55F8644E" wp14:editId="407AE424">
            <wp:extent cx="3216276" cy="2086566"/>
            <wp:effectExtent l="0" t="0" r="3175" b="952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37233" cy="2100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510B3" w14:textId="67AA2092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Instead, the revert created another commit in the branch, with the reverted code.</w:t>
      </w:r>
    </w:p>
    <w:p w14:paraId="04B067EB" w14:textId="3C1DA307" w:rsidR="00F712FB" w:rsidRDefault="00F712FB" w:rsidP="00F712FB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GIT RM </w:t>
      </w:r>
      <w:proofErr w:type="gramStart"/>
      <w:r>
        <w:rPr>
          <w:lang w:val="en-US"/>
        </w:rPr>
        <w:t>and .</w:t>
      </w:r>
      <w:proofErr w:type="spellStart"/>
      <w:r>
        <w:rPr>
          <w:lang w:val="en-US"/>
        </w:rPr>
        <w:t>gitignore</w:t>
      </w:r>
      <w:proofErr w:type="spellEnd"/>
      <w:proofErr w:type="gramEnd"/>
    </w:p>
    <w:p w14:paraId="301A973B" w14:textId="77777777" w:rsidR="00F712FB" w:rsidRDefault="00F712FB" w:rsidP="00F712FB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If you have committed files you </w:t>
      </w:r>
      <w:proofErr w:type="gramStart"/>
      <w:r>
        <w:rPr>
          <w:lang w:val="en-US"/>
        </w:rPr>
        <w:t>don’t</w:t>
      </w:r>
      <w:proofErr w:type="gramEnd"/>
      <w:r>
        <w:rPr>
          <w:lang w:val="en-US"/>
        </w:rPr>
        <w:t xml:space="preserve"> want, you can remove then from the repository with:</w:t>
      </w:r>
    </w:p>
    <w:p w14:paraId="5C6537A8" w14:textId="1861FC3F" w:rsidR="00F712FB" w:rsidRPr="00F712FB" w:rsidRDefault="00F712FB" w:rsidP="00F712FB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i/>
          <w:iCs/>
          <w:lang w:val="en-US"/>
        </w:rPr>
        <w:t>git rm &lt;file&gt; --cached</w:t>
      </w:r>
    </w:p>
    <w:p w14:paraId="1A8B8CCF" w14:textId="5BA988F7" w:rsidR="00F712FB" w:rsidRDefault="00F712FB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also create </w:t>
      </w:r>
      <w:proofErr w:type="gramStart"/>
      <w:r>
        <w:rPr>
          <w:lang w:val="en-US"/>
        </w:rPr>
        <w:t xml:space="preserve">the </w:t>
      </w:r>
      <w:r>
        <w:rPr>
          <w:i/>
          <w:iCs/>
          <w:lang w:val="en-US"/>
        </w:rPr>
        <w:t>.</w:t>
      </w:r>
      <w:proofErr w:type="spellStart"/>
      <w:r>
        <w:rPr>
          <w:i/>
          <w:iCs/>
          <w:lang w:val="en-US"/>
        </w:rPr>
        <w:t>gitignore</w:t>
      </w:r>
      <w:proofErr w:type="spellEnd"/>
      <w:proofErr w:type="gramEnd"/>
      <w:r>
        <w:rPr>
          <w:lang w:val="en-US"/>
        </w:rPr>
        <w:t xml:space="preserve"> file and list, inside it, the files you don’t want to be staged and committed.</w:t>
      </w:r>
    </w:p>
    <w:p w14:paraId="11F86498" w14:textId="093454C4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BRANCHES</w:t>
      </w:r>
    </w:p>
    <w:p w14:paraId="37A48D3D" w14:textId="39058A40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Branches are parallel working environments.</w:t>
      </w:r>
    </w:p>
    <w:p w14:paraId="24959989" w14:textId="492EA3FD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 HEAD can only point to the tail of one branch, being that the master or any other branch.</w:t>
      </w:r>
    </w:p>
    <w:p w14:paraId="1D56088A" w14:textId="5C7B87FE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You can create a branch with </w:t>
      </w:r>
      <w:r>
        <w:rPr>
          <w:i/>
          <w:iCs/>
          <w:lang w:val="en-US"/>
        </w:rPr>
        <w:t>git branch &lt;</w:t>
      </w:r>
      <w:proofErr w:type="spellStart"/>
      <w:r>
        <w:rPr>
          <w:i/>
          <w:iCs/>
          <w:lang w:val="en-US"/>
        </w:rPr>
        <w:t>featureA</w:t>
      </w:r>
      <w:proofErr w:type="spellEnd"/>
      <w:r>
        <w:rPr>
          <w:i/>
          <w:iCs/>
          <w:lang w:val="en-US"/>
        </w:rPr>
        <w:t>&gt;.</w:t>
      </w:r>
    </w:p>
    <w:p w14:paraId="23846E86" w14:textId="375CF8BC" w:rsidR="001F0566" w:rsidRP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That will not point the HEAD to the branch. If you want, you can do it by </w:t>
      </w:r>
      <w:r>
        <w:rPr>
          <w:i/>
          <w:iCs/>
          <w:lang w:val="en-US"/>
        </w:rPr>
        <w:t xml:space="preserve">git checkout </w:t>
      </w:r>
      <w:proofErr w:type="spellStart"/>
      <w:r>
        <w:rPr>
          <w:i/>
          <w:iCs/>
          <w:lang w:val="en-US"/>
        </w:rPr>
        <w:t>featureA</w:t>
      </w:r>
      <w:proofErr w:type="spellEnd"/>
    </w:p>
    <w:p w14:paraId="04BF10CD" w14:textId="4C29D6DC" w:rsidR="001F0566" w:rsidRDefault="001F0566" w:rsidP="001F0566">
      <w:pPr>
        <w:pStyle w:val="PargrafodaLista"/>
        <w:numPr>
          <w:ilvl w:val="0"/>
          <w:numId w:val="2"/>
        </w:numPr>
        <w:rPr>
          <w:lang w:val="en-US"/>
        </w:rPr>
      </w:pPr>
      <w:r>
        <w:rPr>
          <w:lang w:val="en-US"/>
        </w:rPr>
        <w:t>GIT MERGE</w:t>
      </w:r>
    </w:p>
    <w:p w14:paraId="7C249B85" w14:textId="254DDE55" w:rsidR="001F0566" w:rsidRDefault="001F056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After work is done on branches, merges will consolidate the changes back to a single timeline (branch)</w:t>
      </w:r>
    </w:p>
    <w:p w14:paraId="37572591" w14:textId="4D32422C" w:rsidR="001F056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Target Branch</w:t>
      </w:r>
      <w:r>
        <w:rPr>
          <w:lang w:val="en-US"/>
        </w:rPr>
        <w:t xml:space="preserve">: The branch where changes are being pulled FROM. Usually, branch </w:t>
      </w:r>
      <w:r>
        <w:rPr>
          <w:i/>
          <w:iCs/>
          <w:lang w:val="en-US"/>
        </w:rPr>
        <w:t>feature</w:t>
      </w:r>
      <w:r>
        <w:rPr>
          <w:lang w:val="en-US"/>
        </w:rPr>
        <w:t>.</w:t>
      </w:r>
    </w:p>
    <w:p w14:paraId="1C21806E" w14:textId="3C954C59" w:rsidR="00DB1AD6" w:rsidRP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 w:rsidRPr="00DB1AD6">
        <w:rPr>
          <w:u w:val="single"/>
          <w:lang w:val="en-US"/>
        </w:rPr>
        <w:t>Receiving Branch</w:t>
      </w:r>
      <w:r>
        <w:rPr>
          <w:lang w:val="en-US"/>
        </w:rPr>
        <w:t xml:space="preserve">: The branch where changes will be pulled INTO. Usually, branch </w:t>
      </w:r>
      <w:r w:rsidRPr="00DB1AD6">
        <w:rPr>
          <w:i/>
          <w:iCs/>
          <w:lang w:val="en-US"/>
        </w:rPr>
        <w:t>master</w:t>
      </w:r>
      <w:r>
        <w:rPr>
          <w:i/>
          <w:iCs/>
          <w:lang w:val="en-US"/>
        </w:rPr>
        <w:t>.</w:t>
      </w:r>
    </w:p>
    <w:p w14:paraId="469EBB3D" w14:textId="2D6200E7" w:rsidR="00DB1AD6" w:rsidRDefault="00DB1AD6" w:rsidP="001F056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There are two types of merges</w:t>
      </w:r>
    </w:p>
    <w:p w14:paraId="58FE7CED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 xml:space="preserve">Fast-Forward is when no changes where made to the master. So </w:t>
      </w:r>
      <w:proofErr w:type="spellStart"/>
      <w:r>
        <w:rPr>
          <w:i/>
          <w:iCs/>
          <w:lang w:val="en-US"/>
        </w:rPr>
        <w:t>featureX</w:t>
      </w:r>
      <w:proofErr w:type="spellEnd"/>
      <w:r>
        <w:rPr>
          <w:i/>
          <w:iCs/>
          <w:lang w:val="en-US"/>
        </w:rPr>
        <w:t xml:space="preserve"> </w:t>
      </w:r>
      <w:r>
        <w:rPr>
          <w:lang w:val="en-US"/>
        </w:rPr>
        <w:t>can merge seamlessly</w:t>
      </w:r>
    </w:p>
    <w:p w14:paraId="6471C787" w14:textId="360B7613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5061F43F" wp14:editId="47D7945C">
            <wp:extent cx="1816100" cy="762762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47260" cy="7758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73697" w14:textId="77777777" w:rsidR="00DB1AD6" w:rsidRDefault="00DB1AD6" w:rsidP="00DB1AD6">
      <w:pPr>
        <w:pStyle w:val="PargrafodaLista"/>
        <w:numPr>
          <w:ilvl w:val="2"/>
          <w:numId w:val="2"/>
        </w:numPr>
        <w:rPr>
          <w:lang w:val="en-US"/>
        </w:rPr>
      </w:pPr>
      <w:r>
        <w:rPr>
          <w:lang w:val="en-US"/>
        </w:rPr>
        <w:t>3-way merge is when changes were made both in the receiving and target branches.</w:t>
      </w:r>
    </w:p>
    <w:p w14:paraId="13168781" w14:textId="2F1637B7" w:rsidR="00DB1AD6" w:rsidRDefault="00DB1AD6" w:rsidP="00DB1AD6">
      <w:pPr>
        <w:pStyle w:val="PargrafodaLista"/>
        <w:ind w:left="2160"/>
        <w:rPr>
          <w:lang w:val="en-US"/>
        </w:rPr>
      </w:pPr>
      <w:r w:rsidRPr="00DB1AD6">
        <w:rPr>
          <w:noProof/>
          <w:lang w:val="en-US"/>
        </w:rPr>
        <w:drawing>
          <wp:inline distT="0" distB="0" distL="0" distR="0" wp14:anchorId="24FA6B15" wp14:editId="06CA2E8F">
            <wp:extent cx="2095500" cy="1134842"/>
            <wp:effectExtent l="0" t="0" r="0" b="825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40116" cy="1159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440CD" w14:textId="08A36093" w:rsidR="00DB1AD6" w:rsidRPr="00DB1AD6" w:rsidRDefault="00DB1A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 xml:space="preserve">To merge, just checkout the receiving branch and use </w:t>
      </w:r>
      <w:r>
        <w:rPr>
          <w:i/>
          <w:iCs/>
          <w:lang w:val="en-US"/>
        </w:rPr>
        <w:t>git merge feature</w:t>
      </w:r>
    </w:p>
    <w:p w14:paraId="008C785B" w14:textId="5FAAAEBD" w:rsidR="00DB1A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different files, merge will be automatic</w:t>
      </w:r>
    </w:p>
    <w:p w14:paraId="31FE65CC" w14:textId="1921026A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files but different lines, git will auto-merge using ‘</w:t>
      </w:r>
      <w:proofErr w:type="spellStart"/>
      <w:r>
        <w:rPr>
          <w:lang w:val="en-US"/>
        </w:rPr>
        <w:t>recusive</w:t>
      </w:r>
      <w:proofErr w:type="spellEnd"/>
      <w:r>
        <w:rPr>
          <w:lang w:val="en-US"/>
        </w:rPr>
        <w:t xml:space="preserve"> strategy’</w:t>
      </w:r>
    </w:p>
    <w:p w14:paraId="0674C6AD" w14:textId="01055DE5" w:rsidR="00EA2DD6" w:rsidRDefault="00EA2DD6" w:rsidP="00DB1AD6">
      <w:pPr>
        <w:pStyle w:val="PargrafodaLista"/>
        <w:numPr>
          <w:ilvl w:val="1"/>
          <w:numId w:val="2"/>
        </w:numPr>
        <w:rPr>
          <w:lang w:val="en-US"/>
        </w:rPr>
      </w:pPr>
      <w:r>
        <w:rPr>
          <w:lang w:val="en-US"/>
        </w:rPr>
        <w:t>If changes are made to the same line of files, conflicts will have to be solved manually.</w:t>
      </w:r>
    </w:p>
    <w:p w14:paraId="45EFCF3E" w14:textId="6F18C82E" w:rsidR="00476C04" w:rsidRDefault="00476C04">
      <w:pPr>
        <w:rPr>
          <w:lang w:val="en-US"/>
        </w:rPr>
      </w:pPr>
      <w:r>
        <w:rPr>
          <w:lang w:val="en-US"/>
        </w:rPr>
        <w:br w:type="page"/>
      </w:r>
    </w:p>
    <w:p w14:paraId="70B5F26F" w14:textId="4D63DA92" w:rsidR="00DB1AD6" w:rsidRPr="00476C04" w:rsidRDefault="00476C04" w:rsidP="00476C04">
      <w:pPr>
        <w:pStyle w:val="CitaoIntensa"/>
        <w:rPr>
          <w:i w:val="0"/>
          <w:iCs w:val="0"/>
          <w:lang w:val="en-US"/>
        </w:rPr>
      </w:pPr>
      <w:r w:rsidRPr="00476C04">
        <w:rPr>
          <w:i w:val="0"/>
          <w:iCs w:val="0"/>
          <w:lang w:val="en-US"/>
        </w:rPr>
        <w:lastRenderedPageBreak/>
        <w:t>XML, JSON and YAML</w:t>
      </w:r>
    </w:p>
    <w:p w14:paraId="723B0E29" w14:textId="6734DB30" w:rsidR="00476C04" w:rsidRDefault="00476C04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Plaint-Text data formats are better for humans and computers to read</w:t>
      </w:r>
    </w:p>
    <w:p w14:paraId="71C9C0B6" w14:textId="2D90FE52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Structured for computers</w:t>
      </w:r>
    </w:p>
    <w:p w14:paraId="2E796E5A" w14:textId="2C3784F5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Annotated for humans</w:t>
      </w:r>
    </w:p>
    <w:p w14:paraId="4537968E" w14:textId="56D4AF1F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Open and extensible</w:t>
      </w:r>
    </w:p>
    <w:p w14:paraId="559103B9" w14:textId="71572923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Self-Destructing</w:t>
      </w:r>
    </w:p>
    <w:p w14:paraId="37D20A84" w14:textId="0499CE47" w:rsidR="00476C04" w:rsidRDefault="00476C04" w:rsidP="00476C04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Platform Agnostic / good lifespan </w:t>
      </w:r>
    </w:p>
    <w:p w14:paraId="5957C12A" w14:textId="3F94AAAC" w:rsidR="00476C04" w:rsidRDefault="0066755A" w:rsidP="00476C04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XML – Extensible Markup Language</w:t>
      </w:r>
    </w:p>
    <w:p w14:paraId="76F8BDC2" w14:textId="55343C13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a legacy data format and it is used on SOAP.</w:t>
      </w:r>
    </w:p>
    <w:p w14:paraId="0F2EDEE7" w14:textId="143B0961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Uses markups, like html:</w:t>
      </w:r>
    </w:p>
    <w:p w14:paraId="58073137" w14:textId="3E681C14" w:rsid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         #this is called a root tag. All xml must have</w:t>
      </w:r>
    </w:p>
    <w:p w14:paraId="5E79976A" w14:textId="5D97CF46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&lt;person</w:t>
      </w:r>
      <w:r>
        <w:rPr>
          <w:lang w:val="en-US"/>
        </w:rPr>
        <w:t xml:space="preserve"> id=”1”</w:t>
      </w:r>
      <w:r w:rsidRPr="0066755A">
        <w:rPr>
          <w:lang w:val="en-US"/>
        </w:rPr>
        <w:t>&gt;</w:t>
      </w:r>
      <w:r>
        <w:rPr>
          <w:lang w:val="en-US"/>
        </w:rPr>
        <w:t xml:space="preserve">     #this is called a TAG, and the id is called and attribute</w:t>
      </w:r>
    </w:p>
    <w:p w14:paraId="55816AB1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&lt;name&gt;Caio&lt;/name&gt;</w:t>
      </w:r>
    </w:p>
    <w:p w14:paraId="13535E34" w14:textId="77777777" w:rsidR="0066755A" w:rsidRDefault="0066755A" w:rsidP="0066755A">
      <w:pPr>
        <w:pStyle w:val="PargrafodaLista"/>
        <w:ind w:left="2832" w:firstLine="672"/>
        <w:rPr>
          <w:lang w:val="en-US"/>
        </w:rPr>
      </w:pPr>
      <w:r w:rsidRPr="0066755A">
        <w:rPr>
          <w:lang w:val="en-US"/>
        </w:rPr>
        <w:t>&lt;age&gt;27&lt;/age&gt;</w:t>
      </w:r>
    </w:p>
    <w:p w14:paraId="4FF17D78" w14:textId="06D026DA" w:rsidR="0066755A" w:rsidRDefault="0066755A" w:rsidP="0066755A">
      <w:pPr>
        <w:pStyle w:val="PargrafodaLista"/>
        <w:ind w:left="2832"/>
        <w:rPr>
          <w:lang w:val="en-US"/>
        </w:rPr>
      </w:pPr>
      <w:r w:rsidRPr="0066755A">
        <w:rPr>
          <w:lang w:val="en-US"/>
        </w:rPr>
        <w:t>&lt;/person&gt;</w:t>
      </w:r>
    </w:p>
    <w:p w14:paraId="1727324D" w14:textId="543089FE" w:rsidR="0066755A" w:rsidRPr="0066755A" w:rsidRDefault="0066755A" w:rsidP="0066755A">
      <w:pPr>
        <w:pStyle w:val="PargrafodaLista"/>
        <w:ind w:left="2160"/>
        <w:rPr>
          <w:lang w:val="en-US"/>
        </w:rPr>
      </w:pPr>
      <w:r>
        <w:rPr>
          <w:lang w:val="en-US"/>
        </w:rPr>
        <w:t>&lt;people&gt;</w:t>
      </w:r>
    </w:p>
    <w:p w14:paraId="62DE891B" w14:textId="2D2940CD" w:rsidR="0066755A" w:rsidRDefault="00D8612E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The structure of the ‘person’ is called and ELEMENT, with elements inside it. </w:t>
      </w:r>
    </w:p>
    <w:p w14:paraId="5809AF44" w14:textId="0CA1821C" w:rsidR="00D8612E" w:rsidRDefault="00D8612E" w:rsidP="00D8612E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Name and age are also elements, but with values </w:t>
      </w:r>
      <w:proofErr w:type="spellStart"/>
      <w:r>
        <w:rPr>
          <w:lang w:val="en-US"/>
        </w:rPr>
        <w:t>ony</w:t>
      </w:r>
      <w:proofErr w:type="spellEnd"/>
      <w:r>
        <w:rPr>
          <w:lang w:val="en-US"/>
        </w:rPr>
        <w:t>, no elements.</w:t>
      </w:r>
    </w:p>
    <w:p w14:paraId="22F7BB8F" w14:textId="794C08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A lot of overhead.</w:t>
      </w:r>
    </w:p>
    <w:p w14:paraId="74DCC098" w14:textId="0328EC30" w:rsidR="00007512" w:rsidRDefault="00007512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DOM – Document Object Module</w:t>
      </w:r>
      <w:r w:rsidR="00D957ED">
        <w:rPr>
          <w:lang w:val="en-US"/>
        </w:rPr>
        <w:t>. Is a tree view of the xml.</w:t>
      </w:r>
    </w:p>
    <w:p w14:paraId="388F0C7D" w14:textId="18090A03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proofErr w:type="gramStart"/>
      <w:r>
        <w:rPr>
          <w:lang w:val="en-US"/>
        </w:rPr>
        <w:t>It’s</w:t>
      </w:r>
      <w:proofErr w:type="gramEnd"/>
      <w:r>
        <w:rPr>
          <w:lang w:val="en-US"/>
        </w:rPr>
        <w:t xml:space="preserve"> important to understand the relationships of the </w:t>
      </w:r>
      <w:proofErr w:type="spellStart"/>
      <w:r>
        <w:rPr>
          <w:lang w:val="en-US"/>
        </w:rPr>
        <w:t>xmlk</w:t>
      </w:r>
      <w:proofErr w:type="spellEnd"/>
      <w:r>
        <w:rPr>
          <w:lang w:val="en-US"/>
        </w:rPr>
        <w:t xml:space="preserve"> data.</w:t>
      </w:r>
    </w:p>
    <w:p w14:paraId="2DD1C7E5" w14:textId="4E51A676" w:rsidR="00D957ED" w:rsidRPr="0066755A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With the parent, the </w:t>
      </w:r>
      <w:proofErr w:type="gramStart"/>
      <w:r>
        <w:rPr>
          <w:lang w:val="en-US"/>
        </w:rPr>
        <w:t>children</w:t>
      </w:r>
      <w:proofErr w:type="gramEnd"/>
      <w:r>
        <w:rPr>
          <w:lang w:val="en-US"/>
        </w:rPr>
        <w:t xml:space="preserve"> and the cousins. </w:t>
      </w:r>
    </w:p>
    <w:p w14:paraId="4A1B4518" w14:textId="5B0A0024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t>JSON – JavaScript Object Notation</w:t>
      </w:r>
    </w:p>
    <w:p w14:paraId="1E79D916" w14:textId="6153EBE2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Popular, lightweight notation, native to JS.</w:t>
      </w:r>
    </w:p>
    <w:p w14:paraId="123B222C" w14:textId="4D16C67D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It uses brackets {}, so indentation is irrelevant, and data can be compressed easily.</w:t>
      </w:r>
    </w:p>
    <w:p w14:paraId="1C97553F" w14:textId="7950318C" w:rsidR="00D957ED" w:rsidRDefault="00D957ED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KEY-VALUE pair is the heart and soul of JSON</w:t>
      </w:r>
    </w:p>
    <w:p w14:paraId="1489B8C4" w14:textId="7AE92850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“FirstName”: “Caio”</w:t>
      </w:r>
    </w:p>
    <w:p w14:paraId="3B8C7862" w14:textId="6E92EF65" w:rsidR="00D957ED" w:rsidRDefault="00D957ED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All keys must use “”, but not all values will use it, depending on format.</w:t>
      </w:r>
    </w:p>
    <w:p w14:paraId="2C711691" w14:textId="652AB0E9" w:rsidR="00D957ED" w:rsidRDefault="00F93A75" w:rsidP="00D957ED">
      <w:pPr>
        <w:pStyle w:val="PargrafodaLista"/>
        <w:numPr>
          <w:ilvl w:val="2"/>
          <w:numId w:val="6"/>
        </w:numPr>
        <w:rPr>
          <w:lang w:val="en-US"/>
        </w:rPr>
      </w:pPr>
      <w:r w:rsidRPr="00F93A75">
        <w:rPr>
          <w:noProof/>
          <w:lang w:val="en-US"/>
        </w:rPr>
        <w:drawing>
          <wp:anchor distT="0" distB="0" distL="114300" distR="114300" simplePos="0" relativeHeight="251659264" behindDoc="0" locked="0" layoutInCell="1" allowOverlap="1" wp14:anchorId="1D3E8395" wp14:editId="41FD79F1">
            <wp:simplePos x="0" y="0"/>
            <wp:positionH relativeFrom="margin">
              <wp:align>left</wp:align>
            </wp:positionH>
            <wp:positionV relativeFrom="paragraph">
              <wp:posOffset>6350</wp:posOffset>
            </wp:positionV>
            <wp:extent cx="2165350" cy="2922905"/>
            <wp:effectExtent l="0" t="0" r="6350" b="0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009" cy="29308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F7713">
        <w:rPr>
          <w:lang w:val="en-US"/>
        </w:rPr>
        <w:t xml:space="preserve">Everything inside {} is a </w:t>
      </w:r>
      <w:proofErr w:type="spellStart"/>
      <w:r w:rsidR="007F7713">
        <w:rPr>
          <w:lang w:val="en-US"/>
        </w:rPr>
        <w:t>objetct</w:t>
      </w:r>
      <w:proofErr w:type="spellEnd"/>
      <w:r w:rsidR="007F7713">
        <w:rPr>
          <w:lang w:val="en-US"/>
        </w:rPr>
        <w:t>:</w:t>
      </w:r>
    </w:p>
    <w:p w14:paraId="4B752AE1" w14:textId="20804B2A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There are 3 Objects in this JSON</w:t>
      </w:r>
    </w:p>
    <w:p w14:paraId="44D425D0" w14:textId="2A6562A7" w:rsidR="007F7713" w:rsidRDefault="007F7713" w:rsidP="00D957ED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Everything inside [] is an array</w:t>
      </w:r>
    </w:p>
    <w:p w14:paraId="76D0A34B" w14:textId="26D5F7EB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7F7713">
        <w:rPr>
          <w:lang w:val="en-US"/>
        </w:rPr>
        <w:t>This JSON is 1 big array</w:t>
      </w:r>
    </w:p>
    <w:p w14:paraId="7994CCCE" w14:textId="4AB8CC38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objects, you have key pairs</w:t>
      </w:r>
    </w:p>
    <w:p w14:paraId="17547A83" w14:textId="70667E6F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Inside arrays, you have objects.</w:t>
      </w:r>
    </w:p>
    <w:p w14:paraId="270D61B6" w14:textId="51788675" w:rsidR="007F7713" w:rsidRDefault="007F7713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But objects can also have </w:t>
      </w:r>
      <w:r w:rsidRPr="007F7713">
        <w:rPr>
          <w:u w:val="single"/>
          <w:lang w:val="en-US"/>
        </w:rPr>
        <w:t>array of key pairs</w:t>
      </w:r>
      <w:r>
        <w:rPr>
          <w:lang w:val="en-US"/>
        </w:rPr>
        <w:t>:</w:t>
      </w:r>
    </w:p>
    <w:p w14:paraId="076A386F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{“Countries:</w:t>
      </w:r>
    </w:p>
    <w:p w14:paraId="1103AB41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[</w:t>
      </w:r>
    </w:p>
    <w:p w14:paraId="54CDA78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”USA”,</w:t>
      </w:r>
    </w:p>
    <w:p w14:paraId="70A14B8C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”330 million”},</w:t>
      </w:r>
    </w:p>
    <w:p w14:paraId="76DC21B5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{“Name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“Brasil”,</w:t>
      </w:r>
    </w:p>
    <w:p w14:paraId="760613AA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“Population</w:t>
      </w:r>
      <w:proofErr w:type="gramStart"/>
      <w:r>
        <w:rPr>
          <w:lang w:val="en-US"/>
        </w:rPr>
        <w:t>” :</w:t>
      </w:r>
      <w:proofErr w:type="gramEnd"/>
      <w:r>
        <w:rPr>
          <w:lang w:val="en-US"/>
        </w:rPr>
        <w:t xml:space="preserve"> “200 million”}</w:t>
      </w:r>
    </w:p>
    <w:p w14:paraId="622D44C9" w14:textId="77777777" w:rsidR="00917859" w:rsidRDefault="00917859" w:rsidP="00917859">
      <w:pPr>
        <w:pStyle w:val="PargrafodaLista"/>
        <w:rPr>
          <w:lang w:val="en-US"/>
        </w:rPr>
      </w:pPr>
      <w:r>
        <w:rPr>
          <w:lang w:val="en-US"/>
        </w:rPr>
        <w:tab/>
        <w:t>]</w:t>
      </w:r>
    </w:p>
    <w:p w14:paraId="7DB4BFBD" w14:textId="77777777" w:rsidR="00917859" w:rsidRPr="007F7713" w:rsidRDefault="00917859" w:rsidP="00917859">
      <w:pPr>
        <w:pStyle w:val="PargrafodaLista"/>
        <w:rPr>
          <w:lang w:val="en-US"/>
        </w:rPr>
      </w:pPr>
      <w:r>
        <w:rPr>
          <w:lang w:val="en-US"/>
        </w:rPr>
        <w:t>}</w:t>
      </w:r>
    </w:p>
    <w:p w14:paraId="17CB1704" w14:textId="35047787" w:rsidR="00917859" w:rsidRDefault="00917859" w:rsidP="00917859">
      <w:pPr>
        <w:pStyle w:val="PargrafodaLista"/>
        <w:ind w:left="2160"/>
        <w:rPr>
          <w:lang w:val="en-US"/>
        </w:rPr>
      </w:pPr>
    </w:p>
    <w:p w14:paraId="4CA88E1A" w14:textId="050A834C" w:rsidR="007F7713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 w:rsidRPr="00DD4276">
        <w:rPr>
          <w:lang w:val="en-US"/>
        </w:rPr>
        <w:t>In JS, y</w:t>
      </w:r>
      <w:r w:rsidR="00917859" w:rsidRPr="00DD4276">
        <w:rPr>
          <w:lang w:val="en-US"/>
        </w:rPr>
        <w:t>ou</w:t>
      </w:r>
      <w:r w:rsidRPr="00DD4276">
        <w:rPr>
          <w:lang w:val="en-US"/>
        </w:rPr>
        <w:t xml:space="preserve"> reference arrays with []: </w:t>
      </w:r>
      <w:proofErr w:type="spellStart"/>
      <w:proofErr w:type="gramStart"/>
      <w:r w:rsidRPr="00DD4276">
        <w:rPr>
          <w:lang w:val="en-US"/>
        </w:rPr>
        <w:t>myObj</w:t>
      </w:r>
      <w:proofErr w:type="spellEnd"/>
      <w:r w:rsidRPr="00DD4276">
        <w:rPr>
          <w:lang w:val="en-US"/>
        </w:rPr>
        <w:t>[</w:t>
      </w:r>
      <w:proofErr w:type="gramEnd"/>
      <w:r w:rsidRPr="00DD4276">
        <w:rPr>
          <w:lang w:val="en-US"/>
        </w:rPr>
        <w:t>1] will get all the object ‘Ana’,  in the example</w:t>
      </w:r>
      <w:r>
        <w:rPr>
          <w:lang w:val="en-US"/>
        </w:rPr>
        <w:t>.</w:t>
      </w:r>
    </w:p>
    <w:p w14:paraId="7F5BADA2" w14:textId="015311C5" w:rsidR="00DD4276" w:rsidRPr="00DD4276" w:rsidRDefault="00DD4276" w:rsidP="007F7713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In JS, you reference objects as: </w:t>
      </w:r>
      <w:proofErr w:type="spellStart"/>
      <w:proofErr w:type="gramStart"/>
      <w:r>
        <w:rPr>
          <w:lang w:val="en-US"/>
        </w:rPr>
        <w:t>myObj</w:t>
      </w:r>
      <w:proofErr w:type="spellEnd"/>
      <w:r>
        <w:rPr>
          <w:lang w:val="en-US"/>
        </w:rPr>
        <w:t>[</w:t>
      </w:r>
      <w:proofErr w:type="gramEnd"/>
      <w:r>
        <w:rPr>
          <w:lang w:val="en-US"/>
        </w:rPr>
        <w:t>0].</w:t>
      </w:r>
      <w:proofErr w:type="spellStart"/>
      <w:r>
        <w:rPr>
          <w:lang w:val="en-US"/>
        </w:rPr>
        <w:t>LastName</w:t>
      </w:r>
      <w:proofErr w:type="spellEnd"/>
      <w:r>
        <w:rPr>
          <w:lang w:val="en-US"/>
        </w:rPr>
        <w:t xml:space="preserve"> will get the string “Moreira”.</w:t>
      </w:r>
    </w:p>
    <w:p w14:paraId="7E5E9294" w14:textId="0D2A2F48" w:rsidR="007F7713" w:rsidRPr="00DD4276" w:rsidRDefault="007F7713" w:rsidP="007F7713">
      <w:pPr>
        <w:rPr>
          <w:lang w:val="en-US"/>
        </w:rPr>
      </w:pPr>
    </w:p>
    <w:p w14:paraId="266485D8" w14:textId="77777777" w:rsidR="007F7713" w:rsidRPr="00DD4276" w:rsidRDefault="007F7713" w:rsidP="007F7713">
      <w:pPr>
        <w:rPr>
          <w:lang w:val="en-US"/>
        </w:rPr>
      </w:pPr>
    </w:p>
    <w:p w14:paraId="2F0BDC69" w14:textId="50D3B2F6" w:rsidR="0066755A" w:rsidRDefault="0066755A" w:rsidP="0066755A">
      <w:pPr>
        <w:pStyle w:val="PargrafodaLista"/>
        <w:numPr>
          <w:ilvl w:val="0"/>
          <w:numId w:val="6"/>
        </w:numPr>
        <w:rPr>
          <w:lang w:val="en-US"/>
        </w:rPr>
      </w:pPr>
      <w:r>
        <w:rPr>
          <w:lang w:val="en-US"/>
        </w:rPr>
        <w:lastRenderedPageBreak/>
        <w:t xml:space="preserve">YAML – YAML </w:t>
      </w:r>
      <w:proofErr w:type="spellStart"/>
      <w:r>
        <w:rPr>
          <w:lang w:val="en-US"/>
        </w:rPr>
        <w:t>ain’t</w:t>
      </w:r>
      <w:proofErr w:type="spellEnd"/>
      <w:r>
        <w:rPr>
          <w:lang w:val="en-US"/>
        </w:rPr>
        <w:t xml:space="preserve"> markup language</w:t>
      </w:r>
    </w:p>
    <w:p w14:paraId="2EC61726" w14:textId="6E637606" w:rsidR="0066755A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 xml:space="preserve">Highly legible, </w:t>
      </w:r>
      <w:proofErr w:type="gramStart"/>
      <w:r>
        <w:rPr>
          <w:lang w:val="en-US"/>
        </w:rPr>
        <w:t>compact</w:t>
      </w:r>
      <w:proofErr w:type="gramEnd"/>
      <w:r>
        <w:rPr>
          <w:lang w:val="en-US"/>
        </w:rPr>
        <w:t xml:space="preserve"> and succinct.</w:t>
      </w:r>
    </w:p>
    <w:p w14:paraId="3DDF732C" w14:textId="30456FA6" w:rsidR="0066755A" w:rsidRPr="00622E14" w:rsidRDefault="0066755A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t xml:space="preserve">Ideal for </w:t>
      </w:r>
      <w:proofErr w:type="spellStart"/>
      <w:r w:rsidRPr="00622E14">
        <w:t>configuration</w:t>
      </w:r>
      <w:proofErr w:type="spellEnd"/>
      <w:r w:rsidRPr="00622E14">
        <w:t xml:space="preserve"> files.</w:t>
      </w:r>
    </w:p>
    <w:p w14:paraId="72D903C6" w14:textId="6D8ACD25" w:rsidR="00622E14" w:rsidRP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proofErr w:type="spellStart"/>
      <w:r>
        <w:t>Indentation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importante for YAML</w:t>
      </w:r>
    </w:p>
    <w:p w14:paraId="00ECE913" w14:textId="5D2495DD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 w:rsidRPr="00622E14">
        <w:rPr>
          <w:lang w:val="en-US"/>
        </w:rPr>
        <w:t>YAML also has a key-</w:t>
      </w:r>
      <w:r>
        <w:rPr>
          <w:lang w:val="en-US"/>
        </w:rPr>
        <w:t>pair with a key and a value</w:t>
      </w:r>
    </w:p>
    <w:p w14:paraId="6B488659" w14:textId="7AF140CA" w:rsidR="00622E14" w:rsidRDefault="00622E14" w:rsidP="0066755A">
      <w:pPr>
        <w:pStyle w:val="PargrafodaLista"/>
        <w:numPr>
          <w:ilvl w:val="1"/>
          <w:numId w:val="6"/>
        </w:numPr>
        <w:rPr>
          <w:lang w:val="en-US"/>
        </w:rPr>
      </w:pPr>
      <w:r>
        <w:rPr>
          <w:lang w:val="en-US"/>
        </w:rPr>
        <w:t>Values are associated with a data type automatically:</w:t>
      </w:r>
    </w:p>
    <w:p w14:paraId="5F961CB9" w14:textId="624CF61B" w:rsidR="00622E14" w:rsidRDefault="00622E14" w:rsidP="00622E14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 xml:space="preserve">Strings, Integer, </w:t>
      </w:r>
      <w:proofErr w:type="gramStart"/>
      <w:r>
        <w:rPr>
          <w:lang w:val="en-US"/>
        </w:rPr>
        <w:t>floats</w:t>
      </w:r>
      <w:proofErr w:type="gramEnd"/>
      <w:r>
        <w:rPr>
          <w:lang w:val="en-US"/>
        </w:rPr>
        <w:t xml:space="preserve"> and Booleans.</w:t>
      </w:r>
    </w:p>
    <w:p w14:paraId="3D8A5601" w14:textId="7B25B5D4" w:rsidR="00622E14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may or may not be inside of quotes “”.</w:t>
      </w:r>
    </w:p>
    <w:p w14:paraId="70BD84F1" w14:textId="4F167EF9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 quotes are interpreted with breaks, like \n.</w:t>
      </w:r>
    </w:p>
    <w:p w14:paraId="2D11F159" w14:textId="6B79AECA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Strings without quotes are literal (</w:t>
      </w:r>
      <w:proofErr w:type="spellStart"/>
      <w:proofErr w:type="gramStart"/>
      <w:r>
        <w:rPr>
          <w:lang w:val="en-US"/>
        </w:rPr>
        <w:t>yes,yaml</w:t>
      </w:r>
      <w:proofErr w:type="spellEnd"/>
      <w:proofErr w:type="gramEnd"/>
      <w:r>
        <w:rPr>
          <w:lang w:val="en-US"/>
        </w:rPr>
        <w:t xml:space="preserve"> is contra intuitive)</w:t>
      </w:r>
    </w:p>
    <w:p w14:paraId="2E8EEFC2" w14:textId="25B054A1" w:rsidR="00942F20" w:rsidRDefault="00942F20" w:rsidP="00942F20">
      <w:pPr>
        <w:pStyle w:val="PargrafodaLista"/>
        <w:numPr>
          <w:ilvl w:val="2"/>
          <w:numId w:val="6"/>
        </w:numPr>
        <w:rPr>
          <w:lang w:val="en-US"/>
        </w:rPr>
      </w:pPr>
      <w:r>
        <w:rPr>
          <w:lang w:val="en-US"/>
        </w:rPr>
        <w:t>Booleans can be written in capital or lower case.</w:t>
      </w:r>
    </w:p>
    <w:p w14:paraId="78AB776E" w14:textId="036A2C2D" w:rsidR="00001527" w:rsidRDefault="00001527" w:rsidP="00001527">
      <w:pPr>
        <w:pStyle w:val="CitaoIntensa"/>
        <w:rPr>
          <w:i w:val="0"/>
          <w:iCs w:val="0"/>
          <w:lang w:val="en-US"/>
        </w:rPr>
      </w:pPr>
      <w:r w:rsidRPr="00001527">
        <w:rPr>
          <w:i w:val="0"/>
          <w:iCs w:val="0"/>
          <w:lang w:val="en-US"/>
        </w:rPr>
        <w:t>Parsing Data Formats with Python</w:t>
      </w:r>
    </w:p>
    <w:p w14:paraId="1B2D7DC9" w14:textId="096BFE96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Creating data formats with programs is called: Serialization.</w:t>
      </w:r>
    </w:p>
    <w:p w14:paraId="0A1E1E07" w14:textId="79DBD51C" w:rsidR="00001527" w:rsidRDefault="00001527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Reading data formats with programs is called: Deserialization.</w:t>
      </w:r>
    </w:p>
    <w:p w14:paraId="018B89B6" w14:textId="3A44E473" w:rsidR="00563640" w:rsidRDefault="00563640" w:rsidP="00001527">
      <w:pPr>
        <w:pStyle w:val="PargrafodaLista"/>
        <w:numPr>
          <w:ilvl w:val="0"/>
          <w:numId w:val="7"/>
        </w:numPr>
        <w:rPr>
          <w:lang w:val="en-US"/>
        </w:rPr>
      </w:pPr>
      <w:r>
        <w:rPr>
          <w:lang w:val="en-US"/>
        </w:rPr>
        <w:t>For JSON</w:t>
      </w:r>
    </w:p>
    <w:p w14:paraId="7FFCF59A" w14:textId="5563C602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Objects becomes </w:t>
      </w:r>
      <w:proofErr w:type="spellStart"/>
      <w:r>
        <w:rPr>
          <w:lang w:val="en-US"/>
        </w:rPr>
        <w:t>dict</w:t>
      </w:r>
      <w:proofErr w:type="spellEnd"/>
      <w:r>
        <w:rPr>
          <w:lang w:val="en-US"/>
        </w:rPr>
        <w:t xml:space="preserve"> (dictionary)</w:t>
      </w:r>
    </w:p>
    <w:p w14:paraId="6FB020ED" w14:textId="56CF7C33" w:rsidR="00563640" w:rsidRDefault="00563640" w:rsidP="00563640">
      <w:pPr>
        <w:pStyle w:val="PargrafodaLista"/>
        <w:numPr>
          <w:ilvl w:val="1"/>
          <w:numId w:val="7"/>
        </w:numPr>
        <w:rPr>
          <w:lang w:val="en-US"/>
        </w:rPr>
      </w:pPr>
      <w:r>
        <w:rPr>
          <w:lang w:val="en-US"/>
        </w:rPr>
        <w:t xml:space="preserve">JSON Arrays becomes </w:t>
      </w:r>
      <w:r w:rsidR="008E0803">
        <w:rPr>
          <w:lang w:val="en-US"/>
        </w:rPr>
        <w:t>lists</w:t>
      </w:r>
    </w:p>
    <w:p w14:paraId="70DC8E1C" w14:textId="588BE22F" w:rsidR="00010140" w:rsidRDefault="00010140" w:rsidP="00010140">
      <w:pPr>
        <w:pStyle w:val="CitaoIntensa"/>
        <w:rPr>
          <w:i w:val="0"/>
          <w:iCs w:val="0"/>
          <w:lang w:val="en-US"/>
        </w:rPr>
      </w:pPr>
      <w:r w:rsidRPr="00010140">
        <w:rPr>
          <w:i w:val="0"/>
          <w:iCs w:val="0"/>
          <w:lang w:val="en-US"/>
        </w:rPr>
        <w:t>RESTful API</w:t>
      </w:r>
    </w:p>
    <w:p w14:paraId="0D9998E9" w14:textId="50DA9366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API – Application Programing Interface. REST – Representational State Transfer</w:t>
      </w:r>
    </w:p>
    <w:p w14:paraId="5BE963D4" w14:textId="69648CFA" w:rsidR="00010140" w:rsidRDefault="00010140" w:rsidP="00010140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For the API to be restful</w:t>
      </w:r>
      <w:r w:rsidR="002A0CB3">
        <w:rPr>
          <w:lang w:val="en-US"/>
        </w:rPr>
        <w:t xml:space="preserve">, </w:t>
      </w:r>
      <w:r>
        <w:rPr>
          <w:lang w:val="en-US"/>
        </w:rPr>
        <w:t>it must follow a set of constrains. 3 most important are:</w:t>
      </w:r>
    </w:p>
    <w:p w14:paraId="4823A00F" w14:textId="729EC09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Uniform Interface: The API address for calls must me consistent. </w:t>
      </w:r>
    </w:p>
    <w:p w14:paraId="4F4F2843" w14:textId="538A1A46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Client-server: An API must be consumable by a piece of client software somewhere else.</w:t>
      </w:r>
    </w:p>
    <w:p w14:paraId="401397E1" w14:textId="51813A72" w:rsidR="00010140" w:rsidRDefault="00010140" w:rsidP="00010140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Stateless: Must not have state, that is, remember last calls. Every new call is independent. </w:t>
      </w:r>
    </w:p>
    <w:p w14:paraId="65AC0945" w14:textId="4065D43D" w:rsidR="002A0CB3" w:rsidRDefault="002A0CB3" w:rsidP="002A0CB3">
      <w:pPr>
        <w:pStyle w:val="PargrafodaLista"/>
        <w:numPr>
          <w:ilvl w:val="0"/>
          <w:numId w:val="8"/>
        </w:numPr>
        <w:rPr>
          <w:lang w:val="en-US"/>
        </w:rPr>
      </w:pPr>
      <w:r>
        <w:rPr>
          <w:lang w:val="en-US"/>
        </w:rPr>
        <w:t>REST vs SOAP</w:t>
      </w:r>
    </w:p>
    <w:p w14:paraId="5FB6F60F" w14:textId="3BF544FC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>Rest is a guideline for the structure of an API. It can use json, xml, basically anything, really.</w:t>
      </w:r>
    </w:p>
    <w:p w14:paraId="748F679D" w14:textId="0321DCA8" w:rsidR="002A0CB3" w:rsidRDefault="002A0CB3" w:rsidP="002A0CB3">
      <w:pPr>
        <w:pStyle w:val="PargrafodaLista"/>
        <w:numPr>
          <w:ilvl w:val="1"/>
          <w:numId w:val="8"/>
        </w:numPr>
        <w:rPr>
          <w:lang w:val="en-US"/>
        </w:rPr>
      </w:pPr>
      <w:r>
        <w:rPr>
          <w:lang w:val="en-US"/>
        </w:rPr>
        <w:t xml:space="preserve">SOAP is a </w:t>
      </w:r>
      <w:r w:rsidRPr="002A0CB3">
        <w:rPr>
          <w:u w:val="single"/>
          <w:lang w:val="en-US"/>
        </w:rPr>
        <w:t>protocol</w:t>
      </w:r>
      <w:r w:rsidRPr="002A0CB3">
        <w:rPr>
          <w:lang w:val="en-US"/>
        </w:rPr>
        <w:t xml:space="preserve">, </w:t>
      </w:r>
      <w:r>
        <w:rPr>
          <w:lang w:val="en-US"/>
        </w:rPr>
        <w:t xml:space="preserve">with specifications at various layers and more comprehensive. </w:t>
      </w:r>
      <w:proofErr w:type="gramStart"/>
      <w:r>
        <w:rPr>
          <w:lang w:val="en-US"/>
        </w:rPr>
        <w:t>Also</w:t>
      </w:r>
      <w:proofErr w:type="gramEnd"/>
      <w:r>
        <w:rPr>
          <w:lang w:val="en-US"/>
        </w:rPr>
        <w:t xml:space="preserve"> it uses XML ONLY!</w:t>
      </w:r>
    </w:p>
    <w:p w14:paraId="451AD3B3" w14:textId="3B742569" w:rsidR="00EE620B" w:rsidRDefault="00EE620B" w:rsidP="00EE620B">
      <w:pPr>
        <w:pStyle w:val="CitaoIntensa"/>
        <w:rPr>
          <w:i w:val="0"/>
          <w:iCs w:val="0"/>
          <w:lang w:val="en-US"/>
        </w:rPr>
      </w:pPr>
      <w:r w:rsidRPr="00EE620B">
        <w:rPr>
          <w:i w:val="0"/>
          <w:iCs w:val="0"/>
          <w:lang w:val="en-US"/>
        </w:rPr>
        <w:t>API Requests and Responses</w:t>
      </w:r>
    </w:p>
    <w:p w14:paraId="3265A872" w14:textId="7A0AA530" w:rsidR="00EE620B" w:rsidRDefault="00991C27" w:rsidP="00EE620B">
      <w:pPr>
        <w:pStyle w:val="PargrafodaLista"/>
        <w:numPr>
          <w:ilvl w:val="0"/>
          <w:numId w:val="9"/>
        </w:numPr>
        <w:rPr>
          <w:lang w:val="en-US"/>
        </w:rPr>
      </w:pPr>
      <w:r w:rsidRPr="00EE620B">
        <w:rPr>
          <w:lang w:val="en-US"/>
        </w:rPr>
        <w:drawing>
          <wp:anchor distT="0" distB="0" distL="114300" distR="114300" simplePos="0" relativeHeight="251660288" behindDoc="1" locked="0" layoutInCell="1" allowOverlap="1" wp14:anchorId="4BD18789" wp14:editId="23DA1919">
            <wp:simplePos x="0" y="0"/>
            <wp:positionH relativeFrom="column">
              <wp:posOffset>177800</wp:posOffset>
            </wp:positionH>
            <wp:positionV relativeFrom="paragraph">
              <wp:posOffset>8255</wp:posOffset>
            </wp:positionV>
            <wp:extent cx="1387475" cy="1492250"/>
            <wp:effectExtent l="0" t="0" r="3175" b="0"/>
            <wp:wrapTight wrapText="bothSides">
              <wp:wrapPolygon edited="0">
                <wp:start x="0" y="0"/>
                <wp:lineTo x="0" y="21232"/>
                <wp:lineTo x="21353" y="21232"/>
                <wp:lineTo x="21353" y="0"/>
                <wp:lineTo x="0" y="0"/>
              </wp:wrapPolygon>
            </wp:wrapTight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87475" cy="149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991C27">
        <w:rPr>
          <w:lang w:val="en-US"/>
        </w:rPr>
        <w:drawing>
          <wp:anchor distT="0" distB="0" distL="114300" distR="114300" simplePos="0" relativeHeight="251661312" behindDoc="1" locked="0" layoutInCell="1" allowOverlap="1" wp14:anchorId="0B8EE3D9" wp14:editId="11AA8A6F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088515" cy="2028190"/>
            <wp:effectExtent l="0" t="0" r="6985" b="0"/>
            <wp:wrapTight wrapText="bothSides">
              <wp:wrapPolygon edited="0">
                <wp:start x="0" y="0"/>
                <wp:lineTo x="0" y="21302"/>
                <wp:lineTo x="21475" y="21302"/>
                <wp:lineTo x="21475" y="0"/>
                <wp:lineTo x="0" y="0"/>
              </wp:wrapPolygon>
            </wp:wrapTight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8515" cy="20281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E620B">
        <w:rPr>
          <w:lang w:val="en-US"/>
        </w:rPr>
        <w:t xml:space="preserve">All HTTP communication generates a request and receives a response. </w:t>
      </w:r>
    </w:p>
    <w:p w14:paraId="2ED9D202" w14:textId="324AC82A" w:rsidR="00EE620B" w:rsidRDefault="00EE620B" w:rsidP="00EE620B">
      <w:pPr>
        <w:pStyle w:val="PargrafodaLista"/>
        <w:numPr>
          <w:ilvl w:val="0"/>
          <w:numId w:val="9"/>
        </w:numPr>
        <w:rPr>
          <w:lang w:val="en-US"/>
        </w:rPr>
      </w:pPr>
      <w:r>
        <w:rPr>
          <w:lang w:val="en-US"/>
        </w:rPr>
        <w:t>HTTP/1.1 communications are plain-text formatted:</w:t>
      </w:r>
    </w:p>
    <w:p w14:paraId="60D9A789" w14:textId="3E8F1D91" w:rsidR="00EE620B" w:rsidRPr="00EE620B" w:rsidRDefault="00EE620B" w:rsidP="00EE620B">
      <w:pPr>
        <w:pStyle w:val="PargrafodaLista"/>
        <w:numPr>
          <w:ilvl w:val="0"/>
          <w:numId w:val="9"/>
        </w:numPr>
        <w:rPr>
          <w:lang w:val="en-US"/>
        </w:rPr>
      </w:pPr>
    </w:p>
    <w:sectPr w:rsidR="00EE620B" w:rsidRPr="00EE620B" w:rsidSect="00C57570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FB59BF"/>
    <w:multiLevelType w:val="hybridMultilevel"/>
    <w:tmpl w:val="5E1EF7D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734E4F"/>
    <w:multiLevelType w:val="hybridMultilevel"/>
    <w:tmpl w:val="CB3EC59C"/>
    <w:lvl w:ilvl="0" w:tplc="3F82CF20">
      <w:start w:val="1"/>
      <w:numFmt w:val="bullet"/>
      <w:lvlText w:val="o"/>
      <w:lvlJc w:val="left"/>
      <w:pPr>
        <w:ind w:left="807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837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909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981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1053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1125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1197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1269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13417" w:hanging="360"/>
      </w:pPr>
      <w:rPr>
        <w:rFonts w:ascii="Wingdings" w:hAnsi="Wingdings" w:hint="default"/>
      </w:rPr>
    </w:lvl>
  </w:abstractNum>
  <w:abstractNum w:abstractNumId="2" w15:restartNumberingAfterBreak="0">
    <w:nsid w:val="09704F1D"/>
    <w:multiLevelType w:val="hybridMultilevel"/>
    <w:tmpl w:val="A57628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0E68EA"/>
    <w:multiLevelType w:val="hybridMultilevel"/>
    <w:tmpl w:val="3AD466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F82CF20">
      <w:start w:val="1"/>
      <w:numFmt w:val="bullet"/>
      <w:lvlText w:val="o"/>
      <w:lvlJc w:val="left"/>
      <w:pPr>
        <w:ind w:left="1134" w:hanging="283"/>
      </w:pPr>
      <w:rPr>
        <w:rFonts w:ascii="Courier New" w:hAnsi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4C75F1"/>
    <w:multiLevelType w:val="hybridMultilevel"/>
    <w:tmpl w:val="DE1429D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3E0697"/>
    <w:multiLevelType w:val="hybridMultilevel"/>
    <w:tmpl w:val="06880E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EC81BEB"/>
    <w:multiLevelType w:val="hybridMultilevel"/>
    <w:tmpl w:val="53EC00A2"/>
    <w:lvl w:ilvl="0" w:tplc="3F82CF20">
      <w:start w:val="1"/>
      <w:numFmt w:val="bullet"/>
      <w:lvlText w:val="o"/>
      <w:lvlJc w:val="left"/>
      <w:pPr>
        <w:ind w:left="991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129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01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73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45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17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89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61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337" w:hanging="360"/>
      </w:pPr>
      <w:rPr>
        <w:rFonts w:ascii="Wingdings" w:hAnsi="Wingdings" w:hint="default"/>
      </w:rPr>
    </w:lvl>
  </w:abstractNum>
  <w:abstractNum w:abstractNumId="7" w15:restartNumberingAfterBreak="0">
    <w:nsid w:val="5E9A00E9"/>
    <w:multiLevelType w:val="hybridMultilevel"/>
    <w:tmpl w:val="5046F7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272AEA"/>
    <w:multiLevelType w:val="hybridMultilevel"/>
    <w:tmpl w:val="066CC310"/>
    <w:lvl w:ilvl="0" w:tplc="3F82CF20">
      <w:start w:val="1"/>
      <w:numFmt w:val="bullet"/>
      <w:lvlText w:val="o"/>
      <w:lvlJc w:val="left"/>
      <w:pPr>
        <w:ind w:left="2407" w:hanging="283"/>
      </w:pPr>
      <w:rPr>
        <w:rFonts w:ascii="Courier New" w:hAnsi="Courier New" w:hint="default"/>
      </w:rPr>
    </w:lvl>
    <w:lvl w:ilvl="1" w:tplc="04160003" w:tentative="1">
      <w:start w:val="1"/>
      <w:numFmt w:val="bullet"/>
      <w:lvlText w:val="o"/>
      <w:lvlJc w:val="left"/>
      <w:pPr>
        <w:ind w:left="2713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433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153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873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593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313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033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753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6"/>
  </w:num>
  <w:num w:numId="5">
    <w:abstractNumId w:val="1"/>
  </w:num>
  <w:num w:numId="6">
    <w:abstractNumId w:val="7"/>
  </w:num>
  <w:num w:numId="7">
    <w:abstractNumId w:val="5"/>
  </w:num>
  <w:num w:numId="8">
    <w:abstractNumId w:val="2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570"/>
    <w:rsid w:val="00001527"/>
    <w:rsid w:val="00007512"/>
    <w:rsid w:val="00010140"/>
    <w:rsid w:val="0017323C"/>
    <w:rsid w:val="001F0566"/>
    <w:rsid w:val="002A0CB3"/>
    <w:rsid w:val="00476C04"/>
    <w:rsid w:val="00563640"/>
    <w:rsid w:val="00622E14"/>
    <w:rsid w:val="0066755A"/>
    <w:rsid w:val="006A3712"/>
    <w:rsid w:val="006D5BD0"/>
    <w:rsid w:val="00731A2A"/>
    <w:rsid w:val="007A4FED"/>
    <w:rsid w:val="007F7713"/>
    <w:rsid w:val="007F78E1"/>
    <w:rsid w:val="00845248"/>
    <w:rsid w:val="008E0803"/>
    <w:rsid w:val="00917859"/>
    <w:rsid w:val="009404D0"/>
    <w:rsid w:val="00942F20"/>
    <w:rsid w:val="00991C27"/>
    <w:rsid w:val="00A34478"/>
    <w:rsid w:val="00C55B47"/>
    <w:rsid w:val="00C57570"/>
    <w:rsid w:val="00D8612E"/>
    <w:rsid w:val="00D957ED"/>
    <w:rsid w:val="00DB1AD6"/>
    <w:rsid w:val="00DD4276"/>
    <w:rsid w:val="00EA2DD6"/>
    <w:rsid w:val="00EE620B"/>
    <w:rsid w:val="00F66FD3"/>
    <w:rsid w:val="00F712FB"/>
    <w:rsid w:val="00F93A75"/>
    <w:rsid w:val="00FA35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C04ED6"/>
  <w15:chartTrackingRefBased/>
  <w15:docId w15:val="{3C20AD7B-58C7-40E6-929D-1386A03C5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C575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575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F78E1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F78E1"/>
    <w:rPr>
      <w:i/>
      <w:iCs/>
      <w:color w:val="4472C4" w:themeColor="accent1"/>
    </w:rPr>
  </w:style>
  <w:style w:type="paragraph" w:styleId="PargrafodaLista">
    <w:name w:val="List Paragraph"/>
    <w:basedOn w:val="Normal"/>
    <w:uiPriority w:val="34"/>
    <w:qFormat/>
    <w:rsid w:val="00FA35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2306</TotalTime>
  <Pages>4</Pages>
  <Words>931</Words>
  <Characters>5032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Caio Moreira</dc:creator>
  <cp:keywords/>
  <dc:description/>
  <cp:lastModifiedBy>Caio Moreira</cp:lastModifiedBy>
  <cp:revision>21</cp:revision>
  <dcterms:created xsi:type="dcterms:W3CDTF">2020-11-15T12:34:00Z</dcterms:created>
  <dcterms:modified xsi:type="dcterms:W3CDTF">2020-11-20T01:55:00Z</dcterms:modified>
</cp:coreProperties>
</file>