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>git add .</w:t>
      </w:r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18A1DECB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and .</w:t>
      </w:r>
      <w:proofErr w:type="spellStart"/>
      <w:r>
        <w:rPr>
          <w:lang w:val="en-US"/>
        </w:rPr>
        <w:t>gitignore</w:t>
      </w:r>
      <w:proofErr w:type="spell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don’t want, you can remove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</w:t>
      </w:r>
      <w:proofErr w:type="spellStart"/>
      <w:r>
        <w:rPr>
          <w:lang w:val="en-US"/>
        </w:rPr>
        <w:t>where</w:t>
      </w:r>
      <w:proofErr w:type="spellEnd"/>
      <w:r>
        <w:rPr>
          <w:lang w:val="en-US"/>
        </w:rPr>
        <w:t xml:space="preserve">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It’s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Name and age are also elements, but with values </w:t>
      </w:r>
      <w:proofErr w:type="spellStart"/>
      <w:r>
        <w:rPr>
          <w:lang w:val="en-US"/>
        </w:rPr>
        <w:t>ony</w:t>
      </w:r>
      <w:proofErr w:type="spellEnd"/>
      <w:r>
        <w:rPr>
          <w:lang w:val="en-US"/>
        </w:rPr>
        <w:t>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It’s important to understand the relationships of the </w:t>
      </w:r>
      <w:proofErr w:type="spellStart"/>
      <w:r>
        <w:rPr>
          <w:lang w:val="en-US"/>
        </w:rPr>
        <w:t>xmlk</w:t>
      </w:r>
      <w:proofErr w:type="spellEnd"/>
      <w:r>
        <w:rPr>
          <w:lang w:val="en-US"/>
        </w:rPr>
        <w:t xml:space="preserve">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children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 xml:space="preserve">Everything inside {} is a </w:t>
      </w:r>
      <w:proofErr w:type="spellStart"/>
      <w:r w:rsidR="007F7713">
        <w:rPr>
          <w:lang w:val="en-US"/>
        </w:rPr>
        <w:t>objetct</w:t>
      </w:r>
      <w:proofErr w:type="spellEnd"/>
      <w:r w:rsidR="007F7713">
        <w:rPr>
          <w:lang w:val="en-US"/>
        </w:rPr>
        <w:t>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</w:t>
      </w:r>
      <w:proofErr w:type="spellStart"/>
      <w:r w:rsidRPr="00DD4276">
        <w:rPr>
          <w:lang w:val="en-US"/>
        </w:rPr>
        <w:t>myObj</w:t>
      </w:r>
      <w:proofErr w:type="spellEnd"/>
      <w:r w:rsidRPr="00DD4276">
        <w:rPr>
          <w:lang w:val="en-US"/>
        </w:rPr>
        <w:t>[1]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JS, you reference objects as: </w:t>
      </w:r>
      <w:proofErr w:type="spellStart"/>
      <w:r>
        <w:rPr>
          <w:lang w:val="en-US"/>
        </w:rPr>
        <w:t>myObj</w:t>
      </w:r>
      <w:proofErr w:type="spellEnd"/>
      <w:r>
        <w:rPr>
          <w:lang w:val="en-US"/>
        </w:rPr>
        <w:t>[0].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YAML – 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Highly legible, compact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 xml:space="preserve">Ideal for </w:t>
      </w:r>
      <w:proofErr w:type="spellStart"/>
      <w:r w:rsidRPr="00622E14">
        <w:t>configuration</w:t>
      </w:r>
      <w:proofErr w:type="spellEnd"/>
      <w:r w:rsidRPr="00622E14">
        <w:t xml:space="preserve">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>
        <w:t>Indentation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Strings, Integer, floats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</w:t>
      </w:r>
      <w:proofErr w:type="spellStart"/>
      <w:r>
        <w:rPr>
          <w:lang w:val="en-US"/>
        </w:rPr>
        <w:t>yes,yaml</w:t>
      </w:r>
      <w:proofErr w:type="spellEnd"/>
      <w:r>
        <w:rPr>
          <w:lang w:val="en-US"/>
        </w:rPr>
        <w:t xml:space="preserve">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Objects becomes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0321DCA8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>with specifications at various layers and more comprehensive. Also it uses XML ONLY!</w:t>
      </w:r>
    </w:p>
    <w:p w14:paraId="451AD3B3" w14:textId="3B742569" w:rsidR="00EE620B" w:rsidRDefault="00EE620B" w:rsidP="00EE620B">
      <w:pPr>
        <w:pStyle w:val="CitaoIntensa"/>
        <w:rPr>
          <w:i w:val="0"/>
          <w:iCs w:val="0"/>
          <w:lang w:val="en-US"/>
        </w:rPr>
      </w:pPr>
      <w:r w:rsidRPr="00EE620B">
        <w:rPr>
          <w:i w:val="0"/>
          <w:iCs w:val="0"/>
          <w:lang w:val="en-US"/>
        </w:rPr>
        <w:t>API Requests and Responses</w:t>
      </w:r>
    </w:p>
    <w:p w14:paraId="3265A872" w14:textId="7A0AA530" w:rsidR="00EE620B" w:rsidRDefault="00991C27" w:rsidP="00EE620B">
      <w:pPr>
        <w:pStyle w:val="PargrafodaLista"/>
        <w:numPr>
          <w:ilvl w:val="0"/>
          <w:numId w:val="9"/>
        </w:numPr>
        <w:rPr>
          <w:lang w:val="en-US"/>
        </w:rPr>
      </w:pPr>
      <w:r w:rsidRPr="00EE620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D18789" wp14:editId="23DA1919">
            <wp:simplePos x="0" y="0"/>
            <wp:positionH relativeFrom="column">
              <wp:posOffset>177800</wp:posOffset>
            </wp:positionH>
            <wp:positionV relativeFrom="paragraph">
              <wp:posOffset>8255</wp:posOffset>
            </wp:positionV>
            <wp:extent cx="1387475" cy="1492250"/>
            <wp:effectExtent l="0" t="0" r="3175" b="0"/>
            <wp:wrapTight wrapText="bothSides">
              <wp:wrapPolygon edited="0">
                <wp:start x="0" y="0"/>
                <wp:lineTo x="0" y="21232"/>
                <wp:lineTo x="21353" y="21232"/>
                <wp:lineTo x="213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2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B8EE3D9" wp14:editId="11AA8A6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851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475" y="21302"/>
                <wp:lineTo x="214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0B">
        <w:rPr>
          <w:lang w:val="en-US"/>
        </w:rPr>
        <w:t xml:space="preserve">All HTTP communication generates a request and receives a response. </w:t>
      </w:r>
    </w:p>
    <w:p w14:paraId="2ED9D202" w14:textId="2FCB9A90" w:rsidR="00EE620B" w:rsidRDefault="00EE620B" w:rsidP="00C924EF">
      <w:pPr>
        <w:pStyle w:val="PargrafodaLista"/>
        <w:numPr>
          <w:ilvl w:val="0"/>
          <w:numId w:val="9"/>
        </w:numPr>
        <w:rPr>
          <w:lang w:val="en-US"/>
        </w:rPr>
      </w:pPr>
      <w:r w:rsidRPr="00C924EF">
        <w:rPr>
          <w:lang w:val="en-US"/>
        </w:rPr>
        <w:t>HTTP/1.1 communications are plain-text formatted:</w:t>
      </w:r>
    </w:p>
    <w:p w14:paraId="30F55C7B" w14:textId="7A3F3652" w:rsidR="00C924EF" w:rsidRPr="0053218E" w:rsidRDefault="009F4DED" w:rsidP="00C924EF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good API will respond with links on how to navigate to other endpoints. This is called: </w:t>
      </w:r>
      <w:r>
        <w:rPr>
          <w:i/>
          <w:iCs/>
          <w:lang w:val="en-US"/>
        </w:rPr>
        <w:t>Hypertext As The Engine Of Application State</w:t>
      </w:r>
    </w:p>
    <w:p w14:paraId="6613E0A5" w14:textId="6D203C1D" w:rsidR="0053218E" w:rsidRDefault="0053218E" w:rsidP="0053218E">
      <w:pPr>
        <w:rPr>
          <w:lang w:val="en-US"/>
        </w:rPr>
      </w:pPr>
    </w:p>
    <w:p w14:paraId="08AF2172" w14:textId="77777777" w:rsidR="0053218E" w:rsidRPr="0053218E" w:rsidRDefault="0053218E" w:rsidP="0053218E">
      <w:pPr>
        <w:rPr>
          <w:lang w:val="en-US"/>
        </w:rPr>
      </w:pPr>
    </w:p>
    <w:p w14:paraId="14A01F4D" w14:textId="5D99FC25" w:rsidR="0053218E" w:rsidRPr="00DD593B" w:rsidRDefault="00DD593B" w:rsidP="0053218E">
      <w:pPr>
        <w:pStyle w:val="CitaoIntensa"/>
        <w:rPr>
          <w:i w:val="0"/>
          <w:iCs w:val="0"/>
          <w:lang w:val="en-US"/>
        </w:rPr>
      </w:pPr>
      <w:r w:rsidRPr="00DD593B">
        <w:rPr>
          <w:i w:val="0"/>
          <w:iCs w:val="0"/>
          <w:lang w:val="en-US"/>
        </w:rPr>
        <w:lastRenderedPageBreak/>
        <w:t>Authentication with HTTP and REST</w:t>
      </w:r>
    </w:p>
    <w:p w14:paraId="60210183" w14:textId="1B38356D" w:rsidR="00DD593B" w:rsidRDefault="00DD593B" w:rsidP="0053218E">
      <w:pPr>
        <w:pStyle w:val="PargrafodaLista"/>
        <w:numPr>
          <w:ilvl w:val="0"/>
          <w:numId w:val="10"/>
        </w:numPr>
        <w:rPr>
          <w:lang w:val="en-US"/>
        </w:rPr>
      </w:pPr>
      <w:r w:rsidRPr="00DD593B">
        <w:rPr>
          <w:lang w:val="en-US"/>
        </w:rPr>
        <w:t>Base64 Encoding vs Encryption</w:t>
      </w:r>
    </w:p>
    <w:p w14:paraId="54878B72" w14:textId="776B080E" w:rsidR="0053218E" w:rsidRDefault="0053218E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Base64 encoding is reversible (by design) and is not 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to be secure</w:t>
      </w:r>
    </w:p>
    <w:p w14:paraId="4E84B9C4" w14:textId="5981ACF8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Encoding is NOT encryption</w:t>
      </w:r>
    </w:p>
    <w:p w14:paraId="14162D66" w14:textId="5ED58999" w:rsidR="0053218E" w:rsidRDefault="0053218E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I have a very good life == </w:t>
      </w:r>
      <w:r w:rsidR="001639E6" w:rsidRPr="001639E6">
        <w:rPr>
          <w:lang w:val="en-US"/>
        </w:rPr>
        <w:t>SSBoYXZlIGEgdmVyeSBnb29kIGxpZmUu</w:t>
      </w:r>
    </w:p>
    <w:p w14:paraId="410C94D0" w14:textId="7B9F7092" w:rsidR="001639E6" w:rsidRDefault="001639E6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HTTP uses TLS to encrypt data </w:t>
      </w:r>
      <w:r w:rsidRPr="001639E6">
        <w:rPr>
          <w:u w:val="single"/>
          <w:lang w:val="en-US"/>
        </w:rPr>
        <w:t>in transit</w:t>
      </w:r>
      <w:r>
        <w:rPr>
          <w:lang w:val="en-US"/>
        </w:rPr>
        <w:t xml:space="preserve"> (TLS deprecated SSL) and this is known as HTTPS</w:t>
      </w:r>
    </w:p>
    <w:p w14:paraId="4A515769" w14:textId="02327BA6" w:rsidR="00DD593B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Basic HTTP Auth</w:t>
      </w:r>
    </w:p>
    <w:p w14:paraId="65BE36CA" w14:textId="686F6DD0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Plain-text username and password transmitted in the request header</w:t>
      </w:r>
    </w:p>
    <w:p w14:paraId="6824DEF8" w14:textId="15D4C032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Basic &lt;</w:t>
      </w:r>
      <w:proofErr w:type="spellStart"/>
      <w:r>
        <w:rPr>
          <w:lang w:val="en-US"/>
        </w:rPr>
        <w:t>user:pass</w:t>
      </w:r>
      <w:proofErr w:type="spellEnd"/>
      <w:r>
        <w:rPr>
          <w:lang w:val="en-US"/>
        </w:rPr>
        <w:t>&gt;</w:t>
      </w:r>
    </w:p>
    <w:p w14:paraId="1DDE0CC4" w14:textId="591D0BF5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key-pair value is base64 encoded</w:t>
      </w:r>
    </w:p>
    <w:p w14:paraId="2EAE7F2F" w14:textId="4D48D906" w:rsidR="001639E6" w:rsidRDefault="00DD593B" w:rsidP="001639E6">
      <w:pPr>
        <w:pStyle w:val="Pargrafoda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Authentication</w:t>
      </w:r>
    </w:p>
    <w:p w14:paraId="7EBA8C66" w14:textId="3A374F03" w:rsidR="00DD593B" w:rsidRDefault="00DD593B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A plain-text token is generated by the API and transmitted by you in the request header</w:t>
      </w:r>
    </w:p>
    <w:p w14:paraId="6BB09FCD" w14:textId="57D0117A" w:rsidR="00DD593B" w:rsidRDefault="00DD593B" w:rsidP="00DD593B">
      <w:pPr>
        <w:pStyle w:val="PargrafodaLista"/>
        <w:numPr>
          <w:ilvl w:val="2"/>
          <w:numId w:val="10"/>
        </w:numPr>
        <w:rPr>
          <w:lang w:val="en-US"/>
        </w:rPr>
      </w:pPr>
      <w:r>
        <w:rPr>
          <w:lang w:val="en-US"/>
        </w:rPr>
        <w:t>Authorization: APIKEY &lt;token&gt;</w:t>
      </w:r>
    </w:p>
    <w:p w14:paraId="643B5A2C" w14:textId="6AC7F2F0" w:rsidR="00DD593B" w:rsidRDefault="00DD593B" w:rsidP="00DD593B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Token Authentication</w:t>
      </w:r>
    </w:p>
    <w:p w14:paraId="13BFCFDC" w14:textId="658C1C16" w:rsidR="00DD593B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Most popular auth</w:t>
      </w:r>
    </w:p>
    <w:p w14:paraId="4B1E5CEC" w14:textId="2E62E3AA" w:rsidR="000D35F3" w:rsidRDefault="000D35F3" w:rsidP="00DD593B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JavaScript Web Token (JWTs) is the most popular form of token</w:t>
      </w:r>
    </w:p>
    <w:p w14:paraId="69DC467D" w14:textId="7A9001D6" w:rsidR="000D35F3" w:rsidRDefault="000D35F3" w:rsidP="00387F65">
      <w:pPr>
        <w:pStyle w:val="Pargrafoda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First you send authentication to server. Then you get a JAWT reply to perform further requests.</w:t>
      </w:r>
    </w:p>
    <w:p w14:paraId="01A3770A" w14:textId="55A597A9" w:rsidR="005C7EC6" w:rsidRDefault="00F91086" w:rsidP="00F91086">
      <w:pPr>
        <w:pStyle w:val="CitaoIntensa"/>
        <w:rPr>
          <w:i w:val="0"/>
          <w:iCs w:val="0"/>
          <w:lang w:val="en-US"/>
        </w:rPr>
      </w:pPr>
      <w:r w:rsidRPr="00F91086">
        <w:rPr>
          <w:i w:val="0"/>
          <w:iCs w:val="0"/>
          <w:lang w:val="en-US"/>
        </w:rPr>
        <w:t>Network Automation</w:t>
      </w:r>
    </w:p>
    <w:p w14:paraId="4CB80157" w14:textId="19DA3361" w:rsidR="00F91086" w:rsidRDefault="00F91086" w:rsidP="00F9108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use network automation?</w:t>
      </w:r>
    </w:p>
    <w:p w14:paraId="62F1CDD4" w14:textId="1A20F5D2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Faster deployment. Being able to deliver, monitor and troubleshoot quicker. Sometimes just reacting triggers and input data.</w:t>
      </w:r>
    </w:p>
    <w:p w14:paraId="36DEE2B0" w14:textId="4A3A1DC0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Standardization: template for deployment of network in all clients.</w:t>
      </w:r>
    </w:p>
    <w:p w14:paraId="32942F42" w14:textId="6FC72BDC" w:rsidR="00F91086" w:rsidRDefault="00F91086" w:rsidP="00F9108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Known outcomes.</w:t>
      </w:r>
    </w:p>
    <w:p w14:paraId="6FAEE035" w14:textId="72DB36AA" w:rsidR="00B7177E" w:rsidRDefault="00B7177E" w:rsidP="00B7177E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Evolution of network programmability</w:t>
      </w:r>
    </w:p>
    <w:p w14:paraId="5ECD0347" w14:textId="51D0120E" w:rsidR="00B7177E" w:rsidRDefault="00B7177E" w:rsidP="00B717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SNMP, the old way to collect data. Network devices would run SNMP agents and send back a lot of data in a vendor-specific data format</w:t>
      </w:r>
      <w:r w:rsidR="001536D6">
        <w:rPr>
          <w:lang w:val="en-US"/>
        </w:rPr>
        <w:t xml:space="preserve"> </w:t>
      </w:r>
      <w:r>
        <w:rPr>
          <w:lang w:val="en-US"/>
        </w:rPr>
        <w:t>to the NMS (Network Management System)</w:t>
      </w:r>
    </w:p>
    <w:p w14:paraId="279D8D14" w14:textId="1AF313F0" w:rsidR="001536D6" w:rsidRP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Uses UDP, so it’s not secure and connection-oriented protocol.</w:t>
      </w:r>
    </w:p>
    <w:p w14:paraId="1376ED13" w14:textId="35CB21EB" w:rsidR="00B7177E" w:rsidRDefault="001536D6" w:rsidP="00B7177E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Netconf – Network Configuration</w:t>
      </w:r>
    </w:p>
    <w:p w14:paraId="4CE0FE66" w14:textId="7FD1210A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Created by IETF to replace SNMP.</w:t>
      </w:r>
    </w:p>
    <w:p w14:paraId="14ED8588" w14:textId="0A893FA8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Sends XML of config from and back network devices.</w:t>
      </w:r>
    </w:p>
    <w:p w14:paraId="4E5BD471" w14:textId="44146235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Uses SSH over TCP</w:t>
      </w:r>
    </w:p>
    <w:p w14:paraId="5D085F66" w14:textId="74D85030" w:rsidR="001536D6" w:rsidRDefault="001536D6" w:rsidP="001536D6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RestConf</w:t>
      </w:r>
      <w:proofErr w:type="spellEnd"/>
      <w:r>
        <w:rPr>
          <w:lang w:val="en-US"/>
        </w:rPr>
        <w:t xml:space="preserve"> – Rest API Configuration</w:t>
      </w:r>
    </w:p>
    <w:p w14:paraId="7CAEDE38" w14:textId="661A1CF0" w:rsidR="001536D6" w:rsidRDefault="001536D6" w:rsidP="001536D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 Netconf changed a little to respond to API endpoints.</w:t>
      </w:r>
    </w:p>
    <w:p w14:paraId="12D50220" w14:textId="2554B77B" w:rsidR="001536D6" w:rsidRDefault="00ED18D3" w:rsidP="00ED18D3">
      <w:pPr>
        <w:jc w:val="center"/>
        <w:rPr>
          <w:lang w:val="en-US"/>
        </w:rPr>
      </w:pPr>
      <w:r w:rsidRPr="00ED18D3">
        <w:rPr>
          <w:noProof/>
          <w:lang w:val="en-US"/>
        </w:rPr>
        <w:drawing>
          <wp:inline distT="0" distB="0" distL="0" distR="0" wp14:anchorId="67DE54BA" wp14:editId="713EBC3C">
            <wp:extent cx="1905985" cy="6916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710" cy="7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D0B" w14:textId="0EC83420" w:rsidR="00ED18D3" w:rsidRDefault="00ED18D3" w:rsidP="00ED18D3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Programmability and Automation are two different things</w:t>
      </w:r>
    </w:p>
    <w:p w14:paraId="31845983" w14:textId="5A927071" w:rsidR="00ED18D3" w:rsidRDefault="00ED18D3" w:rsidP="00ED18D3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With python, you can program you network</w:t>
      </w:r>
    </w:p>
    <w:p w14:paraId="3EF081BB" w14:textId="0B5080D4" w:rsidR="00ED18D3" w:rsidRDefault="00ED18D3" w:rsidP="00ED18D3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With Ansible, you can automate tasks across you network with simple commands that are translated to python.</w:t>
      </w:r>
    </w:p>
    <w:p w14:paraId="7AB13C61" w14:textId="5589D5D4" w:rsidR="0009467C" w:rsidRDefault="0009467C" w:rsidP="0009467C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Ansible is a Automation and Orchestration tool</w:t>
      </w:r>
    </w:p>
    <w:p w14:paraId="23DD0267" w14:textId="2CEFE893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Automation because it performs the job you want for you</w:t>
      </w:r>
    </w:p>
    <w:p w14:paraId="0ABA0774" w14:textId="0A49420C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Orchestration because it does so WHEN you wan and in the order you want.</w:t>
      </w:r>
    </w:p>
    <w:p w14:paraId="37778526" w14:textId="4665C4BE" w:rsidR="0009467C" w:rsidRDefault="0009467C" w:rsidP="0009467C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An aspect of orchestration is the verification of conditions before performing the automation tasks.</w:t>
      </w:r>
    </w:p>
    <w:p w14:paraId="49399181" w14:textId="6403E667" w:rsidR="0009467C" w:rsidRDefault="0009467C" w:rsidP="0009467C">
      <w:pPr>
        <w:pStyle w:val="CitaoIntensa"/>
        <w:rPr>
          <w:i w:val="0"/>
          <w:iCs w:val="0"/>
          <w:lang w:val="en-US"/>
        </w:rPr>
      </w:pPr>
      <w:r w:rsidRPr="0009467C">
        <w:rPr>
          <w:i w:val="0"/>
          <w:iCs w:val="0"/>
          <w:lang w:val="en-US"/>
        </w:rPr>
        <w:lastRenderedPageBreak/>
        <w:t>Cisco SDN</w:t>
      </w:r>
    </w:p>
    <w:p w14:paraId="04AAFB27" w14:textId="4BB7E89A" w:rsidR="0009467C" w:rsidRDefault="0009467C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</w:t>
      </w:r>
      <w:r w:rsidR="002619D6">
        <w:rPr>
          <w:lang w:val="en-US"/>
        </w:rPr>
        <w:t xml:space="preserve">DC </w:t>
      </w:r>
      <w:r>
        <w:rPr>
          <w:lang w:val="en-US"/>
        </w:rPr>
        <w:t xml:space="preserve">environments, cisco offers SDN controller called: CISCO ACI – </w:t>
      </w:r>
      <w:r w:rsidR="002619D6">
        <w:rPr>
          <w:lang w:val="en-US"/>
        </w:rPr>
        <w:t>A</w:t>
      </w:r>
      <w:r>
        <w:rPr>
          <w:lang w:val="en-US"/>
        </w:rPr>
        <w:t xml:space="preserve">pplication </w:t>
      </w:r>
      <w:r w:rsidR="002619D6">
        <w:rPr>
          <w:lang w:val="en-US"/>
        </w:rPr>
        <w:t xml:space="preserve">Centric Infrastructure </w:t>
      </w:r>
    </w:p>
    <w:p w14:paraId="69632D3E" w14:textId="04ADBB98" w:rsidR="002619D6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ACI runs on a server, or a cluster of servers, called APIC. APIC-DC and APIC-EM (enterprise)</w:t>
      </w:r>
    </w:p>
    <w:p w14:paraId="180271F0" w14:textId="3DDA205E" w:rsidR="002619D6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Cisco DNA sits on top of ACI and APIC and provides a great API interface to interact with the controllers. </w:t>
      </w:r>
    </w:p>
    <w:p w14:paraId="11EE2496" w14:textId="7111FB46" w:rsidR="002619D6" w:rsidRPr="0009467C" w:rsidRDefault="002619D6" w:rsidP="0009467C">
      <w:pPr>
        <w:pStyle w:val="Pargrafoda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Cisco DNA also helps integrate with other controllers. </w:t>
      </w:r>
    </w:p>
    <w:sectPr w:rsidR="002619D6" w:rsidRPr="0009467C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BF"/>
    <w:multiLevelType w:val="hybridMultilevel"/>
    <w:tmpl w:val="5E1EF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2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5AE0"/>
    <w:multiLevelType w:val="hybridMultilevel"/>
    <w:tmpl w:val="29BC9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71FDD"/>
    <w:multiLevelType w:val="hybridMultilevel"/>
    <w:tmpl w:val="0C76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9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1" w15:restartNumberingAfterBreak="0">
    <w:nsid w:val="6EFC0EE8"/>
    <w:multiLevelType w:val="hybridMultilevel"/>
    <w:tmpl w:val="FD30B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D7803"/>
    <w:multiLevelType w:val="hybridMultilevel"/>
    <w:tmpl w:val="DE7E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09467C"/>
    <w:rsid w:val="000D35F3"/>
    <w:rsid w:val="001536D6"/>
    <w:rsid w:val="001639E6"/>
    <w:rsid w:val="0017323C"/>
    <w:rsid w:val="001F0566"/>
    <w:rsid w:val="002619D6"/>
    <w:rsid w:val="002A0CB3"/>
    <w:rsid w:val="00387F65"/>
    <w:rsid w:val="00476C04"/>
    <w:rsid w:val="004A66C3"/>
    <w:rsid w:val="0053218E"/>
    <w:rsid w:val="00563640"/>
    <w:rsid w:val="005C7EC6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991C27"/>
    <w:rsid w:val="009F4DED"/>
    <w:rsid w:val="00A34478"/>
    <w:rsid w:val="00B7177E"/>
    <w:rsid w:val="00C23B54"/>
    <w:rsid w:val="00C55B47"/>
    <w:rsid w:val="00C57570"/>
    <w:rsid w:val="00C924EF"/>
    <w:rsid w:val="00D8612E"/>
    <w:rsid w:val="00D957ED"/>
    <w:rsid w:val="00DB1AD6"/>
    <w:rsid w:val="00DD4276"/>
    <w:rsid w:val="00DD593B"/>
    <w:rsid w:val="00EA2DD6"/>
    <w:rsid w:val="00ED18D3"/>
    <w:rsid w:val="00EE620B"/>
    <w:rsid w:val="00F66FD3"/>
    <w:rsid w:val="00F712FB"/>
    <w:rsid w:val="00F91086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6</Pages>
  <Words>1328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34</cp:revision>
  <dcterms:created xsi:type="dcterms:W3CDTF">2020-11-15T12:34:00Z</dcterms:created>
  <dcterms:modified xsi:type="dcterms:W3CDTF">2020-11-22T13:28:00Z</dcterms:modified>
</cp:coreProperties>
</file>