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4F5E" w14:textId="1A2BCAB5" w:rsidR="002B4AB6" w:rsidRDefault="00C92EAF" w:rsidP="00593A1C">
      <w:pPr>
        <w:spacing w:after="0"/>
        <w:rPr>
          <w:b/>
          <w:bCs/>
        </w:rPr>
      </w:pPr>
      <w:r w:rsidRPr="00680519">
        <w:rPr>
          <w:b/>
          <w:bCs/>
        </w:rPr>
        <w:t>Procedimento para NF’s</w:t>
      </w:r>
      <w:r w:rsidR="00593A1C">
        <w:rPr>
          <w:b/>
          <w:bCs/>
        </w:rPr>
        <w:t xml:space="preserve"> avulsas</w:t>
      </w:r>
    </w:p>
    <w:p w14:paraId="209ED965" w14:textId="77777777" w:rsidR="00593A1C" w:rsidRPr="00680519" w:rsidRDefault="00593A1C" w:rsidP="00593A1C">
      <w:pPr>
        <w:spacing w:after="0"/>
        <w:rPr>
          <w:b/>
          <w:bCs/>
        </w:rPr>
      </w:pPr>
    </w:p>
    <w:p w14:paraId="2F2A52D5" w14:textId="3753B7F0" w:rsidR="00C92EAF" w:rsidRDefault="00081E3F" w:rsidP="00593A1C">
      <w:pPr>
        <w:pStyle w:val="PargrafodaLista"/>
        <w:numPr>
          <w:ilvl w:val="0"/>
          <w:numId w:val="2"/>
        </w:numPr>
        <w:spacing w:after="0"/>
      </w:pPr>
      <w:r>
        <w:t>Abertura da requisição contendo o máximo de informações possíveis tais como as seguintes informações:</w:t>
      </w:r>
    </w:p>
    <w:p w14:paraId="088CBECA" w14:textId="77777777" w:rsidR="00081E3F" w:rsidRPr="00081E3F" w:rsidRDefault="00081E3F" w:rsidP="00593A1C">
      <w:pPr>
        <w:numPr>
          <w:ilvl w:val="0"/>
          <w:numId w:val="1"/>
        </w:numPr>
        <w:spacing w:after="0"/>
      </w:pPr>
      <w:r w:rsidRPr="00081E3F">
        <w:t>Finalidade da compra ou pagamento;</w:t>
      </w:r>
    </w:p>
    <w:p w14:paraId="1A800202" w14:textId="77777777" w:rsidR="00081E3F" w:rsidRPr="00081E3F" w:rsidRDefault="00081E3F" w:rsidP="00593A1C">
      <w:pPr>
        <w:numPr>
          <w:ilvl w:val="0"/>
          <w:numId w:val="1"/>
        </w:numPr>
        <w:spacing w:after="0"/>
      </w:pPr>
      <w:r w:rsidRPr="00081E3F">
        <w:t>Período de referência (quando aplicável);</w:t>
      </w:r>
    </w:p>
    <w:p w14:paraId="3BD9CA2A" w14:textId="1421E2E4" w:rsidR="00081E3F" w:rsidRDefault="00081E3F" w:rsidP="00593A1C">
      <w:pPr>
        <w:numPr>
          <w:ilvl w:val="0"/>
          <w:numId w:val="1"/>
        </w:numPr>
        <w:spacing w:after="0"/>
      </w:pPr>
      <w:r w:rsidRPr="00081E3F">
        <w:t>Cópia de contrato/Recibo e/ou termo de prestação de serviço (se houver);</w:t>
      </w:r>
      <w:r>
        <w:t>,</w:t>
      </w:r>
    </w:p>
    <w:p w14:paraId="639E1671" w14:textId="79B50B0E" w:rsidR="00081E3F" w:rsidRDefault="00081E3F" w:rsidP="00593A1C">
      <w:pPr>
        <w:numPr>
          <w:ilvl w:val="0"/>
          <w:numId w:val="1"/>
        </w:numPr>
        <w:spacing w:after="0"/>
      </w:pPr>
      <w:r>
        <w:t>Cópia da NF e nº da NF;</w:t>
      </w:r>
    </w:p>
    <w:p w14:paraId="5B166641" w14:textId="5A39BB4C" w:rsidR="00081E3F" w:rsidRPr="00081E3F" w:rsidRDefault="00081E3F" w:rsidP="00593A1C">
      <w:pPr>
        <w:numPr>
          <w:ilvl w:val="0"/>
          <w:numId w:val="1"/>
        </w:numPr>
        <w:spacing w:after="0"/>
      </w:pPr>
      <w:r>
        <w:t>Cópia de todos os orçamentos;</w:t>
      </w:r>
    </w:p>
    <w:p w14:paraId="2D2D7304" w14:textId="77777777" w:rsidR="00081E3F" w:rsidRPr="00081E3F" w:rsidRDefault="00081E3F" w:rsidP="00593A1C">
      <w:pPr>
        <w:numPr>
          <w:ilvl w:val="0"/>
          <w:numId w:val="1"/>
        </w:numPr>
        <w:spacing w:after="0"/>
      </w:pPr>
      <w:r w:rsidRPr="00081E3F">
        <w:t>Justificativa objetiva da despesa;</w:t>
      </w:r>
    </w:p>
    <w:p w14:paraId="43A23E6A" w14:textId="77777777" w:rsidR="00081E3F" w:rsidRPr="00081E3F" w:rsidRDefault="00081E3F" w:rsidP="00593A1C">
      <w:pPr>
        <w:numPr>
          <w:ilvl w:val="0"/>
          <w:numId w:val="1"/>
        </w:numPr>
        <w:spacing w:after="0"/>
      </w:pPr>
      <w:r w:rsidRPr="00081E3F">
        <w:t>Explicação da escolha de fornecedor.</w:t>
      </w:r>
    </w:p>
    <w:p w14:paraId="424139CE" w14:textId="77777777" w:rsidR="00081E3F" w:rsidRDefault="00081E3F" w:rsidP="00593A1C">
      <w:pPr>
        <w:numPr>
          <w:ilvl w:val="0"/>
          <w:numId w:val="1"/>
        </w:numPr>
        <w:spacing w:after="0"/>
      </w:pPr>
      <w:r w:rsidRPr="00081E3F">
        <w:t>Descrição de número de parcelas (se houver);</w:t>
      </w:r>
    </w:p>
    <w:p w14:paraId="0B033F6C" w14:textId="34047816" w:rsidR="00081E3F" w:rsidRPr="00081E3F" w:rsidRDefault="00081E3F" w:rsidP="00593A1C">
      <w:pPr>
        <w:numPr>
          <w:ilvl w:val="0"/>
          <w:numId w:val="1"/>
        </w:numPr>
        <w:spacing w:after="0"/>
      </w:pPr>
      <w:r>
        <w:t>Tipo de pagamento</w:t>
      </w:r>
    </w:p>
    <w:p w14:paraId="5B5370BF" w14:textId="77777777" w:rsidR="00081E3F" w:rsidRDefault="00081E3F" w:rsidP="00593A1C">
      <w:pPr>
        <w:numPr>
          <w:ilvl w:val="0"/>
          <w:numId w:val="1"/>
        </w:numPr>
        <w:spacing w:after="0"/>
      </w:pPr>
      <w:r w:rsidRPr="00081E3F">
        <w:t>E demais informações que julgarem relevantes;</w:t>
      </w:r>
    </w:p>
    <w:p w14:paraId="6223284C" w14:textId="38C367E1" w:rsidR="00593A1C" w:rsidRDefault="00593A1C" w:rsidP="00593A1C">
      <w:pPr>
        <w:spacing w:after="0"/>
      </w:pPr>
      <w:r>
        <w:t>OBS:</w:t>
      </w:r>
    </w:p>
    <w:p w14:paraId="1B4F380B" w14:textId="5F81D22C" w:rsidR="00081E3F" w:rsidRDefault="00081E3F" w:rsidP="00593A1C">
      <w:pPr>
        <w:spacing w:after="0"/>
      </w:pPr>
      <w:r>
        <w:t>Para compras – todos os pedidos de demandam algum tipo de cotação</w:t>
      </w:r>
    </w:p>
    <w:p w14:paraId="5B640C7F" w14:textId="35ACE566" w:rsidR="00081E3F" w:rsidRDefault="00081E3F" w:rsidP="00593A1C">
      <w:pPr>
        <w:spacing w:after="0"/>
      </w:pPr>
      <w:r>
        <w:t>Para financeiro – todos os pedidos já negociados ou concluídos</w:t>
      </w:r>
    </w:p>
    <w:p w14:paraId="6EDCEB69" w14:textId="5D0FC04B" w:rsidR="00680519" w:rsidRDefault="00680519" w:rsidP="00593A1C">
      <w:pPr>
        <w:pStyle w:val="PargrafodaLista"/>
        <w:numPr>
          <w:ilvl w:val="0"/>
          <w:numId w:val="2"/>
        </w:numPr>
        <w:spacing w:after="0"/>
      </w:pPr>
      <w:r>
        <w:t>Encaminhar todas as documentações pertinentes para o setor financeiro</w:t>
      </w:r>
    </w:p>
    <w:p w14:paraId="7932AED5" w14:textId="5A1E5F57" w:rsidR="00680519" w:rsidRDefault="00680519" w:rsidP="00593A1C">
      <w:pPr>
        <w:pStyle w:val="PargrafodaLista"/>
        <w:numPr>
          <w:ilvl w:val="0"/>
          <w:numId w:val="2"/>
        </w:numPr>
        <w:spacing w:after="0"/>
      </w:pPr>
      <w:r>
        <w:t xml:space="preserve">Lançar dados na planilha de </w:t>
      </w:r>
      <w:r w:rsidR="00593A1C">
        <w:t>“</w:t>
      </w:r>
      <w:r w:rsidR="00593A1C" w:rsidRPr="00593A1C">
        <w:t>Controle de relação de pagamentos e NF's</w:t>
      </w:r>
      <w:r w:rsidR="00593A1C">
        <w:t>”</w:t>
      </w:r>
    </w:p>
    <w:p w14:paraId="19EC59D7" w14:textId="6142B3DB" w:rsidR="00B5332E" w:rsidRDefault="00B5332E" w:rsidP="00593A1C">
      <w:pPr>
        <w:pStyle w:val="PargrafodaLista"/>
        <w:numPr>
          <w:ilvl w:val="0"/>
          <w:numId w:val="2"/>
        </w:numPr>
        <w:spacing w:after="0"/>
      </w:pPr>
      <w:r>
        <w:t>Salvar os arquivos na pasta referente (NF’s, orçamentos, medições...)</w:t>
      </w:r>
    </w:p>
    <w:p w14:paraId="116992AF" w14:textId="77777777" w:rsidR="00593A1C" w:rsidRDefault="00593A1C" w:rsidP="00593A1C">
      <w:pPr>
        <w:spacing w:after="0"/>
      </w:pPr>
    </w:p>
    <w:p w14:paraId="0D769490" w14:textId="6B7221B0" w:rsidR="00593A1C" w:rsidRDefault="00593A1C" w:rsidP="00593A1C">
      <w:pPr>
        <w:spacing w:after="0"/>
        <w:rPr>
          <w:b/>
          <w:bCs/>
        </w:rPr>
      </w:pPr>
      <w:r w:rsidRPr="00680519">
        <w:rPr>
          <w:b/>
          <w:bCs/>
        </w:rPr>
        <w:t>Procedimento para NF’s</w:t>
      </w:r>
      <w:r>
        <w:rPr>
          <w:b/>
          <w:bCs/>
        </w:rPr>
        <w:t xml:space="preserve"> de contrato</w:t>
      </w:r>
    </w:p>
    <w:p w14:paraId="0D1D90E6" w14:textId="77777777" w:rsidR="00593A1C" w:rsidRDefault="00593A1C" w:rsidP="00593A1C">
      <w:pPr>
        <w:spacing w:after="0"/>
        <w:rPr>
          <w:b/>
          <w:bCs/>
        </w:rPr>
      </w:pPr>
    </w:p>
    <w:p w14:paraId="0D1B3C6F" w14:textId="64F8CA89" w:rsidR="00593A1C" w:rsidRDefault="00593A1C" w:rsidP="00593A1C">
      <w:pPr>
        <w:pStyle w:val="PargrafodaLista"/>
        <w:numPr>
          <w:ilvl w:val="0"/>
          <w:numId w:val="3"/>
        </w:numPr>
        <w:spacing w:after="0"/>
      </w:pPr>
      <w:r>
        <w:t>Encaminhar para o setor de contas todas as NF’s e/ou outros arquivos</w:t>
      </w:r>
    </w:p>
    <w:p w14:paraId="1AB1E954" w14:textId="2CE136F9" w:rsidR="00593A1C" w:rsidRPr="00593A1C" w:rsidRDefault="00593A1C" w:rsidP="00593A1C">
      <w:pPr>
        <w:pStyle w:val="PargrafodaLista"/>
        <w:numPr>
          <w:ilvl w:val="0"/>
          <w:numId w:val="3"/>
        </w:numPr>
        <w:spacing w:after="0"/>
      </w:pPr>
      <w:r>
        <w:t>Lançar dados na planilha “C</w:t>
      </w:r>
      <w:r w:rsidRPr="00593A1C">
        <w:t>ontrole pagamento contratos mensal</w:t>
      </w:r>
      <w:r>
        <w:t>”</w:t>
      </w:r>
    </w:p>
    <w:p w14:paraId="20E2700A" w14:textId="77777777" w:rsidR="00593A1C" w:rsidRDefault="00593A1C" w:rsidP="00593A1C">
      <w:pPr>
        <w:spacing w:after="0"/>
      </w:pPr>
    </w:p>
    <w:p w14:paraId="45589478" w14:textId="77777777" w:rsidR="00081E3F" w:rsidRDefault="00081E3F" w:rsidP="00593A1C">
      <w:pPr>
        <w:spacing w:after="0"/>
      </w:pPr>
    </w:p>
    <w:p w14:paraId="4B941672" w14:textId="77777777" w:rsidR="00081E3F" w:rsidRPr="00081E3F" w:rsidRDefault="00081E3F" w:rsidP="00593A1C">
      <w:pPr>
        <w:spacing w:after="0"/>
      </w:pPr>
    </w:p>
    <w:p w14:paraId="628A2661" w14:textId="77777777" w:rsidR="00081E3F" w:rsidRDefault="00081E3F" w:rsidP="00593A1C">
      <w:pPr>
        <w:spacing w:after="0"/>
      </w:pPr>
    </w:p>
    <w:sectPr w:rsidR="00081E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4528"/>
    <w:multiLevelType w:val="multilevel"/>
    <w:tmpl w:val="9F60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74236"/>
    <w:multiLevelType w:val="hybridMultilevel"/>
    <w:tmpl w:val="8D6028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718BC"/>
    <w:multiLevelType w:val="hybridMultilevel"/>
    <w:tmpl w:val="390854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926430">
    <w:abstractNumId w:val="0"/>
  </w:num>
  <w:num w:numId="2" w16cid:durableId="1736784034">
    <w:abstractNumId w:val="2"/>
  </w:num>
  <w:num w:numId="3" w16cid:durableId="2061199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AF"/>
    <w:rsid w:val="00081E3F"/>
    <w:rsid w:val="00082A64"/>
    <w:rsid w:val="0027151C"/>
    <w:rsid w:val="002B4AB6"/>
    <w:rsid w:val="0048067B"/>
    <w:rsid w:val="00593A1C"/>
    <w:rsid w:val="00680519"/>
    <w:rsid w:val="007D7E20"/>
    <w:rsid w:val="008B70E3"/>
    <w:rsid w:val="00B5332E"/>
    <w:rsid w:val="00C9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16455"/>
  <w15:chartTrackingRefBased/>
  <w15:docId w15:val="{105D24AD-04DC-4B26-ADDE-4AC2B6AF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2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2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2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E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E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E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E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E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E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E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162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Astecnica</dc:creator>
  <cp:keywords/>
  <dc:description/>
  <cp:lastModifiedBy>Astecnica</cp:lastModifiedBy>
  <cp:revision>3</cp:revision>
  <dcterms:created xsi:type="dcterms:W3CDTF">2026-06-22T12:37:00Z</dcterms:created>
  <dcterms:modified xsi:type="dcterms:W3CDTF">2026-06-24T12:11:00Z</dcterms:modified>
</cp:coreProperties>
</file>