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CCCF5F" w14:textId="4A29B37B" w:rsidR="007C60E2" w:rsidRDefault="00F838D4" w:rsidP="009E43CB">
      <w:pPr>
        <w:pStyle w:val="NoSpacing"/>
        <w:ind w:firstLine="360"/>
        <w:jc w:val="both"/>
        <w:rPr>
          <w:sz w:val="24"/>
          <w:szCs w:val="24"/>
        </w:rPr>
      </w:pPr>
      <w:r w:rsidRPr="00F838D4">
        <w:rPr>
          <w:sz w:val="24"/>
          <w:szCs w:val="24"/>
        </w:rPr>
        <w:t xml:space="preserve">The challenge faced by Coach P. involves managing two rowing teams, Varsity and Junior Varsity, that exhibit vastly </w:t>
      </w:r>
      <w:r w:rsidRPr="00ED09DE">
        <w:rPr>
          <w:b/>
          <w:bCs/>
          <w:sz w:val="24"/>
          <w:szCs w:val="24"/>
        </w:rPr>
        <w:t>different</w:t>
      </w:r>
      <w:r w:rsidRPr="00F838D4">
        <w:rPr>
          <w:sz w:val="24"/>
          <w:szCs w:val="24"/>
        </w:rPr>
        <w:t xml:space="preserve"> dynamics and performance outcomes. Despite comprising the strongest rowers, the Varsity team consistently </w:t>
      </w:r>
      <w:r w:rsidRPr="00B75366">
        <w:rPr>
          <w:b/>
          <w:bCs/>
          <w:sz w:val="24"/>
          <w:szCs w:val="24"/>
        </w:rPr>
        <w:t>underperforms</w:t>
      </w:r>
      <w:r w:rsidRPr="00F838D4">
        <w:rPr>
          <w:sz w:val="24"/>
          <w:szCs w:val="24"/>
        </w:rPr>
        <w:t xml:space="preserve"> relative to the cohesive and high-performing JV team. This analysis highlights three critical issues underlying this situation</w:t>
      </w:r>
      <w:r w:rsidR="007C60E2" w:rsidRPr="00A57FEB">
        <w:rPr>
          <w:sz w:val="24"/>
          <w:szCs w:val="24"/>
        </w:rPr>
        <w:t>.</w:t>
      </w:r>
    </w:p>
    <w:p w14:paraId="4213A93F" w14:textId="77777777" w:rsidR="00A57FEB" w:rsidRPr="00A57FEB" w:rsidRDefault="00A57FEB" w:rsidP="00A57FEB">
      <w:pPr>
        <w:pStyle w:val="NoSpacing"/>
        <w:ind w:firstLine="708"/>
        <w:jc w:val="both"/>
        <w:rPr>
          <w:sz w:val="24"/>
          <w:szCs w:val="24"/>
          <w:lang w:val="pt-PT"/>
        </w:rPr>
      </w:pPr>
    </w:p>
    <w:p w14:paraId="3002DD13" w14:textId="1E97DF6E" w:rsidR="008C4AF0" w:rsidRPr="00A57FEB" w:rsidRDefault="008C4AF0" w:rsidP="00A57FEB">
      <w:pPr>
        <w:pStyle w:val="NoSpacing"/>
        <w:numPr>
          <w:ilvl w:val="0"/>
          <w:numId w:val="5"/>
        </w:numPr>
        <w:jc w:val="both"/>
        <w:rPr>
          <w:b/>
          <w:bCs/>
          <w:sz w:val="24"/>
          <w:szCs w:val="24"/>
        </w:rPr>
      </w:pPr>
      <w:r w:rsidRPr="00A57FEB">
        <w:rPr>
          <w:b/>
          <w:bCs/>
          <w:sz w:val="24"/>
          <w:szCs w:val="24"/>
        </w:rPr>
        <w:t>Lack of Team Cohesion in the Varsity Boat</w:t>
      </w:r>
    </w:p>
    <w:p w14:paraId="71326791" w14:textId="4509187C" w:rsidR="002F73FD" w:rsidRDefault="009E43CB" w:rsidP="009E43CB">
      <w:pPr>
        <w:pStyle w:val="NoSpacing"/>
        <w:ind w:firstLine="360"/>
        <w:jc w:val="both"/>
        <w:rPr>
          <w:sz w:val="24"/>
          <w:szCs w:val="24"/>
        </w:rPr>
      </w:pPr>
      <w:r w:rsidRPr="009E43CB">
        <w:rPr>
          <w:sz w:val="24"/>
          <w:szCs w:val="24"/>
        </w:rPr>
        <w:t xml:space="preserve">The Varsity team’s superior individual capabilities are undermined by </w:t>
      </w:r>
      <w:r w:rsidRPr="00B75366">
        <w:rPr>
          <w:b/>
          <w:bCs/>
          <w:sz w:val="24"/>
          <w:szCs w:val="24"/>
        </w:rPr>
        <w:t>fractured</w:t>
      </w:r>
      <w:r w:rsidRPr="009E43CB">
        <w:rPr>
          <w:sz w:val="24"/>
          <w:szCs w:val="24"/>
        </w:rPr>
        <w:t xml:space="preserve"> dynamics. A culture of </w:t>
      </w:r>
      <w:r w:rsidRPr="00B75366">
        <w:rPr>
          <w:b/>
          <w:bCs/>
          <w:sz w:val="24"/>
          <w:szCs w:val="24"/>
        </w:rPr>
        <w:t>blame-shifting</w:t>
      </w:r>
      <w:r w:rsidRPr="009E43CB">
        <w:rPr>
          <w:sz w:val="24"/>
          <w:szCs w:val="24"/>
        </w:rPr>
        <w:t xml:space="preserve">, seen in critical emails and heated discussions, prevents synchronization essential for rowing success. Harsh post-practice </w:t>
      </w:r>
      <w:r w:rsidRPr="00B75366">
        <w:rPr>
          <w:b/>
          <w:bCs/>
          <w:sz w:val="24"/>
          <w:szCs w:val="24"/>
        </w:rPr>
        <w:t>critiques</w:t>
      </w:r>
      <w:r w:rsidRPr="009E43CB">
        <w:rPr>
          <w:sz w:val="24"/>
          <w:szCs w:val="24"/>
        </w:rPr>
        <w:t xml:space="preserve"> erode trust and morale, reinforcing </w:t>
      </w:r>
      <w:r w:rsidRPr="00B75366">
        <w:rPr>
          <w:b/>
          <w:bCs/>
          <w:sz w:val="24"/>
          <w:szCs w:val="24"/>
        </w:rPr>
        <w:t>dysfunction</w:t>
      </w:r>
      <w:r w:rsidRPr="009E43CB">
        <w:rPr>
          <w:sz w:val="24"/>
          <w:szCs w:val="24"/>
        </w:rPr>
        <w:t>. These issues stem from an overemphasis on individual metrics during selection, neglecting relational and psychological aspects vital for cohesion</w:t>
      </w:r>
      <w:r w:rsidR="007C60E2" w:rsidRPr="00A57FEB">
        <w:rPr>
          <w:sz w:val="24"/>
          <w:szCs w:val="24"/>
        </w:rPr>
        <w:t>.</w:t>
      </w:r>
    </w:p>
    <w:p w14:paraId="3C1953C3" w14:textId="77777777" w:rsidR="00A57FEB" w:rsidRPr="00A57FEB" w:rsidRDefault="00A57FEB" w:rsidP="00A57FEB">
      <w:pPr>
        <w:pStyle w:val="NoSpacing"/>
        <w:ind w:firstLine="708"/>
        <w:jc w:val="both"/>
        <w:rPr>
          <w:sz w:val="24"/>
          <w:szCs w:val="24"/>
        </w:rPr>
      </w:pPr>
    </w:p>
    <w:p w14:paraId="25D286C3" w14:textId="55A6123C" w:rsidR="008C4AF0" w:rsidRPr="00A57FEB" w:rsidRDefault="008C4AF0" w:rsidP="00A57FEB">
      <w:pPr>
        <w:pStyle w:val="NoSpacing"/>
        <w:numPr>
          <w:ilvl w:val="0"/>
          <w:numId w:val="5"/>
        </w:numPr>
        <w:jc w:val="both"/>
        <w:rPr>
          <w:b/>
          <w:bCs/>
          <w:sz w:val="24"/>
          <w:szCs w:val="24"/>
        </w:rPr>
      </w:pPr>
      <w:r w:rsidRPr="00A57FEB">
        <w:rPr>
          <w:b/>
          <w:bCs/>
          <w:sz w:val="24"/>
          <w:szCs w:val="24"/>
        </w:rPr>
        <w:t>Cultural Divide Between Varsity and JV</w:t>
      </w:r>
    </w:p>
    <w:p w14:paraId="6487E1D7" w14:textId="38CF2510" w:rsidR="00D5605E" w:rsidRDefault="009E43CB" w:rsidP="00A57FEB">
      <w:pPr>
        <w:pStyle w:val="NoSpacing"/>
        <w:ind w:firstLine="360"/>
        <w:jc w:val="both"/>
        <w:rPr>
          <w:sz w:val="24"/>
          <w:szCs w:val="24"/>
        </w:rPr>
      </w:pPr>
      <w:r w:rsidRPr="009E43CB">
        <w:rPr>
          <w:sz w:val="24"/>
          <w:szCs w:val="24"/>
        </w:rPr>
        <w:t xml:space="preserve">A stark cultural contrast </w:t>
      </w:r>
      <w:r w:rsidR="00A27BE4" w:rsidRPr="009E43CB">
        <w:rPr>
          <w:sz w:val="24"/>
          <w:szCs w:val="24"/>
        </w:rPr>
        <w:t>worsens</w:t>
      </w:r>
      <w:r w:rsidRPr="009E43CB">
        <w:rPr>
          <w:sz w:val="24"/>
          <w:szCs w:val="24"/>
        </w:rPr>
        <w:t xml:space="preserve"> the performance gap. The JV team thrives on a “nothing to lose” mentality, fostering camaraderie and resilience. Conversely, the Varsity team bears the weight of </w:t>
      </w:r>
      <w:r w:rsidRPr="00A779A0">
        <w:rPr>
          <w:sz w:val="24"/>
          <w:szCs w:val="24"/>
        </w:rPr>
        <w:t>high expectations</w:t>
      </w:r>
      <w:r w:rsidRPr="009E43CB">
        <w:rPr>
          <w:sz w:val="24"/>
          <w:szCs w:val="24"/>
        </w:rPr>
        <w:t xml:space="preserve"> and </w:t>
      </w:r>
      <w:r w:rsidRPr="00A779A0">
        <w:rPr>
          <w:sz w:val="24"/>
          <w:szCs w:val="24"/>
        </w:rPr>
        <w:t>fear of losing</w:t>
      </w:r>
      <w:r w:rsidRPr="009E43CB">
        <w:rPr>
          <w:sz w:val="24"/>
          <w:szCs w:val="24"/>
        </w:rPr>
        <w:t xml:space="preserve"> to JV, creating psychological </w:t>
      </w:r>
      <w:r w:rsidRPr="00A779A0">
        <w:rPr>
          <w:b/>
          <w:bCs/>
          <w:sz w:val="24"/>
          <w:szCs w:val="24"/>
        </w:rPr>
        <w:t>strain</w:t>
      </w:r>
      <w:r w:rsidRPr="009E43CB">
        <w:rPr>
          <w:sz w:val="24"/>
          <w:szCs w:val="24"/>
        </w:rPr>
        <w:t xml:space="preserve">. JV rowers resist “promotion,” while Varsity rowers are </w:t>
      </w:r>
      <w:r w:rsidRPr="00A779A0">
        <w:rPr>
          <w:b/>
          <w:bCs/>
          <w:sz w:val="24"/>
          <w:szCs w:val="24"/>
        </w:rPr>
        <w:t>demoralized</w:t>
      </w:r>
      <w:r w:rsidRPr="009E43CB">
        <w:rPr>
          <w:sz w:val="24"/>
          <w:szCs w:val="24"/>
        </w:rPr>
        <w:t xml:space="preserve"> by repeated defeats, perpetuating </w:t>
      </w:r>
      <w:r w:rsidRPr="00A779A0">
        <w:rPr>
          <w:b/>
          <w:bCs/>
          <w:sz w:val="24"/>
          <w:szCs w:val="24"/>
        </w:rPr>
        <w:t>pressure</w:t>
      </w:r>
      <w:r w:rsidRPr="009E43CB">
        <w:rPr>
          <w:sz w:val="24"/>
          <w:szCs w:val="24"/>
        </w:rPr>
        <w:t xml:space="preserve"> and </w:t>
      </w:r>
      <w:r w:rsidRPr="00A779A0">
        <w:rPr>
          <w:b/>
          <w:bCs/>
          <w:sz w:val="24"/>
          <w:szCs w:val="24"/>
        </w:rPr>
        <w:t>underachievement</w:t>
      </w:r>
      <w:r w:rsidR="007C3A4D" w:rsidRPr="00A57FEB">
        <w:rPr>
          <w:sz w:val="24"/>
          <w:szCs w:val="24"/>
        </w:rPr>
        <w:t>.</w:t>
      </w:r>
    </w:p>
    <w:p w14:paraId="3AD090E6" w14:textId="77777777" w:rsidR="00A57FEB" w:rsidRPr="00A57FEB" w:rsidRDefault="00A57FEB" w:rsidP="00A57FEB">
      <w:pPr>
        <w:pStyle w:val="NoSpacing"/>
        <w:ind w:firstLine="360"/>
        <w:jc w:val="both"/>
        <w:rPr>
          <w:sz w:val="24"/>
          <w:szCs w:val="24"/>
        </w:rPr>
      </w:pPr>
    </w:p>
    <w:p w14:paraId="6C922AEC" w14:textId="2E0CAC4E" w:rsidR="008C4AF0" w:rsidRPr="00A57FEB" w:rsidRDefault="008C4AF0" w:rsidP="00A57FEB">
      <w:pPr>
        <w:pStyle w:val="NoSpacing"/>
        <w:numPr>
          <w:ilvl w:val="0"/>
          <w:numId w:val="5"/>
        </w:numPr>
        <w:jc w:val="both"/>
        <w:rPr>
          <w:b/>
          <w:bCs/>
          <w:sz w:val="24"/>
          <w:szCs w:val="24"/>
        </w:rPr>
      </w:pPr>
      <w:r w:rsidRPr="00A57FEB">
        <w:rPr>
          <w:b/>
          <w:bCs/>
          <w:sz w:val="24"/>
          <w:szCs w:val="24"/>
        </w:rPr>
        <w:t>Ineffective Interventions to Address Performance Gaps</w:t>
      </w:r>
    </w:p>
    <w:p w14:paraId="3E85A136" w14:textId="62326051" w:rsidR="008C4AF0" w:rsidRDefault="00B23F1C" w:rsidP="00A57FEB">
      <w:pPr>
        <w:pStyle w:val="NoSpacing"/>
        <w:ind w:firstLine="360"/>
        <w:jc w:val="both"/>
        <w:rPr>
          <w:sz w:val="24"/>
          <w:szCs w:val="24"/>
        </w:rPr>
      </w:pPr>
      <w:r w:rsidRPr="00B23F1C">
        <w:rPr>
          <w:sz w:val="24"/>
          <w:szCs w:val="24"/>
        </w:rPr>
        <w:t xml:space="preserve">Attempts to improve Varsity’s performance, such as member swaps and intensified conditioning, have backfired. Member switches </w:t>
      </w:r>
      <w:r w:rsidRPr="00A779A0">
        <w:rPr>
          <w:b/>
          <w:bCs/>
          <w:sz w:val="24"/>
          <w:szCs w:val="24"/>
        </w:rPr>
        <w:t>demoralized</w:t>
      </w:r>
      <w:r w:rsidRPr="00B23F1C">
        <w:rPr>
          <w:sz w:val="24"/>
          <w:szCs w:val="24"/>
        </w:rPr>
        <w:t xml:space="preserve"> both teams, while the focus on physical conditioning </w:t>
      </w:r>
      <w:r w:rsidRPr="00A779A0">
        <w:rPr>
          <w:b/>
          <w:bCs/>
          <w:sz w:val="24"/>
          <w:szCs w:val="24"/>
        </w:rPr>
        <w:t>overlooked</w:t>
      </w:r>
      <w:r w:rsidRPr="00B23F1C">
        <w:rPr>
          <w:sz w:val="24"/>
          <w:szCs w:val="24"/>
        </w:rPr>
        <w:t xml:space="preserve"> psychological and relational factors critical for teamwork. These interventions failed to address the root causes of Varsity’s underperformance</w:t>
      </w:r>
      <w:r w:rsidR="007C3A4D" w:rsidRPr="00A57FEB">
        <w:rPr>
          <w:sz w:val="24"/>
          <w:szCs w:val="24"/>
        </w:rPr>
        <w:t>.</w:t>
      </w:r>
    </w:p>
    <w:p w14:paraId="6E6E7DC2" w14:textId="77777777" w:rsidR="00A57FEB" w:rsidRPr="00A57FEB" w:rsidRDefault="00A57FEB" w:rsidP="00A57FEB">
      <w:pPr>
        <w:pStyle w:val="NoSpacing"/>
        <w:jc w:val="both"/>
        <w:rPr>
          <w:sz w:val="24"/>
          <w:szCs w:val="24"/>
        </w:rPr>
      </w:pPr>
    </w:p>
    <w:p w14:paraId="546FB79A" w14:textId="77777777" w:rsidR="008C4AF0" w:rsidRPr="00A57FEB" w:rsidRDefault="008C4AF0" w:rsidP="00A57FEB">
      <w:pPr>
        <w:pStyle w:val="NoSpacing"/>
        <w:jc w:val="both"/>
        <w:rPr>
          <w:b/>
          <w:bCs/>
          <w:sz w:val="24"/>
          <w:szCs w:val="24"/>
        </w:rPr>
      </w:pPr>
      <w:r w:rsidRPr="00A57FEB">
        <w:rPr>
          <w:b/>
          <w:bCs/>
          <w:sz w:val="24"/>
          <w:szCs w:val="24"/>
        </w:rPr>
        <w:t>Recommendation</w:t>
      </w:r>
    </w:p>
    <w:p w14:paraId="08D3FF4F" w14:textId="4EBD581E" w:rsidR="00A57FEB" w:rsidRPr="00A57FEB" w:rsidRDefault="00B23F1C" w:rsidP="0086077D">
      <w:pPr>
        <w:pStyle w:val="NoSpacing"/>
        <w:ind w:firstLine="360"/>
        <w:jc w:val="both"/>
        <w:rPr>
          <w:sz w:val="24"/>
          <w:szCs w:val="24"/>
        </w:rPr>
      </w:pPr>
      <w:r w:rsidRPr="00B23F1C">
        <w:rPr>
          <w:sz w:val="24"/>
          <w:szCs w:val="24"/>
        </w:rPr>
        <w:t>Coach P. should maintain the current boat assignments while implementing team-building interventions to address Varsity’s cohesion issues</w:t>
      </w:r>
      <w:r w:rsidR="00A57FEB" w:rsidRPr="00A57FEB">
        <w:rPr>
          <w:sz w:val="24"/>
          <w:szCs w:val="24"/>
        </w:rPr>
        <w:t>:</w:t>
      </w:r>
    </w:p>
    <w:p w14:paraId="47F638B7" w14:textId="77777777" w:rsidR="00A57FEB" w:rsidRPr="00A57FEB" w:rsidRDefault="00A57FEB" w:rsidP="00A57FEB">
      <w:pPr>
        <w:pStyle w:val="NoSpacing"/>
        <w:numPr>
          <w:ilvl w:val="0"/>
          <w:numId w:val="6"/>
        </w:numPr>
        <w:jc w:val="both"/>
        <w:rPr>
          <w:sz w:val="24"/>
          <w:szCs w:val="24"/>
        </w:rPr>
      </w:pPr>
      <w:r w:rsidRPr="00A57FEB">
        <w:rPr>
          <w:b/>
          <w:bCs/>
          <w:sz w:val="24"/>
          <w:szCs w:val="24"/>
        </w:rPr>
        <w:t>Establish a "no-blame" policy</w:t>
      </w:r>
      <w:r w:rsidRPr="00A57FEB">
        <w:rPr>
          <w:sz w:val="24"/>
          <w:szCs w:val="24"/>
        </w:rPr>
        <w:t xml:space="preserve"> for the remaining practices to foster a supportive environment and encourage collective accountability.</w:t>
      </w:r>
    </w:p>
    <w:p w14:paraId="4BEA951A" w14:textId="77777777" w:rsidR="00A57FEB" w:rsidRPr="00A57FEB" w:rsidRDefault="00A57FEB" w:rsidP="00A57FEB">
      <w:pPr>
        <w:pStyle w:val="NoSpacing"/>
        <w:numPr>
          <w:ilvl w:val="0"/>
          <w:numId w:val="6"/>
        </w:numPr>
        <w:jc w:val="both"/>
        <w:rPr>
          <w:sz w:val="24"/>
          <w:szCs w:val="24"/>
        </w:rPr>
      </w:pPr>
      <w:r w:rsidRPr="00A57FEB">
        <w:rPr>
          <w:b/>
          <w:bCs/>
          <w:sz w:val="24"/>
          <w:szCs w:val="24"/>
        </w:rPr>
        <w:t>Adopt a unified team motto</w:t>
      </w:r>
      <w:r w:rsidRPr="00A57FEB">
        <w:rPr>
          <w:sz w:val="24"/>
          <w:szCs w:val="24"/>
        </w:rPr>
        <w:t xml:space="preserve"> to replace the varied and inconsistent slogans, creating a shared identity and purpose.</w:t>
      </w:r>
    </w:p>
    <w:p w14:paraId="0166F15F" w14:textId="5BA44623" w:rsidR="00A57FEB" w:rsidRPr="00A57FEB" w:rsidRDefault="00A57FEB" w:rsidP="00A57FEB">
      <w:pPr>
        <w:pStyle w:val="NoSpacing"/>
        <w:numPr>
          <w:ilvl w:val="0"/>
          <w:numId w:val="6"/>
        </w:numPr>
        <w:jc w:val="both"/>
        <w:rPr>
          <w:sz w:val="24"/>
          <w:szCs w:val="24"/>
        </w:rPr>
      </w:pPr>
      <w:r w:rsidRPr="00A57FEB">
        <w:rPr>
          <w:b/>
          <w:bCs/>
          <w:sz w:val="24"/>
          <w:szCs w:val="24"/>
        </w:rPr>
        <w:t>Restructure post-practice feedback sessions</w:t>
      </w:r>
      <w:r w:rsidRPr="00A57FEB">
        <w:rPr>
          <w:sz w:val="24"/>
          <w:szCs w:val="24"/>
        </w:rPr>
        <w:t xml:space="preserve"> to emphasize team-wide improvement rather than individual shortcomings</w:t>
      </w:r>
      <w:r w:rsidR="00AA1EB3">
        <w:rPr>
          <w:sz w:val="24"/>
          <w:szCs w:val="24"/>
        </w:rPr>
        <w:t>.</w:t>
      </w:r>
    </w:p>
    <w:p w14:paraId="654684B4" w14:textId="77777777" w:rsidR="00A57FEB" w:rsidRPr="00A57FEB" w:rsidRDefault="00A57FEB" w:rsidP="00A57FEB">
      <w:pPr>
        <w:pStyle w:val="NoSpacing"/>
        <w:numPr>
          <w:ilvl w:val="0"/>
          <w:numId w:val="6"/>
        </w:numPr>
        <w:jc w:val="both"/>
        <w:rPr>
          <w:sz w:val="24"/>
          <w:szCs w:val="24"/>
        </w:rPr>
      </w:pPr>
      <w:r w:rsidRPr="00A57FEB">
        <w:rPr>
          <w:b/>
          <w:bCs/>
          <w:sz w:val="24"/>
          <w:szCs w:val="24"/>
        </w:rPr>
        <w:t>Conduct targeted synchronization drills</w:t>
      </w:r>
      <w:r w:rsidRPr="00A57FEB">
        <w:rPr>
          <w:sz w:val="24"/>
          <w:szCs w:val="24"/>
        </w:rPr>
        <w:t xml:space="preserve"> that focus on rebuilding trust and alignment among Varsity rowers.</w:t>
      </w:r>
    </w:p>
    <w:p w14:paraId="5D5DDA43" w14:textId="77777777" w:rsidR="00A57FEB" w:rsidRDefault="00A57FEB" w:rsidP="00A57FEB">
      <w:pPr>
        <w:pStyle w:val="NoSpacing"/>
        <w:numPr>
          <w:ilvl w:val="0"/>
          <w:numId w:val="6"/>
        </w:numPr>
        <w:jc w:val="both"/>
        <w:rPr>
          <w:sz w:val="24"/>
          <w:szCs w:val="24"/>
        </w:rPr>
      </w:pPr>
      <w:r w:rsidRPr="00A57FEB">
        <w:rPr>
          <w:b/>
          <w:bCs/>
          <w:sz w:val="24"/>
          <w:szCs w:val="24"/>
        </w:rPr>
        <w:t>Assign clear leadership roles</w:t>
      </w:r>
      <w:r w:rsidRPr="00A57FEB">
        <w:rPr>
          <w:sz w:val="24"/>
          <w:szCs w:val="24"/>
        </w:rPr>
        <w:t xml:space="preserve"> to provide guidance and authority within the Varsity boat, empowering rowers to take ownership of their performance.</w:t>
      </w:r>
    </w:p>
    <w:p w14:paraId="3FAC760B" w14:textId="77777777" w:rsidR="00D26919" w:rsidRDefault="00D26919" w:rsidP="00D26919">
      <w:pPr>
        <w:pStyle w:val="NoSpacing"/>
        <w:jc w:val="both"/>
        <w:rPr>
          <w:sz w:val="24"/>
          <w:szCs w:val="24"/>
        </w:rPr>
      </w:pPr>
    </w:p>
    <w:p w14:paraId="51ABFE3C" w14:textId="73B8CF1E" w:rsidR="00644CD4" w:rsidRPr="00D26919" w:rsidRDefault="0086077D" w:rsidP="00D26919">
      <w:pPr>
        <w:pStyle w:val="NoSpacing"/>
        <w:ind w:firstLine="360"/>
        <w:jc w:val="both"/>
        <w:rPr>
          <w:sz w:val="24"/>
          <w:szCs w:val="24"/>
        </w:rPr>
      </w:pPr>
      <w:r w:rsidRPr="0086077D">
        <w:rPr>
          <w:sz w:val="24"/>
          <w:szCs w:val="24"/>
        </w:rPr>
        <w:t>By addressing Varsity’s teamwork deficiencies, this approach leverages their physical potential while mitigating psychological barriers. Though switching boats might yield immediate results, maintaining roles with targeted interventions preserves long-term integrity and validates the selection process. These steps maximize Varsity’s chances at Nationals and lay a foundation for sustained success</w:t>
      </w:r>
      <w:r w:rsidR="00A57FEB" w:rsidRPr="00A57FEB">
        <w:rPr>
          <w:sz w:val="24"/>
          <w:szCs w:val="24"/>
        </w:rPr>
        <w:t>.</w:t>
      </w:r>
    </w:p>
    <w:sectPr w:rsidR="00644CD4" w:rsidRPr="00D26919" w:rsidSect="000B291E">
      <w:headerReference w:type="default" r:id="rId7"/>
      <w:footerReference w:type="default" r:id="rId8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39EB004" w14:textId="77777777" w:rsidR="000F23C5" w:rsidRPr="00F86ECC" w:rsidRDefault="000F23C5" w:rsidP="000B291E">
      <w:pPr>
        <w:spacing w:after="0" w:line="240" w:lineRule="auto"/>
      </w:pPr>
      <w:r w:rsidRPr="00F86ECC">
        <w:separator/>
      </w:r>
    </w:p>
  </w:endnote>
  <w:endnote w:type="continuationSeparator" w:id="0">
    <w:p w14:paraId="695956AC" w14:textId="77777777" w:rsidR="000F23C5" w:rsidRPr="00F86ECC" w:rsidRDefault="000F23C5" w:rsidP="000B291E">
      <w:pPr>
        <w:spacing w:after="0" w:line="240" w:lineRule="auto"/>
      </w:pPr>
      <w:r w:rsidRPr="00F86EC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randview"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41C9B5" w14:textId="79739AFA" w:rsidR="000B291E" w:rsidRPr="00F86ECC" w:rsidRDefault="000B291E" w:rsidP="000B291E">
    <w:pPr>
      <w:pStyle w:val="Footer"/>
      <w:jc w:val="center"/>
      <w:rPr>
        <w:rFonts w:ascii="Grandview" w:hAnsi="Grandview"/>
        <w:b/>
        <w:bCs/>
        <w:sz w:val="26"/>
        <w:szCs w:val="26"/>
      </w:rPr>
    </w:pPr>
    <w:r w:rsidRPr="00F86ECC">
      <w:rPr>
        <w:rFonts w:ascii="Grandview" w:hAnsi="Grandview"/>
        <w:b/>
        <w:bCs/>
        <w:sz w:val="26"/>
        <w:szCs w:val="26"/>
      </w:rPr>
      <w:t xml:space="preserve">Marta Sofia Farinha Antunes </w:t>
    </w:r>
    <w:r w:rsidR="00D26919">
      <w:rPr>
        <w:rFonts w:ascii="Grandview" w:hAnsi="Grandview"/>
        <w:b/>
        <w:bCs/>
        <w:sz w:val="26"/>
        <w:szCs w:val="26"/>
      </w:rPr>
      <w:t xml:space="preserve">           </w:t>
    </w:r>
    <w:r w:rsidRPr="00F86ECC">
      <w:rPr>
        <w:rFonts w:ascii="Grandview" w:hAnsi="Grandview"/>
        <w:b/>
        <w:bCs/>
        <w:sz w:val="26"/>
        <w:szCs w:val="26"/>
      </w:rPr>
      <w:tab/>
      <w:t>2021216180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2E6198A" w14:textId="77777777" w:rsidR="000F23C5" w:rsidRPr="00F86ECC" w:rsidRDefault="000F23C5" w:rsidP="000B291E">
      <w:pPr>
        <w:spacing w:after="0" w:line="240" w:lineRule="auto"/>
      </w:pPr>
      <w:r w:rsidRPr="00F86ECC">
        <w:separator/>
      </w:r>
    </w:p>
  </w:footnote>
  <w:footnote w:type="continuationSeparator" w:id="0">
    <w:p w14:paraId="326B6175" w14:textId="77777777" w:rsidR="000F23C5" w:rsidRPr="00F86ECC" w:rsidRDefault="000F23C5" w:rsidP="000B291E">
      <w:pPr>
        <w:spacing w:after="0" w:line="240" w:lineRule="auto"/>
      </w:pPr>
      <w:r w:rsidRPr="00F86EC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67A3DB" w14:textId="69381D8D" w:rsidR="000B291E" w:rsidRPr="00F86ECC" w:rsidRDefault="000B291E" w:rsidP="00C73F8F">
    <w:pPr>
      <w:pStyle w:val="Header"/>
      <w:tabs>
        <w:tab w:val="left" w:pos="6064"/>
      </w:tabs>
      <w:rPr>
        <w:rFonts w:ascii="Grandview" w:hAnsi="Grandview"/>
        <w:b/>
        <w:bCs/>
        <w:sz w:val="26"/>
        <w:szCs w:val="26"/>
      </w:rPr>
    </w:pPr>
    <w:r w:rsidRPr="00F86ECC">
      <w:rPr>
        <w:rFonts w:ascii="Grandview" w:hAnsi="Grandview"/>
        <w:b/>
        <w:bCs/>
        <w:sz w:val="26"/>
        <w:szCs w:val="26"/>
      </w:rPr>
      <w:t>Case Study #</w:t>
    </w:r>
    <w:r w:rsidR="00644CD4">
      <w:rPr>
        <w:rFonts w:ascii="Grandview" w:hAnsi="Grandview"/>
        <w:b/>
        <w:bCs/>
        <w:sz w:val="26"/>
        <w:szCs w:val="26"/>
      </w:rPr>
      <w:t>3</w:t>
    </w:r>
    <w:r w:rsidRPr="00F86ECC">
      <w:rPr>
        <w:rFonts w:ascii="Grandview" w:hAnsi="Grandview"/>
        <w:b/>
        <w:bCs/>
        <w:sz w:val="26"/>
        <w:szCs w:val="26"/>
      </w:rPr>
      <w:t xml:space="preserve">: </w:t>
    </w:r>
    <w:r w:rsidR="00C73F8F" w:rsidRPr="00C73F8F">
      <w:rPr>
        <w:rFonts w:ascii="Grandview" w:hAnsi="Grandview"/>
        <w:b/>
        <w:bCs/>
        <w:sz w:val="26"/>
        <w:szCs w:val="26"/>
      </w:rPr>
      <w:t>The Army Crew Team</w:t>
    </w:r>
    <w:r w:rsidR="007F6F2E">
      <w:rPr>
        <w:rFonts w:ascii="Grandview" w:hAnsi="Grandview"/>
        <w:b/>
        <w:bCs/>
        <w:sz w:val="26"/>
        <w:szCs w:val="26"/>
      </w:rPr>
      <w:t xml:space="preserve"> </w:t>
    </w:r>
    <w:r w:rsidR="00C73F8F">
      <w:rPr>
        <w:rFonts w:ascii="Grandview" w:hAnsi="Grandview"/>
        <w:b/>
        <w:bCs/>
        <w:sz w:val="26"/>
        <w:szCs w:val="26"/>
      </w:rPr>
      <w:tab/>
    </w:r>
    <w:r w:rsidR="00C73F8F">
      <w:rPr>
        <w:rFonts w:ascii="Grandview" w:hAnsi="Grandview"/>
        <w:b/>
        <w:bCs/>
        <w:sz w:val="26"/>
        <w:szCs w:val="26"/>
      </w:rPr>
      <w:tab/>
      <w:t xml:space="preserve">       </w:t>
    </w:r>
    <w:r w:rsidRPr="00F86ECC">
      <w:rPr>
        <w:rFonts w:ascii="Grandview" w:hAnsi="Grandview"/>
        <w:b/>
        <w:bCs/>
        <w:sz w:val="26"/>
        <w:szCs w:val="26"/>
      </w:rPr>
      <w:t>Project Management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532728"/>
    <w:multiLevelType w:val="hybridMultilevel"/>
    <w:tmpl w:val="E9DC483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F30498"/>
    <w:multiLevelType w:val="multilevel"/>
    <w:tmpl w:val="B1B2A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BFB7185"/>
    <w:multiLevelType w:val="hybridMultilevel"/>
    <w:tmpl w:val="B95A2AE6"/>
    <w:lvl w:ilvl="0" w:tplc="08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CA3107B"/>
    <w:multiLevelType w:val="hybridMultilevel"/>
    <w:tmpl w:val="C54A4BBC"/>
    <w:lvl w:ilvl="0" w:tplc="08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7282AD6"/>
    <w:multiLevelType w:val="hybridMultilevel"/>
    <w:tmpl w:val="0BEEE6AA"/>
    <w:lvl w:ilvl="0" w:tplc="08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7CE37219"/>
    <w:multiLevelType w:val="multilevel"/>
    <w:tmpl w:val="D2408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9861208">
    <w:abstractNumId w:val="2"/>
  </w:num>
  <w:num w:numId="2" w16cid:durableId="1853108716">
    <w:abstractNumId w:val="3"/>
  </w:num>
  <w:num w:numId="3" w16cid:durableId="859007272">
    <w:abstractNumId w:val="1"/>
  </w:num>
  <w:num w:numId="4" w16cid:durableId="1041636602">
    <w:abstractNumId w:val="5"/>
  </w:num>
  <w:num w:numId="5" w16cid:durableId="2011448187">
    <w:abstractNumId w:val="4"/>
  </w:num>
  <w:num w:numId="6" w16cid:durableId="355276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91E"/>
    <w:rsid w:val="00061FA4"/>
    <w:rsid w:val="000B291E"/>
    <w:rsid w:val="000F23C5"/>
    <w:rsid w:val="002B43A4"/>
    <w:rsid w:val="002C3919"/>
    <w:rsid w:val="002F73FD"/>
    <w:rsid w:val="00385131"/>
    <w:rsid w:val="00387F92"/>
    <w:rsid w:val="003F0C0F"/>
    <w:rsid w:val="00433E89"/>
    <w:rsid w:val="004753EB"/>
    <w:rsid w:val="00644CD4"/>
    <w:rsid w:val="00691EEE"/>
    <w:rsid w:val="007C3A4D"/>
    <w:rsid w:val="007C60E2"/>
    <w:rsid w:val="007F6F2E"/>
    <w:rsid w:val="00847FEB"/>
    <w:rsid w:val="0086077D"/>
    <w:rsid w:val="008C4AF0"/>
    <w:rsid w:val="009A3C59"/>
    <w:rsid w:val="009E43CB"/>
    <w:rsid w:val="00A27BE4"/>
    <w:rsid w:val="00A57FEB"/>
    <w:rsid w:val="00A61C12"/>
    <w:rsid w:val="00A779A0"/>
    <w:rsid w:val="00AA1EB3"/>
    <w:rsid w:val="00AB5491"/>
    <w:rsid w:val="00B23F1C"/>
    <w:rsid w:val="00B75366"/>
    <w:rsid w:val="00BD3DBC"/>
    <w:rsid w:val="00C03B41"/>
    <w:rsid w:val="00C73F8F"/>
    <w:rsid w:val="00C969EE"/>
    <w:rsid w:val="00CB6A79"/>
    <w:rsid w:val="00CB7C5E"/>
    <w:rsid w:val="00CC3271"/>
    <w:rsid w:val="00D26919"/>
    <w:rsid w:val="00D5605E"/>
    <w:rsid w:val="00E70FE8"/>
    <w:rsid w:val="00EA6411"/>
    <w:rsid w:val="00ED09DE"/>
    <w:rsid w:val="00F1549B"/>
    <w:rsid w:val="00F36C8C"/>
    <w:rsid w:val="00F838D4"/>
    <w:rsid w:val="00F86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624A58"/>
  <w15:chartTrackingRefBased/>
  <w15:docId w15:val="{D5011FAB-297F-4FB8-BF65-F75ED27DF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6ECC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29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29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B29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29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29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29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29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29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29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29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29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B29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29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29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29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29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29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29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29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29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29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29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29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29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29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29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29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29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291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B291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291E"/>
  </w:style>
  <w:style w:type="paragraph" w:styleId="Footer">
    <w:name w:val="footer"/>
    <w:basedOn w:val="Normal"/>
    <w:link w:val="FooterChar"/>
    <w:uiPriority w:val="99"/>
    <w:unhideWhenUsed/>
    <w:rsid w:val="000B291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291E"/>
  </w:style>
  <w:style w:type="paragraph" w:styleId="NoSpacing">
    <w:name w:val="No Spacing"/>
    <w:uiPriority w:val="1"/>
    <w:qFormat/>
    <w:rsid w:val="00F86ECC"/>
    <w:pPr>
      <w:spacing w:after="0" w:line="240" w:lineRule="auto"/>
    </w:pPr>
    <w:rPr>
      <w:lang w:val="en-US"/>
    </w:rPr>
  </w:style>
  <w:style w:type="paragraph" w:styleId="NormalWeb">
    <w:name w:val="Normal (Web)"/>
    <w:basedOn w:val="Normal"/>
    <w:uiPriority w:val="99"/>
    <w:semiHidden/>
    <w:unhideWhenUsed/>
    <w:rsid w:val="00F1549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36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9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2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4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2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7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59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1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2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8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1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8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0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2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7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04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459</TotalTime>
  <Pages>1</Pages>
  <Words>450</Words>
  <Characters>2435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Marta Sofia Farinha Antunes</dc:creator>
  <cp:keywords/>
  <dc:description/>
  <cp:lastModifiedBy>Marta Sofia Farinha Antunes</cp:lastModifiedBy>
  <cp:revision>30</cp:revision>
  <cp:lastPrinted>2024-11-19T19:31:00Z</cp:lastPrinted>
  <dcterms:created xsi:type="dcterms:W3CDTF">2024-11-19T12:38:00Z</dcterms:created>
  <dcterms:modified xsi:type="dcterms:W3CDTF">2024-12-29T01:12:00Z</dcterms:modified>
</cp:coreProperties>
</file>