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299E" w14:textId="63B2719B" w:rsidR="00A10D8C" w:rsidRDefault="00287291">
      <w:r>
        <w:t xml:space="preserve">Required </w:t>
      </w:r>
      <w:r w:rsidR="007071B3">
        <w:t xml:space="preserve">minimal </w:t>
      </w:r>
      <w:r>
        <w:t>packages:</w:t>
      </w:r>
    </w:p>
    <w:p w14:paraId="0457A42B" w14:textId="05A311E2" w:rsidR="00287291" w:rsidRDefault="00287291" w:rsidP="00B21880">
      <w:pPr>
        <w:pStyle w:val="ListParagraph"/>
        <w:numPr>
          <w:ilvl w:val="0"/>
          <w:numId w:val="1"/>
        </w:numPr>
      </w:pPr>
      <w:proofErr w:type="spellStart"/>
      <w:r>
        <w:t>Microsoft.AspNetCore.Identity.EntityFrameworkCore</w:t>
      </w:r>
      <w:proofErr w:type="spellEnd"/>
    </w:p>
    <w:p w14:paraId="261A1751" w14:textId="4BA92E85" w:rsidR="00287291" w:rsidRDefault="00287291" w:rsidP="00B21880">
      <w:pPr>
        <w:pStyle w:val="ListParagraph"/>
        <w:numPr>
          <w:ilvl w:val="1"/>
          <w:numId w:val="1"/>
        </w:numPr>
      </w:pPr>
      <w:r>
        <w:t xml:space="preserve">Includes functionality for user registration and login, password recovery, roles, </w:t>
      </w:r>
      <w:r w:rsidR="00730A9F">
        <w:t xml:space="preserve">email confirmation </w:t>
      </w:r>
      <w:r>
        <w:t xml:space="preserve">and potential integration for external providers like google, </w:t>
      </w:r>
      <w:proofErr w:type="spellStart"/>
      <w:r>
        <w:t>facebooks</w:t>
      </w:r>
      <w:proofErr w:type="spellEnd"/>
      <w:r>
        <w:t>, and twitter</w:t>
      </w:r>
      <w:r w:rsidR="00730A9F">
        <w:t xml:space="preserve"> – something to think about</w:t>
      </w:r>
      <w:r>
        <w:t>.</w:t>
      </w:r>
    </w:p>
    <w:p w14:paraId="33E48CCE" w14:textId="6A1678DE" w:rsidR="00287291" w:rsidRDefault="00287291" w:rsidP="00B21880">
      <w:pPr>
        <w:pStyle w:val="ListParagraph"/>
        <w:numPr>
          <w:ilvl w:val="0"/>
          <w:numId w:val="1"/>
        </w:numPr>
      </w:pPr>
      <w:proofErr w:type="spellStart"/>
      <w:r>
        <w:t>Npasql.EntityFrameworkCore.PostgresSQL</w:t>
      </w:r>
      <w:proofErr w:type="spellEnd"/>
    </w:p>
    <w:p w14:paraId="0A0C89D0" w14:textId="443F893E" w:rsidR="00287291" w:rsidRDefault="00287291" w:rsidP="00B21880">
      <w:pPr>
        <w:pStyle w:val="ListParagraph"/>
        <w:numPr>
          <w:ilvl w:val="1"/>
          <w:numId w:val="1"/>
        </w:numPr>
      </w:pPr>
      <w:r>
        <w:t xml:space="preserve">Used to connect to the </w:t>
      </w:r>
      <w:proofErr w:type="spellStart"/>
      <w:r>
        <w:t>postgreASL</w:t>
      </w:r>
      <w:proofErr w:type="spellEnd"/>
      <w:r>
        <w:t xml:space="preserve"> database.</w:t>
      </w:r>
    </w:p>
    <w:p w14:paraId="3FCCB159" w14:textId="2140A5D9" w:rsidR="00287291" w:rsidRDefault="00287291" w:rsidP="00B21880">
      <w:pPr>
        <w:pStyle w:val="ListParagraph"/>
        <w:numPr>
          <w:ilvl w:val="0"/>
          <w:numId w:val="1"/>
        </w:numPr>
      </w:pPr>
      <w:proofErr w:type="spellStart"/>
      <w:r>
        <w:t>Microsoft.AspNetCore.Authenticatio.JwtBearer</w:t>
      </w:r>
      <w:proofErr w:type="spellEnd"/>
    </w:p>
    <w:p w14:paraId="0BFF341F" w14:textId="08E6EA43" w:rsidR="00791A2F" w:rsidRDefault="00287291" w:rsidP="00791A2F">
      <w:pPr>
        <w:pStyle w:val="ListParagraph"/>
        <w:numPr>
          <w:ilvl w:val="1"/>
          <w:numId w:val="1"/>
        </w:numPr>
      </w:pPr>
      <w:r>
        <w:t>JSON web token authentication</w:t>
      </w:r>
      <w:r w:rsidR="00B21880">
        <w:t xml:space="preserve"> (think similar to cookie</w:t>
      </w:r>
    </w:p>
    <w:p w14:paraId="34767555" w14:textId="68D93469" w:rsidR="00791A2F" w:rsidRDefault="00791A2F" w:rsidP="00791A2F">
      <w:r>
        <w:t xml:space="preserve">Very helpful video tutorial: </w:t>
      </w:r>
      <w:hyperlink r:id="rId5" w:history="1">
        <w:r w:rsidRPr="00791A2F">
          <w:rPr>
            <w:rStyle w:val="Hyperlink"/>
          </w:rPr>
          <w:t>Create Asp.Net Core Web API With JWT Role Based Authorization Using Identity Framework From Scratch</w:t>
        </w:r>
      </w:hyperlink>
    </w:p>
    <w:p w14:paraId="325F77B1" w14:textId="4FBD3381" w:rsidR="00791A2F" w:rsidRDefault="00791A2F" w:rsidP="00791A2F">
      <w:r>
        <w:t>--</w:t>
      </w:r>
      <w:r w:rsidR="007071B3">
        <w:t xml:space="preserve"> </w:t>
      </w:r>
      <w:r>
        <w:t>Because we are using PostgreSQL, you will want to ignore where he configures with MySQL. Your connection string should look something like this:</w:t>
      </w:r>
    </w:p>
    <w:p w14:paraId="5A08D843" w14:textId="77777777" w:rsidR="00791A2F" w:rsidRPr="00791A2F" w:rsidRDefault="00791A2F" w:rsidP="00791A2F">
      <w:pPr>
        <w:rPr>
          <w:rFonts w:ascii="Courier New" w:hAnsi="Courier New" w:cs="Courier New"/>
        </w:rPr>
      </w:pPr>
      <w:r w:rsidRPr="00791A2F">
        <w:rPr>
          <w:rFonts w:ascii="Courier New" w:hAnsi="Courier New" w:cs="Courier New"/>
        </w:rPr>
        <w:t>"</w:t>
      </w:r>
      <w:proofErr w:type="spellStart"/>
      <w:r w:rsidRPr="00791A2F">
        <w:rPr>
          <w:rFonts w:ascii="Courier New" w:hAnsi="Courier New" w:cs="Courier New"/>
        </w:rPr>
        <w:t>ConnectionStrings</w:t>
      </w:r>
      <w:proofErr w:type="spellEnd"/>
      <w:r w:rsidRPr="00791A2F">
        <w:rPr>
          <w:rFonts w:ascii="Courier New" w:hAnsi="Courier New" w:cs="Courier New"/>
        </w:rPr>
        <w:t>": {</w:t>
      </w:r>
    </w:p>
    <w:p w14:paraId="205D6D57" w14:textId="6E5A4E62" w:rsidR="00791A2F" w:rsidRPr="00791A2F" w:rsidRDefault="00791A2F" w:rsidP="00791A2F">
      <w:pPr>
        <w:rPr>
          <w:rFonts w:ascii="Courier New" w:hAnsi="Courier New" w:cs="Courier New"/>
        </w:rPr>
      </w:pPr>
      <w:r w:rsidRPr="00791A2F">
        <w:rPr>
          <w:rFonts w:ascii="Courier New" w:hAnsi="Courier New" w:cs="Courier New"/>
        </w:rPr>
        <w:t xml:space="preserve">    "</w:t>
      </w:r>
      <w:proofErr w:type="spellStart"/>
      <w:r w:rsidRPr="00791A2F">
        <w:rPr>
          <w:rFonts w:ascii="Courier New" w:hAnsi="Courier New" w:cs="Courier New"/>
        </w:rPr>
        <w:t>SecurityDb</w:t>
      </w:r>
      <w:proofErr w:type="spellEnd"/>
      <w:r w:rsidRPr="00791A2F">
        <w:rPr>
          <w:rFonts w:ascii="Courier New" w:hAnsi="Courier New" w:cs="Courier New"/>
        </w:rPr>
        <w:t>": "User ID=postgres;Password=</w:t>
      </w:r>
      <w:r w:rsidR="007071B3">
        <w:rPr>
          <w:rFonts w:ascii="Courier New" w:hAnsi="Courier New" w:cs="Courier New"/>
        </w:rPr>
        <w:t>pa</w:t>
      </w:r>
      <w:r w:rsidRPr="00791A2F">
        <w:rPr>
          <w:rFonts w:ascii="Courier New" w:hAnsi="Courier New" w:cs="Courier New"/>
        </w:rPr>
        <w:t>ssw</w:t>
      </w:r>
      <w:r w:rsidR="007071B3">
        <w:rPr>
          <w:rFonts w:ascii="Courier New" w:hAnsi="Courier New" w:cs="Courier New"/>
        </w:rPr>
        <w:t>o</w:t>
      </w:r>
      <w:r w:rsidRPr="00791A2F">
        <w:rPr>
          <w:rFonts w:ascii="Courier New" w:hAnsi="Courier New" w:cs="Courier New"/>
        </w:rPr>
        <w:t>rd_;Host=localhost;Port=5433;Database=AspNetCoreIdentity;Pooling=true;"</w:t>
      </w:r>
    </w:p>
    <w:p w14:paraId="65C6826F" w14:textId="3D625E61" w:rsidR="00791A2F" w:rsidRPr="00791A2F" w:rsidRDefault="00791A2F" w:rsidP="00791A2F">
      <w:pPr>
        <w:rPr>
          <w:rFonts w:ascii="Courier New" w:hAnsi="Courier New" w:cs="Courier New"/>
        </w:rPr>
      </w:pPr>
      <w:r w:rsidRPr="00791A2F">
        <w:rPr>
          <w:rFonts w:ascii="Courier New" w:hAnsi="Courier New" w:cs="Courier New"/>
        </w:rPr>
        <w:t xml:space="preserve">  }</w:t>
      </w:r>
    </w:p>
    <w:p w14:paraId="661C34E7" w14:textId="631763B1" w:rsidR="0090626B" w:rsidRDefault="00CB778A" w:rsidP="00791A2F">
      <w:pPr>
        <w:ind w:left="720"/>
      </w:pPr>
      <w:r w:rsidRPr="007071B3">
        <w:rPr>
          <w:highlight w:val="yellow"/>
        </w:rPr>
        <w:t>5:39</w:t>
      </w:r>
      <w:r>
        <w:t xml:space="preserve"> Password requirements – </w:t>
      </w:r>
    </w:p>
    <w:p w14:paraId="342A2323" w14:textId="101DBC1E" w:rsidR="000E1EDC" w:rsidRDefault="000E1EDC" w:rsidP="00791A2F">
      <w:pPr>
        <w:ind w:left="720"/>
      </w:pPr>
      <w:r>
        <w:tab/>
        <w:t xml:space="preserve">Required length: </w:t>
      </w:r>
      <w:r w:rsidR="00A80F38">
        <w:t>15</w:t>
      </w:r>
    </w:p>
    <w:p w14:paraId="5D331789" w14:textId="242F21AD" w:rsidR="00B21880" w:rsidRDefault="000E1EDC" w:rsidP="00791A2F">
      <w:pPr>
        <w:ind w:left="720"/>
      </w:pPr>
      <w:r>
        <w:tab/>
        <w:t xml:space="preserve">All other listed requirements should be set to </w:t>
      </w:r>
      <w:proofErr w:type="gramStart"/>
      <w:r>
        <w:t>true</w:t>
      </w:r>
      <w:proofErr w:type="gramEnd"/>
      <w:r>
        <w:t>.</w:t>
      </w:r>
    </w:p>
    <w:p w14:paraId="3BD3699B" w14:textId="05CA46AE" w:rsidR="00A104C5" w:rsidRDefault="00A104C5" w:rsidP="00791A2F">
      <w:pPr>
        <w:ind w:left="720"/>
      </w:pPr>
      <w:r w:rsidRPr="007071B3">
        <w:rPr>
          <w:highlight w:val="yellow"/>
        </w:rPr>
        <w:t>8:05</w:t>
      </w:r>
      <w:r>
        <w:t xml:space="preserve"> Random key – </w:t>
      </w:r>
    </w:p>
    <w:p w14:paraId="4ABEA7A2" w14:textId="5E734BF7" w:rsidR="00A104C5" w:rsidRDefault="00A104C5" w:rsidP="00791A2F">
      <w:pPr>
        <w:ind w:left="720"/>
      </w:pPr>
      <w:r>
        <w:t xml:space="preserve">You can generate a random key using this script in </w:t>
      </w:r>
      <w:proofErr w:type="spellStart"/>
      <w:r>
        <w:t>powershell</w:t>
      </w:r>
      <w:proofErr w:type="spellEnd"/>
      <w:r>
        <w:t>:</w:t>
      </w:r>
    </w:p>
    <w:p w14:paraId="1FBEF588" w14:textId="38DC98DE" w:rsidR="00A104C5" w:rsidRDefault="00A104C5" w:rsidP="00A104C5">
      <w:pPr>
        <w:rPr>
          <w:rFonts w:ascii="Courier New" w:hAnsi="Courier New" w:cs="Courier New"/>
        </w:rPr>
      </w:pPr>
      <w:r w:rsidRPr="00A104C5">
        <w:rPr>
          <w:rFonts w:ascii="Courier New" w:hAnsi="Courier New" w:cs="Courier New"/>
        </w:rPr>
        <w:t xml:space="preserve">[Convert]::ToBase64String((1..64 | </w:t>
      </w:r>
      <w:proofErr w:type="spellStart"/>
      <w:r w:rsidRPr="00A104C5">
        <w:rPr>
          <w:rFonts w:ascii="Courier New" w:hAnsi="Courier New" w:cs="Courier New"/>
        </w:rPr>
        <w:t>ForEach</w:t>
      </w:r>
      <w:proofErr w:type="spellEnd"/>
      <w:r w:rsidRPr="00A104C5">
        <w:rPr>
          <w:rFonts w:ascii="Courier New" w:hAnsi="Courier New" w:cs="Courier New"/>
        </w:rPr>
        <w:t>-Object {Get-Random -Maximum 256}))</w:t>
      </w:r>
    </w:p>
    <w:p w14:paraId="0BE71EAD" w14:textId="3A3B2E3B" w:rsidR="00A104C5" w:rsidRPr="00A104C5" w:rsidRDefault="00A104C5" w:rsidP="00A104C5">
      <w:pPr>
        <w:rPr>
          <w:rFonts w:cs="Courier New"/>
        </w:rPr>
      </w:pPr>
      <w:r>
        <w:rPr>
          <w:rFonts w:ascii="Courier New" w:hAnsi="Courier New" w:cs="Courier New"/>
        </w:rPr>
        <w:tab/>
      </w:r>
      <w:r>
        <w:rPr>
          <w:rFonts w:cs="Courier New"/>
        </w:rPr>
        <w:t>Store the key as</w:t>
      </w:r>
      <w:r w:rsidR="00730A9F">
        <w:rPr>
          <w:rFonts w:cs="Courier New"/>
        </w:rPr>
        <w:t xml:space="preserve"> a secret and then reference – </w:t>
      </w:r>
      <w:r w:rsidR="00A80F38">
        <w:rPr>
          <w:rFonts w:cs="Courier New"/>
        </w:rPr>
        <w:t>DO NOT</w:t>
      </w:r>
      <w:r w:rsidR="00730A9F">
        <w:rPr>
          <w:rFonts w:cs="Courier New"/>
        </w:rPr>
        <w:t xml:space="preserve"> paste directly into code.</w:t>
      </w:r>
    </w:p>
    <w:p w14:paraId="1ED83E6C" w14:textId="1316AA34" w:rsidR="00FB0FD1" w:rsidRDefault="00791A2F" w:rsidP="00791A2F">
      <w:r>
        <w:t>Additional tutorial which addresses dynamic policies</w:t>
      </w:r>
      <w:r w:rsidR="00FB0FD1">
        <w:t xml:space="preserve"> and assigning specific controls</w:t>
      </w:r>
      <w:r>
        <w:t xml:space="preserve">: </w:t>
      </w:r>
      <w:hyperlink r:id="rId6" w:history="1">
        <w:r w:rsidRPr="00791A2F">
          <w:rPr>
            <w:rStyle w:val="Hyperlink"/>
          </w:rPr>
          <w:t>Create User Management (Role Based) API With Dynamic Policies In Asp.Net Core Web API - YouTube</w:t>
        </w:r>
      </w:hyperlink>
    </w:p>
    <w:p w14:paraId="29FF9DEB" w14:textId="77777777" w:rsidR="00730A9F" w:rsidRDefault="00730A9F" w:rsidP="00791A2F"/>
    <w:p w14:paraId="6D904A9F" w14:textId="77777777" w:rsidR="00730A9F" w:rsidRDefault="00730A9F" w:rsidP="00791A2F"/>
    <w:p w14:paraId="5F984A94" w14:textId="4E59FEC9" w:rsidR="00FB0FD1" w:rsidRDefault="00730A9F" w:rsidP="00791A2F">
      <w:r>
        <w:lastRenderedPageBreak/>
        <w:t>Role Permission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30A9F" w14:paraId="0260E2DD" w14:textId="77777777" w:rsidTr="00730A9F">
        <w:tc>
          <w:tcPr>
            <w:tcW w:w="2337" w:type="dxa"/>
          </w:tcPr>
          <w:p w14:paraId="3F6FCF94" w14:textId="3948D222" w:rsidR="00730A9F" w:rsidRDefault="00730A9F" w:rsidP="00791A2F">
            <w:r>
              <w:t>Feature</w:t>
            </w:r>
          </w:p>
        </w:tc>
        <w:tc>
          <w:tcPr>
            <w:tcW w:w="2337" w:type="dxa"/>
          </w:tcPr>
          <w:p w14:paraId="3F7B2C98" w14:textId="11BC3541" w:rsidR="00730A9F" w:rsidRDefault="00730A9F" w:rsidP="00791A2F">
            <w:r>
              <w:t>Guest</w:t>
            </w:r>
          </w:p>
        </w:tc>
        <w:tc>
          <w:tcPr>
            <w:tcW w:w="2338" w:type="dxa"/>
          </w:tcPr>
          <w:p w14:paraId="736A9629" w14:textId="25B02085" w:rsidR="00730A9F" w:rsidRDefault="00730A9F" w:rsidP="00791A2F">
            <w:r>
              <w:t>User</w:t>
            </w:r>
          </w:p>
        </w:tc>
        <w:tc>
          <w:tcPr>
            <w:tcW w:w="2338" w:type="dxa"/>
          </w:tcPr>
          <w:p w14:paraId="5B0FA605" w14:textId="7AF39849" w:rsidR="00730A9F" w:rsidRDefault="00730A9F" w:rsidP="00791A2F">
            <w:r>
              <w:t>Admin</w:t>
            </w:r>
          </w:p>
        </w:tc>
      </w:tr>
      <w:tr w:rsidR="00730A9F" w14:paraId="7C420DF4" w14:textId="77777777" w:rsidTr="00730A9F">
        <w:tc>
          <w:tcPr>
            <w:tcW w:w="2337" w:type="dxa"/>
          </w:tcPr>
          <w:p w14:paraId="59EBF1FB" w14:textId="3B8DA3AD" w:rsidR="00730A9F" w:rsidRDefault="00730A9F" w:rsidP="00791A2F">
            <w:r>
              <w:t>Search Movies</w:t>
            </w:r>
          </w:p>
        </w:tc>
        <w:tc>
          <w:tcPr>
            <w:tcW w:w="2337" w:type="dxa"/>
            <w:shd w:val="clear" w:color="auto" w:fill="D9F2D0" w:themeFill="accent6" w:themeFillTint="33"/>
            <w:vAlign w:val="center"/>
          </w:tcPr>
          <w:p w14:paraId="4BAEFEC8" w14:textId="091DBDB8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13710BE9" w14:textId="117F3747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72E2A788" w14:textId="41A7F762" w:rsidR="00730A9F" w:rsidRDefault="00730A9F" w:rsidP="00730A9F">
            <w:pPr>
              <w:jc w:val="center"/>
            </w:pPr>
            <w:r>
              <w:t>Yes</w:t>
            </w:r>
          </w:p>
        </w:tc>
      </w:tr>
      <w:tr w:rsidR="00730A9F" w14:paraId="36EA0D51" w14:textId="77777777" w:rsidTr="00730A9F">
        <w:tc>
          <w:tcPr>
            <w:tcW w:w="2337" w:type="dxa"/>
          </w:tcPr>
          <w:p w14:paraId="0D1E4C18" w14:textId="12E66D09" w:rsidR="00730A9F" w:rsidRDefault="00730A9F" w:rsidP="00791A2F">
            <w:r>
              <w:t>View Details</w:t>
            </w:r>
          </w:p>
        </w:tc>
        <w:tc>
          <w:tcPr>
            <w:tcW w:w="2337" w:type="dxa"/>
            <w:shd w:val="clear" w:color="auto" w:fill="D9F2D0" w:themeFill="accent6" w:themeFillTint="33"/>
            <w:vAlign w:val="center"/>
          </w:tcPr>
          <w:p w14:paraId="5E59F156" w14:textId="62B06DF2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3B8C480F" w14:textId="1A5369CE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0FB53CCC" w14:textId="47175E1B" w:rsidR="00730A9F" w:rsidRDefault="00730A9F" w:rsidP="00730A9F">
            <w:pPr>
              <w:jc w:val="center"/>
            </w:pPr>
            <w:r>
              <w:t>Yes</w:t>
            </w:r>
          </w:p>
        </w:tc>
      </w:tr>
      <w:tr w:rsidR="00730A9F" w14:paraId="04277F35" w14:textId="77777777" w:rsidTr="00730A9F">
        <w:tc>
          <w:tcPr>
            <w:tcW w:w="2337" w:type="dxa"/>
          </w:tcPr>
          <w:p w14:paraId="4C0DA089" w14:textId="57846EE6" w:rsidR="00730A9F" w:rsidRDefault="00730A9F" w:rsidP="00791A2F">
            <w:r>
              <w:t>Recommendations</w:t>
            </w:r>
          </w:p>
        </w:tc>
        <w:tc>
          <w:tcPr>
            <w:tcW w:w="2337" w:type="dxa"/>
            <w:shd w:val="clear" w:color="auto" w:fill="D9F2D0" w:themeFill="accent6" w:themeFillTint="33"/>
            <w:vAlign w:val="center"/>
          </w:tcPr>
          <w:p w14:paraId="41D485E1" w14:textId="6FD898CE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1120E7FA" w14:textId="3DCE1068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36701020" w14:textId="5928D8A9" w:rsidR="00730A9F" w:rsidRDefault="00730A9F" w:rsidP="00730A9F">
            <w:pPr>
              <w:jc w:val="center"/>
            </w:pPr>
            <w:r>
              <w:t>Yes</w:t>
            </w:r>
          </w:p>
        </w:tc>
      </w:tr>
      <w:tr w:rsidR="00730A9F" w14:paraId="703D7BE6" w14:textId="77777777" w:rsidTr="00730A9F">
        <w:tc>
          <w:tcPr>
            <w:tcW w:w="2337" w:type="dxa"/>
          </w:tcPr>
          <w:p w14:paraId="7A47D716" w14:textId="5C92F3CE" w:rsidR="00730A9F" w:rsidRDefault="00730A9F" w:rsidP="00791A2F">
            <w:r>
              <w:t>Watchlist</w:t>
            </w:r>
          </w:p>
        </w:tc>
        <w:tc>
          <w:tcPr>
            <w:tcW w:w="2337" w:type="dxa"/>
            <w:shd w:val="clear" w:color="auto" w:fill="FAE2D5" w:themeFill="accent2" w:themeFillTint="33"/>
            <w:vAlign w:val="center"/>
          </w:tcPr>
          <w:p w14:paraId="31136818" w14:textId="1DC4735E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508D395C" w14:textId="34C2432D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54DE53B0" w14:textId="25913A35" w:rsidR="00730A9F" w:rsidRDefault="00730A9F" w:rsidP="00730A9F">
            <w:pPr>
              <w:jc w:val="center"/>
            </w:pPr>
            <w:r>
              <w:t>Yes</w:t>
            </w:r>
          </w:p>
        </w:tc>
      </w:tr>
      <w:tr w:rsidR="00730A9F" w14:paraId="0B8FC5AB" w14:textId="77777777" w:rsidTr="00730A9F">
        <w:tc>
          <w:tcPr>
            <w:tcW w:w="2337" w:type="dxa"/>
          </w:tcPr>
          <w:p w14:paraId="01C71527" w14:textId="2D48FBD3" w:rsidR="00730A9F" w:rsidRDefault="00730A9F" w:rsidP="00791A2F">
            <w:r>
              <w:t>Rate Movies</w:t>
            </w:r>
          </w:p>
        </w:tc>
        <w:tc>
          <w:tcPr>
            <w:tcW w:w="2337" w:type="dxa"/>
            <w:shd w:val="clear" w:color="auto" w:fill="FAE2D5" w:themeFill="accent2" w:themeFillTint="33"/>
            <w:vAlign w:val="center"/>
          </w:tcPr>
          <w:p w14:paraId="4D83308A" w14:textId="22AFFDBD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3CEA00E4" w14:textId="04BF19DD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783104BD" w14:textId="173B9BA5" w:rsidR="00730A9F" w:rsidRDefault="00730A9F" w:rsidP="00730A9F">
            <w:pPr>
              <w:jc w:val="center"/>
            </w:pPr>
            <w:r>
              <w:t>Yes</w:t>
            </w:r>
          </w:p>
        </w:tc>
      </w:tr>
      <w:tr w:rsidR="00730A9F" w14:paraId="7482D5C3" w14:textId="77777777" w:rsidTr="00730A9F">
        <w:tc>
          <w:tcPr>
            <w:tcW w:w="2337" w:type="dxa"/>
          </w:tcPr>
          <w:p w14:paraId="50B3C727" w14:textId="41D666CC" w:rsidR="00730A9F" w:rsidRDefault="00730A9F" w:rsidP="00791A2F">
            <w:r>
              <w:t>Vote Tags</w:t>
            </w:r>
          </w:p>
        </w:tc>
        <w:tc>
          <w:tcPr>
            <w:tcW w:w="2337" w:type="dxa"/>
            <w:shd w:val="clear" w:color="auto" w:fill="FAE2D5" w:themeFill="accent2" w:themeFillTint="33"/>
            <w:vAlign w:val="center"/>
          </w:tcPr>
          <w:p w14:paraId="1BEC0062" w14:textId="00465BB0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47D76194" w14:textId="4EE82768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2CC74A87" w14:textId="76E475B7" w:rsidR="00730A9F" w:rsidRDefault="00730A9F" w:rsidP="00730A9F">
            <w:pPr>
              <w:jc w:val="center"/>
            </w:pPr>
            <w:r>
              <w:t>Yes</w:t>
            </w:r>
          </w:p>
        </w:tc>
      </w:tr>
      <w:tr w:rsidR="00730A9F" w14:paraId="025E06E6" w14:textId="77777777" w:rsidTr="00730A9F">
        <w:tc>
          <w:tcPr>
            <w:tcW w:w="2337" w:type="dxa"/>
          </w:tcPr>
          <w:p w14:paraId="16F4F796" w14:textId="73043E0F" w:rsidR="00730A9F" w:rsidRDefault="00730A9F" w:rsidP="00791A2F">
            <w:r>
              <w:t>Edit Profile</w:t>
            </w:r>
          </w:p>
        </w:tc>
        <w:tc>
          <w:tcPr>
            <w:tcW w:w="2337" w:type="dxa"/>
            <w:shd w:val="clear" w:color="auto" w:fill="FAE2D5" w:themeFill="accent2" w:themeFillTint="33"/>
            <w:vAlign w:val="center"/>
          </w:tcPr>
          <w:p w14:paraId="4ECB000C" w14:textId="529B6D89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5CCD9BEF" w14:textId="7279D7DB" w:rsidR="00730A9F" w:rsidRDefault="00730A9F" w:rsidP="00730A9F">
            <w:pPr>
              <w:jc w:val="center"/>
            </w:pPr>
            <w:r>
              <w:t>Yes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56E3F5EA" w14:textId="4BA37F63" w:rsidR="00730A9F" w:rsidRDefault="00730A9F" w:rsidP="00730A9F">
            <w:pPr>
              <w:jc w:val="center"/>
            </w:pPr>
            <w:r>
              <w:t>Yes</w:t>
            </w:r>
          </w:p>
        </w:tc>
      </w:tr>
      <w:tr w:rsidR="00730A9F" w14:paraId="194D2D09" w14:textId="77777777" w:rsidTr="00730A9F">
        <w:tc>
          <w:tcPr>
            <w:tcW w:w="2337" w:type="dxa"/>
          </w:tcPr>
          <w:p w14:paraId="32EC6873" w14:textId="488847D7" w:rsidR="00730A9F" w:rsidRDefault="00730A9F" w:rsidP="00791A2F">
            <w:r>
              <w:t>Add Movie</w:t>
            </w:r>
          </w:p>
        </w:tc>
        <w:tc>
          <w:tcPr>
            <w:tcW w:w="2337" w:type="dxa"/>
            <w:shd w:val="clear" w:color="auto" w:fill="FAE2D5" w:themeFill="accent2" w:themeFillTint="33"/>
            <w:vAlign w:val="center"/>
          </w:tcPr>
          <w:p w14:paraId="326FD6B9" w14:textId="582C2FDA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078D53F9" w14:textId="0348A879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53DB25FD" w14:textId="111BE7D5" w:rsidR="00730A9F" w:rsidRDefault="00730A9F" w:rsidP="00730A9F">
            <w:pPr>
              <w:jc w:val="center"/>
            </w:pPr>
            <w:r>
              <w:t>Yes</w:t>
            </w:r>
          </w:p>
        </w:tc>
      </w:tr>
      <w:tr w:rsidR="00730A9F" w14:paraId="3DA07E42" w14:textId="77777777" w:rsidTr="00730A9F">
        <w:tc>
          <w:tcPr>
            <w:tcW w:w="2337" w:type="dxa"/>
          </w:tcPr>
          <w:p w14:paraId="75F0BF42" w14:textId="15677B76" w:rsidR="00730A9F" w:rsidRDefault="00730A9F" w:rsidP="00791A2F">
            <w:r>
              <w:t>Delete Movie</w:t>
            </w:r>
          </w:p>
        </w:tc>
        <w:tc>
          <w:tcPr>
            <w:tcW w:w="2337" w:type="dxa"/>
            <w:shd w:val="clear" w:color="auto" w:fill="FAE2D5" w:themeFill="accent2" w:themeFillTint="33"/>
            <w:vAlign w:val="center"/>
          </w:tcPr>
          <w:p w14:paraId="2FE648FA" w14:textId="29E11E9A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308A7E5B" w14:textId="1AD1882E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4C1E333D" w14:textId="6EC5B1F0" w:rsidR="00730A9F" w:rsidRDefault="00730A9F" w:rsidP="00730A9F">
            <w:pPr>
              <w:jc w:val="center"/>
            </w:pPr>
            <w:r>
              <w:t>Yes</w:t>
            </w:r>
          </w:p>
        </w:tc>
      </w:tr>
      <w:tr w:rsidR="00730A9F" w14:paraId="703722A1" w14:textId="77777777" w:rsidTr="00730A9F">
        <w:tc>
          <w:tcPr>
            <w:tcW w:w="2337" w:type="dxa"/>
          </w:tcPr>
          <w:p w14:paraId="3EAF906D" w14:textId="45490CEE" w:rsidR="00730A9F" w:rsidRDefault="00730A9F" w:rsidP="00791A2F">
            <w:r>
              <w:t>Edit Users</w:t>
            </w:r>
          </w:p>
        </w:tc>
        <w:tc>
          <w:tcPr>
            <w:tcW w:w="2337" w:type="dxa"/>
            <w:shd w:val="clear" w:color="auto" w:fill="FAE2D5" w:themeFill="accent2" w:themeFillTint="33"/>
            <w:vAlign w:val="center"/>
          </w:tcPr>
          <w:p w14:paraId="70447758" w14:textId="0F10C20D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FAE2D5" w:themeFill="accent2" w:themeFillTint="33"/>
            <w:vAlign w:val="center"/>
          </w:tcPr>
          <w:p w14:paraId="0DA34B54" w14:textId="135D2FB7" w:rsidR="00730A9F" w:rsidRDefault="00730A9F" w:rsidP="00730A9F">
            <w:pPr>
              <w:jc w:val="center"/>
            </w:pPr>
            <w:r>
              <w:t>No</w:t>
            </w:r>
          </w:p>
        </w:tc>
        <w:tc>
          <w:tcPr>
            <w:tcW w:w="2338" w:type="dxa"/>
            <w:shd w:val="clear" w:color="auto" w:fill="D9F2D0" w:themeFill="accent6" w:themeFillTint="33"/>
            <w:vAlign w:val="center"/>
          </w:tcPr>
          <w:p w14:paraId="4C8D9FC5" w14:textId="19D49D2B" w:rsidR="00730A9F" w:rsidRDefault="00730A9F" w:rsidP="00730A9F">
            <w:pPr>
              <w:jc w:val="center"/>
            </w:pPr>
            <w:r>
              <w:t>Yes</w:t>
            </w:r>
          </w:p>
        </w:tc>
      </w:tr>
    </w:tbl>
    <w:p w14:paraId="2739C1B0" w14:textId="35B5D186" w:rsidR="00730A9F" w:rsidRDefault="00730A9F" w:rsidP="00791A2F"/>
    <w:p w14:paraId="2F1A7342" w14:textId="3479A3EB" w:rsidR="00730A9F" w:rsidRDefault="00730A9F" w:rsidP="00791A2F">
      <w:r>
        <w:t xml:space="preserve">Additional </w:t>
      </w:r>
      <w:r w:rsidR="00A80F38">
        <w:t xml:space="preserve">Helpful </w:t>
      </w:r>
      <w:r>
        <w:t>Resources:</w:t>
      </w:r>
    </w:p>
    <w:p w14:paraId="0D3E2CF5" w14:textId="333B3874" w:rsidR="00730A9F" w:rsidRDefault="00A80F38" w:rsidP="00791A2F">
      <w:hyperlink r:id="rId7" w:history="1">
        <w:r>
          <w:rPr>
            <w:rStyle w:val="Hyperlink"/>
          </w:rPr>
          <w:t>GitHub - Identity for PostgreSQL</w:t>
        </w:r>
      </w:hyperlink>
    </w:p>
    <w:p w14:paraId="71C61FF2" w14:textId="1C3C34FD" w:rsidR="00A80F38" w:rsidRDefault="00A80F38" w:rsidP="00791A2F">
      <w:hyperlink r:id="rId8" w:history="1">
        <w:r w:rsidRPr="00A80F38">
          <w:rPr>
            <w:rStyle w:val="Hyperlink"/>
          </w:rPr>
          <w:t>Build Login &amp; Registration API with ASP.NET</w:t>
        </w:r>
      </w:hyperlink>
    </w:p>
    <w:p w14:paraId="7BCAB321" w14:textId="53E90718" w:rsidR="007071B3" w:rsidRDefault="007071B3" w:rsidP="00791A2F">
      <w:hyperlink r:id="rId9" w:history="1">
        <w:r w:rsidRPr="007071B3">
          <w:rPr>
            <w:rStyle w:val="Hyperlink"/>
          </w:rPr>
          <w:t>Overview of ASP.NET Core Authentication | Microsoft Learn</w:t>
        </w:r>
      </w:hyperlink>
    </w:p>
    <w:p w14:paraId="2CBB2ADD" w14:textId="2B596232" w:rsidR="00A80F38" w:rsidRDefault="00A80F38" w:rsidP="00791A2F">
      <w:hyperlink r:id="rId10" w:history="1">
        <w:r w:rsidRPr="00A80F38">
          <w:rPr>
            <w:rStyle w:val="Hyperlink"/>
          </w:rPr>
          <w:t>ASP.NET Core 7: Using PostgreSQL to store Identity Information</w:t>
        </w:r>
      </w:hyperlink>
    </w:p>
    <w:p w14:paraId="46EB75EC" w14:textId="77777777" w:rsidR="00A80F38" w:rsidRDefault="00A80F38" w:rsidP="00791A2F"/>
    <w:p w14:paraId="1F98A235" w14:textId="77777777" w:rsidR="00A80F38" w:rsidRDefault="00A80F38" w:rsidP="00791A2F"/>
    <w:sectPr w:rsidR="00A80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92D92"/>
    <w:multiLevelType w:val="hybridMultilevel"/>
    <w:tmpl w:val="C6900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05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91"/>
    <w:rsid w:val="000E1EDC"/>
    <w:rsid w:val="00287291"/>
    <w:rsid w:val="00294DC5"/>
    <w:rsid w:val="005B40D4"/>
    <w:rsid w:val="007071B3"/>
    <w:rsid w:val="00730A9F"/>
    <w:rsid w:val="00791A2F"/>
    <w:rsid w:val="0090626B"/>
    <w:rsid w:val="00A104C5"/>
    <w:rsid w:val="00A10D8C"/>
    <w:rsid w:val="00A63FBD"/>
    <w:rsid w:val="00A80F38"/>
    <w:rsid w:val="00B21880"/>
    <w:rsid w:val="00B53E5D"/>
    <w:rsid w:val="00CB778A"/>
    <w:rsid w:val="00EA7E74"/>
    <w:rsid w:val="00FB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8A6A"/>
  <w15:chartTrackingRefBased/>
  <w15:docId w15:val="{12D0805B-0170-43FD-B054-1C3137F0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A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A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1A2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30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handarisudip.com.np/how-to-build-a-login-and-registration-api-with-aspnet-web-api?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bson-paproski/AspNetCore.Identity.PostgreSQ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eIEysfQxG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brxStRVyJiM" TargetMode="External"/><Relationship Id="rId10" Type="http://schemas.openxmlformats.org/officeDocument/2006/relationships/hyperlink" Target="https://www.webnethelper.com/2023/03/aspnet-core-7-using-postgresql-to-stor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spnet/core/security/authentication/?view=aspnetcore-1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359</Words>
  <Characters>2105</Characters>
  <Application>Microsoft Office Word</Application>
  <DocSecurity>0</DocSecurity>
  <Lines>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Hemmert, Caitlin (hemmercn)</dc:creator>
  <cp:keywords/>
  <dc:description/>
  <cp:lastModifiedBy>Hemmert, Caitlin (hemmercn)</cp:lastModifiedBy>
  <cp:revision>1</cp:revision>
  <dcterms:created xsi:type="dcterms:W3CDTF">2026-01-26T16:40:00Z</dcterms:created>
  <dcterms:modified xsi:type="dcterms:W3CDTF">2026-01-26T22:17:00Z</dcterms:modified>
</cp:coreProperties>
</file>