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Incident Report:</w:t>
      </w:r>
      <w:r w:rsidDel="00000000" w:rsidR="00000000" w:rsidRPr="00000000">
        <w:rPr>
          <w:sz w:val="28"/>
          <w:szCs w:val="28"/>
          <w:rtl w:val="0"/>
        </w:rPr>
        <w:t xml:space="preserve"> CH-15101-Challenge-Ransomware-Attack</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10-25-2022</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spacing w:line="276" w:lineRule="auto"/>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The main computer at the local General Dentist office was infected with Jigsaw Ransomware, a malicious program written in .NET that uses AES encryption on locally-stored data and begins deleting files if Bitcoin payment is not received within one hour of installation. </w:t>
      </w:r>
    </w:p>
    <w:p w:rsidR="00000000" w:rsidDel="00000000" w:rsidP="00000000" w:rsidRDefault="00000000" w:rsidRPr="00000000" w14:paraId="00000006">
      <w:pPr>
        <w:spacing w:line="276" w:lineRule="auto"/>
        <w:rPr>
          <w:sz w:val="24"/>
          <w:szCs w:val="24"/>
        </w:rPr>
      </w:pPr>
      <w:r w:rsidDel="00000000" w:rsidR="00000000" w:rsidRPr="00000000">
        <w:rPr>
          <w:rtl w:val="0"/>
        </w:rPr>
      </w:r>
    </w:p>
    <w:p w:rsidR="00000000" w:rsidDel="00000000" w:rsidP="00000000" w:rsidRDefault="00000000" w:rsidRPr="00000000" w14:paraId="00000007">
      <w:pPr>
        <w:spacing w:line="276" w:lineRule="auto"/>
        <w:rPr>
          <w:b w:val="1"/>
          <w:sz w:val="24"/>
          <w:szCs w:val="24"/>
        </w:rPr>
      </w:pPr>
      <w:r w:rsidDel="00000000" w:rsidR="00000000" w:rsidRPr="00000000">
        <w:rPr>
          <w:b w:val="1"/>
          <w:sz w:val="24"/>
          <w:szCs w:val="24"/>
          <w:rtl w:val="0"/>
        </w:rPr>
        <w:t xml:space="preserve">Initial Observations:</w:t>
      </w:r>
    </w:p>
    <w:p w:rsidR="00000000" w:rsidDel="00000000" w:rsidP="00000000" w:rsidRDefault="00000000" w:rsidRPr="00000000" w14:paraId="00000008">
      <w:pPr>
        <w:numPr>
          <w:ilvl w:val="0"/>
          <w:numId w:val="2"/>
        </w:numPr>
        <w:spacing w:line="276" w:lineRule="auto"/>
        <w:ind w:left="720" w:hanging="360"/>
        <w:rPr>
          <w:sz w:val="24"/>
          <w:szCs w:val="24"/>
          <w:u w:val="none"/>
        </w:rPr>
      </w:pPr>
      <w:r w:rsidDel="00000000" w:rsidR="00000000" w:rsidRPr="00000000">
        <w:rPr>
          <w:sz w:val="24"/>
          <w:szCs w:val="24"/>
          <w:rtl w:val="0"/>
        </w:rPr>
        <w:t xml:space="preserve">The desktop screen displays a persistent pop-up with scrolling text, a countdown clock, and an image of the puppet from the “Saw” movie series.</w:t>
      </w:r>
    </w:p>
    <w:p w:rsidR="00000000" w:rsidDel="00000000" w:rsidP="00000000" w:rsidRDefault="00000000" w:rsidRPr="00000000" w14:paraId="00000009">
      <w:pPr>
        <w:numPr>
          <w:ilvl w:val="0"/>
          <w:numId w:val="2"/>
        </w:numPr>
        <w:spacing w:line="276" w:lineRule="auto"/>
        <w:ind w:left="720" w:hanging="360"/>
        <w:rPr>
          <w:sz w:val="24"/>
          <w:szCs w:val="24"/>
          <w:u w:val="none"/>
        </w:rPr>
      </w:pPr>
      <w:r w:rsidDel="00000000" w:rsidR="00000000" w:rsidRPr="00000000">
        <w:rPr>
          <w:sz w:val="24"/>
          <w:szCs w:val="24"/>
          <w:rtl w:val="0"/>
        </w:rPr>
        <w:t xml:space="preserve">The ransom note gives information about where the victim can access Bitcoin currency (localbitcoin), the attacker’s Bitcoin wallet address, and a link to click once Bitcoin payment has been secured.</w:t>
      </w:r>
    </w:p>
    <w:p w:rsidR="00000000" w:rsidDel="00000000" w:rsidP="00000000" w:rsidRDefault="00000000" w:rsidRPr="00000000" w14:paraId="0000000A">
      <w:pPr>
        <w:numPr>
          <w:ilvl w:val="0"/>
          <w:numId w:val="2"/>
        </w:numPr>
        <w:spacing w:line="276" w:lineRule="auto"/>
        <w:ind w:left="720" w:hanging="360"/>
        <w:rPr>
          <w:sz w:val="24"/>
          <w:szCs w:val="24"/>
          <w:u w:val="none"/>
        </w:rPr>
      </w:pPr>
      <w:r w:rsidDel="00000000" w:rsidR="00000000" w:rsidRPr="00000000">
        <w:rPr>
          <w:sz w:val="24"/>
          <w:szCs w:val="24"/>
          <w:rtl w:val="0"/>
        </w:rPr>
        <w:t xml:space="preserve">There is also a link to view the files that have been encrypted:</w:t>
      </w:r>
    </w:p>
    <w:p w:rsidR="00000000" w:rsidDel="00000000" w:rsidP="00000000" w:rsidRDefault="00000000" w:rsidRPr="00000000" w14:paraId="0000000B">
      <w:pPr>
        <w:numPr>
          <w:ilvl w:val="1"/>
          <w:numId w:val="2"/>
        </w:numPr>
        <w:spacing w:line="276" w:lineRule="auto"/>
        <w:ind w:left="1440" w:hanging="360"/>
        <w:rPr>
          <w:sz w:val="24"/>
          <w:szCs w:val="24"/>
          <w:u w:val="none"/>
        </w:rPr>
      </w:pPr>
      <w:r w:rsidDel="00000000" w:rsidR="00000000" w:rsidRPr="00000000">
        <w:rPr>
          <w:sz w:val="24"/>
          <w:szCs w:val="24"/>
          <w:rtl w:val="0"/>
        </w:rPr>
        <w:t xml:space="preserve">Clicking on this link leads to another pop-up window with a list of locally-stored files across all folders within the device directory.</w:t>
      </w:r>
    </w:p>
    <w:p w:rsidR="00000000" w:rsidDel="00000000" w:rsidP="00000000" w:rsidRDefault="00000000" w:rsidRPr="00000000" w14:paraId="0000000C">
      <w:pPr>
        <w:numPr>
          <w:ilvl w:val="1"/>
          <w:numId w:val="2"/>
        </w:numPr>
        <w:spacing w:line="276" w:lineRule="auto"/>
        <w:ind w:left="1440" w:hanging="360"/>
        <w:rPr>
          <w:sz w:val="24"/>
          <w:szCs w:val="24"/>
          <w:u w:val="none"/>
        </w:rPr>
      </w:pPr>
      <w:r w:rsidDel="00000000" w:rsidR="00000000" w:rsidRPr="00000000">
        <w:rPr>
          <w:sz w:val="24"/>
          <w:szCs w:val="24"/>
          <w:rtl w:val="0"/>
        </w:rPr>
        <w:t xml:space="preserve">Files of varying types appear to be infected, including .doc, .pdf, .xml, .ppt, .png, etc.</w:t>
      </w:r>
    </w:p>
    <w:p w:rsidR="00000000" w:rsidDel="00000000" w:rsidP="00000000" w:rsidRDefault="00000000" w:rsidRPr="00000000" w14:paraId="0000000D">
      <w:pPr>
        <w:numPr>
          <w:ilvl w:val="0"/>
          <w:numId w:val="2"/>
        </w:numPr>
        <w:spacing w:line="276" w:lineRule="auto"/>
        <w:ind w:left="720" w:hanging="360"/>
        <w:rPr>
          <w:sz w:val="24"/>
          <w:szCs w:val="24"/>
          <w:u w:val="none"/>
        </w:rPr>
      </w:pPr>
      <w:r w:rsidDel="00000000" w:rsidR="00000000" w:rsidRPr="00000000">
        <w:rPr>
          <w:sz w:val="24"/>
          <w:szCs w:val="24"/>
          <w:rtl w:val="0"/>
        </w:rPr>
        <w:t xml:space="preserve">Moving the pop-up screen window down with the mouse reveals several files stored on the desktop, all of which have had their file extensions appended to .fun.</w:t>
      </w:r>
    </w:p>
    <w:p w:rsidR="00000000" w:rsidDel="00000000" w:rsidP="00000000" w:rsidRDefault="00000000" w:rsidRPr="00000000" w14:paraId="0000000E">
      <w:pPr>
        <w:numPr>
          <w:ilvl w:val="0"/>
          <w:numId w:val="2"/>
        </w:numPr>
        <w:ind w:left="720" w:hanging="360"/>
        <w:rPr>
          <w:b w:val="1"/>
          <w:sz w:val="24"/>
          <w:szCs w:val="24"/>
        </w:rPr>
      </w:pPr>
      <w:r w:rsidDel="00000000" w:rsidR="00000000" w:rsidRPr="00000000">
        <w:rPr>
          <w:sz w:val="24"/>
          <w:szCs w:val="24"/>
          <w:rtl w:val="0"/>
        </w:rPr>
        <w:t xml:space="preserve">When the timer on the pop-up runs out, the ransomware will delete a certain amount of files depending on how many times the counter has run (i.e. how many hours have passed). Each time it resets, a greater number of files are deleted.</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Restarting the computer also restarts the timer, and 1,000 files are deleted as punishment.</w:t>
      </w:r>
    </w:p>
    <w:p w:rsidR="00000000" w:rsidDel="00000000" w:rsidP="00000000" w:rsidRDefault="00000000" w:rsidRPr="00000000" w14:paraId="00000010">
      <w:pPr>
        <w:spacing w:line="276" w:lineRule="auto"/>
        <w:rPr>
          <w:sz w:val="24"/>
          <w:szCs w:val="24"/>
        </w:rPr>
      </w:pPr>
      <w:r w:rsidDel="00000000" w:rsidR="00000000" w:rsidRPr="00000000">
        <w:rPr>
          <w:rtl w:val="0"/>
        </w:rPr>
      </w:r>
    </w:p>
    <w:p w:rsidR="00000000" w:rsidDel="00000000" w:rsidP="00000000" w:rsidRDefault="00000000" w:rsidRPr="00000000" w14:paraId="00000011">
      <w:pPr>
        <w:spacing w:line="276" w:lineRule="auto"/>
        <w:rPr>
          <w:b w:val="1"/>
          <w:sz w:val="24"/>
          <w:szCs w:val="24"/>
        </w:rPr>
      </w:pPr>
      <w:r w:rsidDel="00000000" w:rsidR="00000000" w:rsidRPr="00000000">
        <w:rPr>
          <w:b w:val="1"/>
          <w:sz w:val="24"/>
          <w:szCs w:val="24"/>
          <w:rtl w:val="0"/>
        </w:rPr>
        <w:t xml:space="preserve">Attack Analysis:</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In order to study this program further, a copy of its executable was run in a Windows 10 virtual environment using the following analysis tools:</w:t>
      </w:r>
    </w:p>
    <w:p w:rsidR="00000000" w:rsidDel="00000000" w:rsidP="00000000" w:rsidRDefault="00000000" w:rsidRPr="00000000" w14:paraId="00000013">
      <w:pPr>
        <w:numPr>
          <w:ilvl w:val="0"/>
          <w:numId w:val="1"/>
        </w:numPr>
        <w:spacing w:line="276" w:lineRule="auto"/>
        <w:ind w:left="720" w:hanging="360"/>
        <w:rPr>
          <w:sz w:val="24"/>
          <w:szCs w:val="24"/>
          <w:u w:val="none"/>
        </w:rPr>
      </w:pPr>
      <w:r w:rsidDel="00000000" w:rsidR="00000000" w:rsidRPr="00000000">
        <w:rPr>
          <w:sz w:val="24"/>
          <w:szCs w:val="24"/>
          <w:rtl w:val="0"/>
        </w:rPr>
        <w:t xml:space="preserve">PeStudio</w:t>
      </w:r>
    </w:p>
    <w:p w:rsidR="00000000" w:rsidDel="00000000" w:rsidP="00000000" w:rsidRDefault="00000000" w:rsidRPr="00000000" w14:paraId="00000014">
      <w:pPr>
        <w:numPr>
          <w:ilvl w:val="0"/>
          <w:numId w:val="1"/>
        </w:numPr>
        <w:spacing w:line="276" w:lineRule="auto"/>
        <w:ind w:left="720" w:hanging="360"/>
        <w:rPr>
          <w:sz w:val="24"/>
          <w:szCs w:val="24"/>
          <w:u w:val="none"/>
        </w:rPr>
      </w:pPr>
      <w:r w:rsidDel="00000000" w:rsidR="00000000" w:rsidRPr="00000000">
        <w:rPr>
          <w:sz w:val="24"/>
          <w:szCs w:val="24"/>
          <w:rtl w:val="0"/>
        </w:rPr>
        <w:t xml:space="preserve">dotPeek</w:t>
      </w:r>
    </w:p>
    <w:p w:rsidR="00000000" w:rsidDel="00000000" w:rsidP="00000000" w:rsidRDefault="00000000" w:rsidRPr="00000000" w14:paraId="00000015">
      <w:pPr>
        <w:numPr>
          <w:ilvl w:val="0"/>
          <w:numId w:val="1"/>
        </w:numPr>
        <w:spacing w:line="276" w:lineRule="auto"/>
        <w:ind w:left="720" w:hanging="360"/>
        <w:rPr>
          <w:sz w:val="24"/>
          <w:szCs w:val="24"/>
          <w:u w:val="none"/>
        </w:rPr>
      </w:pPr>
      <w:r w:rsidDel="00000000" w:rsidR="00000000" w:rsidRPr="00000000">
        <w:rPr>
          <w:sz w:val="24"/>
          <w:szCs w:val="24"/>
          <w:rtl w:val="0"/>
        </w:rPr>
        <w:t xml:space="preserve">Regshot</w:t>
      </w:r>
    </w:p>
    <w:p w:rsidR="00000000" w:rsidDel="00000000" w:rsidP="00000000" w:rsidRDefault="00000000" w:rsidRPr="00000000" w14:paraId="00000016">
      <w:pPr>
        <w:numPr>
          <w:ilvl w:val="0"/>
          <w:numId w:val="1"/>
        </w:numPr>
        <w:spacing w:line="276" w:lineRule="auto"/>
        <w:ind w:left="720" w:hanging="360"/>
        <w:rPr>
          <w:sz w:val="24"/>
          <w:szCs w:val="24"/>
          <w:u w:val="none"/>
        </w:rPr>
      </w:pPr>
      <w:r w:rsidDel="00000000" w:rsidR="00000000" w:rsidRPr="00000000">
        <w:rPr>
          <w:sz w:val="24"/>
          <w:szCs w:val="24"/>
          <w:rtl w:val="0"/>
        </w:rPr>
        <w:t xml:space="preserve">Process Hacker</w:t>
      </w:r>
    </w:p>
    <w:p w:rsidR="00000000" w:rsidDel="00000000" w:rsidP="00000000" w:rsidRDefault="00000000" w:rsidRPr="00000000" w14:paraId="00000017">
      <w:pPr>
        <w:numPr>
          <w:ilvl w:val="0"/>
          <w:numId w:val="1"/>
        </w:numPr>
        <w:spacing w:line="276" w:lineRule="auto"/>
        <w:ind w:left="720" w:hanging="360"/>
        <w:rPr>
          <w:sz w:val="24"/>
          <w:szCs w:val="24"/>
          <w:u w:val="none"/>
        </w:rPr>
      </w:pPr>
      <w:r w:rsidDel="00000000" w:rsidR="00000000" w:rsidRPr="00000000">
        <w:rPr>
          <w:sz w:val="24"/>
          <w:szCs w:val="24"/>
          <w:rtl w:val="0"/>
        </w:rPr>
        <w:t xml:space="preserve">Wireshark</w:t>
      </w:r>
    </w:p>
    <w:p w:rsidR="00000000" w:rsidDel="00000000" w:rsidP="00000000" w:rsidRDefault="00000000" w:rsidRPr="00000000" w14:paraId="00000018">
      <w:pPr>
        <w:spacing w:line="276" w:lineRule="auto"/>
        <w:rPr>
          <w:sz w:val="24"/>
          <w:szCs w:val="24"/>
        </w:rPr>
      </w:pPr>
      <w:r w:rsidDel="00000000" w:rsidR="00000000" w:rsidRPr="00000000">
        <w:rPr>
          <w:rtl w:val="0"/>
        </w:rPr>
      </w:r>
    </w:p>
    <w:p w:rsidR="00000000" w:rsidDel="00000000" w:rsidP="00000000" w:rsidRDefault="00000000" w:rsidRPr="00000000" w14:paraId="00000019">
      <w:pPr>
        <w:spacing w:line="276" w:lineRule="auto"/>
        <w:rPr>
          <w:b w:val="1"/>
          <w:sz w:val="24"/>
          <w:szCs w:val="24"/>
        </w:rPr>
      </w:pPr>
      <w:r w:rsidDel="00000000" w:rsidR="00000000" w:rsidRPr="00000000">
        <w:rPr>
          <w:b w:val="1"/>
          <w:sz w:val="24"/>
          <w:szCs w:val="24"/>
          <w:rtl w:val="0"/>
        </w:rPr>
        <w:t xml:space="preserve">Static Analysis:</w:t>
      </w:r>
    </w:p>
    <w:p w:rsidR="00000000" w:rsidDel="00000000" w:rsidP="00000000" w:rsidRDefault="00000000" w:rsidRPr="00000000" w14:paraId="0000001A">
      <w:pPr>
        <w:numPr>
          <w:ilvl w:val="0"/>
          <w:numId w:val="4"/>
        </w:numPr>
        <w:spacing w:line="276" w:lineRule="auto"/>
        <w:ind w:left="720" w:hanging="360"/>
        <w:rPr>
          <w:sz w:val="24"/>
          <w:szCs w:val="24"/>
          <w:u w:val="none"/>
        </w:rPr>
      </w:pPr>
      <w:r w:rsidDel="00000000" w:rsidR="00000000" w:rsidRPr="00000000">
        <w:rPr>
          <w:sz w:val="24"/>
          <w:szCs w:val="24"/>
          <w:rtl w:val="0"/>
        </w:rPr>
        <w:t xml:space="preserve">MD5: 2773e3dc59472296cb0024ba7715a64e</w:t>
      </w:r>
    </w:p>
    <w:p w:rsidR="00000000" w:rsidDel="00000000" w:rsidP="00000000" w:rsidRDefault="00000000" w:rsidRPr="00000000" w14:paraId="0000001B">
      <w:pPr>
        <w:numPr>
          <w:ilvl w:val="0"/>
          <w:numId w:val="4"/>
        </w:numPr>
        <w:spacing w:line="276" w:lineRule="auto"/>
        <w:ind w:left="720" w:hanging="360"/>
        <w:rPr>
          <w:sz w:val="24"/>
          <w:szCs w:val="24"/>
          <w:u w:val="none"/>
        </w:rPr>
      </w:pPr>
      <w:r w:rsidDel="00000000" w:rsidR="00000000" w:rsidRPr="00000000">
        <w:rPr>
          <w:sz w:val="24"/>
          <w:szCs w:val="24"/>
          <w:rtl w:val="0"/>
        </w:rPr>
        <w:t xml:space="preserve">SHA-1: 27d99fbca067f478bb91cdbcb92f13a828b00859</w:t>
      </w:r>
    </w:p>
    <w:p w:rsidR="00000000" w:rsidDel="00000000" w:rsidP="00000000" w:rsidRDefault="00000000" w:rsidRPr="00000000" w14:paraId="0000001C">
      <w:pPr>
        <w:numPr>
          <w:ilvl w:val="0"/>
          <w:numId w:val="4"/>
        </w:numPr>
        <w:spacing w:line="276" w:lineRule="auto"/>
        <w:ind w:left="720" w:hanging="360"/>
        <w:rPr>
          <w:sz w:val="24"/>
          <w:szCs w:val="24"/>
          <w:u w:val="none"/>
        </w:rPr>
      </w:pPr>
      <w:r w:rsidDel="00000000" w:rsidR="00000000" w:rsidRPr="00000000">
        <w:rPr>
          <w:sz w:val="24"/>
          <w:szCs w:val="24"/>
          <w:rtl w:val="0"/>
        </w:rPr>
        <w:t xml:space="preserve">SHA256: 3ae96f73d805e1d3995253db4d910300d8442ea603737a1428b613061e7f61e7</w:t>
      </w:r>
    </w:p>
    <w:p w:rsidR="00000000" w:rsidDel="00000000" w:rsidP="00000000" w:rsidRDefault="00000000" w:rsidRPr="00000000" w14:paraId="0000001D">
      <w:pPr>
        <w:numPr>
          <w:ilvl w:val="0"/>
          <w:numId w:val="4"/>
        </w:numPr>
        <w:spacing w:line="276" w:lineRule="auto"/>
        <w:ind w:left="720" w:hanging="360"/>
        <w:rPr>
          <w:sz w:val="24"/>
          <w:szCs w:val="24"/>
          <w:u w:val="none"/>
        </w:rPr>
      </w:pPr>
      <w:r w:rsidDel="00000000" w:rsidR="00000000" w:rsidRPr="00000000">
        <w:rPr>
          <w:sz w:val="24"/>
          <w:szCs w:val="24"/>
          <w:rtl w:val="0"/>
        </w:rPr>
        <w:t xml:space="preserve">File-type: 64-bit .NET EXE</w:t>
      </w:r>
    </w:p>
    <w:p w:rsidR="00000000" w:rsidDel="00000000" w:rsidP="00000000" w:rsidRDefault="00000000" w:rsidRPr="00000000" w14:paraId="0000001E">
      <w:pPr>
        <w:numPr>
          <w:ilvl w:val="0"/>
          <w:numId w:val="4"/>
        </w:numPr>
        <w:spacing w:line="276" w:lineRule="auto"/>
        <w:ind w:left="720" w:hanging="360"/>
        <w:rPr>
          <w:sz w:val="24"/>
          <w:szCs w:val="24"/>
          <w:u w:val="none"/>
        </w:rPr>
      </w:pPr>
      <w:r w:rsidDel="00000000" w:rsidR="00000000" w:rsidRPr="00000000">
        <w:rPr>
          <w:sz w:val="24"/>
          <w:szCs w:val="24"/>
          <w:rtl w:val="0"/>
        </w:rPr>
        <w:t xml:space="preserve">Configuration details:</w:t>
      </w:r>
    </w:p>
    <w:p w:rsidR="00000000" w:rsidDel="00000000" w:rsidP="00000000" w:rsidRDefault="00000000" w:rsidRPr="00000000" w14:paraId="0000001F">
      <w:pPr>
        <w:numPr>
          <w:ilvl w:val="1"/>
          <w:numId w:val="4"/>
        </w:numPr>
        <w:ind w:left="1440" w:hanging="360"/>
        <w:rPr>
          <w:b w:val="1"/>
          <w:sz w:val="24"/>
          <w:szCs w:val="24"/>
        </w:rPr>
      </w:pPr>
      <w:r w:rsidDel="00000000" w:rsidR="00000000" w:rsidRPr="00000000">
        <w:rPr>
          <w:sz w:val="24"/>
          <w:szCs w:val="24"/>
          <w:rtl w:val="0"/>
        </w:rPr>
        <w:t xml:space="preserve">Encrypted file extension: .fun</w:t>
      </w:r>
    </w:p>
    <w:p w:rsidR="00000000" w:rsidDel="00000000" w:rsidP="00000000" w:rsidRDefault="00000000" w:rsidRPr="00000000" w14:paraId="00000020">
      <w:pPr>
        <w:numPr>
          <w:ilvl w:val="1"/>
          <w:numId w:val="4"/>
        </w:numPr>
        <w:ind w:left="1440" w:hanging="360"/>
        <w:rPr>
          <w:b w:val="1"/>
          <w:sz w:val="24"/>
          <w:szCs w:val="24"/>
        </w:rPr>
      </w:pPr>
      <w:r w:rsidDel="00000000" w:rsidR="00000000" w:rsidRPr="00000000">
        <w:rPr>
          <w:sz w:val="24"/>
          <w:szCs w:val="24"/>
          <w:rtl w:val="0"/>
        </w:rPr>
        <w:t xml:space="preserve">Maximum size of files it can encrypt: 10000000 bytes</w:t>
      </w:r>
    </w:p>
    <w:p w:rsidR="00000000" w:rsidDel="00000000" w:rsidP="00000000" w:rsidRDefault="00000000" w:rsidRPr="00000000" w14:paraId="00000021">
      <w:pPr>
        <w:numPr>
          <w:ilvl w:val="1"/>
          <w:numId w:val="4"/>
        </w:numPr>
        <w:ind w:left="1440" w:hanging="360"/>
        <w:rPr>
          <w:b w:val="1"/>
          <w:sz w:val="24"/>
          <w:szCs w:val="24"/>
        </w:rPr>
      </w:pPr>
      <w:r w:rsidDel="00000000" w:rsidR="00000000" w:rsidRPr="00000000">
        <w:rPr>
          <w:sz w:val="24"/>
          <w:szCs w:val="24"/>
          <w:rtl w:val="0"/>
        </w:rPr>
        <w:t xml:space="preserve">Encryption password: “OoIsAwwF23cICQoLDA0ODe==”</w:t>
      </w:r>
    </w:p>
    <w:p w:rsidR="00000000" w:rsidDel="00000000" w:rsidP="00000000" w:rsidRDefault="00000000" w:rsidRPr="00000000" w14:paraId="00000022">
      <w:pPr>
        <w:numPr>
          <w:ilvl w:val="2"/>
          <w:numId w:val="4"/>
        </w:numPr>
        <w:ind w:left="2160" w:hanging="360"/>
        <w:rPr>
          <w:sz w:val="24"/>
          <w:szCs w:val="24"/>
        </w:rPr>
      </w:pPr>
      <w:r w:rsidDel="00000000" w:rsidR="00000000" w:rsidRPr="00000000">
        <w:rPr>
          <w:sz w:val="24"/>
          <w:szCs w:val="24"/>
          <w:rtl w:val="0"/>
        </w:rPr>
        <w:t xml:space="preserve">Uses 192-bit encryption</w:t>
      </w:r>
    </w:p>
    <w:p w:rsidR="00000000" w:rsidDel="00000000" w:rsidP="00000000" w:rsidRDefault="00000000" w:rsidRPr="00000000" w14:paraId="00000023">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4">
      <w:pPr>
        <w:spacing w:line="276" w:lineRule="auto"/>
        <w:ind w:left="0" w:firstLine="0"/>
        <w:rPr>
          <w:b w:val="1"/>
          <w:sz w:val="24"/>
          <w:szCs w:val="24"/>
        </w:rPr>
      </w:pPr>
      <w:r w:rsidDel="00000000" w:rsidR="00000000" w:rsidRPr="00000000">
        <w:rPr>
          <w:b w:val="1"/>
          <w:sz w:val="24"/>
          <w:szCs w:val="24"/>
          <w:rtl w:val="0"/>
        </w:rPr>
        <w:t xml:space="preserve">Dynamic Analysis:</w:t>
      </w:r>
    </w:p>
    <w:p w:rsidR="00000000" w:rsidDel="00000000" w:rsidP="00000000" w:rsidRDefault="00000000" w:rsidRPr="00000000" w14:paraId="00000025">
      <w:pPr>
        <w:numPr>
          <w:ilvl w:val="0"/>
          <w:numId w:val="3"/>
        </w:numPr>
        <w:spacing w:line="276" w:lineRule="auto"/>
        <w:ind w:left="720" w:hanging="360"/>
        <w:rPr>
          <w:sz w:val="24"/>
          <w:szCs w:val="24"/>
          <w:u w:val="none"/>
        </w:rPr>
      </w:pPr>
      <w:r w:rsidDel="00000000" w:rsidR="00000000" w:rsidRPr="00000000">
        <w:rPr>
          <w:sz w:val="24"/>
          <w:szCs w:val="24"/>
          <w:rtl w:val="0"/>
        </w:rPr>
        <w:t xml:space="preserve">Gets and sets %AppData% path upon execution </w:t>
      </w:r>
    </w:p>
    <w:p w:rsidR="00000000" w:rsidDel="00000000" w:rsidP="00000000" w:rsidRDefault="00000000" w:rsidRPr="00000000" w14:paraId="00000026">
      <w:pPr>
        <w:numPr>
          <w:ilvl w:val="0"/>
          <w:numId w:val="3"/>
        </w:numPr>
        <w:spacing w:line="276" w:lineRule="auto"/>
        <w:ind w:left="720" w:hanging="360"/>
        <w:rPr>
          <w:sz w:val="24"/>
          <w:szCs w:val="24"/>
          <w:u w:val="none"/>
        </w:rPr>
      </w:pPr>
      <w:r w:rsidDel="00000000" w:rsidR="00000000" w:rsidRPr="00000000">
        <w:rPr>
          <w:sz w:val="24"/>
          <w:szCs w:val="24"/>
          <w:rtl w:val="0"/>
        </w:rPr>
        <w:t xml:space="preserve">Replicates into two executables:</w:t>
      </w:r>
    </w:p>
    <w:p w:rsidR="00000000" w:rsidDel="00000000" w:rsidP="00000000" w:rsidRDefault="00000000" w:rsidRPr="00000000" w14:paraId="00000027">
      <w:pPr>
        <w:numPr>
          <w:ilvl w:val="1"/>
          <w:numId w:val="3"/>
        </w:numPr>
        <w:spacing w:line="276" w:lineRule="auto"/>
        <w:ind w:left="1440" w:hanging="360"/>
        <w:rPr>
          <w:sz w:val="24"/>
          <w:szCs w:val="24"/>
          <w:u w:val="none"/>
        </w:rPr>
      </w:pPr>
      <w:r w:rsidDel="00000000" w:rsidR="00000000" w:rsidRPr="00000000">
        <w:rPr>
          <w:sz w:val="24"/>
          <w:szCs w:val="24"/>
          <w:rtl w:val="0"/>
        </w:rPr>
        <w:t xml:space="preserve">drpbx.exe</w:t>
      </w:r>
    </w:p>
    <w:p w:rsidR="00000000" w:rsidDel="00000000" w:rsidP="00000000" w:rsidRDefault="00000000" w:rsidRPr="00000000" w14:paraId="00000028">
      <w:pPr>
        <w:numPr>
          <w:ilvl w:val="1"/>
          <w:numId w:val="3"/>
        </w:numPr>
        <w:spacing w:line="276" w:lineRule="auto"/>
        <w:ind w:left="1440" w:hanging="360"/>
        <w:rPr>
          <w:sz w:val="24"/>
          <w:szCs w:val="24"/>
          <w:u w:val="none"/>
        </w:rPr>
      </w:pPr>
      <w:r w:rsidDel="00000000" w:rsidR="00000000" w:rsidRPr="00000000">
        <w:rPr>
          <w:sz w:val="24"/>
          <w:szCs w:val="24"/>
          <w:rtl w:val="0"/>
        </w:rPr>
        <w:t xml:space="preserve">firefox.exe</w:t>
      </w:r>
    </w:p>
    <w:p w:rsidR="00000000" w:rsidDel="00000000" w:rsidP="00000000" w:rsidRDefault="00000000" w:rsidRPr="00000000" w14:paraId="00000029">
      <w:pPr>
        <w:numPr>
          <w:ilvl w:val="0"/>
          <w:numId w:val="3"/>
        </w:numPr>
        <w:spacing w:line="276" w:lineRule="auto"/>
        <w:ind w:left="720" w:hanging="360"/>
        <w:rPr>
          <w:sz w:val="24"/>
          <w:szCs w:val="24"/>
          <w:u w:val="none"/>
        </w:rPr>
      </w:pPr>
      <w:r w:rsidDel="00000000" w:rsidR="00000000" w:rsidRPr="00000000">
        <w:rPr>
          <w:sz w:val="24"/>
          <w:szCs w:val="24"/>
          <w:rtl w:val="0"/>
        </w:rPr>
        <w:t xml:space="preserve">Associated file paths:</w:t>
      </w:r>
    </w:p>
    <w:p w:rsidR="00000000" w:rsidDel="00000000" w:rsidP="00000000" w:rsidRDefault="00000000" w:rsidRPr="00000000" w14:paraId="0000002A">
      <w:pPr>
        <w:numPr>
          <w:ilvl w:val="1"/>
          <w:numId w:val="3"/>
        </w:numPr>
        <w:spacing w:line="276" w:lineRule="auto"/>
        <w:ind w:left="1440" w:hanging="360"/>
        <w:rPr>
          <w:sz w:val="24"/>
          <w:szCs w:val="24"/>
          <w:u w:val="none"/>
        </w:rPr>
      </w:pPr>
      <w:r w:rsidDel="00000000" w:rsidR="00000000" w:rsidRPr="00000000">
        <w:rPr>
          <w:sz w:val="24"/>
          <w:szCs w:val="24"/>
          <w:rtl w:val="0"/>
        </w:rPr>
        <w:t xml:space="preserve">%AppData$\Roaming\Frfx\firefox.exe</w:t>
      </w:r>
    </w:p>
    <w:p w:rsidR="00000000" w:rsidDel="00000000" w:rsidP="00000000" w:rsidRDefault="00000000" w:rsidRPr="00000000" w14:paraId="0000002B">
      <w:pPr>
        <w:numPr>
          <w:ilvl w:val="1"/>
          <w:numId w:val="3"/>
        </w:numPr>
        <w:spacing w:line="276" w:lineRule="auto"/>
        <w:ind w:left="1440" w:hanging="360"/>
        <w:rPr>
          <w:sz w:val="24"/>
          <w:szCs w:val="24"/>
          <w:u w:val="none"/>
        </w:rPr>
      </w:pPr>
      <w:r w:rsidDel="00000000" w:rsidR="00000000" w:rsidRPr="00000000">
        <w:rPr>
          <w:sz w:val="24"/>
          <w:szCs w:val="24"/>
          <w:rtl w:val="0"/>
        </w:rPr>
        <w:t xml:space="preserve">AppData\Local\Drpbx\drpbx.exe</w:t>
      </w:r>
    </w:p>
    <w:p w:rsidR="00000000" w:rsidDel="00000000" w:rsidP="00000000" w:rsidRDefault="00000000" w:rsidRPr="00000000" w14:paraId="0000002C">
      <w:pPr>
        <w:numPr>
          <w:ilvl w:val="0"/>
          <w:numId w:val="3"/>
        </w:numPr>
        <w:spacing w:line="276" w:lineRule="auto"/>
        <w:ind w:left="720" w:hanging="360"/>
        <w:rPr>
          <w:sz w:val="24"/>
          <w:szCs w:val="24"/>
          <w:u w:val="none"/>
        </w:rPr>
      </w:pPr>
      <w:r w:rsidDel="00000000" w:rsidR="00000000" w:rsidRPr="00000000">
        <w:rPr>
          <w:sz w:val="24"/>
          <w:szCs w:val="24"/>
          <w:rtl w:val="0"/>
        </w:rPr>
        <w:t xml:space="preserve">Persists on Startup and reboots:</w:t>
      </w:r>
    </w:p>
    <w:p w:rsidR="00000000" w:rsidDel="00000000" w:rsidP="00000000" w:rsidRDefault="00000000" w:rsidRPr="00000000" w14:paraId="0000002D">
      <w:pPr>
        <w:numPr>
          <w:ilvl w:val="1"/>
          <w:numId w:val="3"/>
        </w:numPr>
        <w:spacing w:line="276" w:lineRule="auto"/>
        <w:ind w:left="1440" w:hanging="360"/>
        <w:rPr>
          <w:sz w:val="24"/>
          <w:szCs w:val="24"/>
          <w:u w:val="none"/>
        </w:rPr>
      </w:pPr>
      <w:r w:rsidDel="00000000" w:rsidR="00000000" w:rsidRPr="00000000">
        <w:rPr>
          <w:sz w:val="24"/>
          <w:szCs w:val="24"/>
          <w:rtl w:val="0"/>
        </w:rPr>
        <w:t xml:space="preserve">HKCU\Software\Microsoft\Windows\CurrentVersion\Run    firefox.exe=C:\Users\admin.admin-PC\AppData\Roaming\Frfx\firefox.exe   </w:t>
      </w:r>
    </w:p>
    <w:p w:rsidR="00000000" w:rsidDel="00000000" w:rsidP="00000000" w:rsidRDefault="00000000" w:rsidRPr="00000000" w14:paraId="0000002E">
      <w:pPr>
        <w:numPr>
          <w:ilvl w:val="0"/>
          <w:numId w:val="3"/>
        </w:numPr>
        <w:spacing w:line="276" w:lineRule="auto"/>
        <w:ind w:left="720" w:hanging="360"/>
        <w:rPr>
          <w:sz w:val="24"/>
          <w:szCs w:val="24"/>
          <w:u w:val="none"/>
        </w:rPr>
      </w:pPr>
      <w:r w:rsidDel="00000000" w:rsidR="00000000" w:rsidRPr="00000000">
        <w:rPr>
          <w:sz w:val="24"/>
          <w:szCs w:val="24"/>
          <w:rtl w:val="0"/>
        </w:rPr>
        <w:t xml:space="preserve">Queries when payment link is clicked: </w:t>
      </w:r>
      <w:hyperlink r:id="rId6">
        <w:r w:rsidDel="00000000" w:rsidR="00000000" w:rsidRPr="00000000">
          <w:rPr>
            <w:color w:val="1155cc"/>
            <w:sz w:val="24"/>
            <w:szCs w:val="24"/>
            <w:u w:val="single"/>
            <w:rtl w:val="0"/>
          </w:rPr>
          <w:t xml:space="preserve">http://btc.blockr.io/</w:t>
        </w:r>
      </w:hyperlink>
      <w:r w:rsidDel="00000000" w:rsidR="00000000" w:rsidRPr="00000000">
        <w:rPr>
          <w:rtl w:val="0"/>
        </w:rPr>
      </w:r>
    </w:p>
    <w:p w:rsidR="00000000" w:rsidDel="00000000" w:rsidP="00000000" w:rsidRDefault="00000000" w:rsidRPr="00000000" w14:paraId="0000002F">
      <w:pPr>
        <w:numPr>
          <w:ilvl w:val="1"/>
          <w:numId w:val="5"/>
        </w:numPr>
        <w:spacing w:line="276" w:lineRule="auto"/>
        <w:ind w:left="1440" w:hanging="360"/>
        <w:rPr>
          <w:sz w:val="24"/>
          <w:szCs w:val="24"/>
          <w:u w:val="none"/>
        </w:rPr>
      </w:pPr>
      <w:r w:rsidDel="00000000" w:rsidR="00000000" w:rsidRPr="00000000">
        <w:rPr>
          <w:sz w:val="24"/>
          <w:szCs w:val="24"/>
          <w:rtl w:val="0"/>
        </w:rPr>
        <w:t xml:space="preserve">API call to the Bitcoin address to check if payment has been received</w:t>
      </w:r>
    </w:p>
    <w:p w:rsidR="00000000" w:rsidDel="00000000" w:rsidP="00000000" w:rsidRDefault="00000000" w:rsidRPr="00000000" w14:paraId="00000030">
      <w:pPr>
        <w:numPr>
          <w:ilvl w:val="1"/>
          <w:numId w:val="5"/>
        </w:numPr>
        <w:spacing w:line="276"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If received → Decryption code sent</w:t>
      </w:r>
    </w:p>
    <w:p w:rsidR="00000000" w:rsidDel="00000000" w:rsidP="00000000" w:rsidRDefault="00000000" w:rsidRPr="00000000" w14:paraId="00000031">
      <w:pPr>
        <w:spacing w:line="276" w:lineRule="auto"/>
        <w:rPr>
          <w:sz w:val="24"/>
          <w:szCs w:val="24"/>
        </w:rPr>
      </w:pPr>
      <w:r w:rsidDel="00000000" w:rsidR="00000000" w:rsidRPr="00000000">
        <w:rPr>
          <w:rtl w:val="0"/>
        </w:rPr>
      </w:r>
    </w:p>
    <w:p w:rsidR="00000000" w:rsidDel="00000000" w:rsidP="00000000" w:rsidRDefault="00000000" w:rsidRPr="00000000" w14:paraId="00000032">
      <w:pPr>
        <w:spacing w:line="276" w:lineRule="auto"/>
        <w:rPr>
          <w:b w:val="1"/>
          <w:sz w:val="24"/>
          <w:szCs w:val="24"/>
        </w:rPr>
      </w:pPr>
      <w:r w:rsidDel="00000000" w:rsidR="00000000" w:rsidRPr="00000000">
        <w:rPr>
          <w:b w:val="1"/>
          <w:sz w:val="24"/>
          <w:szCs w:val="24"/>
          <w:rtl w:val="0"/>
        </w:rPr>
        <w:t xml:space="preserve">Attack Narrative:</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Also known as BitcoinBlackmailer, Jigsaw Ransomware uses spam email or internet adware as an attack vector on devices running Windows OS. The malicious attachment includes an installer that will activate once the file is opened. Once executed, the payload replicates itself into two different .exe files, each taking the name of commonly-used applications so as to deceive users (firefox.exe and drpbx.exe). A launching command is also executed to ensure its persistence on Startup and reboot. </w:t>
      </w:r>
    </w:p>
    <w:p w:rsidR="00000000" w:rsidDel="00000000" w:rsidP="00000000" w:rsidRDefault="00000000" w:rsidRPr="00000000" w14:paraId="00000034">
      <w:pPr>
        <w:spacing w:line="276" w:lineRule="auto"/>
        <w:rPr>
          <w:sz w:val="24"/>
          <w:szCs w:val="24"/>
        </w:rPr>
      </w:pPr>
      <w:r w:rsidDel="00000000" w:rsidR="00000000" w:rsidRPr="00000000">
        <w:rPr>
          <w:rtl w:val="0"/>
        </w:rPr>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192-bit AES Encryption of files stored on the infected device occurs as soon as the program has been installed. This ransomware does not move laterally, limiting the scope of the encrypted data to the computer on which it was installed.</w:t>
      </w:r>
    </w:p>
    <w:p w:rsidR="00000000" w:rsidDel="00000000" w:rsidP="00000000" w:rsidRDefault="00000000" w:rsidRPr="00000000" w14:paraId="00000036">
      <w:pPr>
        <w:spacing w:line="276" w:lineRule="auto"/>
        <w:rPr>
          <w:sz w:val="24"/>
          <w:szCs w:val="24"/>
        </w:rPr>
      </w:pPr>
      <w:r w:rsidDel="00000000" w:rsidR="00000000" w:rsidRPr="00000000">
        <w:rPr>
          <w:rtl w:val="0"/>
        </w:rPr>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A ransom note appears on screen via a pop-up window once the encryption process has been completed. The note contains scrolling instructions to deliver a bitcoin payment of $150 to an identified Bitcoin address within the next hour or files will begin to be deleted. It then threatens to perform additional file deletions every hour at an increasing rate for up to 72 hours, at which point the computer will be wiped entirely.</w:t>
      </w:r>
    </w:p>
    <w:p w:rsidR="00000000" w:rsidDel="00000000" w:rsidP="00000000" w:rsidRDefault="00000000" w:rsidRPr="00000000" w14:paraId="00000038">
      <w:pPr>
        <w:spacing w:line="276" w:lineRule="auto"/>
        <w:rPr>
          <w:sz w:val="24"/>
          <w:szCs w:val="24"/>
        </w:rPr>
      </w:pPr>
      <w:r w:rsidDel="00000000" w:rsidR="00000000" w:rsidRPr="00000000">
        <w:rPr>
          <w:rtl w:val="0"/>
        </w:rPr>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Encrypted files contain the .fun file extension. A running log of the files being deleted is available to view by accessing the associated link on the ransom note pop-up.</w:t>
      </w:r>
    </w:p>
    <w:p w:rsidR="00000000" w:rsidDel="00000000" w:rsidP="00000000" w:rsidRDefault="00000000" w:rsidRPr="00000000" w14:paraId="0000003A">
      <w:pPr>
        <w:spacing w:line="276" w:lineRule="auto"/>
        <w:rPr>
          <w:b w:val="1"/>
          <w:sz w:val="24"/>
          <w:szCs w:val="24"/>
        </w:rPr>
      </w:pPr>
      <w:r w:rsidDel="00000000" w:rsidR="00000000" w:rsidRPr="00000000">
        <w:rPr>
          <w:rtl w:val="0"/>
        </w:rPr>
      </w:r>
    </w:p>
    <w:p w:rsidR="00000000" w:rsidDel="00000000" w:rsidP="00000000" w:rsidRDefault="00000000" w:rsidRPr="00000000" w14:paraId="0000003B">
      <w:pPr>
        <w:spacing w:line="276" w:lineRule="auto"/>
        <w:rPr>
          <w:b w:val="1"/>
          <w:sz w:val="24"/>
          <w:szCs w:val="24"/>
        </w:rPr>
      </w:pPr>
      <w:r w:rsidDel="00000000" w:rsidR="00000000" w:rsidRPr="00000000">
        <w:rPr>
          <w:b w:val="1"/>
          <w:sz w:val="24"/>
          <w:szCs w:val="24"/>
          <w:rtl w:val="0"/>
        </w:rPr>
        <w:t xml:space="preserve">Resolution:</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The malicious executables (firefox.exe and drpbx.exe) are viewable processes within the Task Manager of the infected device. Terminating them will remove the pop-up window and stop the ransomware from running. Running msconfig and disabling firefox.exe will ensure that the ransomware does not run again on Startup.</w:t>
      </w:r>
    </w:p>
    <w:p w:rsidR="00000000" w:rsidDel="00000000" w:rsidP="00000000" w:rsidRDefault="00000000" w:rsidRPr="00000000" w14:paraId="0000003D">
      <w:pPr>
        <w:spacing w:line="276" w:lineRule="auto"/>
        <w:rPr>
          <w:sz w:val="24"/>
          <w:szCs w:val="24"/>
        </w:rPr>
      </w:pPr>
      <w:r w:rsidDel="00000000" w:rsidR="00000000" w:rsidRPr="00000000">
        <w:rPr>
          <w:rtl w:val="0"/>
        </w:rPr>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To decrypt compromised files, download and run the open-source Jigsaw Decrypter on the infected device.</w:t>
      </w:r>
    </w:p>
    <w:p w:rsidR="00000000" w:rsidDel="00000000" w:rsidP="00000000" w:rsidRDefault="00000000" w:rsidRPr="00000000" w14:paraId="0000003F">
      <w:pPr>
        <w:rPr>
          <w:b w:val="1"/>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tc.block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