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CH-15144-Defensive-Erik’s-Coffee-Packet-Analysis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10-26-2022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Thurs 2020-04-23 at approximately 23:17:42 GMT, Steel Coffee employee Elmer O’Brien opened a malicious .zip file while logged into his Windows DESKTOP-GRIONXA device, infecting the local system with Qbot malware.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Host name</w:t>
      </w:r>
      <w:r w:rsidDel="00000000" w:rsidR="00000000" w:rsidRPr="00000000">
        <w:rPr>
          <w:sz w:val="24"/>
          <w:szCs w:val="24"/>
          <w:rtl w:val="0"/>
        </w:rPr>
        <w:t xml:space="preserve">: DESKTOP-GRIONXA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IP Address</w:t>
      </w:r>
      <w:r w:rsidDel="00000000" w:rsidR="00000000" w:rsidRPr="00000000">
        <w:rPr>
          <w:sz w:val="24"/>
          <w:szCs w:val="24"/>
          <w:rtl w:val="0"/>
        </w:rPr>
        <w:t xml:space="preserve">: 10.0.0.167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MAC Address</w:t>
      </w:r>
      <w:r w:rsidDel="00000000" w:rsidR="00000000" w:rsidRPr="00000000">
        <w:rPr>
          <w:sz w:val="24"/>
          <w:szCs w:val="24"/>
          <w:rtl w:val="0"/>
        </w:rPr>
        <w:t xml:space="preserve">: ac:16:2d:f5:37:e5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Windows user account name</w:t>
      </w:r>
      <w:r w:rsidDel="00000000" w:rsidR="00000000" w:rsidRPr="00000000">
        <w:rPr>
          <w:sz w:val="24"/>
          <w:szCs w:val="24"/>
          <w:rtl w:val="0"/>
        </w:rPr>
        <w:t xml:space="preserve">: elmer.obrien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Host Information: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additional clients on this network: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Windows host</w:t>
      </w:r>
      <w:r w:rsidDel="00000000" w:rsidR="00000000" w:rsidRPr="00000000">
        <w:rPr>
          <w:sz w:val="24"/>
          <w:szCs w:val="24"/>
          <w:rtl w:val="0"/>
        </w:rPr>
        <w:t xml:space="preserve">: DESKTOP-C10SKPY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IP Address</w:t>
      </w:r>
      <w:r w:rsidDel="00000000" w:rsidR="00000000" w:rsidRPr="00000000">
        <w:rPr>
          <w:sz w:val="24"/>
          <w:szCs w:val="24"/>
          <w:rtl w:val="0"/>
        </w:rPr>
        <w:t xml:space="preserve">: 10.0.0.149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MAC Address</w:t>
      </w:r>
      <w:r w:rsidDel="00000000" w:rsidR="00000000" w:rsidRPr="00000000">
        <w:rPr>
          <w:sz w:val="24"/>
          <w:szCs w:val="24"/>
          <w:rtl w:val="0"/>
        </w:rPr>
        <w:t xml:space="preserve">: c6:c2:17:f7:80:b6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account name</w:t>
      </w:r>
      <w:r w:rsidDel="00000000" w:rsidR="00000000" w:rsidRPr="00000000">
        <w:rPr>
          <w:sz w:val="24"/>
          <w:szCs w:val="24"/>
          <w:rtl w:val="0"/>
        </w:rPr>
        <w:t xml:space="preserve">: alyssa.fitzgerald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Ubuntu host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IP Address</w:t>
      </w:r>
      <w:r w:rsidDel="00000000" w:rsidR="00000000" w:rsidRPr="00000000">
        <w:rPr>
          <w:sz w:val="24"/>
          <w:szCs w:val="24"/>
          <w:rtl w:val="0"/>
        </w:rPr>
        <w:t xml:space="preserve">: 10.0.0.202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MAC Address</w:t>
      </w:r>
      <w:r w:rsidDel="00000000" w:rsidR="00000000" w:rsidRPr="00000000">
        <w:rPr>
          <w:sz w:val="24"/>
          <w:szCs w:val="24"/>
          <w:rtl w:val="0"/>
        </w:rPr>
        <w:t xml:space="preserve">: c0:98:79:4a:5b:ad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Indicators of Compromise (IOCs):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name</w:t>
      </w:r>
      <w:r w:rsidDel="00000000" w:rsidR="00000000" w:rsidRPr="00000000">
        <w:rPr>
          <w:sz w:val="24"/>
          <w:szCs w:val="24"/>
          <w:rtl w:val="0"/>
        </w:rPr>
        <w:t xml:space="preserve">: judgement_04222020_318389448.vbs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SHA256 hash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1c8a60fbe35465eeb3bbbc1cbe38202f01d2799caf0c452328c290110cf16beb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size: 92.69 KB (94916 bytes)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type: .vbs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location: 158.69.28.93:80 (play.astrite.ga)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description: enters system via .zip attachment containing a .vbs file that generates the malicious Windows executable wscript.exe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name</w:t>
      </w:r>
      <w:r w:rsidDel="00000000" w:rsidR="00000000" w:rsidRPr="00000000">
        <w:rPr>
          <w:sz w:val="24"/>
          <w:szCs w:val="24"/>
          <w:rtl w:val="0"/>
        </w:rPr>
        <w:t xml:space="preserve">: CMSTP.EXE (8888.png%3fuid=VwBpAG4AZABvAHcAcwAgAEQAZQBmAGUAbgBkAGUAcgAgAC0AIAA2ACwAMgAxACwAMAB8AE0AaQBjAHIAbwBzAG8AZgB0ACAAVwBpAG4AZABvAHcAcwAgADEAMAAgAFAAcgBvAA==)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SHA256 hash: F6210DA7865E00351C0E79464A1BA14A8ECC59DD79F650F2FF76F1697F6807B1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size: 1.86 MB (1950208 bytes)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type: PE32 executable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location: 119.31.234.40 (alphapioneer.com)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description: Qbot payload file disguised as an image/png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DNS Requests: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Domain</w:t>
      </w:r>
      <w:r w:rsidDel="00000000" w:rsidR="00000000" w:rsidRPr="00000000">
        <w:rPr>
          <w:sz w:val="24"/>
          <w:szCs w:val="24"/>
          <w:rtl w:val="0"/>
        </w:rPr>
        <w:t xml:space="preserve">: bg142.caliphs.my |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: 220.158.200.181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Domain</w:t>
      </w:r>
      <w:r w:rsidDel="00000000" w:rsidR="00000000" w:rsidRPr="00000000">
        <w:rPr>
          <w:sz w:val="24"/>
          <w:szCs w:val="24"/>
          <w:rtl w:val="0"/>
        </w:rPr>
        <w:t xml:space="preserve">: afsholdings.com.my |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: 220.158.200.181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Domain</w:t>
      </w:r>
      <w:r w:rsidDel="00000000" w:rsidR="00000000" w:rsidRPr="00000000">
        <w:rPr>
          <w:sz w:val="24"/>
          <w:szCs w:val="24"/>
          <w:rtl w:val="0"/>
        </w:rPr>
        <w:t xml:space="preserve">: alphapioneer.com |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: 119.31.234.40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 Traffic: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to 220.158.200.181:80 (bg142.caliphs.my):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0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URL: /spool/8888.png?uid=VwBpAG4AZABvAHcAcwAgAEQAZQBmAGUAbgBkAGUAcgAgAC0AIAA2ACwAMgAxACwAMAB8AE0AaQBjAHIAbwBzAG8AZgB0ACAAVwBpAG4AZABvAHcAcwAgADEAMAAgAFAAcgBvAA==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to 220.158.200.181:80 (afsholdings.com.my):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20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URL: /spool/8888.png?uid=VwBpAG4AZABvAHcAcwAgAEQAZQBmAGUAbgBkAGUAcgAgAC0AIAA2ACwAMgAxACwAMAB8AE0AaQBjAHIAbwBzAG8AZgB0ACAAVwBpAG4AZABvAHcAcwAgADEAMAAgAFAAcgBvAA==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to 119.31.234.40:80 (alphapioneer.com):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URL: /spool/8888.png?uid=VwBpAG4AZABvAHcAcwAgAEQAZQBmAGUAbgBkAGUAcgAgAC0AIAA2ACwAMgAxACwAMAB8AE0AaQBjAHIAbwBzAG8AZgB0ACAAVwBpAG4AZABvAHcAcwAgADEAMAAgAFAAcgBvAA==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