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CL-15052-Intro-Burp-Suite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10-18-2022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As a means of an introduction to the Live Project, the goal of this reserve story was to become familiar with Burp Suite, one of the most popular pen-testing and vulnerability finder tools that will be used in the majority of the offensive Live Project tasks.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rPr>
          <w:sz w:val="24"/>
          <w:szCs w:val="24"/>
        </w:rPr>
      </w:pPr>
      <w:r w:rsidDel="00000000" w:rsidR="00000000" w:rsidRPr="00000000">
        <w:rPr>
          <w:sz w:val="24"/>
          <w:szCs w:val="24"/>
          <w:rtl w:val="0"/>
        </w:rPr>
        <w:t xml:space="preserve">To complete this task successfully, I took the following actions, in order:</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Watched the initial linked YouTube tutorial - Port Swigger’s “How to intercept HTTP requests and responses using Burp Suite”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Watched additional Burp Suite essential videos, including:</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“How to scan a website for vulnerabilities using Burp Scanner”</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“How to resend individual requests using Burp Repeater”</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“How to use Burp Proxy interception rules”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“A guide to Burp Suite user interface”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Downloaded and installed Burp Suite on my device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Findings/Solutions: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From these tutorial videos, I learned about the basic features of Burp Suite, a proxy-based tool used to evaluate the security of a web application that acts as a “man in the middle” between a user’s browser and the website being accessed. The tasks one can complete using the various Burp Suite features serve as the foundation of a security testing workflow, starting with intercepting and analyzing traffic, including encrypted connections on TLS/SSL connections. Some of the features that I learned about through these tutorial videos includes: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Launching the Burp embedded browser and viewing request and response information</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Personalizing interception items by adding and creating rules within the settings tab</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Scanning sites for vulnerabilities using Burp Scanner</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End-to-end scanning - crawling and auditing</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Selecting individual items to audit</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Identifying various scan details to learn more about detected vulnerabilities</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Issue Activity Log</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Target tab details</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Identifying specific file paths with vulnerabilities</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Reporting scans in order to have a log of the identified issues within a web application</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Using the Burp Repeater to edit or modify requests and view response information</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Automating redirects using the Repeater</w:t>
      </w:r>
    </w:p>
    <w:p w:rsidR="00000000" w:rsidDel="00000000" w:rsidP="00000000" w:rsidRDefault="00000000" w:rsidRPr="00000000" w14:paraId="0000001F">
      <w:pPr>
        <w:ind w:left="1440" w:firstLine="0"/>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Burp Suite is a collection of offensive tools that can be used to test the risks associated with a given web application. By using its built-in features and functionalities, this resource can be used by cyber security professionals to identify specific vulnerabilities and risks within an application and can help analysts audit web traffic in order to ensure an application is safe for both a user and site server.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